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742D040" w14:textId="77777777" w:rsidR="00D559B0" w:rsidRPr="002D6900" w:rsidRDefault="00D559B0">
      <w:pPr>
        <w:pStyle w:val="Body"/>
        <w:rPr>
          <w:rFonts w:ascii="Georgia" w:hAnsi="Georgia"/>
          <w:sz w:val="20"/>
          <w:szCs w:val="20"/>
        </w:rPr>
      </w:pPr>
    </w:p>
    <w:p w14:paraId="77B049D6" w14:textId="77777777" w:rsidR="00D559B0" w:rsidRPr="002D6900" w:rsidRDefault="00D559B0">
      <w:pPr>
        <w:pStyle w:val="Body"/>
        <w:rPr>
          <w:rFonts w:ascii="Georgia" w:hAnsi="Georgia"/>
          <w:sz w:val="20"/>
          <w:szCs w:val="20"/>
        </w:rPr>
      </w:pPr>
    </w:p>
    <w:p w14:paraId="1EC9C19A" w14:textId="4959F4B4" w:rsidR="00AD0506" w:rsidRPr="002D6900" w:rsidRDefault="00AD0506">
      <w:pPr>
        <w:pStyle w:val="Body"/>
        <w:rPr>
          <w:rFonts w:ascii="Georgia" w:hAnsi="Georgia"/>
          <w:sz w:val="20"/>
          <w:szCs w:val="20"/>
        </w:rPr>
      </w:pPr>
      <w:r w:rsidRPr="002D6900">
        <w:rPr>
          <w:rFonts w:ascii="Georgia" w:hAnsi="Georgia"/>
          <w:noProof/>
          <w:sz w:val="20"/>
          <w:szCs w:val="20"/>
          <w:lang w:eastAsia="en-US"/>
        </w:rPr>
        <mc:AlternateContent>
          <mc:Choice Requires="wpg">
            <w:drawing>
              <wp:anchor distT="0" distB="0" distL="114300" distR="114300" simplePos="0" relativeHeight="251660288" behindDoc="0" locked="0" layoutInCell="1" allowOverlap="1" wp14:anchorId="79BFD8FA" wp14:editId="78048270">
                <wp:simplePos x="0" y="0"/>
                <wp:positionH relativeFrom="column">
                  <wp:posOffset>-897890</wp:posOffset>
                </wp:positionH>
                <wp:positionV relativeFrom="paragraph">
                  <wp:posOffset>-901396</wp:posOffset>
                </wp:positionV>
                <wp:extent cx="7543800" cy="10050145"/>
                <wp:effectExtent l="0" t="0" r="0" b="8255"/>
                <wp:wrapNone/>
                <wp:docPr id="18" name="Group 18"/>
                <wp:cNvGraphicFramePr/>
                <a:graphic xmlns:a="http://schemas.openxmlformats.org/drawingml/2006/main">
                  <a:graphicData uri="http://schemas.microsoft.com/office/word/2010/wordprocessingGroup">
                    <wpg:wgp>
                      <wpg:cNvGrpSpPr/>
                      <wpg:grpSpPr>
                        <a:xfrm>
                          <a:off x="0" y="0"/>
                          <a:ext cx="7543800" cy="10050145"/>
                          <a:chOff x="0" y="0"/>
                          <a:chExt cx="7543800" cy="10050448"/>
                        </a:xfrm>
                      </wpg:grpSpPr>
                      <pic:pic xmlns:pic="http://schemas.openxmlformats.org/drawingml/2006/picture">
                        <pic:nvPicPr>
                          <pic:cNvPr id="1073741825" name="officeArt object"/>
                          <pic:cNvPicPr>
                            <a:picLocks noChangeAspect="1"/>
                          </pic:cNvPicPr>
                        </pic:nvPicPr>
                        <pic:blipFill>
                          <a:blip r:embed="rId8"/>
                          <a:srcRect/>
                          <a:stretch>
                            <a:fillRect/>
                          </a:stretch>
                        </pic:blipFill>
                        <pic:spPr>
                          <a:xfrm>
                            <a:off x="0" y="0"/>
                            <a:ext cx="7543800" cy="4126865"/>
                          </a:xfrm>
                          <a:prstGeom prst="rect">
                            <a:avLst/>
                          </a:prstGeom>
                          <a:ln w="12700" cap="flat">
                            <a:noFill/>
                            <a:miter lim="400000"/>
                          </a:ln>
                          <a:effectLst/>
                        </pic:spPr>
                      </pic:pic>
                      <wpg:grpSp>
                        <wpg:cNvPr id="5" name="Group 5"/>
                        <wpg:cNvGrpSpPr>
                          <a:grpSpLocks noChangeAspect="1"/>
                        </wpg:cNvGrpSpPr>
                        <wpg:grpSpPr>
                          <a:xfrm>
                            <a:off x="858740" y="9477954"/>
                            <a:ext cx="5796761" cy="572494"/>
                            <a:chOff x="0" y="0"/>
                            <a:chExt cx="6012340" cy="594360"/>
                          </a:xfrm>
                        </wpg:grpSpPr>
                        <pic:pic xmlns:pic="http://schemas.openxmlformats.org/drawingml/2006/picture">
                          <pic:nvPicPr>
                            <pic:cNvPr id="1073741844" name="officeArt object"/>
                            <pic:cNvPicPr/>
                          </pic:nvPicPr>
                          <pic:blipFill>
                            <a:blip r:embed="rId9"/>
                            <a:stretch>
                              <a:fillRect/>
                            </a:stretch>
                          </pic:blipFill>
                          <pic:spPr>
                            <a:xfrm>
                              <a:off x="5151121" y="210820"/>
                              <a:ext cx="599440" cy="299720"/>
                            </a:xfrm>
                            <a:prstGeom prst="rect">
                              <a:avLst/>
                            </a:prstGeom>
                            <a:ln w="12700" cap="flat">
                              <a:noFill/>
                              <a:miter lim="400000"/>
                            </a:ln>
                            <a:effectLst/>
                          </pic:spPr>
                        </pic:pic>
                        <wps:wsp>
                          <wps:cNvPr id="1073741843" name="officeArt object"/>
                          <wps:cNvCnPr/>
                          <wps:spPr>
                            <a:xfrm>
                              <a:off x="0" y="0"/>
                              <a:ext cx="6012340" cy="0"/>
                            </a:xfrm>
                            <a:prstGeom prst="line">
                              <a:avLst/>
                            </a:prstGeom>
                            <a:noFill/>
                            <a:ln w="9525" cap="flat">
                              <a:solidFill>
                                <a:srgbClr val="5E5E5E"/>
                              </a:solidFill>
                              <a:prstDash val="solid"/>
                              <a:miter lim="400000"/>
                            </a:ln>
                            <a:effectLst/>
                          </wps:spPr>
                          <wps:bodyPr/>
                        </wps:wsp>
                        <wps:wsp>
                          <wps:cNvPr id="4" name="Text Box 4"/>
                          <wps:cNvSpPr txBox="1"/>
                          <wps:spPr>
                            <a:xfrm>
                              <a:off x="0" y="25400"/>
                              <a:ext cx="4800600" cy="568960"/>
                            </a:xfrm>
                            <a:prstGeom prst="rect">
                              <a:avLst/>
                            </a:prstGeom>
                            <a:noFill/>
                            <a:ln w="0">
                              <a:solidFill>
                                <a:schemeClr val="bg1"/>
                              </a:solidFill>
                            </a:ln>
                          </wps:spPr>
                          <wps:txbx>
                            <w:txbxContent>
                              <w:p w14:paraId="64179CE0" w14:textId="77777777" w:rsidR="00792B96" w:rsidRPr="00B4478D" w:rsidRDefault="00792B96" w:rsidP="00D90201">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41" w:line="221" w:lineRule="exact"/>
                                  <w:ind w:right="4595"/>
                                  <w:rPr>
                                    <w:rFonts w:ascii="Arial" w:hAnsi="Arial" w:cs="Arial"/>
                                    <w:color w:val="6D6E71"/>
                                    <w:sz w:val="20"/>
                                    <w:szCs w:val="20"/>
                                    <w:u w:color="6D6E71"/>
                                    <w:lang w:val="en-GB"/>
                                  </w:rPr>
                                </w:pPr>
                                <w:r w:rsidRPr="00B4478D">
                                  <w:rPr>
                                    <w:rFonts w:ascii="Arial" w:hAnsi="Arial" w:cs="Arial"/>
                                    <w:color w:val="6D6E71"/>
                                    <w:sz w:val="20"/>
                                    <w:szCs w:val="20"/>
                                    <w:u w:color="6D6E71"/>
                                    <w:lang w:val="en-GB"/>
                                  </w:rPr>
                                  <w:t>MANAGEMENT</w:t>
                                </w:r>
                                <w:r w:rsidRPr="00D90201">
                                  <w:rPr>
                                    <w:rFonts w:ascii="Arial" w:hAnsi="Arial" w:cs="Arial"/>
                                    <w:color w:val="6D6E71"/>
                                    <w:spacing w:val="-9"/>
                                    <w:sz w:val="20"/>
                                    <w:szCs w:val="20"/>
                                    <w:u w:color="6D6E71"/>
                                  </w:rPr>
                                  <w:t xml:space="preserve"> </w:t>
                                </w:r>
                                <w:r w:rsidRPr="00B4478D">
                                  <w:rPr>
                                    <w:rFonts w:ascii="Arial" w:hAnsi="Arial" w:cs="Arial"/>
                                    <w:color w:val="6D6E71"/>
                                    <w:sz w:val="20"/>
                                    <w:szCs w:val="20"/>
                                    <w:u w:color="6D6E71"/>
                                    <w:lang w:val="en-GB"/>
                                  </w:rPr>
                                  <w:t>AGENCY</w:t>
                                </w:r>
                                <w:r w:rsidRPr="00B4478D">
                                  <w:rPr>
                                    <w:rFonts w:ascii="Arial" w:hAnsi="Arial" w:cs="Arial"/>
                                    <w:color w:val="6D6E71"/>
                                    <w:sz w:val="20"/>
                                    <w:szCs w:val="20"/>
                                    <w:u w:color="6D6E71"/>
                                    <w:lang w:val="en-GB"/>
                                  </w:rPr>
                                  <w:br/>
                                </w:r>
                                <w:r w:rsidRPr="00D90201">
                                  <w:rPr>
                                    <w:rFonts w:ascii="Arial" w:hAnsi="Arial" w:cs="Arial"/>
                                    <w:color w:val="6D6E71"/>
                                    <w:sz w:val="20"/>
                                    <w:szCs w:val="20"/>
                                    <w:u w:color="6D6E71"/>
                                    <w:lang w:val="it-IT"/>
                                  </w:rPr>
                                  <w:t>Multi</w:t>
                                </w:r>
                                <w:r w:rsidRPr="00D90201">
                                  <w:rPr>
                                    <w:rFonts w:ascii="Arial" w:hAnsi="Arial" w:cs="Arial"/>
                                    <w:color w:val="6D6E71"/>
                                    <w:spacing w:val="-26"/>
                                    <w:sz w:val="20"/>
                                    <w:szCs w:val="20"/>
                                    <w:u w:color="6D6E71"/>
                                  </w:rPr>
                                  <w:t xml:space="preserve"> </w:t>
                                </w:r>
                                <w:r w:rsidRPr="00D90201">
                                  <w:rPr>
                                    <w:rFonts w:ascii="Arial" w:hAnsi="Arial" w:cs="Arial"/>
                                    <w:color w:val="6D6E71"/>
                                    <w:sz w:val="20"/>
                                    <w:szCs w:val="20"/>
                                    <w:u w:color="6D6E71"/>
                                    <w:lang w:val="it-IT"/>
                                  </w:rPr>
                                  <w:t>Donor</w:t>
                                </w:r>
                                <w:r w:rsidRPr="00D90201">
                                  <w:rPr>
                                    <w:rFonts w:ascii="Arial" w:hAnsi="Arial" w:cs="Arial"/>
                                    <w:color w:val="6D6E71"/>
                                    <w:spacing w:val="-31"/>
                                    <w:sz w:val="20"/>
                                    <w:szCs w:val="20"/>
                                    <w:u w:color="6D6E71"/>
                                  </w:rPr>
                                  <w:t xml:space="preserve"> </w:t>
                                </w:r>
                                <w:r w:rsidRPr="00D90201">
                                  <w:rPr>
                                    <w:rFonts w:ascii="Arial" w:hAnsi="Arial" w:cs="Arial"/>
                                    <w:color w:val="6D6E71"/>
                                    <w:spacing w:val="-2"/>
                                    <w:sz w:val="20"/>
                                    <w:szCs w:val="20"/>
                                    <w:u w:color="6D6E71"/>
                                  </w:rPr>
                                  <w:t>Trust</w:t>
                                </w:r>
                                <w:r w:rsidRPr="00D90201">
                                  <w:rPr>
                                    <w:rFonts w:ascii="Arial" w:hAnsi="Arial" w:cs="Arial"/>
                                    <w:color w:val="6D6E71"/>
                                    <w:spacing w:val="-26"/>
                                    <w:sz w:val="20"/>
                                    <w:szCs w:val="20"/>
                                    <w:u w:color="6D6E71"/>
                                  </w:rPr>
                                  <w:t xml:space="preserve"> </w:t>
                                </w:r>
                                <w:r w:rsidRPr="00B4478D">
                                  <w:rPr>
                                    <w:rFonts w:ascii="Arial" w:hAnsi="Arial" w:cs="Arial"/>
                                    <w:color w:val="6D6E71"/>
                                    <w:spacing w:val="-2"/>
                                    <w:sz w:val="20"/>
                                    <w:szCs w:val="20"/>
                                    <w:u w:color="6D6E71"/>
                                    <w:lang w:val="en-GB"/>
                                  </w:rPr>
                                  <w:t>Fund</w:t>
                                </w:r>
                              </w:p>
                              <w:p w14:paraId="78EA3050" w14:textId="77777777" w:rsidR="00792B96" w:rsidRPr="00B4478D" w:rsidRDefault="00792B96" w:rsidP="00D90201">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41" w:line="221" w:lineRule="exact"/>
                                  <w:ind w:right="4595"/>
                                  <w:rPr>
                                    <w:rFonts w:ascii="Myriad Pro" w:hAnsi="Myriad Pro"/>
                                    <w:color w:val="6D6E71"/>
                                    <w:sz w:val="20"/>
                                    <w:szCs w:val="20"/>
                                    <w:u w:color="6D6E71"/>
                                    <w:lang w:val="en-GB"/>
                                  </w:rPr>
                                </w:pPr>
                              </w:p>
                              <w:p w14:paraId="4B4C5F54" w14:textId="77777777" w:rsidR="00792B96" w:rsidRDefault="00792B96" w:rsidP="00A64D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34887" y="8428382"/>
                            <a:ext cx="1108075" cy="965200"/>
                          </a:xfrm>
                          <a:prstGeom prst="rect">
                            <a:avLst/>
                          </a:prstGeom>
                        </pic:spPr>
                      </pic:pic>
                    </wpg:wgp>
                  </a:graphicData>
                </a:graphic>
              </wp:anchor>
            </w:drawing>
          </mc:Choice>
          <mc:Fallback>
            <w:pict>
              <v:group w14:anchorId="79BFD8FA" id="Group 18" o:spid="_x0000_s1026" style="position:absolute;margin-left:-70.7pt;margin-top:-71pt;width:594pt;height:791.35pt;z-index:251660288" coordsize="75438,100504"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82/IeEEAAA9EAAADgAAAGRycy9lMm9E&#10;b2MueG1s3Fdbb9s2GH0fsP8g6L2xJEuWbMQpsqQpCgStsWToM01TllaJ1Eg6dvrrd3iRHMdtkxQd&#10;ti5BFIqXT9/1fIenr3dtE9wxqWrB52F8EoUB41Ssar6eh3/cXr0qwkBpwlekEZzNw3umwtdnv/5y&#10;uu1mLBGVaFZMBhDC1WzbzcNK6242GilasZaoE9ExjsVSyJZovMr1aCXJFtLbZpRE0WS0FXLVSUGZ&#10;Upi9dIvhmZVflozqD2WpmA6aeQjdtH1K+1ya5+jslMzWknRVTb0a5Du0aEnN8dFB1CXRJNjI+khU&#10;W1MplCj1CRXtSJRlTZm1AdbE0SNr3kqx6awt69l23Q1ugmsf+em7xdL3dwsZ1CvEDpHipEWM7GcD&#10;vMM52249w563srvpFtJPrN2bsXdXytb8hyXBzrr1fnAr2+mAYjLP0nERwfsUa3EUZVGcZs7ztEJ4&#10;jg7S6s1Xj6ap1WvUf3pkNBwU6mo6w5/3FEZHnno6o3BKbyQLvZD2WTJaIj9tulcIakd0vaybWt/b&#10;BEX4jFL8blHThXQvD5we5eM8jYsk653vUuJc6kAs/0T6Gj8ZAeaMk0CMhdeCflIBFxcV4Wt2rjps&#10;hXPN7tHhdvt68PllU3dXddOYuJmxNxRV8SirvuArp96loJuWce1KULIGNguuqrpTYSBnrF0yZJR8&#10;t7IKkZmS9HcoCOUw1pJpWplhCSX8POI5LFiN90oacxSSz5x4cbqlcTIpJjbbhpSBA6XSb5loAzOA&#10;osbPRjy5u1ZGS2ztt5jphgdbODfJbRITwFQJi+0JLownrWFtrQFlTd3OwzQyPzYY5rSRwSwYefF7&#10;k6yteHWVZvN4KDpfmENquLq0thyWpZFvj34rKx4fOaibI88WWZGnKFlU7DTN82mWuoLtazrLp5N8&#10;EruazvIknfoNT1X0JIqTsZFswCCbpuNJ7ycX2/9HPafpc+u5L9h/q0ITF9eh+H5AVWZxFscJcgMR&#10;TuKoSHybHXJnOk37DEim09yt/+fLEwRF9Vi57dQRWr6oB99UpGNAEAiy0O57sG8H6fhb6ePPXHDf&#10;kNWL4PGgAA9rb496HhibmhslvwqMD9DPYeQ0M52MHkCkEk296vuNkuvlRSODOwJClr0xvx4mD7YZ&#10;9L0kqnL77JLL0xeArHGT6xtmtBSre+svAIyNpPP9Px7SAQhuTfr/JnaBBUofQ0OqAr3DtG/ee6WP&#10;INmhcZKhuRxicQpyNen5VTYppo8g9SisT/W7o7BGNgkOImQZOhtCuVw77oE2vg83Sto0P+vxfST0&#10;brkD6u2DEkiBJgzzVEevakT+mii9IBJEHJO4XOgPeJSNQBMWfhQGlZCfvzRv9qM2sRoGWxD7eaj+&#10;2hDD55p3HFULkbofyH6w7Ad8014IpCbQC9rYIQ5I3fTDUor2I+4cYGhWFuEU35qHOgzc8EK76wXu&#10;LJSdn9tNjhZe85sOZDK2zjQZfrv7SGTna00jP96LHheOSs7tNbXIxflGi7K2RGXvRe9nJLQdeVLs&#10;yCMIxk9DifMe+haOhwe5yXbDmH5OCgwop7gBa1ysOllzS+gfkN0f0G+LcVoUcBvabZEmxbjwPb3v&#10;tzF6cJQbXDZsbpLh3uwxt6fTPdl9Fh+2lNWV8569WtqGO6rlzv4+bS7BD99tXu5v/Wd/AwAA//8D&#10;AFBLAwQKAAAAAAAAACEAl53VuBxaAAAcWgAAFAAAAGRycy9tZWRpYS9pbWFnZTEucG5niVBORw0K&#10;GgoAAAANSUhEUgAAAlgAAAFJCAYAAABHBFN/AAAAAXNSR0IArs4c6QAAQABJREFUeAHtnQeYHUeV&#10;70/fNOnOKIcZaWRLzpKDbEm2JRksHMBrwMZgL8EYWGBtDPt4PL4F9mMfaWED4QHGgEbjJNs4gA04&#10;yTnIYWYUZpQlS1bW5ChNvrHrnbqjkRUm3Du3Q3X3v76v587trq469au+3adPnTql/eHNebs00s4m&#10;JBAAARAAARAAARAAgcwJCP2bX1+24+7jT/Qd/wX/gwAIgAAIgAAIgAAIZE8gkH0RKEFlAj0RjVqO&#10;+KmzV6Pufh/19GsUiWuUSMptQHI/q9kBv6D8nIGtMF+nCWGdJhXqVJQvVG4eZAMBEAABEAABJQlA&#10;wVKyW8YmVFInqm/z077mANW1BVix8lFfNDsjZV5Ip+kTklQ6JUmzpiRo5uQkK2Njkw9ngQAIgAAI&#10;gIBXCEDBcnhPxxNEu+qCtP1QkA60BCie0AxtUX/MR/ub5RZMlRsMCDpjeoLOmRlPbSFcQYbyRmEg&#10;AAIgAALuIIDHo0P7sbbVTxv2hmgnK1dGK1UjIZF1yTrlFuRhxXNL47TwrBjNmHR0vHGkk3EMBEAA&#10;BEAABDxCAAqWgzpasDvUrvoAVb2bQ/Xt9nddnP24th4IpbbiiQlael6UrVoJ0ow1ojmohyAqCIAA&#10;CIAACAwQsP8pjZ5Ii8BuVqxe3ZxL7V1qOkA1dgToyYoATRmXpGUXRFKKVloNQyYQAAEQAAEQcCEB&#10;KFiKd2rTYR+9ujEv5V+luKgp8Vo7/fTEOwUph/iPLOinaePZ8x4JBEAABEAABDxGAAqWoh0uQyi8&#10;tS2HqnbmkBDOG3M71Bqge18K02XnxOjK8yMUxJWm6JUGsUAABEAABMwggMeeGVSzLLOxw09Pr8mj&#10;NkWHA9NtnlQM17CCKIc3P7G4n4onwhE+XXbIBwIgAAIg4GwC2QVJcnbblZR+/e4QPfBKgeOVq+Ph&#10;tnf7U22q5rYhgQAIgAAIgIAXCMCCpUgvyyHB56vzaMt+dyohOluzXqzJSwU//ciCCMno8UggAAIg&#10;AAIg4FYCULAU6Nm+qEaPv5lPDTwTz+1pw96clHXu5iv6UkvzuL29aB8IgAAIgIA3CcCOYHO/d/Vp&#10;9NBrBZ5QrgZRSwd4OQwq244EAiAAAiAAAm4kAAXLxl493OOjB18Lu8rfKl2ch3v89Kc3CngBaihZ&#10;6TJDPhAAARAAAecQgIJlU19JxeIRVjA6e73bBR3s/P7w6wXUAyXLpqsQ1YIACIAACJhFwLtPd7OI&#10;plFuJEb02OoCOuJh5WoQU0rJYkWzPwZL1iATfIIACIAACDifABQsi/swyYHN//J2AbVwxHOkAQJy&#10;+Z+/V+ZxQFUQAQEQAAEQAAF3EICCZXE/vroxl6STN9KJBPY1Bel1XmsRCQRAAARAAATcQAAKloW9&#10;uP1gkNbvzrGwRmdVJZcFkoyQQAAEQAAEQMDpBKBgWdSDHd0+em5dnkW1ObcayUiyQgIBEAABEAAB&#10;JxPAk8yC3pO+Rc+y4hBPwpF7NNySkVyHUWdfNSQQAAEQAAEQcCoBKFgW9Fz1nhDVwu8qbdL17QEe&#10;SnXnkkFpQ0BGEAABEAABRxOAgmVy98lo5XDezhzym1tzEYQ0c2w4AwRAAARAQBECULBM7gipKMQT&#10;GBrMFHOMmUExzZQa8oMACIAACKhCAAqWiT3RcsRHm/djVtxYEW89EKTmw7hEx8oP54EACIAACNhH&#10;AE8vE9kPWGBgvRo7Yo1WswUQCQRAAARAAAScRgAKlkk9Jq1XexphvcoW7+6GAEmWSCAAAiAAAiDg&#10;JAJ4cpnUW2t3IaCoMWg1kgFIkUAABEAABEDASQSgYJnQW70RjbYhIrlhZHccClJfFEOthgFFQSAA&#10;AiAAAqYTgIJlAuLN+0KU1KEQGIVWsty8D8OtRvFEOSAAAiAAAuYTgIJlAuNtbHFBMpbA1gMIPGos&#10;UZQGAiAAAiBgJgEoWAbTbev0sVO23+BSUVxLp59amS0SCIAACIAACDiBAJ5YBvfSdlivDCb6fnG7&#10;6mAZfJ8G/gMBEAABEFCZABQsg3tnX1PA4BJR3CABGbIBCQRAAARAAAScQAAKloG9FIsTNXRgeNBA&#10;pCcUJdlGmTESCIAACIAACKhOAAqWgT10qDVAQmD2oIFITyhKsq1tgxXrBCj4AgIgAAIgoCQBKFgG&#10;dkttG6xXBuIcsqg6MB6SC3aCAAiAAAioRQAKloH90coz3ZDMJdB8GIzNJYzSQQAEQAAEjCAABcsI&#10;ikfLQBgBA2EOU5QM14AEAiAAAiAAAqoTgIJlUA8lkkRHeoHTIJzDFtPZq1GSWSOBAAiAAAiAgMoE&#10;oBEY1DudrFzBwd0gmCMWo1FnHy7bERHhIAiAAAiAgO0E8KQyqAt6eIFnJGsIdPWBtTWkUQsIgAAI&#10;gMBYCUDBGiu5k87rjQDlSUhM+9ofg4JlGlwUDAIgAAIgYAgBaAWGYCSKJQwqCMWMSiACBWtURsgA&#10;AiAAAiBgLwEoWAbxjydgVTEI5ajFJJJgPSokZAABEAABELCVABQsg/DrwqCCUMyoBMB6VETIAAIg&#10;AAIgYDMBKFgGdYAGo4pBJFEMCIAACIAACDifABQsg/rQBwXLIJKjFxNArNHRISEHCIAACICArQSg&#10;YBmEPzeIMUKDUI5aTCgA1qNCQgYQAAEQAAFbCUDBMgh/bg4e+gahHLWYvBBYjwoJGUAABEAABGwl&#10;AAXLIPwFObpBJaGY0QiE88B6NEY4DgIgAAIgYC8BKFgG8R9fAKuKQShHLaYwD6xHhYQMIAACIAAC&#10;thKAgmUQ/jweIoRvkEEwRygmL6RTQS4UrBEQ4RAIgAAIgIACBKBgGdgJU8cnDSwNRQ1FYPI4DA8O&#10;xQX7QAAEQAAE1CIABcvA/pg6DgqWgTiHLGpKERgPCQY7QQAEQAAElCIABcvA7iiZhIe/gTiHLGr6&#10;RDAeEgx2ggAIgAAIKEUACpaB3TFrCh7+BuIcsqjTp4LxkGCwEwRAAARAQCkCULAM7I6JhTqFc+Ej&#10;ZCDSE4oq5PAMkjESCIAACIAACKhOAAqWwT10ZknC4BJR3CCB06eB7SALfIIACIAACKhNAAqWwf1z&#10;Vknc4BJR3CCBc2eC7SALfIIACIAACKhNAAqWwf1zRnGCcrAuocFUKcVUskUCARAAARAAAScQgIJl&#10;cC8F/ESwtBgMlYuTTCVbJBAAARAAARBwAgEoWCb00vw5MRNK9XaRF84GU29fAWg9CIAACDiLABQs&#10;E/qrlMM1IOiocWCncYT80xCewTigKAkEQAAEQMB0AlCwTEJ86TlRk0r2XrGXgaX3Oh0tBgEQAAGH&#10;E4CCZVIHXnB6nIryEbMpW7wyrti8WZg9mC1HnA8CIAACIGAtAShYJvH2M9kl58GKlS3eD54fJT+c&#10;27PFiPNBAARAAAQsJgAFy0Tgl5wRowlhLO0yVsSTCpOECQNjpYfzQAAEQAAE7CQABctE+j6me838&#10;iIk1uLvoqy6KkGSIBAIgAAIgAAJOI4DHl8k9ds7MBJ1ZDB+iTDFLZpIdEgiAAAiAAAg4kQAULAt6&#10;7boF/RQMCAtqckcVMhL+9Yv63dEYtAIEQAAEQMCTBKBgWdDt48OCrsVQYdqkr57fzzMwoZCmDQwZ&#10;QQAEQAAElCMABcuiLrnkzBidMwNDhaPhPoeXxLnkDHAajROOgwAIgAAIqE0ACpaF/XPD5X00uQiz&#10;CodDPpFnDd5wWd9wh7EfBEAABEAABBxDAAqWhV2VEyT6xw/0kfQxQjqRQMAv6Oalks2J+/ENBEAA&#10;BEAABJxIAAqWxb02sVCnm5ZIKw2UrEH0miboU6xcTR2PyPeDTPAJAiAAAiDgbAJQsGzovzOLE/Sx&#10;S+UsOShZksHHmcVZJQjJYMOliCpBAARAAARMIgAFyySwoxU7f06cPpoKReBtJevaiyN04Ww4tY92&#10;veA4CIAACICAswgEnCWuu6S9mGfLSfXq+fV5/FdzV+NGbY2g6xZEaOFZsVFzIgMIgAAIgAAIOI0A&#10;FCybe0yGJJALQ69iJUvXvaFkSZ+rGy/rp/NPh+XK5ssP1YMACIAACJhEAAqWSWAzKfYiHiKbGNbp&#10;yXfyqTfq7lHb3JBOn1zST3Omw+cqk2sEeUEABEAABJxFwN1Pcwf1RemUJH35wz00bbx742RN5bZ9&#10;hdsI5cpBFyZEBQEQAAEQGBMBKFhjwmbOSeMKBH3pmh6aP8d9fkkXzY7RP3HbJvCyQUggAAIgAAIg&#10;4HYCGCJUrIeD3CMyhMNZJfGU87vThwzDuXqqPWciDINiVxrEAQEQAAEQMJMAFCwz6WZR9jkzE3Ta&#10;1G56bXMebdwrw5s7zQFesCUuTtfwws25oSxA4FQQAAEQAAEQcCABKFgKd5pUTGSsrAVnRumVjXl0&#10;sMUZ3TV7WoKuubif/ckQmV3hywuigQAIgAAImEjAGU9sEwE4oejpE3S67ape2tcUoHe259ChVjW7&#10;bdaUBC2ZGyUZqR4JBEAABEAABLxMQM0ntZd7ZIS2y9l3cqtr89P690L0bm2QdGHv0KGMaXUuD2cu&#10;PjdKJZPcOwNyhG7BIRAAARAAARA4hQAUrFOQqL9j5uQkzZzcTx+ORGj7oSBtPRCkxg5ru7JkYoIu&#10;4EChc2fFqSAXMwPVv2ogIQiAAAiAgJUErH0qW9kyD9QlFZtLz46ltq4+jd6rD9J+HkY81Oqn/pix&#10;EThyg4JOZ9+q2UetaBM4MCoSCIAACIAACIDA0ASgYA3NxXF7i/JFal0/ubafYINSe5ePGg/7qfmI&#10;nzq6fXS4x0ddfT6KxkceUszjSOvhPEHjCnSaOi6ZclSXAUInF+mkjXyq45hBYBAAARAAARAwiwAU&#10;LLPI2liuVIQmj9NT2wV04np/STY89Uc1SrC7VPLo2ocBv6CAnyiHrVTyEwkEQAAEQAAEQCA7AlCw&#10;suPnuLPlwtLSQjWQBj8d1wwIDAIgAAIgAAJKEzDWUUfppkI4EAABEAABEAABELCGABQsazijFhAA&#10;ARAAARAAAQ8RgILloc5GU0EABEAABEAABKwhAAXLGs6oBQRAAARAAARAwEMEoGB5qLPRVBAAARAA&#10;ARAAAWsIQMGyhjNqAQEQAAEQAAEQ8BABKFge6mw0FQRAAARAAARAwBoCULCs4YxaQAAEQAAEQAAE&#10;PEQACpaHOhtNBQEQAAEQAAEQsIYAFCxrOKMWEAABEAABEAABDxGAguWhzkZTQQAEQAAEQAAErCEA&#10;BcsazqgFBEAABEAABEDAQwSgYHmos9FUEAABEAABEAABawhAwbKGM2oBARAAARAAARDwEIGAh9qq&#10;ZFN1nSga1ygSH/iU/w9uEf4/xls8SZRIapRIEP/Pn/x98FPuT3IZQhDpQjv6Ofh94FPwfk0T5NOI&#10;Pyn16WPVenDf4H6/T1CQr4ig//3PwOD34/blBAXlho5uR//PCQ6UrSRkCAUCIAACIAACFhOAgmUC&#10;8P6oRt39cvNRD3/28fe+qO/o5+D3gX1SmXJHGlS4KKV85bEClpejUzhXUAFv4VydCvKOfsp9Oazw&#10;wX7qjq5HK0AABEAABE4hAAXrFCQj74iypelIr486eZOfcuvu01iR4s/UJi1KblGaRmZx4lG2wsXk&#10;xnt7Tzwy9DdB+axkSeWrME+nonxB4wp0GpfP29FPuQ9K2ND0sBcEQAAEQEBtAlCwTuofOdQmrU8d&#10;3T5q7/anPg/3DChUUqmSw3ZIRhAYtOQRtXb6hyxQDmEWstWr6Dila0JYp0mFOk3kLczHkEAABEAA&#10;BEBARQKeVbCkH1N7ly/1cG/lz/YuVqZYkZKKlfRrQrKfgPQd62LrYFefj+raTpUnFBApRWtSYTL1&#10;KZWuAeUrycOUp+bHHhAAARAAARCwioDrFSxpkWpnpan5sJ+VqfcVKmmVkg9wJOcSiCU0auJ+ldvJ&#10;KZ/9v6aO02nK+CR/8jae/+fPkOuv+JNJ4DsIgAAIgIAdBFz1uJFWqZYjAw/c5iO+1IO3mb/DImXH&#10;pWVvnXJSwYEWuR1/iQuSQ4xTWPGamlK8Bj4n8j74etnbX6gdBEAABNxG4Pinj6PaJsMbtPHQXn27&#10;nxo6AtTAny1soYJVylHdaLGwGh3u8ae29+o5rsTRJMNTTGOFq2RSkoon8idvk4v0VEiLwTz4BAEQ&#10;AAEQAIFMCDhGwZKhDura/FTbGkgpVY0d/lQsqEwai7wgMBQBOeszpaSzoj6YguzfNX3CgLI1qHRJ&#10;65eMI4YEAiAAAiAAAqMReP+JMlpOi49LB/TaowqV/OzgGX1IIGAVgTj7d0llXm6DSQZYlcrWzMkJ&#10;Kp088CkDrCKBAAiAAAiAwMkE3n96nHzE4u9SoTrI/jIHW/ypz54IolBa3AWobhQCMijsgeZAahvI&#10;KocWdSqdMqBwyU8ZuwsJBEDgVAJyxYlUzEC+t/dG5AoVA6tSSKOwn9+fc/kFJp/j4slYeDI+HhII&#10;OJ2AbQqWnH6/rylA+/mBdZA3KFROv5S8KL9GchKF3Kp3D7RfBkktlRauKcnUp3Sox7CiF68NtFnO&#10;2t7P9/gGdueQvxH5Ei2X80onyRAsctZvMQ/TnzYtQbN5Q+iVdMghj0oELFOwYryOnrRQSaVKbjLu&#10;FBIIuI2ADEbb2RuibQcHWpYX0mnW1CSdzg+I06cmUjMY3dZmtAcEJAEZEke6c2w9EKLd9dm9NMsQ&#10;LPXt0t82QNV7clLrps7gSShnFifowtkxWIpxyTmCgKkKlnxj2dMYoN0NQTrU6ifdk0vIOOI6gJAm&#10;EeiP+WhXndwGnLUKOD7X4Bv5nOkJXhYIQyEmoUexFhGQy2Nt2BuiGlaE5AuGGUnODq9rC6S2N7fl&#10;0BmsaF1yRiylcCHEihnEUaYRBAxVsJIch0rGHdrTwBsrVnJKPBIIgMD7BHo5PteOQ6HUJvdO5Cj0&#10;UtGS22ls4YLT/Pus8J/aBOSi9hXv5tCGPSGSFierklS29vBLu9wmFSVp2QUROndmAkPxVnUA6kmb&#10;QNYKllz8WF7ou9gkLD+t/KGl3UpkBAFFCcjZsXKr3j0wDCJnJ8phkDNK4ikHekXFhlgeJiBfpKtZ&#10;qXp7W67ta7NKV5O/VhSkQqpcfVE/zZ7OwiGBgCIExqRgyRkgcshjZx3PqGKLFYb+FOlNiOFoAvLN&#10;/BCHhZDb61tyeaFrPTUUcmZxnB8csG45unNdIryMP/j0mjwO8qzW6IRcLuuR1WGaPydG117cD0uw&#10;S643pzcjbQVLKlU7Wal6tzaYCqWAiOlO73rIrzqB7n4fbdoXSm0+jjYvneTPKuFtRpzGw3dL9e5z&#10;lXxy5Yy3t+fQOztylF4tQ/5e9rJ7yscu7U+9nLiqE9AYxxEYUcGSs0LkxbruvVAqnAKUKsf1LwR2&#10;CQFpJd7XFExtL23IS01hP5sVrXPY90Qu7YMEAmYRkKto/L0yP/UMMKsOI8uVLyaPvZlPH7owSkvn&#10;Ro0sGmWBQEYEhlWwannW36r16pmCM2odMoOASwm0dvpJbhU7iKes63ROStmK0yyOv4VZVS7tdBua&#10;JWNZPf5WgWmzA81rkkZv8DB7yxFfypoVHPZJZ54EKBkETrnspNXqtc25tGZniOlYNzMEXQECIDA2&#10;Al19PlrPTvJyy+W4W2fPSNDcUvbb4thbMkI2EgiMhYAMEPrY6nySoUacmrbzjN1O/n189spe+GU5&#10;tRMdLPcJCpacHfIUOzC+WyuVKyQQAAGnEYjww3DL/lBqk2snymFEqWzJMBBQtpzWm/bJK0cwHnuz&#10;wBWzwmX8LNmWz7GSFcLaofZdVB6s+QQFa1U1lCsPXgNosksJyLUTZVRtuQ0qW/NmDShbGEZ0aacb&#10;0Cw5rCaHBd0UcmdQyfrsMlayTnjqGQAMRYDAMASOXWoyWJx880UCARBwH4HjlS25fM95bNWad9qA&#10;zxbWSnRff4+1RZ29Gj26uoDk9eK2VMuWrGfW5NOnlvYhKKnbOlfR9qQULDlL5NVNvIYHkXMH2xUF&#10;DLFAQDUC0qdmw16OwM2bjLU1l61aF5we42CN8haA5FUCCXYReeKdAuqJuPcxIEMNyVATH5iH2YVe&#10;vc6tbHdAE+L3972UvziW8H3WyopRFwiAgP0E5JT2tbtyUtuUcUm6gK1a57OyVZSPNRLt7x1rJXip&#10;Jo9kwE63pze35qQiv8uYckggYCYB/yoq2BIS41awzTTXzIpQNgiAgNoE+nidxP3NAVa2QnSIV2iQ&#10;M4onhnU4x6vdbYZIt7NWrh6QZ0hZ6hei0f6mAEd9jxPCN6jfW86RULywamXruuPlDUzPnX4DK1fj&#10;jt+J/0EABLxMQEstgSWXwXpxg0j5a100O5aKsQV/LfddF3LR5hd4gpOXknyZeHljLt14eb+Xmo22&#10;Wkwg4CPflRbXiepAAAQcQiCe0I6FfZgQTtKFs+N0IQ8hjsNSPQ7pwdHFfHVTLvWywuG1JGfXyoke&#10;cnF1JBAwgwCvcEaXmlEwygQBEHAXgcM9fnpzay7d/WxhKgClHFZKwi/e0Z3cfNhHm/d7NzjUyxty&#10;Sa6ziAQCZhAI8PDgTDMKRpkgAAJuJaDRXl4XUW4FPPlYWrUuPiNGEwvxpHJaj8tVO7y8YkdHt5+2&#10;HQymrmGn9R3kVZ9AgKOdTFBfTEgIAiCgIgE5tFS1M4e3EJ02NUmXsKJ1LsfY8ntvxEnF7hlRJhmt&#10;XS4g7vX09vYcOp+HChF81+tXgvHtD/AQIXtZUI7xRaNEEAAB7xDQ6CA7xcutYINO81nRklat8fDV&#10;UvYSkOE5kIjk0Pf2Q0GOBRcHDhAwlICPBLUbWiIKAwEQ8DQBadWq2JFLv2dfrcffyqc9DQMhHzwN&#10;RbHGH+nRaFf9sYU8FJPOenE27sUqJtZTd3+NPEQo9vAY/Cz3NxUtBAEQsJaAxspVMLWNL9Bp4VlR&#10;jj0Uo1w8y6zthiFq28Iz6IRw33I4QzQ1rV2HWgPU0e2DH2FatJApXQI+DiZYmW5m5AMBEACBsRA4&#10;0uvj5bjy6LdPF9Hz63NJLiiMZB8B6diNdCIBL8+mPJEEvhlFwKeJ5EtGFYZyQAAEQGAkAomklloD&#10;sfzFQnr49QLaVYfhw5F4mXGsiUMzyNlzSCcS2MF+WEggYCQBX0P52nfYVrzLyEJRFgiAAAiMRkA6&#10;xMvFhf+4Kkzr3wtRDD7GoyEz5Pi+RigSQ4GUzu7tXbCsDsUG+8ZGIHU18VD8r8d2Os4CARAAgewI&#10;yAfbSxvy6K5ningYMZc6e+EblB3Rkc8+0ALr1XCE5PJQSCBgFIGUgtW4vPJenk242ahCUQ4IgAAI&#10;ZEogGtdoDcfU+v1zhfS3yjxq7IAikCnD0fLLqOW17NCNNDQBGRsMCQSMIjD4S9MTIv5Fvxas4HfH&#10;AqMKRzkgAAIgkCkBObttx6FQajttaoIWnxfFenGZQhwm/+EeH8XZDw5paAJQ6ofmgr1jI3BswLll&#10;xbrN7Iv1RZ5VmBxbUTgLBEAABIwlIP20Hn+zgFa8EOZFp4NY+zBLvK3wMRqRYAcroAk8AUdkhIPp&#10;EzimYMlTGssq/6pr9EkhRF/6RSAnCIAACJhLoLXTT8+szU8FL63eHYKiNUbcbcwRaXgC0nraySFF&#10;kEDACAKnXEnNyyueYQ1+KStZ1UZUgDJAAARAwCgC3f0+erEmj8qeD6dCPBhVrlfK6erD8OBofS1j&#10;tiGBgBEEhrySWu+p3MTWrMsEiTt4e9eIilAGCIAACBhFQM48lCEeHnqtgBrgDJ821t7IkLf8tM/3&#10;Qsa+KJRQL/SzFW0c6dem8+zCct7m8oLQH2SL1j1EAusWWtErqAMEQCAtAnKJk/tfLqCnqvLoCMI7&#10;jMosmoDyMBqkSAyMRmOE4+kRGJxFOGLuxuUVb3OGt2kZfb343MVXa6T9I2naTbxvwogn4iAIgAAI&#10;mE5Ao20HQ/RubZAWnR2jK+ZGsN7hMMzjiWEOYPcxAnByP4YC/2RJYCQL1qlFr6ZEY1nVSw1llV9p&#10;SEamcUyVj7Jl6zHOGD01M/aAAAiAgHUEkjxDZzCO1tpd7AiP2WDWwXdRTVgE20WdaXNT0rJgDSlj&#10;eU28ieh5PvZ84RcunRQu8N9GwvfPmkZzh8yPnSAAAiBgAYFIzEevbMzj5XdyaNmFEZo3K84Gdwsq&#10;dkAVvsxeqR3QIuNF9PvZKQYJBAwgYMjPrfuhde2Ny6t+21hWMS+R0JdyPK2V7K/Vb4B8KAIEQAAE&#10;xkRAzgZ7qiqf7ns5TPubEJ5AQgwFoDyMdjEFwWg0RDieJgFDFKzj62q5p6qShxD/qbs3UaoL/Yc8&#10;hNhy/HH8DwIgAAJWEmg67KdHVofp0dX51HTY8FuelU3Juq68EBSs0SDm54DRaIxwPD0CYx8iHKV8&#10;adXqJvopfen0XxbnltzG2b+tadq5o5yGwyAAAiYT4JceQRod0gTtJdJqORRLHe9p8JE4zI+Ww0nS&#10;OgNCj/Jn3KeLhO7TAj6/HkrqfmkAKUxq2gRWUyZw3qmaJmZyGbyJ2TwKN4fH4kImiz/m4vc1BWlf&#10;U4DOPy1OV14QoQlh7z1IC/O91+ZML5hwLhhlygz5hyZgmoJ1rLqVByKNdIBDPNC90+64/GN+zf99&#10;vrlffuw4/gEBEDCPgBAxflxsYeVnna7p63xJ2qr39+1qfnhLr+GV3kL+qROWnK75tXmaTvPZ72k+&#10;13s5/96LDa9rzAUOzDjcwTMOF5zBMw7nRanAQw/U8QW82jPSiAQmFoLRiIBwMG0Ctrh+Tr99yUc1&#10;H/0HW7QuSVtSZAQBEBiVAFujdBK0ga1Kr/IQ/avN0cYK4pecUU80MUPxV5acRkHtCla0PsT+mVfz&#10;7/50E6vLqGhpkrv83Chdfk6UQsGMTnVk5oMtfnr49bAjZbdC6Pwcnb59E4+9IIFApgSE/s2vL9tx&#10;9/Gn2aJgDQpQ/LXFN3FMrZ/wsMIFg/vwCQIgkBkBtlAlWKl6g7e/JaKxp1pXrucJvuqm4q9efp4I&#10;+K7n3/5NpInF/Gm7Y5R8sEprlrRq+V3sDx+JEf3qb+PUvThsluy0qQm67Srjjbs2NwvVW0FANQXr&#10;aJu1aV9b8mmfpv0Xa3uzreCAOkDAJQS2CF2/XxOxRxrKa9qc2KbJty8oDvpDnyah3cqWrYV2t2Ec&#10;D6FdeX6ELjjdvaEdlvM6ju1dLtYis7iIlpwXoasuQljHLBB691RFFayBDvmHM3NKTpvyf9j79vt8&#10;oy30bi+h5SAwIoEoD7M9IrTkHxuXr60ZMafDDk67ffEFms93OzvOf4GtWkV2ij+5KEkf4hha58x0&#10;X+jzVevzaONeZeci2Nnt9LllvTRnuvv63FaoXql8CAVLndeYPR3J7uq6d/LOn/6AP+CbKDS6iG+y&#10;tg5heuW6QDvVJ8Cz/No0Tf9VIp68tal8zaM91fWN6kudmYS9NXUtPdW1L+ReOOsPPp/g9hK7Dtjz&#10;stUX9dGOQyHa0xCg8WHdVTMO+VpKtS2z3nF/br7m6B8W9JPf9gFr97N2ZwvFC6tWtq47vm3KKjAl&#10;t19+ifD5f8c32aXHC4z/QcBTBIToYOfwX1AyejcPA/Z5qu23zAtNnzTuc2zR/le+Uc2zs+2nT0uk&#10;LFozJjl//Z1YnOjXTxVRIqns7d+Wrj6rJE6f/qC3fmK2gHZrpUNYsFT/hWnsCH87W7J+zsYseGa6&#10;9cJEu04hwKGqunlNtF/FehK/7XhkbdcpGby1Q5t+5+XXaeT7Ht8LrrSz6WfPiNMyjqE1dbyzp/I/&#10;VZWXWiDbTpaq1X3T4j6axzHSkEBgTASGULDUGSIcpkU91XU1OZdMfdCn+U/nN1msczgMJ+x2BwEZ&#10;BJSViIcSkfiNLfetWdW/tR4et9y1fB/Yw8OHK8MLZq7l+8CFvGuaHT3e3u2nmj0hau/20TRWsvIc&#10;GvU7lyO6bzkAP6zBa0iG6/jopRgeHOSBz7EQcNAQ4VDNm3bn0hv8QvyBrVkcORoJBNxFgHWral3X&#10;/6W5fM1ad7XM8Nb4pt+x+PM+n+9nXHKp4aWnWSA749NFs+P0gXkRGlfAjk0OStIP6w/PFZJcrxGJ&#10;aNFZUfrIAlvDxaEbnE7AiRas45n3VtfuCp5Tcl8gpBWzkjX/+GP4HwQcS0BQhKOD/ltTWeVX2NG7&#10;zrHtsE5w0VNTt7l79syycJ7mlytDsK+DDZqCxmsbDli0+iIaTZ+QdEyw0sHpQ3t5+SAkQTct6Ses&#10;04grITsCp1qwlB8iPLnBcsiku7r26fDCmVt4hhFHhab8k/PgOwg4h4CojCUT17WUr3mOZXaWGcRu&#10;yDvqEjxs+Fr+guJnNM23gIdWZ9ghkhzUbegIUDUPHUbiA4pW0PxFyLJu6jRWCDftC1EsoborbtZN&#10;HbGAubPidMkZ8L0aERIOpkHABQrWYCvZJ2Mnh3R42BfwzWWfjLMG9+MTBJxAgDUpfqyJ7zcsr/xq&#10;34Z6RwYJVYVzb019Myta94UXzupkVeFKtmjZot7orGjVtQVSPlpxDqUkLVoBhV9hfWzzk/LtafSu&#10;FcvHw7w3X8HWK4f60qnyG4QcksCpCpYNZnXjukIuCdJYVvlRXn3tTm5cv3EloyQQMJVArSaSy1i5&#10;+jnX4uzpaKZiyqhwvbGs4jeJROIy9mXbmdGZBmeWFqF3duTS3c8W0dvbcyiqsHHk4jkx8vIC0Jec&#10;GSMs7mzwDwDFHSPgaAVrsBWNKyrKkklxGUe43jW4D58goCQBIZ7r7o1f3FC2pkJJ+RwuVMu9a7do&#10;enQB3wvut7spUR4ufHNrLv3+2UKq3JHDQ3F2S3Rq/XLdxY9e6s3YTwW5vCzSBZike+pVgT1GEVDY&#10;gJ1ZE2UU6JwLZz3oD4g57Jt1fmZnIzcImE9A6OJnjSsqb49trvfmE818xKkaumsa4+yn+Ux4Qele&#10;9su63q4hw8HmyoCe+5sDqeVppHP5tPFJpaKFTwgL6urzpRz2B2X2wueNl/dR8QQYkL3Q19a00WVD&#10;hCdDa7u/opuHXT6jk/4v/AbL68YjgYACBHiWII8E3srK1Q9YGjiyW9QlzPtPfC+4kokrsayQXH7n&#10;1U159HsOj7BuV4gjqVsEIo1qrpnfT4V53lE2zj8tRue6cJ3JNLoaWSwk4IohwpN5NS2v+gPP7FnK&#10;sV4OnXwM30HASgKsTTUldelvVfWolfWirgECTWVV6yKJxKXsl7VBFSa9ER+9vJEVLR46XP+eGopW&#10;LsccvfmKPrasuV//lwt5X78ILruq/B7cLIcrFSzZYeyXVc2xhRaxkgVfFzdfwQq3jR9V+/R4fAkC&#10;h9rbSR33rq1jv6wPsFX7GXslObH2Hla0XtqQlwr4uX63/YqWXGfxHxa6W/GQEdtvYUUyZMs80xP7&#10;H9/cT8A1PlhDdRUHJu3tmV30p8K8nBkcmPTiofJgHwiYQkCIrXE9elXrPdW1ppSPQjMikPLLCtc+&#10;GZ5cesbRpXYyOt/MzHLW4V4OlbB5fygVNmEq+2jJEAp2pOnskxSJaVTf7j4NRFrnPvPBXiqZ5J2h&#10;UDuuIe/WeaoPlqsVrFRH72hNphxeF86SC+Zew06mNt26vHvZea7lgtb0at3XHl6xqdVzbVe5wQdI&#10;53hZfy9cWDqVX7gWqSaqVLRkTCq7Fa050xMkrWsySr17kqBPLumjs0oUcnxzD1y0JEXAiwrW0a7n&#10;G+uawoUz1/KMoht4ZlEOrggQMIMA+/q8rff2fKT9vq1SoUdSkAC/cK0qWFSax/eBKxQULxVZfVDR&#10;kmEU5KxDKy1acqbjWSUJ6u53h5Ilg4l+YnE/zZ2lYJwMFS9AyDRGAh5WsCQxjv6+N39+yfM+v3Yj&#10;h3IoHCNFnAYCwxFYG49p17U+WN0zXAbsV4MAv3C9Gl5UWsRK1mI1JDpViuOHDv1sd7dS0RpUsuTS&#10;Pw0OHi4M+Ad8rs4thXJ16hWGPcYS8LiCJWH2bqhvLrxk6pPC57+Ob65TjAWM0rxKQM5S64/0fbjj&#10;gfWwXDnkImAl62VeXqeYlYmFKos8qGjJdQN9bF2SPlpS4TI7SSXrzOJEKnzD3qYAzxHgHQ5KRfk6&#10;fXZZH502FcOCDuo2B4sKBSvVeezw2ulfNP7RIOUs5VvGLAf3KERXgQA7tPf0Ja7perDmsAriQIb0&#10;CbCS9Txbss7gl60L0z/LnpwpRaspSJv2htiFzDpFq3iizkpKgh3xA45ZGFrKe+uyXppUCId2e65W&#10;L9YKBetYr0erWyI95/sfCweL5vK96rxjB/APCGRGoDYW05YdWbmmJbPTkFsRAqJnNkd9zytd6JRF&#10;4+McGX4fK1obWdGSViVp0TJ7UelxBYIumhOnnn6NWo6o6/wuhwSvuihC1y+MUMi7a1gr8tPymhhQ&#10;sE7s8U1HEvwG+yTPKjqNXwnnn3gQ30BgFAJCdPLgw9Wt91TuHSUnDqtMYAeJvNlFz/jzcj/Kk2Cm&#10;qyzq8bJJRUsuwbOBFa0k/y99tMxUtIKsV8no58UTk1TbGuBFrNUaMjydrVaf/mAfnT0jkbLwHc8K&#10;/4OA+QSgYA3FWMgwDqxkTVFx6vZQAmOfAgSEiCeFuKF5RdVaBaSBCFkS6NvRGgvOL3ku4Nc+47QJ&#10;MHKtw4MtAarZk0Nx9uWeOl6noIlhrOSw24IzY5Qb4jWIOvy85I+9itakwiR9/LJ++tBFUcrPcX8k&#10;+iwvdZxuGgEoWMOiZSXr+cJFs8KcYcmwmXAABI4S0IX4MitXTwGIewj0b6jv4lAubwhN+zyrDLx4&#10;jLNSUtfoEFuWqveEUsFC5dChWRHLZdiImZOTKUVL1tHe7bPcP6t4YoI+fHGErlsQocnj4GvlrKvV&#10;jdJCwRqxV1nJeoUtWezvqi0bMSMOep3ArxrLKn/ldQhubH93dV1TeOGMPZrmu8Wp7dNZ0aprC6TW&#10;OeyLaDRlXJKtTea0Rg5JzuJZepeeHaMSHjqUjviHe+QUR3OsWrlBQRfMjtNHLumnZRdGuW06hgPN&#10;6VqUmjEBKFijImMla3V4wawYz9K5etTMyOA9AkK83tBe+UVivx3vNd4bLeZ4edv5HjCe7wGXO7nF&#10;0gG+oWPAotXZ66PJRTrlmTSEJmc1TuLyzz8tTotY2SqekKQcVoZ6WcGTSlc2SSqIstwPzIum1ko8&#10;h/3ApNM9EgioReBUBSu7K1+t1hkqzfQ7lv6QzeA/MbRQFOZoArxw+CFNjyxoKK9pc3RDIPzoBJZR&#10;oPjcpatZcVg6emZn5NA4ovncWXG6Yu6A5ccqqTt7tdSyO21dfjrC1q1unonYFx1QvJI8sieVM2kJ&#10;y+GFmAtyRSrullTWprJiJYc5zbK+WdV+1OMRAkL/5teX7bj7+Naa6Ap5fDXO+79pRcV/FH9tSQ5P&#10;3f6+86SHxIYTEBRhm9WnoFwZTlbNAldTIj6H/jEYEhv4HjBNTSEzk0patLYfDPEWTM20k4pWySTz&#10;g3BKa9O4ggSdQ4imnlmPIbfTCVgQD9i5iNjP5t9ZevjaOLcLDZNckP6txhUV1YYViIKUJ9B2f0UD&#10;B5r6Ekfpd9l4lEbv1Qfp/lfC9MgbBXSgmc1HSCAAAoYTwC9rFKTS8T28sHQiv8VeNkpWHHYpAX68&#10;/p2V7e+6tHlo1ggEemrq9nCk90k888WVv/8j7Ju15UAoFaVdDs9N5BAMcsgOCQRAIFMCp/pgwYKV&#10;BkN+uH6Lh4ceTCMrsriNgBD1vXH9q25rFtqTPoGm/obvspK9I/0znJeznhd0/svbBbTihTBt2R8k&#10;HVEPnNeJkFg5AlCw0usS0bCz4qs8XPBcetmRyw0EBAmdPVS+0HVfVYcb2oM2jJHAygORRFLcyr//&#10;2BhLcMxp0hH9mbX59IfnCmn97lAqcKljhIegIKAYAShY6XYIO702tIt/5DfZinRPQT5nE2DHm182&#10;l1W+7uxWQHojCPBySJt0Ej8zoiwnlNHZ56OXavLo7mcL6Z3tORy41AlSQ0YQUIsAFKxM+uOJqv4+&#10;revj7PO6LZPTkNeRBLY0JaM/cKTkENoUAk167H+89tvvi/po9dZc+t0zRfTaptzUYs+mwEWhIOBC&#10;AlCwMuzUzuVbD8dIXMeWrEMZnorsDiHAlqsEjw5+icpr4g4RGWJaQYCvBx42/oocOraiOpXqkMFC&#10;q3bmpCxaq9blUXsXHh0q9Q9kUZMAfiVj6Jf2sqp6kYxdzzfarjGcjlNUJ6CL/2koq9qoupiQz3oC&#10;TWVV60jXfmd9zWrUKNc73LgvRMufD9MT7+RTfTsmoqvRM5BCRQJQsMbYK033rN+uJemWlLVjjGXg&#10;NAUJCLGr8VCLZ3xtFOwB5UXS+7r/LwtZq7ygpgqo0a66ID3AsbQeeq2A9jQgZrWpuFG4IwlAwcqi&#10;2xrKK18mEt/IogicqhABGVCSh35vpxf2RBUSC6IoRqD54S29ukj+q2Ji2SbOodYAPf7W+yEe5PI3&#10;SCAAAkSw72Z5FfRU19YULpoV5mKWZFkUTreZAMdXfKBxReUJa0nZLBKqV5RAakHohbOWcVDO0xUV&#10;0XKxpEP8Lo4Qv2V/KFW3XEvQjyeM5f2ACu0igECjppBvWF7xPfbHesqUwlGoVQQOkx79nlWVoR7n&#10;E9B1/Zts8TR/MT+HoeriEA+vbMyju+TMw825qcWdHdYEiAsChhDAEKEhGElPtHXexuNLCN9gDE/L&#10;S+F5Yd/HQs6WY3d0hc3lVVvZB3O5oxthovDROM88fHdg5uEza/Oo5QgeNybiRtEKEsAVb1CntD6x&#10;vYd9Dz7BxR02qEgUYxkBsYkXci63rDpU5BoCPj3yE8wmHrk7dZ55KIcNy18spMdW59P+JowbjkwM&#10;R91CAFM/DOzJlvLKvSW3L/mM8GnPs28G7iIGsjWzKD0hvsXlwzXXTMguLVtaPYu/tuQXpBFmnqbR&#10;x3ubgiS3aeOTtPjcKM2dFScfXvPTIIcsYyXQ069RbZufGni9zfZuH8kFzvujGsnYbjzET8GAoLyQ&#10;oHEFOk3ixc6LJyapdEqCxhfwwSwT1k3PEuBQp0+/c+l3+J7xi6GOYZ9aBHhY90lezPsWtaSCNE4i&#10;UHL7gnzy5e5hJavYSXKrIGtRvk6Xnh2l+XNilDvgG6+CWJDB4QR6I9JqGqQdtUFq7JC2jsxVnclF&#10;STqvNE4Xzo7ThHAa799C/+bXl+04YZIUrCwmXEg8s7AyvLD0HE3TLjCheBRpFAEh4jyse1NvTS2G&#10;dY1i6sFyumsa4+FFpd0aaR/3YPOzarL009rHFq3q3TkkH4oTC5NsTciqSJzsYQJyhYFXN+bSs+zz&#10;J6+rnn5pHs1cuZII5axYGYJk/Xshajrsp/GsZBXlj2TVOnUWIRQsky7GgvMmvKiFQjfxTXeKSVWg&#10;2CwJ8E/l980rKh/LshicDgLUE67dXDi59LOkaZOAI3MCMkJ8PQ/hVO8OsTO8nwrzdB6yGelhlnkd&#10;OMO9BOSQn1wr81lexqn5SIDEGJWqoQlpPLTop028gkFrp59KJiWGsbZCwRqanwl7e7c0x8MLSt4g&#10;zfcl1p/xTmYC42yKlI7JPX2JT8U21/dnUw7OBYEUgQOkFyya0aWRT050QRozAY3auvy0mZ3iZXT4&#10;nCCl/GLYpxUJBIYksJuvk0ffLKCDLXyxGKpYnVqdvDblUlHSZ6uEfbVOTFCwTuRh8reemvrWwgWl&#10;h3io8JMmV4XiMyTAvlf/2XHf2hczPA3ZQWBYAj2z67YV5pXeylasicNmwoG0CXTz8M677EMjZyBK&#10;Z+QpHLg0gDGXtPm5PaO8Jl7fkksv1uRRnB3WrUpyVuyehiC/CPjojOmJ44LpQsGyqg+O1dNTU7uF&#10;/TNKeKhwwbGd+MdWAvy7bE22d362b0drzFZBULm7COwgUbCwtItfqGDFMrBnj/fT6pF+WuwLk5eD&#10;4UMDETuuqAQbj57kxcalpdOuJIcL5YzYc2bGKZSKx3CqgoUJshb0TmN/w//mV7CNFlSFKtIhoIv/&#10;kXHL0smKPCCQCYGmnZV/4kf/vkzOQd70CMhp9evfy6E/rgrTn9/ieFrNMGelR85dueIJosd4SHA3&#10;W5HsTtL5/UFe7FyGghgqQcEaiorR+1YeiMSSic/wjbfX6KJRXmYEeGiwubFDIPp2ZtiQO10Cq4lv&#10;/+Ln6WZHvrEQ0FIP10feCNOKF8K0cW+QpEUDyf0EdI6W8LfKfPa3UieEZwc7wD+yuoAO9/pyT+4B&#10;vAKcTMSk730b6tuLFsxsZv+MG0yqAsWmRUD7Yc9DlW+nlRWZQGAMBHrO928PBwpv56HCgjGcjlMy&#10;ICCn0ktLRs2eEMmhxMlFesoxPoMikNVBBF7hmYJbD9g3LDgcKnkdsl/WjNbKujLOc2z8GgrWcMRM&#10;2N9dU7excNGseVy03JAsJpCyXrWL22hHHVsZkEDAJAKbjiQKF5Xmst/lVSbVgGJPIpBIcrTuozGL&#10;2jhat4xXNHLMopMKwFflCbxbG+AYV3nKyhmJ+aYULJyZ7Kmue2tQSAwRDpKw6LOvv/d2rqrWoupQ&#10;zXEEeKr3b+iJKoRlOI4J/jWHQG9M/BEuAeawHalUXWi0/WCIHnglTPe/XMDWjiAlMXw4EjJHHJNB&#10;aJ9fr65yNQhR03w/LL7zsmMT2qBgDZKx6PPIyk1H+MZ7K8dhSiP2vkVCeaOaI5GuJHyvvNHXtrey&#10;676qDv6N32+7IB4WoKEjQE+vyaffPVNIb27Noe5hHJE9jMgxTZdBRPtj6qsr7OrOUU79f2SwKa93&#10;DBHacInxUjqHeKiQhxDoAzZU78kqeXjw/7U+sOYFTzYejbaFQP4lpe+x1fR/sS/W0FOMbJHKe5XG&#10;efhwcMmTVo5dFM6VC/sec5PxHhCHtbixw5eKdWV2EFGjsPDPfUZ44azd/JzfCgXLKKoZltMzu+jt&#10;wvzcG/m0aRmeiuyZEhAUYXPhZ3urazGLM1N2yD9mAnKNy8KFpZfyDfesMReCEw0jIJdPkbGLZOyk&#10;XXVB8vtEyinep75hxDAGTizoxeq81FI1TpJdIzGvu7r2D1Cw7Oq1Ha3JvAXFVT7yfYVnFqIfTOwH&#10;oYn7m8oq/2xiFSgaBIYkEF404zAvn3PrkAex0zYCvREfvVc/MPswEtNoQqE+zPpytomIiplAB09Y&#10;eLFGRj9wmBFY0yaHF5U8iwe7jZdxb019c3hhqc5vuFfZKIarq+ahQRHXtM/3Vde2u7qhaJySBHhG&#10;0V6eUcgKFpbPUbGDUrMP2wK07r0QNXb4U2vMTeBI8RjUVaO31uwK8exQ+wOKjoUGzyLeBwVrLOQM&#10;PKdndm1lOK/0Ojlua2CxKOooAX7vWdVcVnk3gICAXQTYHyPAD+yP2FU/6k2HgMbWEj9t4xmI2w4G&#10;SQa0nMRWraA68SzTaYTr8qxal08Rjm/mxMReflsw+mx3zz1BSU0XX+TQZBG7RXFj/Qz3Lje2C21y&#10;DoE+rWslft/O6a/DPX56dVMe3cWzD59dm0cNbNlCsp5AW6ePjvQ6W0XBlWP9dXNKjRyAtC28YBYP&#10;FdLVpxzEjjET4NXWdzSVVf3rmAvAiSBgAIFodUuErVhz+fd9gQHFoQiLCMiYWs1H/LwUT4ijxQfY&#10;KZ7gFG8Re1nN9tog7W105vDgUUzsY42kBIHGXRW/5Aj7m5QQxi1CCMLQoFv60uHt4Kh39zq8CZ4W&#10;v5Fjaj27Np/uerqQrVu5KedrTwOxoPFNLrAcQsGy4EJJqwq5SGxS/wpbXRB3OC1gI2fiII9del/3&#10;wyPnwlEQsIZAU3nFahJirzW1oRazCMhgl2t25tAfV4XpT28UkFy+JYmQ0abgbuOYZU5PGCJUqAd5&#10;qLAxvKg0n2cfXKGQWI4URdO1e5vur37akcJDaFcSYDeAArgBuKVrtZR/0Lu1IdrIC01LR+wJBQj1&#10;YGTvvr09N7WAt5FlWlwWhggtBj5qdU39DT/mN93do2ZEhhEJJDUhVzVHAgFlCMQ0/SEskaVMdxgm&#10;SG/URxU7cun3zxXSY6vzOYhpIDUL0bAKPFgQj+RQjwuWNnK+Dc5tF9/KA5GkEHe6rVlWtod/m+9w&#10;aIZtVtaJukBgNALtZVX1mqDVo+XDcacS0GhvU5CeeKeA7n52YP3Drj5nhhiwuwfksKucZOD0BAVL&#10;wR5sXlH1GmvwjyoomiNEYjc2OBQ7oqe8JyQ/N+AX6IFu7+73kRzikorWn9/K56jxsGpl0u3OV60G&#10;Woswapn0uoV5k4nEtwMB/0c5pPA4C6t1fFXSud2XjD/h+IagAa4kkIhpfw3liD9yZPc8VzYQjTqB&#10;gGArzO6GYGoL5+p00ZwYzZ8TJxktHml4Auyr6IoEJ3dFu7F3Q31vwYLSLo7w/lFFRVRULPFA44p1&#10;TykqHMTyOIG+jbUxXgD6fH5xOt/jKDzX/FhC42VfArSel+WRnzKulowWj8WmT70UpIK1dlcOz9B0&#10;tKYFJ/dTu1adPU0rKsvYIrNeHYnUl0QktPvVlxISeplAUugY/vfyBcALF+9vDtDfq/LptxxX6+WN&#10;udTKUcuRTiQwjmdlOj2hV9XuQb7Ckndi5lF6ncSc3m26pxIKaXq4kMsmAs2H2l7mmcKdNlWPahUi&#10;IONqrWNLzYoXCmnlqwW0eV+QYgmFBLRRlPEuULAwRGjjBZRO1T3V9Y08pFDKQ4WXpJPfy3k0IX7d&#10;XV33jpcZoO0OILCnIxleWMpL52gXOUBaiGgRga4+HzvDB3kIMYcO9/goLyRoXAHPifZokusQHmBL&#10;n4MThgid0Hki2v99lvOIE2S1S0Zp5YtihpZd+FFvhgR0En/J8BRk9wgB6au1aV+IHnwtnIoYX7kj&#10;h7pdEBMq0+4rneJ8Ux4sWJn2ug35ezY19YUXzIzwG+91NlTviCo5vtDrLWVVf3CEsBDS8wR6Z487&#10;UJiX8012ds/1PAwAGJaAHEKU/lrr2DG+od1Pfr+giTwD0QuO8QW5gtvtaEf3KihYw17aah3oKayr&#10;CU+edTPPrpiilmRqSJMk8Z+91XUb1ZAGUoDAKAR2tGKYcBREOHw8AY06evy89mGIanhpHhlnq5DD&#10;PoTz3DuEKJXI9m4fNR9xpprCsSzfhpP78dewyv/zYtC6lvzfKotoo2zRaKT/bzbWj6pBIHMCQkc4&#10;kcypef4MadWSflr3vFRI974UToV96Is6OpzBsH16/mnxYY8pf0DQemeqhsqTNUdAttDsK1w0awGX&#10;fo45NTizVH5TeLbt3vUPOlN6SO1VAgVzJx7yBXO+zbP2He3J69X+U6HdPREf7W0McsyoEDUe5iFE&#10;n0gFMXXLEKKcSbizLkh9vN6jo5IQsT5f9zccJrWjEJsibIzoO2wUdr73n4F0eGmcxw0sDkWBgCUE&#10;mh/e0kuaeM2SylCJqwnIdfvkDMQnKwroNxxb64XqXKprc779RAYcXTqXpy85LAnSHuhcvpVVXiRH&#10;Eeirrm0vWjBrGr/1XuoowU0SVgjRJ3p7b+/d0uxgW7JJcFCs8gQ4XEMBT175uPKCQkDHEEgkNWrs&#10;CKRmIm47GKRoXKMitgTlhhzThBMEnVyk0y62YvU6x4p1hGcJf6q3upYDTSA5j4CI/BiBCo912/Mp&#10;S8Cxr/gHBJxDIBGJP8svCe71VHZOV7hS0o5uP63emku/50WnH369gJUuqXA5q6lyuPP6Rf0stEN+&#10;JkL/QXNZZYukDAuWs661lLTdNY19HHxU5yne1zpQfENFFqT/pKe6bruhhaIwELCIQN+mhh7+LX+M&#10;rVglFlWJajxJQKNOtqfIYUQZ+qCFl+aRayGOlyEfHOAfX5QvqC+iUQNb5lRO/K60rrG96k7aMaAN&#10;qi2tyiRtlq3hYMtdxadN+waPUc+yWRT7qhcUEb19q+wTADWDQPYENNJe4FIWZl8SSrCRQJQfro18&#10;P25ge2QD6yzSgtHP//ezO0ckJZegXM2ncXQnPUzCN03TxDS2yczgY6V8DVg2miSHEHccCqW23JBO&#10;c0vjJGfrlU5J8ju7jQRHqfqaiyNU1x6gJkU9m4IB0d3dE7+ZnqDkYFMUxjkoIj6HIzD9zsu/yO8h&#10;K4c77vr9QjzTUFZ5o+vbiTRmnhIAABnKSURBVAa6msC0Oy+73E+BKlc30kWNY6VoPwc2Xi80sVVL&#10;im0J0ra2lFfu4yaObQzrlnmhaZPGne0jXjpJsKKtiSuItItZ2bF0hKkoX2dFK5ZStqaOV3Oh5SO9&#10;Gt3/cli5WYWsLNM1F/X/7sE7Np4QSgkKlrN/+L7iO5du4U6c5+xmjE16XYh/aiqrXDm2s3EWCChD&#10;wFdy5xK2eGiTlJEIgrxPQIh6tkK9TLp4JRb3vdl2f0XD+wfN+W/8l+aPz8nNv47NWjfz/f3jbFqy&#10;1EV9yrgkXcBWrXmscKm2HmLzYR/7k4Upws77KiSpXN1wWT/zin7z68t23H28TBgiPJ6G8/7XNV38&#10;Ow+iey5gIb8qJnr7Es86r8sgMQicQoDfFbSX2GLxuVOOYIc9BITYy/eYP4skPdV0T2U1CzE269QY&#10;pT+ycpNce1aGn3l8wu0LxuX4cm5ideIzrOhda8VwYmunn17fIrec1NDhvFlxOo+HEuXyNXanaRN0&#10;+tyyXnrszXySQVftTFK5umlxP81lPkNdIWqogHYSckHdJV9bUslvOItd0JS0m8C+Dasbyyo+lPYJ&#10;yAgCChOYfsfiL/h8vgcVFtH1ovGC8V38lHxUJ/3B5uVr16jY4JLbF8wiX+5XWbavsrJVbKWMUpk4&#10;fWqSlYkYnTszQXk59ipbHbyMzp/fyufldCwdST2GPCcolas+OrPkaFhKocOCdYyOi/5hZePf+O33&#10;TRc1afSmCAHr1eiUkMMhBBJx36uhHIcI6zIx2Tl9G8/ivEvv6XlM9ZAvDeU1hxj/D+mWeT8rmVh0&#10;G79Yf4c3S1b2YCtrauFpufj0C9WCZk9PpCw358yI2xJja2KhTv90bQ89X52Xcti38rIsmZigTy7t&#10;o/EFIyuZsGBZ2Ssm1lX8tSUv8k3iIyZWoVTRcT1xduuKtbuVEgrCgEAWBIrvXLKDh3/Oy6IInJoJ&#10;ASFeJ51+3lBe+XImpymW18fWz89rPt+P+WE+2w7Z5PI8ZxQPKFtnl8QpFLReih2HgvRSTa7pwUgD&#10;fkFLzoumosvLMBcnJFiwTsDhqi9s3v4h35w9oWDxG+dOKFeuunzRGCbA78Kv8kMSCpbJVwNb/F/R&#10;KPmThrI1FSZXZUXxetOKqofYovX49IlF32RF60d8DYWtqHiwjqQ+sEyPjLElFZAzjypbZ0plyyIv&#10;b+kDdWZxnNbsyqE1O3MolmAKhiZBF82O07ILI1SYN7LV6vhq7Rm8PF4C/G8IAQ62Wc8BC3mKr3a2&#10;IQUqXAhb6lZ2V9e+orCIEA0EMiZQsGhWkF+KP5vxiTghLQL8YlbNwQdu45nH/9FdXVeb1klOybSj&#10;NdlTU1eZe+GsB31+cRrfI+faIbpcE7Gty0/v1soFqHN4yR4/T77kgKa8VE/AZG3Dz+Wfxj5iC86M&#10;ppQgGVg120Wi83N0uviMGN14eT/NnxOnnBGtc+KFVStb1x3P3SL98vgq8b9pBHT9R+T3f8y08hUp&#10;WE/S84qIAjFAwDAC8a7Eal9hIGl1/CPDGqBsQYKDf2rfbSyrfJRFTN/8oGx7hhfsaAiJW6bfufgW&#10;Tfj+yNfS5OFzm3tEBjTdxVYtufl4GHHOtASdyzMRz5lhroO8XHNx0dmx1NbKEev3NgZoX9NAgNLR&#10;FC453DltfDI1c1IOe54+NcGyj52T0Xa0sUuCMw0hwH4cf+ehwk8YUpiChfBbaHejHp1E5TU8LxYJ&#10;BNxFgH0pa9j6cIm7WmVPa1iTSvD94tfJ9s6ftj6xvcceKeyrddLXFs/IIe0JHtVQaob5wGxEqWzx&#10;NtPa0A99UY3k7EO5ALbcpHUtFBBsmRIpK5tckoeV0rEl+GCNjZuTzkrGkz/yB/w38k16rJeJ2s3V&#10;6DUoV2p3EaTLisA7fDYUrKwQspmKhwOTieRXWu5duyXLohx7entZVT3dvuDKEl/Ob1lr+LoqDRmY&#10;jRjkGYlBno2YS7N4iR4ZY+tsno1odlDTfA4tkZ9zbCUb05FkYfwyXTZUMAYCqRuKRk+P4VRnnCLE&#10;i84QFFKCQOYE2AH77czPwhnHEYiyn9V3G9srL/eycnWMB1v6eTmxb7DC+QVWO/uP7VfmH40OtQbo&#10;pQ15dPezRXTvS2F6a1sONR9xh2oCHyxlLjQjBUn+jCjgymFCni35kpGkUBYIqEQgGY2/48uzdFUU&#10;lZqfnSxCbE3q4tbm8qqt2RXkvrPZ/+zhabdf/p7f75cLi09QtYVyIWe5vbUtl61ZesqqJeNsSStX&#10;Nr5QdrXXncNIdtFUqF725VjFo4TXKyRS9qIIsZvfxlw/SzJ7UCjByQR4XUKO76ad6eQ2WC07W2ju&#10;ajzY8j16YU/U6rqdVN/UOy69yK8FXuZnw1QnyZ3LPlIy7MM57LN1Bgc4tSPW1qi84IM1KiLXZEgK&#10;+llAI3cpWEQIzeCaKxQNGYGAHCaEgjUCoGOHhOgUQv9y44o1fzu2D/8MS6BlxbrNJbcvvpJ89Cr7&#10;Zc0YNqNiB+TCztsOhlKbnOl3Os9IlLMRpdIlHdNVTe4Y6FSVro1ytayorGJPz9dsFMH4qnk1e+ML&#10;RYkgoBaBpBDvqCWRstJsSWrxS6BcZdY/DeVVO5OJxAf4+VCX2Zlq5JaBTfc2BlNL5PzumSIqfzFM&#10;b/Ci1LWtHHOLHfBUSgGVhIEsxhLgRUt/5iP/1caWak9p7PybjFDsDXtqR60gYB0BXehv+zW8+45E&#10;nIcEn9R7e76k+tqBI7XBzmPN967bP+32xdf7/PQOh/UpslOWbOtuOeInuVXsIMoL6TSH41edxZuM&#10;Y2X3gtTwwcq2dxU/n32x1vJ4+6WKizmqeOzcvr5xeaXj2zFqQ5EBBJgA/26b+Hc7DTBOJMCKFSft&#10;x00rKn7KR9QdGzpRbGW/Tbtj8dV+TXuBhwtHjFGubANGEEzG25oxKUlnlQwMJU4bb7J5awgfLLwm&#10;jdBB7jgk/scN7eA76etuaAfaAAJpEsAw4cmghIix8/9trFz9Bx+CcnUynzF8b15R9ZouxFfHcKry&#10;p8h4W3VtAR4+zKV7Xiyku54upFXr8ngZnwD1x6yxLUHBUv4yyU7AxrKqp3msfVd2pdh/tiYEhgft&#10;7wZIYBkBzQ0LERtJ6wi7PHyksaziESMLRVlEcrFo1lb/2+0suvt9tHFfiP5aUUC//nshPfBKAb25&#10;1VzfLfhguf2qItJZwfolm4DvdWxThYjrvb14o3dsB0LwTAloemI9+XF7ltz44d+kJ/UPN5evQXyr&#10;TC+kNPM3vlvxw+Jzl36Q1/9YmuYpjs4mrVv17YHU9vZ2Si2VI9cdlP5bc6bHaULYGAMpfsGOvkzS&#10;E76ho+vhksnj2KyulaR3hnK5quHMqlyfQCATCST7+zf6wmGeL+Vtb3d2uDqQiItrW++r2mMibhS9&#10;mhLa2ZHPkT93E8NQNhCpWR0l1yUcXJiaXeVZwUqyojXgKC8/A/6x1YwhwrFxc9ZZT2yP8WvgXc4S&#10;+n1p+Snz1vvf8B8IuJ/AwAuF9q77Wzp8C1m52sk3riugXA3PyMgjDeU1hyipf9nIMp1a1uEeP9Xs&#10;yaG/vF1Av3mqiJ5dm0dtnZmrS5mf4VRiHpe7L9JXzkZPZ64or2tQsDx+/Xqx+TwJqtqL7U61mf1G&#10;E5H4h1ILFnsWgvUN5xhZT3FInBXW16xujdK6tXl/iFZwvK3n2Ek+wlMt0k1QsNIl5fB8R1ZuOsKh&#10;Dh5wWjNYZj0qInD4dVrHQV4DCOjeVLBYuYrp0Q+1rlzfZABEFJEhgYge+Z70e8vwNNdnl35bm9hJ&#10;/t6XCqmxIz3VKb1crkfnjQYKiv9WKixOai1Ppt1yuLym00kyQ1YQMIJAQmg1RpTjrDLEHqlctZXX&#10;NDpLbvdIK++3HBH9W+5pkbEtOdLro4dfD7OD/OiOWVCwjGWvdGnNy9fvY0f3p5QW8iThdKFh9uBJ&#10;TPDVGwRaOsQmtiQkvNFabqUQ9RzF/looV/b3ePOKij/ztfei/ZKoKUEsodGjqwuoo3tkFWrko2q2&#10;DVJlQUATyV9ncbrlp/qEXml5pagQBFQg8ERVP1tweQEQLyTRLhL6tU1law54obVOaKMej3+dJ0dF&#10;nCCrHTJK36y/V+bxvIDha4eCNTwbVx5pKFtTwW8mjhl6EAkNCpYrr0Q0Ki0CQrjeD4vvR716gv6h&#10;8d41np41mdb1YGEmuV4hmxX/YGGVjquq8XCAZxuGhpUbCtawaNx7gNdNvtsRreMhg8b7Kg86QlYI&#10;CQImEOCXY1crWHIRd5EUn266p3K9CfhQZJYEuvsS/81+u11ZFuPq09/ZnkPxYQbyoWC5uuuHblzT&#10;gbbHOcZMy9BHFdqrwXqlUG9AFBsICF3fYEO11lUp6F+ayitXWVchasqEQPdD69r5WfGrTM7xWt6+&#10;qI921gWHbDYUrCGxuHznC3uiPLZernor+e22SnUZIR8ImElAP9y9nR9wPIrmvsSLDP+icUVFmfta&#10;5q4WJdu7fuOIF3IbsW87CAXLRvzqVR2Pa8v5rj2MYVMNeTVKrlNDEkgBAvYQaH1iuwwO7Lphcn5g&#10;P91UVvlv9lBFrZkQkNeg0DRYsUaAVtcWoOQQx2HBGgKKF3a13V/RwJGi/6ZqW6Xy19CuuXt4RFX4&#10;kEspAjyTcJtSAmUpDP+2t8dj2m1cjCstc1niUfL0aDJSzkpxt5LCKSCUnFG4v9E/5WRRoGCdTMRD&#10;33mF+j+q2lxNiK3E09RVlQ9ygYBVBNh6sNWqukyvR4gOnWI38AseHtamwzaugoFgz+Je40p0X0kb&#10;9gXfO7lVULBOJuKh7033VL3JM0SUnBotNLHWQ12BpoLAsAQ00l1hwZKrSCQ1/dMDAY+HbS4OqEog&#10;rt2luluJnejercs7ZbYlFCw7e0SBujWdlisgxikiCF2D/9UpVLDDiwQScXcoWDwg+MPm5Wte9WIf&#10;uqHNMmQOjyw86Ya2mNIGXe89uVwoWCcT8dj3fhF9iN9KTrkw7MbA4/2ujv9jN1/U7xwCLZ09O51u&#10;OeDf8/ONZZX/5RzqkHQoAnpSYNbnUGB4n65r7ScfgoJ1MhGPfU+NrQvxmFrNFv3N71UpOXSpFidI&#10;4wkCT2yPsfXnFP8Op7SdlasDvXEBp3andNgIcrJbyVu8ZuTeEbJ485AQ8da6llOeWVCwvHk5nNhq&#10;oa04cYfN34S2mVarHULCZkKo3mMEnDqTUFredF3/TNd9VR0e6zK3NlcGZXvArY0ba7uYyUaS8SVP&#10;SlCwTgLixa8c7I+H48QmZdounLNWojLMIIirCehOdXTX2e+qfA0mrLjo6mRz6ko5YcFFTcq6Kaxg&#10;/WWoQqBgDUXFg/t0ne5Rpdm6Bv8rVfoCcihCQGinDD8oItkIYog3+OXt5yNkwCEHEmgvq6on0l52&#10;oOhmicxhwuKPDFU4FKyhqHhwX1REH2FfiT4Vmp5MkjrWNBWAQAbPE9CTSYf5YIn2WFT7PHccLB0u&#10;vHr5WfFnFzZrbE0S4vetK9c3DXUyFKyhqHhwn3R210h7wvamS2fBI507bJcDAoCAQgQCvsQefqjx&#10;SIQzEkt6h1wtwhnSQspMCfTFxTN8MSq91FqmbRpTfiHqerXu/xzuXChYw5Hx5P6kAsOE2g6Ss6aQ&#10;QAAEjhFoKK/pY0d3RygsrFw9yiEZ/npMePzjOgKpSQuC3nBdwzJo0ICCqX+mc/nWw8OdBgVrODIe&#10;3N9QtqaCm23zUITY6EH0aDIIjE5As/u3ObqIPFmmoU/r+pd0ciKP0wnonlWipXKlC3Hb0WfmsB0J&#10;BWtYNN48wHNDVtrZch4Fgf+VnR2AupUlwDf13coKd1Qwnu341ZHe6FWXH/KlTyCZ0J9y0rB1+i0b&#10;OSe3uVtL6rc0l1U+PnJOIihYoxHy2PGYpj/EJv6kXc0WwrfFrrpRLwioTIB/lzZbl0ehI8T9TcvX&#10;vDBKLhx2CYGWe9c2k6ZtcElz0muGoDW6Fp/fUF71VDonQMFKh5KH8gxMwaWX7WqyjyJb7aob9YKA&#10;ygSE0JVVsPitvpmdff9VZX6QzRQCtj0rTGnNMIWy9bhH6Pq3GsoqlmayWDkUrGGAenm30PQH7Gg/&#10;X8RN7MzbZkfdqBMEVCfgF5qyQ4RCE/8LQ4OqX0HGyycS+kvGl6pWifzy8HQ0njivcUXVXSxZRmFH&#10;oGCp1ZdKSNN0oPUZFuSI5cIIgvXKcuio0CkEGg537bNz+H5YTkI807S8yv4QL8MKiANmEWjSYpXS&#10;umNW+XaWy4pVi9CTn+IZsZ/ouHdt3VhkgYI1FmpuP4fXVOKlEIYM/W9q0zUBBctUwCjc0QRk+BKN&#10;DqnUBunwGyXxdZVkgiwWEiiviWsk3rSwRkuq4uv6ryLaf37jijV/y6ZCKFjZ0HPxuVoy+bDVzRO6&#10;2Gx1nagPBJxEgB9mB9SSV/vRUb9NtcSCNNYREPSWdZWZXJMQvCi5fitbrW5uemBja7a1QcHKlqBL&#10;z28oX/sOm373Wdk84Uu8Y2V9qAsEHEjggDIyC7G1cWfF3crIA0HsIaAnK+2p2Nha2Wr1ViSRvKhh&#10;edWjRpUMBcsoki4sRyP9TxY2qzaT2RkWyoWqQEAZArqgg6oIIzTtG7Qay6Wo0h92ydEQa64mIWJ2&#10;1Z9tvewOo7P8P2lsr7xqrL5Ww8kABWs4MthPHKn2gdTFZwELfnuwfEjSgmahChAwloCmHzC2wLGV&#10;xtbthxqXV7w9trNxlqsIrDwQ4fbUOLNNokEkxFUNZZU/pieMj/8IBcuZV4UlUjeVrTlAgp41uzK+&#10;WSf0ROJes+tB+SDgeAIKWLD4pasrGU981/Es0QAjCThumFAOCSbiyUua7qkyzUk/YCRhlOU+Arou&#10;fuDz08c10kxTxvmGvbz53nX73UcPLQIBwwkcMLzEDAvUBP1nKop3huchu4sJCFHDUd0d00AeE7y7&#10;aWflt80e4jbtoekY0hB0RALN5VVbOfbOr0bMlMVBLvtQP3X/KIsicCoIeIZA0841dXbGwmJr876G&#10;9s7fegY4GpoeAUEb08tocy5BEV3Xv9i0vPKbZitXsqVQsGzubydU39Te+QO+sRo/w48vdkH6LYgA&#10;7YSrADIqQWDAqbzeNln05HdIxuNCAoHjCPDafO/xkFvfcbuU+5fla0nqyWVNK6oesko4KFhWkXZy&#10;PXxD7emNf4JnWhj3lsLKFXvR39hUVrXOyWggOwhYT0DYMpOQh/LfzDbwovWsUKNFBHR2I9liUV0Z&#10;V8PK1U728728uXzN2oxPzuIEKFhZwPPSqd0PrWvv16MfYiXruWzbzTfqgzrpVzaUV3piodBseeF8&#10;EDiJwIGTvpv+lR9QQkvq3za9IlTgWAK8hu0mFYXnIfXV/ZG+xXb4+ULBUvGKUFSmw+U1nTyd9Qa+&#10;197OQ4aZR7kVIs7n3tXf3zcflitFOxliOYHALhuEfLyhfM0GG+pFlQ4hwJMftqsmKj9vHmtsP/KR&#10;Iys3Wb+2LsPALELVrgj15RG8jMA9U26Z91hgYtEVgrQw+fQCEr58tm4V8EySAt/RTyKtgK1VBfKT&#10;11DbpOnRssbymkPqNxESgoC6BDgs4ibNb6F8/GKka/H/a2GNqMqJBIS+y8TJ5hkTYcvVCn5WyXUy&#10;9YxPNugEKFgGgfRaMa1PbJcrqL/otXajvSBgN4FEQnsr5OPI2ZoWskIWnbQVWGXBCtLOriMS03fm&#10;5qrRBg6S/Yumssrv2S0Nhgjt7gHUDwIgAAIZEGi7v6KbLcerMjhlzFnZFaCHrdA/HXMBONEzBDoe&#10;WM8hROyfScgW3u+roFzJjoeC5ZnLHw0FARBwCwGR1O+yoi38sPplc1llixV1oQ7HE+DlKek9O1vB&#10;Ma6+07ii4r/tlOH4uqFgHU8D/4MACICAAwjI5T3YWvCSqaIKsbcpWv8LU+tA4a4iwBbPbXY1iOv+&#10;d45xZVpQ7LG0CwrWWKjhHBAAARCwmQDH9bmTh++6zBCDy9WTQtxBAwv5mlEFynQhAU0ne+IaCvET&#10;Xnz8v1RDCgVLtR6BPCAAAiCQBgEZ10ck6XM8e9fwyOo8A+u7zSuqXktDDGQBgWME4gnxwrEvFv3D&#10;lqv/5vBBP7aouoyqgYKVES5kBgEQAAF1CDSVV65KCv1mQ5UsQT9lJ+H/p04rIYlTCLTeV7WHlfMK&#10;q+RNhWJYXvF9q+rLtB4oWJkSQ34QAAEQUIhA84o1z5KevJrf5PdlI9bRGWD/3FBW8cNsysG53ibA&#10;a+ZY47cnxDON7RXfUJm2leHqVOYA2UAABEDAsQS6a+oP5c0uut+XlxPWiC7mGFkZ3tvFqkRcfKK5&#10;vPJVx0KA4EoQ6K2u3RVeWHqppmlnmSaQEFUN7eIGeqLO8OFxI2Xm3yISCIAACICAWwhM+triGUGi&#10;L/tIu4UVrQuGaxdbvJo0If7Giwze37h8bc1w+bAfBDIlMPWrl03zBwNbWcGYkum5o+VnS+vO3rhY&#10;2nVfVcdoee0+DgXL7h5A/SAAAiBgEoHCL1w6KT8/cJGm6aWk+3jZKuoXpLdxvKKtTWVrDphULYoF&#10;ASq+Y8kHyaetYiUjbBQOnt16MBqJf4CDmtYaVaaZ5UDBMpMuygYBEAABEAABjxKY+s+Ll/gD2gsa&#10;aUVZIxBiV1KLX++kZZvg5J51r6MAEAABEAABEACBkwm03FNVqccT83m23+qTj2X2Xfy5L9J3uZOU&#10;K9k+WLAy62XkBgEQAAEQAAEQyIyANv1rS77Ilqzv8PD03HRPZX+rDUJoP2haUfF8uueolA8Klkq9&#10;AVlAAARAAARAwL0EtJI7LrtG+Pw3cxM/QEI7mxWu92e8poLmau+yxesN3Zf4c/PytWvciwItAwEQ&#10;AAEQAAEQAAEQyJjA/wd8uPbMEBWqRwAAAABJRU5ErkJgglBLAwQKAAAAAAAAACEAFTBcWqkTAACp&#10;EwAAFQAAAGRycy9tZWRpYS9pbWFnZTIuanBlZ//Y/+AAEEpGSUYAAQEBAGAAYAAA/9sAQwADAgID&#10;AgIDAwMDBAMDBAUIBQUEBAUKBwcGCAwKDAwLCgsLDQ4SEA0OEQ4LCxAWEBETFBUVFQwPFxgWFBgS&#10;FBUU/9sAQwEDBAQFBAUJBQUJFA0LDRQUFBQUFBQUFBQUFBQUFBQUFBQUFBQUFBQUFBQUFBQUFBQU&#10;FBQUFBQUFBQUFBQUFBQU/8AAEQgAbA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vooor5c/loKKKKACiiigAooooAKKKKACiiigAooooAK&#10;KKKACiiigAooooAKKKKACiiigAooooAcnWihOtFSxobRRRVCCiiigAooooAKKKKACiijoM9B60AF&#10;U7nVYLc7QfNb0U8fnVDUtUMuY4WIj7sOrf8A1qqzafdQWlvdy28sdrcFhDMyEJIVxuCnocZGcdMi&#10;v0vKOE41IxrZi+Xm2js311+Sbstbdj6fBZO6kfaV9F2/z7FmTXJmPyqiD6ZP61H/AGzdZ++P++R/&#10;hVKu/vfh1HH8FtP8XwMz3P8Aastndpz+7Qxo0XH4Mc994r63E4PI8r9jTrUYr2s1CN1f3mm1du+9&#10;rX7tLqfTUMqoVIy9nTT5Vd+nzOTi12Vf9YiOPbg/5/CtG11GG7O1SVf+63f6etc3VgafdCw+3fZ5&#10;fsfm+T9o2Hy/MxnZu6Zxzj0rHH8LZbXj+7XspPZra/o9Puszzq2UYesn7Ncr8v8AI6WisnTNUJIh&#10;mbPZXP8AI/41rdK/Icxy2vldd0K69H0a7o+NxOGqYWfJUX/BCiiivLOUKKKKACiiigAooooAcnWi&#10;hOtFSxo+hf8Ahju+/wChqtf/AABb/wCLo/4Y7vv+hqtf/AFv/i6+nKK/j3/iI3Ef/P8AX/gEP8j+&#10;tf8AiH/D3/Ph/wDgc/8A5I+Y/wDhju+/6Gq1/wDAFv8A4uj/AIY7vv8AoarX/wAAW/8Ai6+nKKP+&#10;IjcR/wDP9f8AgEP8g/4h/wAPf8+H/wCBz/8Akj5j/wCGO77/AKGq1/8AAFv/AIuj/hju+/6Gq1/8&#10;AW/+Lr6coo/4iNxH/wA/1/4BD/IP+If8Pf8APh/+Bz/+SPmP/hju+/6Gq1/8AW/+Lo/4Y7vv+hqt&#10;f/AFv/i6+nKKP+IjcR/8/wBf+AQ/yD/iH/D3/Ph/+Bz/APkj5j/4Y7vv+hqtf/AFv/i68i+OPw3X&#10;4T3Nhpba5Fql7dxmaSKK3MflR5wpJLH7xDcf7PvX3yo3MB61+cnxo8Vv40+KHiHU2YtEbpoYBngR&#10;R/ImPqFB+pNfv/gxmedcXZ9OePqqVDDx5muWKvJu0For95f9u26nynEPC+R5RQhPDUbVJPS8pO1t&#10;W7N27b9ziq7PwNrVne2Vz4T1ydYNI1B/Mt7uTpYXeMJN/uNwjj+7g9VFbXhT9n3xD410WHVdJ1HR&#10;Li1k4O7UFR427q6kZVh6Gtkfsn+NiMifRf8AwYpX9TZtxXwvUjPBYrMIU6kX/MlKE4vR2ezi+jVn&#10;s002jxMNl+Pi1Vp0W0/LRp/5nmM3hLVLbxWPDk1q8WrfaltPIbr5hYKMeoORgjgggivqXUo9K1vX&#10;/G/wn0+JSsHh+2jtT/z0vbVA2fqQUB/3DVbwP8Kdc8P69ofibxiulvbeE7OaV720vBLLcIiZgR1H&#10;eP5sN1ICr/CKxfBPwd+IOk/FPT/G9zNpIlkvvtl0h1FN+yQnzFx67WYYr8d4i4ny/iCUpzxtODw1&#10;Fyg1Nck8T7SM4cuuqiqUZWveKrJPU+kweBrYNJKk2py101ULWd/Xma83HTQ+ffCvhe78Wa5Dpttt&#10;iJ3PPPMcR28SjMksh7Kqgk/THUitHx34mttWntdL0gPF4c0pTDZI4w8pP355B/fkIyfQBV6LXvPj&#10;H4C+JFu/FNl4WbRo9M1i/Nw97JqCpM1vkOtvt/hUOSTj721M/drzy/8A2XfF2l2ct3d3uhW9tEu5&#10;5ZNSQBR+X6V+jYDjnh3NcRTx2IxtONkvZ03JcycormlJfz6uEVvFc3WbivGrZVjMPCVKFJv+Z20s&#10;nol5dX3du1zyCva/gl8If+Fv6RfPB4gh0+9sJFSW2ltjIxRh8rghhkEhh07e9cb4n+Dev+DPDcGs&#10;629lpsVwT9ntJ59t1MM43LFjcB35xgdcV0f7LXit/DXxf0uHdi21RWsJRnj5hlD/AN9qv5mtuN6y&#10;zzhbF47Ia8ZVKClKMo2krw1nHW6d0mtNpW7WPLw+W4atjaWHzSleLa0u01fRPRpnrH/DHd9/0NVr&#10;/wCALf8AxdH/AAx3ff8AQ1Wv/gC3/wAXX05RX+eH/ERuI/8An+v/AACH+R+n/wDEP+Hv+fD/APA5&#10;/wDyR8x/8Md33/Q1Wv8A4At/8XR/wx3ff9DVa/8AgC3/AMXX05RR/wARG4j/AOf6/wDAIf5B/wAQ&#10;/wCHv+fD/wDA5/8AyR8x/wDDHd9/0NVr/wCALf8AxdH/AAx3ff8AQ1Wv/gC3/wAXX05RR/xEbiP/&#10;AJ/r/wAAh/kH/EP+Hv8Anw//AAOf/wAkfMf/AAx3ff8AQ1Wv/gC3/wAXR/wx3ff9DVa/+ALf/F19&#10;OUUf8RG4j/5/r/wCH+Qf8Q/4e/58P/wOf/yR8yL+x5fKf+Rqtf8AwCb/AOLor6bopf8AERuI/wDn&#10;+v8AwCH+Qf6gcPf8+H/4HP8A+SCiiivzQ/RAooooAKKKKACiiigCC/nNtYXUy8tHC7j6hSa/LiR2&#10;kkZ2OWY5JPc1+pjxLPG8TDKyKUI9iMV+Xus6bJpGsX1hKCJbWd4GB9VYqf5V/bn0a6lP/hVpfa/c&#10;v5fvPyf5n5bxvGX+zy6e9/7aWPDPiS78KaxBqNmlvJLEeYrqBZonXurIwIIP5+hBr2VvD3hD9oOE&#10;z+HEtvCHjsKWl0ZyFs78gcmE/wALH0/MdWrzuP4appiJL4k8QaZoKMA32dZftd0QRkfuot23/gbL&#10;UkN14UtXWw0DSdR1nV7hhDb6jqNx9nEcrHCvHDEchgSCN0jDOOK/o/OYYfNKkcblFSccTBaVaavT&#10;5eqqOTjSqQ7xUnNbwcXqfE4VzoJ0sQk4P7L3v5WvKL87W73R2ogk+FXwI8TadegWfinXNUTT7myc&#10;gTW9vGu/LD0bnB6EMMZrxHNfWXxY8W+CL3xLb/D3xvDNNJp1jbwf8JXEd1zBclAWL8ZZDlSevJPH&#10;ceY6R+znLc6tqN3eeIrCDwPp7Zl8Sof3M68fLCD95uccZUHgFjwfk+EuK8Lg8DWzDO4SoVcS/bcz&#10;i3GqpKMKapNJuT5VBRpP97qvdd+Z+hmGX1KlWNHCtSjBctr6xtdvm+bd5fD59DX1z4eXfxd+G/w+&#10;1jwtpMUmqqJNH1FLWJYxvj5SWQjAGVySx/vCle78I/s5qY7L7L4x+IiAhrphusdMf0UfxuPXrx/D&#10;0PT+A/Euh+IdK+IHgr4fC/0i2bSRdWM0kxE1zNDxK/qvmKUGB2B4HQeJ/bfAviBVW5sNQ8K3RABm&#10;sJPtlsT6mKQh1/CRvpXkZTSxuZ1MRlWZRqxwVKbl7KKtUcK37yCrNTc3TjzSpqnTTb5GqjsuV9OI&#10;lSoRhXoOLqyVuZvS8dHy6Wu7J3ffTXU5zxN4o1XxjrE+qazfS6hfTH5pZTnjsAOgA7AcCrfw/uns&#10;fHfh24jOHi1G3cY9RKprQv8A4cyfYbm/0bWtL1+xgRpZPs9x5U6IOpaCXa/H+yGHvR8H9HbXfil4&#10;VslGd+owsw/2VcM36Ka/Y8RjMujk2I+r2VKlTknFLl5EovRxaTjZdGlp0PmoU631qHPrKTWu99e/&#10;U/SJxh2HvSUMckn1or/HQ/pQKKKKACiiigAooooAKKKKAF2N/dP5UbG/un8q/M/+2NQ/5/rn/v8A&#10;N/jR/bGof8/1z/3+b/Gv3L/iGE/+gxf+Af8A25+n/wCo8/8AoIX/AID/APbH6YbG/un8qNjf3T+V&#10;fmf/AGxqH/P9c/8Af5v8aP7Y1D/n+uf+/wA3+NH/ABDCf/QYv/AP/tw/1Hn/ANBC/wDAf/tj9MNj&#10;f3T+VGxv7p/KvzP/ALY1D/n+uf8Av83+NH9sah/z/XP/AH+b/Gj/AIhhP/oMX/gH/wBuH+o8/wDo&#10;IX/gP/2x+mGxv7p/KjY390/lX5n/ANsah/z/AFz/AN/m/wAaP7Y1D/n+uf8Av83+NH/EMJ/9Bi/8&#10;A/8Atw/1Hn/0EL/wH/7Y/TDY390/lXwx+1h4Bl8J/EyfVI4Smna2PtUbhcKJeBKv13fN/wADrzb+&#10;2NQ/5/rn/v8AN/jVa+ubnUIgk9xLNtOVEkhYA/jX6r4a5JV4HzxY6WK5qU4uE1y20dmn8T1jJJ7P&#10;S66ny3EvhvXzDLpxoVlKpH3orltdrpe+l9u17XMevVf2avD8Oq/E2DVL1R/ZmgwS6tcswyAI1+X8&#10;dxU/ga8rZdpI/Dmu88IfEmPwR4A8QaVp9sx1vW5I4pbxyNkFsnzbVHdmYsDnjAHXt/YXFFLF5hkt&#10;bCZbrOulBNNe7GbUZzv/AHYOUla7bSSTbR/JOEUcLjE8UuX2bbaa1vH7LXro/wAT0nUvC2g+EdQu&#10;/HPxSf7freqytfWXhO3kBkYOSymc/wAKjgY9BjnlaR/2gtdOj2uvapbWWpeG9RvLjS5fCzW6raRW&#10;8UcLL5ZxkN+9PJyOBx0x4Lq2r3uvalcahqN1Le3tw5eWeZizOfUmuo1H/kj+g/8AYav/AP0Ta18T&#10;U4Mw0vqv9tNYipOXJa1oUoKnJqFGO9OzjH94n7VtJuS0S9BZnP8AefVvcSV/OTutZPru9Ph8j2bw&#10;R4R0mz8XaT8RPhncyX+kWswOq+HpDm9sonBWTC8mRQpJHU8DBbt4n8WNDtNA+IOtW+nTRXGlyzm4&#10;s5YGyjQyfOoH0B2kdQVIrG8M+KdV8G6xBqmi30un30J+WWE447gjoQe4OQa6b4oeP7D4kyadq/8A&#10;ZMWleINjR6m1qu2G6YEFJQOzHLBgfQcnt35XkebZNxBGvUqPEUJ03T53b2kVFucFV25+W84xqL3v&#10;etOLfvmVfFYfE4NwjHkmne3R30fL2vpdbaaPocLX0h+xl4Bl1LxPf+LJ4CbTTozbWzleGncfNj/d&#10;TOf98V84IhdgAMk9q2rS9urGARQXU0SZzhJCoz64Brj8TcXKtklXJsNV5KuIXK3a9oP4tLr4l7vo&#10;32P0Pw74MxPEWJeOk+SjS+01e8+iW227fTRdT9Ntjf3T+VGxv7p/KvzP/tjUP+f65/7/ADf40f2x&#10;qH/P9c/9/m/xr+G/+IYT/wCgxf8AgH/25/SP+o8/+ghf+A//AGx+mGxv7p/KjY390/lX5n/2xqH/&#10;AD/XP/f5v8aP7Y1D/n+uf+/zf40f8Qwn/wBBi/8AAP8A7cP9R5/9BC/8B/8Atj9MNjf3T+VGxv7p&#10;/KvzP/tjUP8An+uf+/zf40f2xqH/AD/XP/f5v8aP+IYT/wCgxf8AgH/24f6jz/6CF/4D/wDbH6Yb&#10;G/un8qNjf3T+Vfmf/bGof8/1z/3+b/Gj+2NQ/wCf65/7/N/jR/xDCf8A0GL/AMA/+3D/AFHn/wBB&#10;C/8AAf8A7Y/TDY390/lRX5n/ANsX/wDz/XP/AH+b/Gij/iGE/wDoMX/gH/24f6jz/wCghf8AgP8A&#10;9sU6KKK/eT9XCiiigAooooAKKKKACiiigCKa3WXJ6N6+v1qlJC0Rwwx/I1pUdRjtX22ScV43J4qi&#10;/wB5S/lfT0fT01XkflPFfh1lXFEnif4Nf+eKvf8AxR0v63T82lYyiMda1J/EE8/hmz0RkjFtbXU1&#10;2jgHeWkWNWB5xjES447mo2to2GNu3/dJFJ9kj/2v0r9DXHWU11CVelPmi7rROzs1dPmXRtbdT8Mr&#10;eDOfU5uOHxFKUX1bkn81yP8ANlAAnoM1JFA0vQcevarq28a4+XOP7xz/ADqSvKzHxBcouGX0rP8A&#10;ml0/7dWn3v5H1WSeC8KdRVc5xPMl9indJ+snZ29Ip+aI4oVhHHJPU1JRRX5HiMRVxVWVavJylLds&#10;/pPB4PD5fh4YXCQUKcVZJaJf116t6sKKKK5zsCiiigAooooAKKKKACiiigAooooAKKKKACiiigAo&#10;oooAKKKKACiiigAooooAKKKKACiiigAooooAKKKKACiiigAooooAKKKKAP/ZUEsDBBQABgAIAAAA&#10;IQCXYlnpi68QAIjoEAAUAAAAZHJzL21lZGlhL2ltYWdlMy5lbWbseXdUU9u2fpDeBAGpAgGkQ0II&#10;vfceuvQWSCgCCSZBelVQeu+9qXRRFJCOIohUFQFB6VUEFQQp4i94OOd437v3jXfH+L3/7h5jj13m&#10;/L6518xaa3xzhgAAAHjhzz8PJgIA4OufD/hrOhsAcI4ZAABqwrQAAALA7TVawAj+/bnffE5vN4kA&#10;gAZCAEAFj//8X2yABSJAeCUhAE8AyH5NC4jBn9oauup4iMqfrn/GxcMBQC0N49OrPd5PBH/lNdbQ&#10;EoWAJKl5FxZHXlNTQIBiQLTzVWoFBTAMiYMj4Dg4UBz/zhRspG6MQfsgMTgPJBZv1cCfRoa2kqc2&#10;e7ARBoHEAKV+OZqqaWPQvj5YW3slJTxKG3vmhH8yhrshsUDoLzfzAB8kWB3P74V2U1KiRqIQp3FP&#10;Y53FN0Ci3HDuQChUCgo283XGnfpbwQzAv4B/fpySEhaHQcK9qSkUlP194C6eSBzQGenmgVLk3m7t&#10;5AZ6IBS5LSVhYjAfdaS7h04gBmkWaGjuEujpIovgVlaiUPCX8/f28cYPFejv7YXCyvkrcsPxX4KU&#10;w9+fvgZzA3+54DwVuVVPDUArmDFQHY1BAiVBUqIuEKg0UFoWBJGUlZaSEQGKi0GkwGIyYAhEFAKV&#10;E5eQkxAHnh3cShT4OwUMwlXOVEPrLBz+SZHbHYfzkQOD/fz8QH5QEBrjBobIysqCxcTB4uKieA9R&#10;bAAKB/cXRWF5/iD5k0cDiXXBePjgPNAo4Ckv3Bnti1Pk5j4N9NdxNi5vHxjsr1AoLOjXKEEuaG+w&#10;P9wHDAGJgb29wf8C+T/j/hnIB+GKz+TZwP4h2qkFHw76T2Phjf8S9S9BCJe/MD6+GK9fCUS4gJFe&#10;SG8kCofF4yDgv/KGT4sC/heHweRM8VPO4zR16l5wLFbJB4NGu8rhP0AB/E/tf+f0DK+BdvE9DaCr&#10;oeTr64GQc3GWFJOVlBQTdXGFSIsiXSQgos5IZxlRaXFJKNxVAi7ljED+yf0b9r/x6qKwODjKBfkn&#10;rxRCDApBuIiLusAlkKKSUAkpUVmEjKyotCzcBSIpJiEjISHzJ+9v2H/klVPHrxIcUgN/KuHnqKyo&#10;mIyomLg5fo5CJeXEZITFoHJiYr9Yfvf8ZxxojDka7aX0x1rQ9fLyxS9AOA6NAaqrn85+aaAADO7i&#10;gcKhse6CvxGewf4LIwyN8HAN+N981W+e/5XjbJ/6X7H87vsbz+mk/GPgaIwFEoPFzwolcfyaAOFz&#10;8s9s/wiVw++MCF8XJOYsK/g9Fejl4YyBYwKAEEnQaWLxJH97/YZGuMi5ojHecJwS3MfHy8MFfjoh&#10;T70VwH+bzvwVwKdr/Lc1/8eG8ustfkfBb2bgv3azX6a/toD/q5u/B/J/FQHP+58g/1Zy/5Ou/6Tr&#10;38rAv+X8n9n1n3T9Wxn4t5z/M7v+v6Xrt3oIr3MVuf3w1c5pkXVWLp2VW6el2Fm5pY72ReGAELC+&#10;BwJrK31aotn/UWr9Ktr+rtBOTWcQVQxODe1vi1dJwNMTr/5AEhBJIERaAiQLkbIHq6NRuFMFDpQ5&#10;pQMbwLG4XzLOA4kQ0JA7laFiMmLiEChU8pcC5RcT4xfEl50ID/j/SGsMx+BZz8pIYw8kXiqjXNH4&#10;evR3NSp7GhJfcpoisWhfjMuvmlUd7YXGmOGrRCTeWd1MDAjBf/gvL01/nLYZDi+O8QbtU8NpHXwK&#10;/4eaF6YuBvxV8Crhj7+T83duTsd5lhstDy8cEgPW8jpV3UgXNAIJPitoxcVkxf8uW3ViZrJ0E9lf&#10;XNDYD4htViFx+cr8WEgycJyWSBQXHhlNPKUSBxipd+MIuycUWqkbeVXnXPfheg7LfFqO5mGrskKU&#10;n7JixefWWeWoxSyeKAUbu5ZbqRivqZ6A9i9JnZfCzitzbheepPfs9CUvLISN1x9ofv8++Joz4LAp&#10;qQ/MdetZ56WvD6wCc7nusno/Zi1UvhS4Oy8j+m7D/7YFm7LXuJ7AtaGNTGtK+llhBc4HwpYtGjzZ&#10;2Gc5UzPOaJ78BOMvo2UJ3S9lV8bUC1Msmy39L8xWOyMUEiZh9SyCjdmB5yXfZmToWXPs7XyZWEwC&#10;p7oLGrL5o0UZZTtW73OfUAoK3WBx2+h2ru4VbX0+qRClS1GSPpnmUNcwXzc4yWSLo2MtuWNV5Sx8&#10;zXCBezoZerHBmDXPyDrkIjcXl1ldY8xgf8xg4OZX5gQ5pQGeCc2OsoaXpv173Beu4CpZHgrIxU3F&#10;fzUXCnRVdar6vlFu6nEtO6t5aX4oN+rteDYlH7EVjGCiQyHL5qoAQ5EKU+/dZGHQA6v0YqGKse7e&#10;kuzYXEQG99vIPqt77xUvqszHlFM3Bbm+iXtOC+dTFd5vuz52oH4UrzRE8OzadA/rnDqgEECxSuiY&#10;nmB1p3C8zo2ndcwq05lUyFxhnf0VglcaU3Ynk0A1oZLu69XW7gxj07FISev7x8PFtDVG54J7eQiW&#10;NKdVFNpZXts+kZIY1mpTWPkmGPegqjWtmZ8vo4ZjxOt862sylWZOYdaIgvK8TC+gxbVREhU6Ovit&#10;stWa0erI+ybu+aZWDYZ2122kphoE1CTturbN0ABp5xHgw3d7Jq/IihLtNK2c0O8JCjyUWReuozRU&#10;AyhAog+/YeZSVRajKI5inc7vAsjic2vUpQ7NcxuY2j/A+S8RSzvdEE3zISHXOX4NZ9Q2Ic6Mi5Z7&#10;YDU9Ps3aL/+pS8+ku//J6sa3bYSRUxmMtKW5j7VYjaGi5fMbe6FkJXP1cs3tnluHFFlJbz6fHyF+&#10;BX0hlTzauE3pn/sqfc/aP6z4vITVefHPYJLcMWfAaC//jSflVwcipeOWygNzTNI0J9vL4OpjSe/U&#10;b2mE2JW7Pchk+7yPsA02Tno2YETaUnmBfY+Cr2uQD1WTx8E9q1+1OaSZvx4aWZL0jXgNBiQNfdsz&#10;a29fbgNCpmXXO1uCns2DOAimtaLLL2SkPlk7EYxJK0wdNNeY5A0A0+lWmQkMVG5J/ZDx2l3M0WfG&#10;2Zm73aeO33i38yCgPA3Mb3MiPSB+ZT3o4z1QV3RCoR7vZXYbAN2xKpf1FU0ZquIKb0JcYHpsoxHR&#10;gk+tSgBQovTEAFRQUAB1z063Zy9SuLmsZeKuDYKnOqYqtL5lxwZ+BIiJ+IPN7IuV2mIFS2HnW1QL&#10;PnBSXtR2otRJR4aylhpobusxVIxs9Q6ByOH8KvFMZgUkOrZ0F8GV+n7D3nGsJWkqIOcGH7tRQymV&#10;tmjOj09znkYm6nMne2V61JlWnp/If5Gzo6Kl+yS10XxA5mIwcYx71E2oX3DVVFdrUug3Lrm5p3TW&#10;Jcnt5tp2mVsXMlh5AmWmoKlOoXMm2JeF0RoWHiJcqVFlsit7buSkZLdU/DSwdisa6LxI1ynzhCqE&#10;4IH1hvYgQjLQMMb3WXYccfoSmZXuLaOdLg+9RdBtopcfGqLl11L95G3HpfVLlz9sGiKrOb2zGZr7&#10;G5fatzcR2dWHNuxr9AgyZHH1OTPDwL0CtvzrKdNcJcJz4sgXdD0N3+/kOFjNeV06SSeJoXvbTRMJ&#10;fXO5I50k/0rI8U6FFPvBK4Ml/b7st4cst+aow5WIwOspl++OrLCOMcynD5hAWG+Lw3ghKZflAPMO&#10;9yd0W6P2sVtfQyA/NiERe47YJu+txz+Bfqv7C6iD7bk6++bpzuzWH02LqIOiZRR2a6V+BfXz3Na7&#10;FdQR31ai5UzBbFRr59ep9AqkWnml2qcLYQd1obpz9crBq00XmsOoIyay6Js7V7ZxJ3tDjnfRYQaO&#10;QbDZA7bRphBoyFETR/uiaEjfxOhEfkfQE+jF+6ZJeJ+DMKftQ6XNTzSdRyye9wrfNIioPRmTiNJL&#10;vOIOohhRaoKr7Xf39dVI3+ELr5DySTkkzJN9Wx0U8ONRJXd9a7W068LXbfTXbNY6iRuR9Non3qFw&#10;n685qlinu+aAku+I0pZS2SVmKSfSp0aNIhhCgy9J65l5rHL+2D6AgOpGh1ZxaUa1ZEiHOOlkh0W9&#10;PXJmILesi6ZfNPcgl7BCnYlIL0O53FIzZFxnQiCr2e9Lwbeb96porHGFMVHL6k6uuVcFLj0ONbzy&#10;oPLDFQnSqWQe/YHrufQzjOQZOL7eOq4MjVXKh4Rbn9xnVQwk6K66pZ+7RJXgyWCz0SyqQjVTZzGR&#10;bPOiGhSRr9Goea2C76LBxpr7KPDj5IuTZfl18wqplSO3w4CGwnHtQGxIv5RmKy4hC0Xre623NXuI&#10;XOOE76LAiej1LcLI3SBQk2JctL5Z0U6/0HhyqSl32ljuBw19qeg8H524veRqurJj615O+4Qmtsx5&#10;4YFyGKsbghFAlaPCQA1wEMlv0UNXB9YGP91NrpUzrB0+ZrE3Kr9OdtPCN1U3j0kN+1A3oGJrUFYQ&#10;5qe1pihU5OBzdC5ZfkL28mGUT+TTBaLyrHvjpH6lb1ry8iUpZrf2bGNX+Ozuy98bjjOdLcu6/4h9&#10;rEPhigTnDUPwZKDPrY6L88rv65z0O5gP3e+1XpzwBCxzUk5fnrzM7rhvQ9giXqCT5vCh58lk02Td&#10;VVzAj6uPQ2b6AVRXXHqWtjs6ZDuzg4kOskj0QdOd1zvYfj41MoooCqMQA/DSpab8d/12qkbOBIfu&#10;L60FhPzRrTeEeyMFDOAB+K48RPAPqYJvxYOvYPEdeCDkVwf+b9nyC3NKYwu28ED6gfEtJg83lP1p&#10;uNO3v9zPovxqI6IxZ4Lr7EngvzcDT5tngn+17fFC0Q+N8TyVTX+R/vZPg6quGdAV7oVFgtVgYMPT&#10;dpgXWF0VeNqTNjI+sxgZw/Di1EwViMP4IsFmMDjWE++KQv4xtr/0G9gF/guH9vkD91vAU633xyB1&#10;1dXV4FgkAgiROJV5fw/09PFsoP9av0nIikvKQsGGQInfVVxNhp+x2TRrLw25KEPEaBxXug71Za7d&#10;0pJ9kM6F8pusNmTsF9vJdPoiwxkagK80VOcj9ZgITIg0cl/lSajGAnsU11qhw23y20N5AR+Lfsg/&#10;3Jc+mnarnWIL/9RA1yjpC6wB0OrcSX5ksBkfb2+XguMEsIYTOxHTAt70isokO6FQVOFydpTHeY9J&#10;AFVPG2h+jOz8NNGeielGAVR4qTGNbJNE/b1A/SiTczQtnIjzsZRT9EsByQECGtJgQPilt+JR0bTv&#10;VV3PTQm+yWMmESdHmJwzpCfEyKksbxKIb0k/P2cOmj1vTa/dBUi+AwVoVLIiRFTaX34BPyfANVve&#10;2lxf0CZw6hgDJBd+qR4pontL4VNC+z7liWtgJpEssrw5IoOFLs6sS7j0mpAMFQn4i/LJzZ98FJB8&#10;jMxVYiKt5HbFdgEdHybNy92KXRm3G2PJ7tD+iKxIITlBiQN8BoY5Dqqv0u46z1ABHAZP7NHFFRX1&#10;sPsnrdeAk9M7q+8ANElzs8PataJJB8pFAEDoAaGc6mZWpMaqcrhYmQNhSq3YXNuy0Bwsi8TQ5CDA&#10;2EeZLVz8XKf4t7yT+bwNS1qSe0LAGGPOq1hWSRsJ9lSO82XR3pBB6HmoL2SCU9DlhQvMpZWMBrk/&#10;77Oi8ALZD5szWcpYcJmfnuNkdJezie+njVcLJLMm94yd09A0UejL7i12bl3wpKNMpTe98Qo9Viv+&#10;6EFFtp0XHchumBotUl8cbn5TECWQIOxX/aY6s/K9aWddCkbhRIOKyxSqEVfDXk5frv+WcixJQgbN&#10;7JbunO+BebnbYd0SkKFZgEy7ctd39kWSFPbxx7uhk08vybBHGZYVfB6ucpOw37UfmvGaMaJ/rxis&#10;+MLhwgeI0pcOj3KDTrufPeGlXQ+KhTD2PtAKaLk0TsJLKlh0QZtBJPdIZOPSXptNfHeUGZPiz9u3&#10;YR3mzJZss3n3U/vTbxpKGZHDhvQ9dTiHJzsGrlH7veeGzmldtbC+7jZsB5IwEnOsmFuqDe95Nt20&#10;/eb9p/b9A6Xy7H2Cx8/uv3kkUnUc2Pv0VkEGNInrSuT4htGlosJa3eqhnw9LtzRDRh6+WGWj3k04&#10;B8t2LWA8ehv+WB+MfSfs+Mg3HhcaAHs99E1rrtYnaVK+0iFHyatzJug4/Jj0QPWA6/j+DNl18z2e&#10;w7Sl7EmZq2rudJBe5SHFp5CHyvKQCXHHxuTPU35jOPLWwYa2dvHGw0397ndRvvv1T9gW8u4P9dZu&#10;fRpAT1znvm7fwbYleKzyCcsudulS+EmTKa9aTbHaKGyjSWK5URAXuvtcTJBEK1rzOeiO6coSz4nI&#10;So2MFOgx+3f+PcZE0vx1O/hMogKmzaANGgz+/pBYLdEGiCDOIc5Kea92sYeFG2Himd4D6XAhdYYu&#10;vKcz4qWsMC0vG+0QT3zgyqwpQtd3ezoz7/n+gLSggkVbWXplsPVyjZB1wj1UWUmY3Sei6PBXSxOR&#10;ntA144+bH7c2vNfRzCIshszUrPvZuOzH2e1i9U33HtU0VDXUKVqjXztN+1d113V3jJX0NvzY9byr&#10;tJoCfQ2qrpt9vx5jxyFgFJ+V2xSRVFtPKvgG3K3MX8x9n9f9dpteCaVqtNAt66gj7ctajJqPtIwK&#10;y+TAl8p8I/wh80kPJv2yHi9eIOcH2V5+whvFx3+HoVwJ9tGw6IVM80AQ7OQJ0nUuYbdmYPND/pDd&#10;B4WE4P3IZ7ZJlNpbxrMZ7W6OuPWTxYUGuhXTcfHtrzWxe7fYkuaSIFfujJfz6xrpX5W7yrTBvFFR&#10;lKNIE5oyPjoqM0uFHnPnffQ+eGq8Y5xrsnL24q5ca+v6kBrNS/ngem9H/7C3R7kRJzTV6rtP+y8c&#10;mNxIOl+k45KyeI2eJc3D7MJrN1ecW8WK1crblSPGKiVHeyobcdtMh4hag3qp0JYWxgeovSvOhE++&#10;XHvo+nFAaj1vK3F0eP99xHbSXmqY/5YnJ9mP3Z/kF8kjIw1Ut02OxgTGXo3ujS6PtnaXd8sXp0BS&#10;XkRb3wz4oQN9KWlhJHVFRjg4sz2RJ+d1DOVT6uXQEbNBtl63AfBgp+DoNQmaC5fv3VhSryN7RLF6&#10;myh2o4TIZDbxW2xGHL/edx1W/Rd6D/W3i/sQ75DCENlJK7vifJ4Pxg66qnYp2jEOHpYBukiDR0af&#10;Mg6xCRuLFfwUZJW5q43nGu1xNb7fdt/sNpA4R5PxGLq40tukEb5mf1i/IsxImQm1oH9bZJg4STUV&#10;KiPpNIGe3RZbkwkMnPF4frCTAwbZ1gVtGXPfIJ1JG9F/xvapbE0fmPN96oCesD+CKfJVP3E3jSCM&#10;K6TkIbz1gkjKPYFx97iHDqvOw2595o7+QdcEM+dTNfLhbWi1geWBZyflBQzd5p8ktncb4/kttepV&#10;6/VdbT7cHnxS8J54BZByt4jTLjmsusxnJ3HOviCovLR6/2PcXT1m/S/Iuy8XhYQ4zyuXEmDnjNl/&#10;lh+ua4i+LNrwLT/Md/MemWClTdCCzQ9pioZ4d+njWt9XTyZ+HY6oa0eVSL9Dxyg2bFMEFX2j3gXT&#10;qCh/ptKjrqRmS5pMCgy9HBbLEcdudA6bLJuhGILl85Py21oJ3lNbWY3vXapoXsYKl1SHOtpNeE0k&#10;dFSh+1HcTXPTb6anZzOv3/Hr60z6BDvJnnX8uR5GfQWoQSFOI3qHb6x/bHNUarT31cen2fB2Kut4&#10;QwOBO7wrVTwpIkQWzJ4009TN0FbmIyFtajeqLCVptn2xEXYHRyWFWY6wPJUBE8+bAGe9+0Qsl8tF&#10;qMj8bttd8NWIKZFKlIxD3m7VFdAR10nUH9e7W9aObEReeCCfvT+pZ5eaT1oIBAM7K0bLrEoZqjfL&#10;S8spLO3NPc3Ao2TKqAC1XBV95omaiQGiWWJ6e3JF1nbdHyQ3FJ6685C6XKEnSAt5fe2hxY5znPlL&#10;WmHtj53MVTR3+eiJKOa47/uXbq3Pa+4yaF5ioHSS8bpXYypCtvZuzRlAaWquMTShH6hGpisQQXRT&#10;RcBUPTmRov9Vnk5W1Rp3b3T1rU0IemWfqS1g5CSyt5c6K9P+MDBgpvZ1+3P1xcqvqQGUwZ+F5zua&#10;6g5fgY5kj6ZJJ+3KHGavuezA9OaqbOWaQomGSDrJ1ym9W+1bv9MGwD326XrKtrAcxTSco2jCiGLl&#10;JcognsJ7pCsxQfSWLz7G066oM75IXFBYWNmpOngfSaP2qZ+au1qA6QuMXD+X1Z4dytpk7nopTCSC&#10;j/9iZQw4lS/1m6lBxvlKgrijYoP6YeahV4FtskfuiZagbKYiR4vR+sIJL5EHIQuOg8ImWeczf5Y5&#10;hy0PVT27+37E0rKocn5Carz2cNEuBKce9jpzxVN0qrZomgbXVSBpf1g/fL1vj+pbzt6t8+kdb9kx&#10;7JlJBonsl1bbWfLvB/cFK8t4/FCVkFRcVMg78hhaDXI8XEkM1j+p23m6HfZIuQmscdJuBcBBth+a&#10;iO5OZBnek3rS8AA9Zs8CiuOgE2ZUJLxY/OTeqiRr1a0PmPbYjeLJDvIlYaFZn0vrXZmDTF0F+d3k&#10;0s2JBa9LqKUbUl9KfpZ4aL0cvSYO0yAki+IiauJuZX5CEHhbVLd5Eggq/9BRcZvyQpMSDYTrsnK2&#10;cVLzXoLsG+HUxx1RWlH5r/hH84svZxDXLxfdbozYx4a9ooRzGpY5Eg46u8mYwS/qO3sTe2bHfmt1&#10;imw5ANN6ZVb3XY8kfNC8wuIjx9fUzPQqrU53PXxP65G2O7BTZ0idU+fCl/RMgm9f+IdleoQDpk8o&#10;e+RlZKM1R0WmgxJJ64wvxstE2Jo6SOSEH6VZKExRFOr7p3tRpl4zOWd5X1zuW/d5He3j+SoKDF2L&#10;vCqtvPPAVUa9xRE2iuLZlmMwFKDcGShAqvPy7dU5givr+xKYuYxXUpWcdoW4G50kOAOB5s7zDL2f&#10;9mtJSSte323lenrPQZgLcYGc+U6E5vHNEZqIG0i0408SGYaCemnC4dUQMO5cnVuIvgEhQxV2hngO&#10;3/T9DvLJilxtpSJCxr9OdLqGK8igngSOQUUIh3jqgm1o3NsnZcR0f7ZWdWxJFtunVjoQH+srlgMB&#10;ffny+QHhGQ3LHwKK1Vu+xNI0Q8Z2zNn8VaW0Cwjre/GFNuFyz/wUY6ClrXsYRXut0m5U/odDBUhn&#10;0gf7DodQ9tHXwUvuhJ3LHeSLAPc7DUY8xpXmBRTESpefG1ertH/njSYMb3Wfjs89qUE/SNIHrylc&#10;eVlRzWq7I7e2Lrlw0yfQTVMpiKbYUiLAj1YmfXV1kYrIdUsGSaUhtG1aFq4WkDAv79RyOx91J6vd&#10;ZK9q7Wt3eG4fzmLiy0yA3IdNVkeVkXtDbvDdQr2HrauAT6WgbWWC1zN7aS7hIYFMksxksHzpY416&#10;pi9Kr6weGy8Xs70mv1p1VxywFjQvI0tRZETBA+5eb4OXEjqQFfEcJ+90fLkJSg3IvaWslWXsdk15&#10;d01Of4aUPRviLPHg65Ff8mz2FV+tcsJF+27L0qhrxiV8Ci/c7JiCY3dbmGL0+5ct6+b4YwbMmOs0&#10;FYpRfVUxIelMVowEBrX8fRq3gkR1Cee/2Xj2GCVnoeM7l/MGsubJ9hVbCWcHPSge9gZOhX2/1M1Q&#10;U5jGPZgk2yRNBXXjKCZy6hQ75P+pzpHS68fJu/U8uK4j3FIHvfpkXr53evFHg82YYSYToxDuycNw&#10;E2K67fbs89tHMeKNcUddX3lzhxvKjumpkSHB24ZAvWkQYFsncE+EUTrtFqK6gYxFFEUFjTMRD1M9&#10;qpBrChptFKjMEo3VkCuyij3hgKPWo3M/R/0s1N6Q2aFX/O6/57N6OVRO/QTHkpk3ENzGafvjnkBm&#10;3Irg+WSwSW6NdCN9xXOGAJKyTr2rl+q5XEwOM/UvXFnSG+BDiKI3aoXrgrk/FrtAiVMHvDat9tIG&#10;rc1z4AyLN94JksaQLAWZ6vaLvMoXWzOJR/SxX2fWFFsv14RgdETuTnYVAwODz2kXEjein2IGHgid&#10;G1svfcSyvJbTFusetKRuwfIh8fKdb9HMXH6pnxSoaC0P8tXJnC+/bmqm8dP8CWsB/KAFsbzsUmSl&#10;aTR09hlCtEhWVYroMpVVx46bCmtUvO2JTqGcUu1G3TY5tPBjPkl1XiimyRJOFfGaF8sB8dIukLdq&#10;mX0us3ez0YLsM/58oChw17CUjofQiJ+XP2XUVOkxawmDHMlyj6Js3/tHTsjA8hDIZtGCdwPJh9Su&#10;kvDkKB9EObs0W5WXdQz7FkTUV/3HNObV1ZSewDAIp+zJMXcgIQd4h0I8ip7S5f0C3GYYdeQzqeP7&#10;IpgisJbWuHnu5ucRiIcGo/vbt10/yUjMG79Gdn03AE2Q1MRN9U0RWdMnbCKN7fu13/J9L9UW2RFR&#10;2OpCPANyrXjHj+s0dUtHy1ZxtIBlnvnPmA685OvM+IYt0FndDRx2UOOBIbf53JuVX0ZOsuWP7F62&#10;aH4ar/09vj0+/+nRUFOa32fXG3Ti2fc5UnfsuTukfvR6MxBlbi3NrISYsjxUbHZ+4cqYcMPlcPDI&#10;6xrt8363K82KiDWxsMnxVMscwyCNZ2RlUwD+KmauG8QKyEH/Rbm6GHPTzSHUhda7H5AZMYnavZCP&#10;UQKpfcwXqWafDIqtvAZBdeTQlQUcYyMBT7SLPjt3isvoe8HHSKhaKJOkxkmv3fwaxS15lL3pNsDs&#10;abSJGkOtXKgkOe/sfzuE8FN/+U96IvCcMS8FIPzRY1u9wqePdaXqLNfYeU3MhZdz1ErNdWjyNJjj&#10;sa7DR4OyO4UQl+fZLDfgbY5cXw0EH2k4vm/P4Mh79768tv7Jo5D9nwfTi7ub4N29ZIbrdPuNSYz5&#10;fAXMDU5yjAf3Kd1YnOs6+yzWHk5LcftJsucGN7cH8/ygYhW0NW9M2ml7s2Qg06f9YP4zVR4txQ3+&#10;7oljUaUvTlT23QCCi/Nfnag5RntYVMdKDpNEwclYkhpuMqVimrLokrLc3R7CfDX8fgIKMp8Pmcz6&#10;JFhAaQjg+sJdxBmurSYfXYIo9GqZjbLdNaA5KsW32abCa1ArVZ+KR7Rkm6htrFwGDJZkPvrf/Ti5&#10;On6X5kXXNPJ7nWWxbeWNfbRK4rM0iEWqgWhhdEMWz7w639qYZ+odBf8OT4tvjBselDyeMhOsWQzH&#10;PYVSbbCwF9dH5TnECbDCDK2AuWjT7Vpi5gdM8Vk1LAMBQpxB/hOhc4qsmEWLReLve0DbA+ln7U/S&#10;mOec2MkPbB436mZykBlOiCYhIz4c+rUqRCgMYbb1eX9QcD6XZkx755OUpBjIrOiUhMoxcBe4wYaq&#10;EHxfsgvna7iNbdxPakNvphWo2LDd80qMfUS6skFxXYn4WOhj21P92Ay+6xYiNEI+Gx2Xwz3kG039&#10;i3Km2mIcRy4Zh2krC9sNtMMOGJ0NpAQFMUqKKv6MkuxCz1xjb1xfLrbvpXewQRT6DgQy2FulKh8Y&#10;S4xAWHwYqe7LJpi0hT5uEcp0oBLq/zEjIlbbdSubmOcVr8y5wz5G59buR/LVJvw+aRNCl1kNGrc0&#10;27pv0btys3398Ojlsd/N4o6kk9i+jASzkmzSk8hN9Rs7K7fbdeCs4UPdT0mj3Cnb5NZEucMRnlVz&#10;Smv3fNnyuwPCpNWZwcOf2kdmBdsQu3fKDnhj/eui3zqd+8ofey2AFg2sNrOeJOfmu8Nkf2uaOIpH&#10;ajJSUn4OIDH0jsy3+/8BDSDy3+PjrwS9qoNXo3mNCrK2lhqR/ad0nmsvCUfDCZmIkavBvQQmpzD0&#10;Gc8s+iPSQvkGdsEiUuE5CzUSzdbXOW9R5W1AsLeK0f07L0SrNYRSSepQmZbUKy0QR8JN7pUjwrqk&#10;mSd1aLboQXQwEiLIDtwGO/ISPWug1bSf9T8ce/zQLVeBZcNfXeX0x9qJGltqQdUNKUju1j6G7fBB&#10;deQlAxZX9vzEI9S6tD6qEp6RtO8Yg9pELp7ZnEpBqo0X+wgxfvMJ/1PnzJUT9I1Wl6qn3P6GHMkJ&#10;4othBrLAc/RV2f3YQo3oxArkqqovaimMKzbvOAbFy7w9d3D8xOttYsBu8uSNdv5c/9+dnnRHT72+&#10;iqvtyBT7EuPNAeyveKDx1MU76GB1S0oUkqMLicyEd6jdA95B35XVeH7PnpYabC6Bm8mCUSH/r7H9&#10;Hcto4zCzUsil+2pF6wjjlUdsc9ymNSPrC0o1OB4vR/wNVhEvoC+V6QEiTpfa4DHBhko7bWhgmCSv&#10;E/w/pyzbV9L6cbWulcsa3SRMJAT9t8AwbK77SlYUerLtznErxKzx3xG50IhBFxDKYWmfeBjYIYpk&#10;Gx1wnlSMHlC+L0jqwOVfC3r1WlkAc5WYLZ5kFnFOCoWFi7L9+KmFVSkknVnkHxnHrSwaC0ggLYrP&#10;umcS5iw3i5d4ZUnRSGjZB/DXNq3cCTyleyrNA02FH8QOQCt7geANUJr1lXcPkB4vpGYASUQulwGo&#10;thuJHKDP3QxPAx0tTbEOsGWotcyZ8G11K03CrbR5kiH0k0AqykQ+ANcEEcjmC094wTD/GEzFQf8L&#10;ryUJ6PJ2W/wP6Ae3RmwccrR0QJ9xqgbXK44JLzS3yPT8cs0KiR39iH9YOERtKlHxjeTUL4/pWkKW&#10;XMMdw88c+ECaYbH+OH4ezXI7ju1FPSw3oO7wsf4h+R3Fb02RMofSRPWQmJT8yVsu3C5SsIr57gJl&#10;5hPakzeYdJcbQX07sJeguUf8l2JzxFe31WgLcdkyGYlBl107Jc/SbWn4Iu2psCtniT1V/6JmBb8q&#10;bIszeN2ynPOvqR7xP0kLyBlh5X4N4cQv2CbHLtF1rvPoCuq2pQo+j+n61srd6prqJ6Rnq2dVaaLJ&#10;yg3cGUFOhayogJekij9vTyUpAo+Gk4Aser8dflWs3rYNMxOmu15HxPxqyynIgLf2WshN24KNRmlQ&#10;4wPlblFZHZu8I9hUHVYI8Ox0Z8/5U1bqtkQRuV7pG8bBT8u/2zqF1kpPu8oRZ9EaK1PIFL/X801u&#10;dvVlHUvq3/mtbIkIb3Ui9AKrhoPMi/Tvhidnw7hTetmRW8QbDbFvFv9J9XBrBpqg0Lqmwr2SFCsv&#10;zmX8Tfc9ucPIUG2yNKg/Rf5BBPSY4OX8T+2VBSA90KQ+k8utrBs94kB0Vq/fdwx7rluydSlqV77Z&#10;1Q8+J9tqtZ9jSnzfZZT73DU3HJfuublSzhAxh9ZhN/kven/O76N1nQ0ZY1xWy54EgiDr3ULfYi3V&#10;Q359yH81lq7WsEeplVUqu4qw695a+ST/U22+xqmAq+CrjEwLIkPRxrzA3CubZ34++6Nkd6HsyEXh&#10;zaKN+0L4YNGk3x4aKoZddlEprFTzVO7aktdXmLoZ0KzmfkUEMCG3VX4GSnEHxWIguWCVLBqIPMMQ&#10;NwFxCXyhP5AeivDmAMS3k3oFXHf+yDWCh80pci34vNND9yNuWy1WCzEv2WNlGBqMzstTkMP5y6Tt&#10;cG2Gi9gFXhXfL2iG/k8QnMBDlTAAAM/vk2Uc1a6OndVY2mQjR44SUY7kKJYciUjkSosIM8hg7jfz&#10;3rx5b2be3PeMGYZxLYlF36bdfu22X4cOHdqOT7FaqfZL2e//V8c+gIoo+4JDOMcoOPc+tj0lxaGX&#10;ldCmHniuPsed1x+RL0AnBAaJjjNFu42Ns5Pq1ggIwLriSARlvs20gr0Zr2IjwRf0f4KusO/Tk93r&#10;ASI92+EGs43q3a9RTWNPdRvkhYJBfq1kK8qhXsTCeaW1a/kyrqDoBLIRnM2I4vZwUg90gOXAk6A8&#10;dhbrJ/fDrGkWx9GJoaN19GWq6pXdmkdyG7kVekR8WZJIMQnvYuC5L/lBAs9TNJ4J+W86wI2Gfz6w&#10;mfMRehhkBdwHc913skI4dY459BGGXe83qn3tQ+qrslFdCZIpPqte3zYmJMtHa6LQe5Kxwqu8Q9hc&#10;2gL0TBAVo+ZgyKPAbqCcZ+OOZ5qgd44K2jvGLsuKysNyX9UvQzqXeCniUKNd6xVhhM6lOh/lqoBC&#10;G/iT3DMtHuKKl2O2cPZj7oHZgD1/0e0j05f3reM9WiIjp/uJatsFGyUio/f3wYFiN0tKy5DQuWP6&#10;bBmaZRgv2AFf0Nw+wocOKr2iRew30tlAK1aPyOI2xbiEbnbCUUcYTV13VG4THAVH1jwyzg0Wrxuc&#10;IV8RLPU+q4JQn67ok6fhVuOt1HcQTtcT/TW7W/UswMIqlt5062eU8EecdlIPMjDzgsr5qkLeJ6u9&#10;7AeViK3HhsmrBfeGwysfobiBDfnX4XSLR2oNeKejMWqUTdTbBVSwvBSZbiLG1/xBpxTKS0aXuazz&#10;b6K9vKG9j9gCVWv7iG/IsSoC6WjVFtkk6Y/8ZTGzoSX1mLCh0SMqADU0Tu0M5u1uUrmu586dN+K2&#10;ghXkxI4PnevICtlWwyL5OBihtSV7NEcoq8irKsNk7s0r+X6iP8mfp3QInpKDIxWoE7nC/2eYR/4P&#10;4Tl3W4sYd4yT37rWNN2RxIiXuhh20U9yYjTptLbzhxTXqD0VeVI6lXDijCiHYkhZLcigJER+iZAp&#10;Dv7F3BWKNWEEOkcR4ljss21y45DJDF2QrNJj4F52iHqI/UtTtsIPOPU9VbLEisszYzeZyd8V8G8x&#10;yveLkVX0Tv/PuXX03QQhOEVHcP2AkrLSrjY5C8NFc/p1fD/AVx2KeDUWybvhoDNGSQ0E5c5hGeC6&#10;5Al+Ftu435XXClT6jUOvWRihDfRiFeCWWSO0dAPTaJHrsUc6i3QTy1c1LQIa6uSJQtvyGxJH9F6u&#10;v3CWdyvZA53lLu7T85ygeL9aqAx0IzRyiOwF+wzmdZpJX28k6YOFr3Slmi+YqSqG4i2pXfZWOlO+&#10;Sdwj9jwOChlCcZIcpfHD9kXABmSbXzD4NzxIqGXPQC72euZq2oyuzJhrfiD4Sxdm2skoVSXqAeI1&#10;WZd6/nSKuEDRmTMjDJTKktaiPqLJiBtwvDDJ9w0I8hMIZews2M7+JeMo3Umba0wbEPFndR49CL1Y&#10;5Wlurb8jIxoLys6Kt+i0Oa6CF+qvDlci0/KpiBzuG6m9bzvogyGEdOAP3iWHLfRJepCm3nhgdJJv&#10;pVt/IYHWplrTP1H3jyzZ4llqFs13zGdXCXSG+UNPEVQbE77EbVeyfYs505IMQiRwHqlx+I6eTD+i&#10;HjUGTFLQGJ31RAH1qvLDSHxdksxncE+pk2i8l3rshaCqa+OhSiTbqAqXc09rvXwDOJiMQ9gJ+CKl&#10;DrW01/Ry1aaBCOJx3mMLmyimGDrtiC9rzxh+JaWURGrukx4cW6+0aWhIrJbmNW7fm4AtN87tiBU4&#10;N/2KX0ElzVa2/twislLxv/7T5Gp4qvt38tq24Y6jzb+cMxnwzf3FIs325rGsNkVW88OE95JB8oaw&#10;J1gqucx7mZ9Hfo2fR8Za3tlWQYdagxV2fSb6KGzdvYY20frJJKU+rlnUn6FuLVpUMyi6o3/Jxyix&#10;CUSJO+WzsCbhcNuc9yA6SvkC/5D3gTJnawJT28Syj33/Aie5jl0VnOhWgskKuFezQ/c7S1i0X7XE&#10;FB89It/FuBT/t1jKsAkjCIPo1d6NqA89BH+dF0+HbR9w6ii3Zet7S/mPIA/zC+RuS7iRDL+sztMd&#10;5rqeYqqqQG1mn2yAkxJfI3Zhu4ReFFgAvHc0ImYB+JswwLK182GzqUHSsN5V0rdgnJksLiKfNLoI&#10;F8/ytM/4msIbKmvElLlRth9+HLck0nB3h2YLAsCb3msQB/Az/DPuFXakHR+QUkmS3J4JrT2n0Ryg&#10;fN+sb/+37FPVEy1L8m1hoFKD9WZA0vuC8jiKKBRND7XjX+YhXjM8CC7Bv+G6gtvtFljXqT+I63vE&#10;HbvYus6PBvP5B+3ntXuqtmj3Kp8XMJRJsrfpH6UNkpA4R+wuNrTHws8TaL26eZvRFvwHiAlN40JZ&#10;btRXInYPuZcLjHbe6RpoWm4/bJqpTNAsGzaevKy00ljSU6XfKGkHKRhJZtqTjK5IfL2IsEWYj38P&#10;2cChOBKTTduAXekpGT7OWuoc/sG5yb/ds+d6BUvzkxk9uUnxo/HHtBHJHb3vQQfMS/0p5ANqVHzl&#10;FQeniX7DL4J8eDeui+lMC8F8e1IuWVipnarR3xrBdrsL1t8vaLD+4/mAgmlxTYuSiDo9Y03CWUNn&#10;SB9aqI7wcodxknH8ArgXDsbdZfTS0vlOo2bSRnrX0C5SJim5z4akLP+zK4b0Lk9ivNZwLjVeV9u4&#10;JgZQ5TRe/D8AAQj+9zdInpF+gSgrm1B/ahbFmZ+AsQZ2kySB7ZVKvb2B04fpuGmBfHqVs0uBOm1T&#10;roaBF2AWqhCBHFLXpb2BPEUpoaWBfDb5ndaB4if5moaCfhbOmKWDmgbAkf+DWJR3vO2Is4c9t5uH&#10;0HoCsoaG/mzFrdOGRV+VqWaFylJmpReFckTKoQGFRTawnS+FRyfOmdKFlhbWl8WGMQcCkPyEmJO7&#10;vEiPeoaMtvqODXlgseiMtWw1rTaLfV8UqM+KjVHzpIeJw0RroHKJIjZrnJyItyenmTCIsxbelv6I&#10;eAc7kBmE5JMWu62WLYXdtmqUSXixsV2Sd2uWrKqQwl6GqEKPXVF5o/iOI0QJn+KNFDYlnAaMRieH&#10;mImMAxb7liSKmQeVjymFIZJnuzecwYUptfaab3f+sOiYK2rtrC+V/V3yp8GUJlD9o2+Sf0Onn1WR&#10;CjXim3OP6idul+KPVxcqlUKMiQgIjjaFbpHDuuyjb4SJtZygnndjsIKd3mpcq8SbOF1xp1GY7VCS&#10;ovmW2UNTntyVAzWpmvSTlydZl1GSNBdSlH+OMAhqjWaFsJEWurKqOYPgtVSm9Ha/sC6jwGnBq2ag&#10;pFzopuud7FAfooubcUL5nmqZQjVumn6XkSdDls2Uzhdxk9WPqgi9jLWF6JBcuoCxMIMmtRqtlnYJ&#10;r+mqA2kSqxKmelxNpo2jXE+doiSghUKXnf6eDzUvmg2bcCcsllGXOReJkz2P6QkDjB+GGI+muky4&#10;coJ7tOe0d3Vor7CwgWh4qsuskVvDpj2pFk8qocyl70JAnaKi2zT4mayesScXleiZQxebkr+P9gk9&#10;i6WGP48EuhnADoHstLq7mnTmr4O3NGf7qpGy5ltUpfyvGE7NoYSrSkH5nVemujTLmV6hTScHlZOa&#10;YxeqklqQAAlri0KGXoppx0t8IH3LwTJ8TnEyu2h8gWShtht8vlghsRh9MkujrDt9xT6/p6d+cTFa&#10;o29/OCMcn8+AKRKfncmBZwT1lKeCLonzxjyCiH1DwEyCKHCoupmB2GQstUuBoFe7sEqBnktKq2+B&#10;vD52ptyCBjElop6CfiMGnuuDNhLDnK2D7QVHk3mDdYlRxWCI/XzGv2+IHXBDucSHS2PLtIuGkFdi&#10;r5KGFkr8qrmFwz41piaFqTD3oeOFzCLynh6GShLim7CGKQWQkm6Dw4jtxLOPfHxivsGOFW/juRiM&#10;wmN2s+WLklcWrvCKqkq4qhiJ7T39pYWJaDDOoT2JKCLhnWiJaBL+ms+IHwXQkYOD7oiExAiVznvt&#10;vh+T/G9quHuSO2MHs0aQmFa1rlCPREpoqXSOIj2/pN6NOjCooI+MpyLdnKaMjBM2mdeJ+AYykI6E&#10;MIf9w32b6ntivZWZvm7gt++XnWKFsrOVjFZFrbWT00oOqNKSTj1+pDiREDCFn+GQPSLjm+CPWhOE&#10;mNOLqQauj5mEhIeMwxmiMnrsvSafj25qt3Wc+2IWsjKaflXlrS+YXknBqEWWej1Go6eU6jBmn0qT&#10;3CLomzWRvxPGl/SNGwcXjsaEy4cXwsKom3pxvMWlhW3vtwqigmGhsb2fnFWArLOdHElyp8Oa4T0O&#10;oyGZCzBLnr2XTiLwmpmT7RQBlzCNhgdxjhOFCIaXwnGvKHntvG6rvG1ptqqoXWEgsVClFFURrD6i&#10;P0kbp0efvjzVoqGdlzAznjiafCL8mgeV8xQ1loGNqge9jXyFO4X8wiK12XlovCGyG2z0tlmuZmCu&#10;sPKqwFSuq9qnoUjPpt2k3TyjojOhhzAencWdKSMHmYyXqBRhlfCNxwf7jQGFZYVewdq8vXjxu+C4&#10;oGyVthi0kmBTsKewmVRfq4itJ0iRpoepRjx7odqkrjAOnWmfTiMPmSiXtRSElXuN3wgtjJ2Fh37K&#10;0AZ+AXKgyeR9rWakw9Z9h1rsvel9p09HuER+DUOmssp+nDemrah/SCspqO+AFh3RpN2BGA7AoZyC&#10;BAOVlgiCan5uzxCECnJJyPKDO2ZTwueCnFqkvP6CS08Ht16CP0NtseaCXTd7rMKCtCsUp/+DRR3c&#10;o9WEJw77oGSEKwPvlNGCqX5AziiKCXIZx/+IyWYiwfeHu1p2vCaG/E7cto6GgkNHsRaGNjdeq/KG&#10;NCsFpyiGgB3loumHPg8wn06GEgQ/k7+C334vzW2QC3IHxzeOaWYQwSuM9Fplu2eLyU7NtdKK6kM6&#10;sFmKOzdSqzWJ2Cr+pmeJ0R3toheKEQ9enleHvgSFks6DDn3izKqV/HHFxneT+WXWwG6SIlovuqqQ&#10;kE6gtRSPUEMZr5WORjc+qm6Njir7pZmNSB4IoTKMqw+snUiJUwTukdWDVX2Fy/WbyHFoxcqZZmV7&#10;v8GXL1naufSVPU5atFeTo0LortGSRjcjqaSRSSr9pMaQyx4zoESO/xASnC6KyQVykN2Drn0sy2uh&#10;p3EUxTue02UtvyycM1mRuVaZ404fs7OX8kK9rieWRTcMqPaVCSr+pBGT4h5Yn3iQ/BBpmzyLGAXi&#10;kAiD+3zkyu2nmHDJxLekXWTgvqChWllIuMGerk3jsxmcbUKWrYeafTb7qFOZAisHo2aWrR6DnryS&#10;zBC5mmaLTwZCj1SEO3yvynKtl3CExDiqGGSSvhumyVj6uDCjw02msoKhQEJwrOyfIzbxp7Scwisb&#10;osKZQB63nguUfBEGmaiLgwaTjruEcnxgygezsHA7w8uv7GROvaisU1i3t7So/E1wsgGmRUJQrGej&#10;fjbppy2f5ystogTBCTzUewIA8CQqz/Y2YZStV22v3BE6tg07Xmi97iiK0nqSylVm5v////7n/Odi&#10;DIYZM8Zg3NcYNylHrodIJNFJ6dyK9eizj/Te97tbFbHptToubWqtt3J1gs5wVOJGZwP93sqb01Ff&#10;Oq7XPQxlNPtWfTxDNBytOHL4YJWydIq5u+xr4dfdrwpbc6/aHtB0qXf8YJS5lLa0FijiE4ZXfpf4&#10;mO6YawZ5cNDECfAUHrw7jG5HTjW4onxkPhdDuwE/MQ9dQM04bMwZlV58ikVihj+LsRwszqUOa8R6&#10;LAowBe4w64dY0hXPDREWbdJbhDzj8uocgD/3+5xiUEH1i5eD36kstgHqQ10JSUdl1B5fGB2jDJzf&#10;oAvkkMUutJ0cnTGAXkl4T7rhs+Ivv/LhoQS85ifkYLxj1gxSLvoxHgHGQtc4LYgSHLkQCQb40f/m&#10;opt4Kmc71Jd+yegHS3Tc5xWcj4oD40NQrOxeVy7031SqCoKPpUSpD8N3kjJFhohr4uSNy0ix2P18&#10;MGDEVx4qAnEi1118UCZYYsSAQ/zujw4c61zHMT2OLmui4wW0Q9WsG4TEiklVD2wo9xJoYV7qnese&#10;yIqUkOBLCJq0yecd8kr8bZcBWJ9wlHEakYmWfVCzOeVWo2Ecw6Jv7V4cUf6qiiOcxZz/ZERAQL2C&#10;z4b+UN6K3Q3z5FlByYh+arGPDxKRPOVUiigkA4w4+H0C4/0a1m/1liOf2XCVfdtr9lL5Na0eByla&#10;VO6HlucN8SIgUXZLzDHYVDVx7iGcrnD2bkGWpd11OotYSU8zkmB/8cRbKauobcMDIXt9U2yrlC2t&#10;nS9r45jrWhTmnJzSIToc2l6wEM2BdJqgcw6wY+aC9yFYrph2soBbZL8xCqBxSdgbZ1Zan/WwA+tN&#10;x9MWJtu3ubaUZA82DMhnOX7VNtwwzmh5ZlQx5F/kdVYO3c2183oHW6lxx0n4jNKZ0QBFJeler2SF&#10;jgQMGbCqB6KaN7NNu4tKrrLlbeayec6Gm+2UgCOrwSLnISNt+Flz6HpRqpcS6sn1dKyDl6neMbqh&#10;9cnrptaxLJ833TdlIY/+cduV9XbwYbGYHd6TJbNmv7uTRj7gnG9Kiwzl9NfUBlZAtlpLrwAILuQ5&#10;pkCNWaaMYc6DZMu3h7kEZ2zEnfofFHNnNcWF12jllDdcrZyn9JALfFuyEVjEzJFC0BHkQYahYd4j&#10;pDe2zHGEtMZizJSkK673egu1nCodtiYzKK9WY9KXnC6rJ7eRlQomMU+m0yVEJ5kSnU2UkAnnGEQG&#10;yfN6RohI0nELEUveMDtKBJE1rwyJ5+L19zcSovhHzRsIH5G2ZIb4UVgiLyEMBUNcD/ydwDjqIv6C&#10;73d2JT7BKz74B/6Et3IniffRhJkxnk5bTe7Gv8mi7wXidannb4XinJSIYi/8SFK2bCu+V7KafI1b&#10;iYWRe3C7hM2Bf8H3igYO7sP/KUx2mMWdBGmmQ9gU/9iLcJyZrdevwpdnmt+sx/qUxwsrMbW8K7US&#10;S0yLIdSYQOp8bSOWmrw+YAdWKNn0UzymE3s7UFhW/EvTfsxKeOlZJ1ZWjPd9wWLzexo3YW4atwJX&#10;zFT9uzQAW5XxCY/EDNK/XN2ImctszwRi9lKR5xfMJflvDk4YQxJsOodeib/w1BVzr1roRdGvWlH9&#10;LbSjxDPvM6oq8EhxQqUaNhaOStV3rrihxRnM08Voh/yLZxzamzpn/wHVpLw3Mwe94u8f96Bzt/g9&#10;P6C59VfrotGQKnZuA7qvvCmZgToW70Gj0J15PRGR6MFs2WlDNFiV7bkCDVGssteiLjI3M2fgkYiP&#10;42hn187ucTS0lVfrhFrcnNMIwXRtfJI+eKkLAAh4Urr/ciH4UODvHw0Wc+qYGvD/zAR7FhhQuJr5&#10;Iv2SsLFfUMWgeVc76tjzqGYzeN5ekkODmtvpElOQV38TKQGyys/hCyCz7JTfDCgoXME8DDI1O+19&#10;wI0Mrdl5JFJy/RGKRo4f63yO6g9frfYEurvK7CpAdU4kngKRLSfgP8C5hpHwaHCuCveLBxfKMKYR&#10;OF5gbP93YJdZbBaFbJVgj7+L17Iv9WwXhXC21RsJD3HG8jIEOISnGPN1sA8WzHuBbLtiw9uHzJ2O&#10;oLWgmTlNO6KoXR93HFtjEsddwh6NmYh8icfd7kJborR2j8CJwDQT/GjiTBLMqyVCwCK9SFCXZ+lw&#10;It8/mPuJ6GWacwExY7eHu51cYxLIZZCxo5uFa0WLncGCvwoXqqP5jkKDHDceKdgq0afH+DcQHe3E&#10;exo+xK3gnfS7zPWgR/91ghqjw2xrKIo2N2FSvty2kWOCn6VT7bl8/5StlX08KCkyq4buTLwvzqS3&#10;iKPhWC6dYHOpjWskWjwlpPKFkx75FFMwYetGfhJsN7En03m/Dgv5+aqltmleozJO50C/SNdT76K3&#10;pZUmeHB5UgXkRn1O1oQ1UYik/2QttSHRzGMl2ZjAt5kkA+JjTA4QI4LW+x/56woMWgN4LpoubRF9&#10;MUul6ubmqaSiea6BYoizgYqR2//SSeml1pyYJXNTQtxxcn+Sr00G0Zc4bXKNMBIpB1m82xWWzbP0&#10;/VLr8pPcuULfDBF3V65YOEqlZTPYGyl9VVvoDClXqE/4kntlle6ricFUU5sg4nBKoIkcD0rYec+C&#10;RzUcuq2mqeqqsjVcRYWVMoh6UNIk6KFcCtJZDqRGkxK6g3RRdx/XEQ//ZJhe/KFOEACAl6trySuy&#10;SrUq8ug2VkTyyBZ5lauRHlsSSrpCyNv8fjPzez/nPWPGjGlmaPKIRfJKqKxjy+dwpZeK1m6tfFyn&#10;1VafdPf9H77qoFAN74xyzWZX8Kks1a4dGKSJu/9CDvWoOw/A4Z3Z1T9Dcdc5ZdsFWGM42sOfqivN&#10;i+DHmoZTT/MeGZMOrObl67aF+vH+Ui7znAFzlSvtxoB9dNfPFYjH4LqOzbDVnbNXmqEVN9uUQYKY&#10;ditknG9sNlzk8s3qOSndPLo6YL+K51qZGTIOXtVNe94E16g4drPcV/S9QTH8aXSmfSs0fu+yaUTw&#10;oj9RkSlw7LVDNvEzOhflPuH1t5inbOftbfh+vw84UT0cogDTjOmeKmCk/Bt7M66Cfnx3VOKWf77z&#10;N1FAQVjNEMsttFJlMQ6FQ9gc1VlUlX+MTC8mTvkRYSXHDhTjgaWuIZ+x/aVvPJrQLq7OhkT5QM/g&#10;nGgQTOxYIbQHj1ZbMHzwoHKQ9gDj0AJyAszJsyQMYE2qHY6Bz/bjGMFbGbIbreRxPL5HzXk6Gy1S&#10;xvcbcBPW4DZtx1l7LNyURatRniKW2o8MIOtIJ2RX7mN8Gh5OscDG4bS/16O/wcuCNehfoRvu40ga&#10;dNmmHh6ETvYD7L9FddfvMVFCz6oP1EOmXjZLSugwaJJIo2xzbuO7iU/JTlgYPhf3Go3HPgcvQwox&#10;D3cYHkWv2XTBDkh03zi7RXWsJYSuVbpUAlSobF4qIeYljwRV+JDYLLsWaxJGndyCtjCGuL8hd2nH&#10;IACeJbvdA+Ed5CKbSSgWc7mTwFzXv2tupwN1NkYLckgTKAkmAFUxPwdPUHy5oMF2yPRJ0ehOSfK+&#10;IuSgKCrIDM5i89wWIAMD2K4S5OMTt94wJ2vUTcnUuMlS30+eMwrFDsTKS5t56di0dllWEzqsXnQC&#10;RsaULnufw29kJTuU0BfJVre70DqR0TaS30Mm9ZYxbs1HGp0oeYP3JRG5qtZe+AfeZbIET2ESY0Tm&#10;PTRPp068gxRpNuyNgumy1wAXIOjfO7wglcLLrUxgkqbZZvI3UWt7jjJmN4IanlBJrSLdD8SDplfs&#10;KF5cHwkkYjHVUxm/oJuqLiUuRjbpmdgG+P87Am9BQWqFW7IgVD5mK+IZKN9uX/pJ34n6Xsq7x6ti&#10;H6Hv+MiM4btbbnELMesf+zOckMna348fhp+ZQmI3Q68N04GnBdMVfLfv+FPK57a1PH8q4qYv/ePQ&#10;o6sPqCUDDtqLRN7tvcxy3LGrtLQbHW/99XwBUteUdWwIrrzqEXMTqrvyVaCToFpf6WbO16pA217w&#10;BXWwG1D15bU2VCkj8xU6jezPgmxhpORtYSTwSGxe5JHJEXoV2yf6MWDx61iA+lDSun2BrColXWli&#10;gptkOYm/Aya7jGWNQMDVl4p9QLR2XrYSSGRuS5yBHG6pKAq4muHMlgKfjnvRD8BdMbUUB6S2pxIf&#10;wZeuwYQ774TV1/hSvucNO2UjWlSXIj+NjGhwaRjiS58XH4ENpeFCERx63pIZhWaPhdP+kDF6hmyF&#10;UgMeEUlQiMs8zoVSrcIxH+jbDpVihG2rXSyTMunlOyVF9DdUsEhNPivxYZ8RT86tYrzxdz/kUhX4&#10;iugI0h0LC0jCR1GVSys2hWZbZaD58Nt2F8UmxadqpfSdfJnqlXhSupo0E5mJ/Yod2Vih7B/f0AbW&#10;7ugl6mtaE6UlDNRO/9/xaHK9Cx+LILqsjEgVeqW1T96iW3/FV0pr2DJWXKJeig8IxUqqcIEZk3PO&#10;utNbpP5HRki92CfyM7FZyPHnYn3MTy4JqIGxtJqE+/E915PkZ02Jl6elgZWeyhTxBr0Z1iH00s4W&#10;Lmdyylenc6j+spNHnMkg+UBkDt4rTfd3xjjifBdv1EE4Yb0KNifwFke5f0Nn1TXJh9oZRajo/pUt&#10;aC07XikocGTW6e3PlFBZ2t7D54gJdfmeX/BUZfu2LvSNPN1lCaKSJFrvgc4QpuZPcse24EpG8s/m&#10;t3JHkaqhDpGwutqsfEf6sSkrTUW5GoWH6gix7umeONxWw90Wj4pV7MZhZIuMtc4QPCd6m2Zk73v+&#10;MKIS7Q1vmaPoTOsZWMNmNGny/GljvfXpUXKq2nBoKRFXlRYxiA3oxX7zaLjWcqMRHlGctGYEWcRY&#10;40fZ/YEvBpOk4E6TNEq0szsZus9GdJhf5NH512ZO+5KNDfMJAOFY6xeRhIku+/jVoEt1DzcCMKGM&#10;tzYJHIhXTff0lXl5xtmKhPxc2dNyTkEyUlB2q9A3b0FxuMghLUu6ULzoUIx4uPhZBC18UNLm+5l1&#10;LdWuP8XEcIUWKJUJpjXGXcK4hKFIe4LbJ81X53Pfw17K98Caiw/kaiDl9HnpPqAjIVPsDq4Ifyr8&#10;Fsz0FTC54MR6b5rHIyz6ySx+dsOvOgI5onfVlMJzEn9VDQxDS5QB8Fe5A7JXUNspUGKCwIOXRTgU&#10;Gx7KiiB3X3t6FHJfv5gagMjliwkG2ll/oaKfWat7WH6T3iC2KvsvtZo/rxAQCzn3ZSHE2tQrEnM8&#10;Pv6t8B0m3t3ALkantjbSu9FM5zFqE6pY7ov3w/evOlX4y+YqJOXfSZOFT8tOiXt5L+T/EVlmP5HW&#10;s4qUu2KQCYkPFGZSb3evZ0rI21s5VAvx3LmVLCR+Wp6HzaBJtTPaIU2L9rj6nlrE1im/lCWCg3KB&#10;wuHCS2mIzCZ5Tmwh8eTA7J+iI7vkzCK22ed/DNGLP9QJAgBwezEZpoerrckobj+IJcfKI1TIM0IU&#10;eeVtI6lsmWHMDPOb9/v3m9+832/DjFckFWW72S1tZbvSoXJsd6W6tLfVxam9+/4L34/sYG6Tt5o5&#10;welxH6cj6fe7bKoWI08ZI8fpJrkmiUXjTJwW/Um58wwKmpbxKqIEJsnWwy94IPx94naOGLKEdbGG&#10;wI3eTOY3/CDUGloKw9vaoYq3sRU+8ghrJEctKTE9IvwT/llfdzoMomoSy7GCTOW+w2m8CFltgp4T&#10;IZ4JO8bKgP/lfYrRAxahYqlaRnInXuU7aJOvl7v0zbBZkh221bZnMGhFNqZB+0wlZd38T7qpHCV3&#10;Qd2egGE/VbBCV5mvpDLvNMYeYTqqnrqZUWPhqpyvfpZ5yqYvDbFk4leDxW1fwKW9i6daIefuy8f/&#10;w79sGcpx4SoMz+NNbFhbH9rNlCts3jvpf4P/gQIpOgbJfFX5xAFLs2X9128zp8TjV97hD8LfDCMa&#10;HoAPBwqO1/Ap9ofZbG6FlR2fwj5mxIbWMwvUX3mj6Ez4M6qPksyAzXlWyfkWaYppormC5aHfh43H&#10;azRbcB6ntiu34d4d58jCWn7JrhC3tE7sVwpX8BdCfgfn22xeUYIlwrhrPddMemJCdxIJnpItxgeE&#10;bMavuioC0AqrDxKGG0IUhUT30itSPPFs1gXRTeLM/k3CdFJWiAn0I815+Qg2tF92vciRdQwY5i18&#10;Ckf0b8MKJYg+r5UBN1tUKg5QdTJHbgG+Lvko+SvgmrVR5E9e2vf/S/KrkCOCNmCTF4qfAoy6LrNt&#10;QI4eNj9lz8O3DJmsD7RZzWsWEjegfMzcUk+UOzHyS/ZLoun2Q1gYom/Y5wt9SWOHrOM/o6ViVngQ&#10;7SpyN2uWMqqrMx8V5gh79DfAGep9TaWgDDuuzOQ9rjPLmrhQMVls59RkzsJIdvLeXpDNSt/l4Gcx&#10;zZi33IdMPrKDuUzboT1teiHvh6z6YukFyj31itjW/LPiCSw7MSn9DN0suiWOBD0zE4V8fsfeWBDF&#10;89xF4o1xAzFvuFs5Xshp5gaaVVNsEul3ggN6F40UWFJrVE7Nf1Dg5YUntkplUqeiQNEd0d2MMaGf&#10;cDTukUAFvtmVyEsQXMa85jTxMtz8GGm0x+p8U7H1imBEN27WAC7qXAP+fJAiUJvxbb40UdVY2CE6&#10;Ix/N2A05pFFxpwTRYsQuJ+4knICZZy8Iot1q6Gq6q+qkKbK/iT+qY9v/TkaoPbpSziXIn5k1tVTJ&#10;B0P6sdsiL63PQSXUoNoVu8yflZuDB7l1klbMbXYV+MZNSd9AD1YCpvUjR3gPdCVDRzr8VLP9Gd81&#10;ybvtETU/SYatJ44Fwg9Mdw9ugXz0zbEgn63ZGHyG6yEPwVxkLUNX3W7RZPQMhc34bBzHW68LG3Vq&#10;b1T1XqI23ZYTBtfUREoovT8UWGB597V0K7hgGYjdx8/Qy4NjOBPKQoyJZYD63V7TYulV8oz+/vOd&#10;nA92UnMtiWfFYYOaEKY+7HJ1sx6De5I/rVa13EszKHJbx/fckx7Cj3ztJbrV9gMaA18jfEbAfLg9&#10;SZbep2mb4iBt9LbfiIOdMMH7bJzxMaGi6rruMOH7/DjVDDEi7Ss5TOzb0yjhkeICn8GrpNdoX+GN&#10;9lXESx6+46U0tXcU+MhGd/cBFMIjy4+A9xmscRt5suqPWinZdtSoCiJrU82yRbJ+z2bxAnkscABO&#10;AjzQwdA8sLI2kgsAZZLdvRtYz1nbuxHM923vLTuYHqcHDXWMpMpqzRLdcNRdyaVjUoNkOTRN9Jg4&#10;jZYUSBNqaJHocAhNs6zFcTopFvHeng7wPTO0q1XQ3rbVDPK3Nb7UT3EdFX2aUo75yGnFJ7YhxS4d&#10;Z/VFV4uGmM8D86FPTDo6AUxl+q29y75GTRWd63GVLjNKu1wlCHyi2Ufk2eijLxPuKf+kXgCVeVMK&#10;gsA3JVS6n3cj2lUUzFUE+kOVnN/RBYJz7BrXMNZ9KgsW2oe0KLrQaldBrSzTmMLrVJPuo7S7vFKN&#10;FQvychXrYF2yQ3IHehg1Al8E8wJWwVlBObqOP8bNdaWxENQbwmH7eUskbcxaaYxpuW6q1yU0jOg0&#10;6uyyUTVacSXXIe+UFSfnSmokO6Oq4XTR0YCfwAphE/os35uPcL3LLKS+gxbt8T1E6ozVt3sbbtrk&#10;axk++VKXZywqQ6gcumO5/vJMNTdpUuKsWI1aI/xF5giABG/FyegGnlAAIN0ZP9K2Q1/YPYZ+pax2&#10;vh3wx7kZF3sqTobpNnWZjlepiJaYwzLZJ6N7Uom4XxcQaRNyVaqAUgEoNaJreDsEJGQcI5u2H0Tb&#10;Xox2U6I6/zJyEltpvDwUV6/UzvX7lc6pku2Fh3fKxqx3DvwubjRdj6wVpmj7A8IFB+RsdDn3mgCP&#10;rKYv0Yp4wpGl5hyy85A7dv358r5q7O0TahsGRyme60S0lGZ7Gte1pic4tHn4mPBHyldtEX4I+ZeE&#10;5E1T0kUiw/k3ML1dy524NE/Y2pE1uIWQfO5qL0DAnkB0JxPsxQWWKCIyy2g4QCQk1GqYJKdwWLmN&#10;pPBdlIW2l236r2Sio90lV+BP9uIsD68AC+2sCzEA9Zx7Tz8Q8m1TF4H8tGjKjCOPZe3WM8gjCSj1&#10;JPlOeL6iBFjje09aAbRs9hLfovi7mPi+QAPnz8ORrBbSzQECs+u7IvtHxlztnNXBwBQVmBx02iGH&#10;bpaOih9U+9O6wjHyflqT7yVJ1/8AAwj894aXFDmV5YZ6Be+OQoQDi3W2oJEtfxCx5Y/jcqmtXY6d&#10;ZkCpJo1cWculJYxSTU6hOotnQFedhYqXMt2aC4n+JKKW8onkFGOU9YimBk2NU4RCitS2KJfTfmex&#10;bJYOcf+s4JRJZZqooZKGWTikmpEKTNSgqo+2P/ic8Y6FMp+Zb42cJI+WP405FJeUAoqeBrmMYYSM&#10;iiC1v55zfcexA5w0cWysc5nyZQuoLZesWLikIpW+TGugLZQBP6eccJJyMmmY55FAJH6VpJAZFMOT&#10;MoxNBxWLkoTKiWm1aaUffRuwqaJwcMqsFJ+8ZHOnxp0BWDOjtpqnS/ufu5iGP1Cb+5agMjCYbJUs&#10;JGmVGJKyFOWSfI3KB2SK4oT/iLa1JavkfF+wXqjgcBCrwaXTY8unaqK3V6CjU5/7S4CfU52APvGb&#10;jptQMfCX+Jj9JE6UmJUVFPuR3Y4vB6eKTYUsh/S05LLye6qwHK+Eb2mre6wVYzanHKiiVx6jAKWO&#10;SxOe+qLCPpybMaAFMbeXlpwyJDaUK5cYFQuRWI47B92J04VRhzi0p7pjewuv47ZhbuKrQrJ6Yr6m&#10;3a65VrWivatWSruesqf+Plea5aPWMYqXRp7EJCKT05huFRmQ7Y5ECAmJcYVvgzPCbnc5d1G88nfj&#10;a2G3u3iJX1uy73kpU2auVnn1R3Gp3HrcOvmlq3vLLeyh2HzJH/eerX3fD+icwX9LA4qSxYDvgqvB&#10;YH2kdti7/H3LavW21X3xXviyD34WUw6te35rRyWpA37eOr2kzn9rLceg74AWH/adqIDyECWbhYHk&#10;A/CRmYJHghHAbYQVdkW7FIO5anO1+INgXpexPIMMUr2srILtRt+oN4LvOoekAYMVLaegG4NpH/Wc&#10;voQJEFqaa4QvBEqQj4LmgYy/i4pcdb26OYmZafe1JIjYXjuwcYgYUnKr5YeLRqCncIceOlajPobW&#10;LYqfWYbGH/Sb74cnEImZcYY0BJmPpYMcgQ6+4ZC5dTu5io+EaXe0co5PXcmvvo0cUhCrMYwjRlGm&#10;uItQOh2ihIqlLWuemopCH/ubGopREMmYaogWBP6OsYNggJy+YJb9dMK5ApVRaPmz4pOnXUivJJH/&#10;UZ+qkZCgRfamEo9wOd2h2Y5yLUyd443RIAiaSY0nERaXYYnOBXKNu4OvgBS94J0rdEy4h5sRaIyz&#10;ZZj2XNmun5bbUT2qBpUYRamlgZOMOaehRJJALTKdRpFnIBOZlI+TEViWfYtGBdaM6oPyf4S9cqNe&#10;c8u4GaDkaBay9J5mXGauJJviUNmph5nBRVqk/pfhOXCgvJZPLRictZTXIB2Y8ZHEEZCVtIvgBiqM&#10;N4Qrfva9Gqmjcz63uabmZ4+yi6QdW+mtsaFBUG6pD57NRQWkg5ykOTegPJrILP2cLZgAICWYWZPI&#10;EcCVA4wABnKLoIRbfmW8wrBGcrq3Y60eZxayMqn2W3utT6bMUBCoqqQPRLukG6GmOQWf0J6vLOab&#10;uZqoICyX2ZV7EeeUb4waBqyLJISDfd+8bLdYcki3F7OJZrSx6q/hWyKs/6x0T8SoV6lzRICjxqYG&#10;ONyfeKHQLNSbXJzJIDKXcpXFEgaT+IwwBtuKwYSjd7fLRHjPbEfFrHkFYOjAKnlZVaS6ynndSoK1&#10;l3qdP2iwhnt/M9erx3xwJ7WndH10GqOj4H6WDFOgJYAEAj+UIIE4d4jKPn7sbBnErX6jYL6/L35+&#10;VYC50X6PSmK0on7dP0uvlH9RM8Wqzn/rJ7amaYCuGsSisoGsDKSe0II/AqyS64HPdzvJOITza8PD&#10;sIQ6YHK+OoOmVVq444NMSkqzuIMuPziuqIM3M7mp4YN1J7mldIPvGuKhpITKDOydoIQ4Aw2R2oIQ&#10;duLIPorua3PCsInZYDS9PojnVT63+IgqSjyyz4elPzGtu4dIM7eo+YcgJ76kkYdDGvygtYeuDSyc&#10;k4XzA2GQ6YJJdpTHc5DrayfB3o9wX+68aI4XVQK3JYzxSgyx+owMPxCs4ItSM6eoHYrVJ8SjsIq2&#10;GyWfu4pVDYCbeIeUA82P8IKSdmvGzZa5auzBNpTXX6O7upMWVKu2bZGKScGxPJBNPtusHI9FM4yn&#10;Uo6FJ8ui1443G1mewYy2DeSaW4kQBEiO+ILldg3GQpx8aqPAppovX2K7JJgIVGG1zpYaSYCwmJSI&#10;Pq2rcpM0M3WmopI4J9CiG5FUG4Wd6o6+DjmZZomeBLKOI4Mtda7FwqJDalXAIJ+aXx26lp0YVBe1&#10;N5rRSUOv/pjwPoOq1JdaM2Ol/5YlJ9qhbZQjG7KdJZCVDoWYj4nRBQyNboNpdWDFR6gQage/nqUv&#10;XtC6DKJrU8y0o5/VSQavaJ2xPlyqPpvpM1alY5nlJ+ugx5a5G+OcbZJIDsyX0IoBBViM1YOddQ/E&#10;0q4fab2/KqrnXou5lafUU4q0JKT5SNGu56KfPjqpvqBDM0uk3p0KJ/qgOpjlHA6b0pL4DweXMYop&#10;BZaMWIPHdMDEarR3aXy+yLC4XlS5Na09U1azvaosSKeuf6c/Ph+pVqPBM0Kkc5+QKAafyJqiHDGb&#10;VpMPDzaWsYpJBciL84Pp6bx5YnTb1lB55XXjwsh6X3bWrxR6zXepm0F7PHiih0t7q3mwcu18I3qf&#10;XhV8nXt5SIJ9CHxFMVR9SXzUFdh9IH0955Z3hn8n1Ed4OX8iwNd44H8arTN5dn8QmYt6BX84hcp6&#10;kX94cZh7In+jXOh7r3/ER4Z8Kn/gMJ18DNaJI5SJAgDwwirFNumNdlOvdqshFF7H5i6seu+VQiV5&#10;RESkMub67u+bb+7TDMM4JsY9buPKLZUjJJROKbFb26Hdl1bX1nu/v+KXjL+kypBN+OdfItkmkh3j&#10;a9kPxa5dgxy9yLvyFOAvjNXOAa8EPfxIMF2wIzkM2s0vCJ+AJvhWAUXwf3iE80fYwLOgBsD7yPqZ&#10;EGZr2r3RTaxy1ULHazY31bncwNmhUGRGcd7KaeQXoEF658IWMEGiPHEHooiDfr4P6UWbnM9A/xW6&#10;UC0ggcBmOpxxS6cY+RfzSvZ0uwsrTxtoWMYO18xqnnPs09q49ZwFVel5S6BFWRb2GkyQd/xMA79I&#10;32ybhw5KxNRF4KDo5OM6hmup53A5c23hUGsecyGfWapiten2pavZ8uwIgseJypSdWwZsSZ8IWwtM&#10;qz385SCoHN2WB3YrvqFuBtdI0CmnFG2dxdBuhrByrMWXGVtWX7Kf5VjUkRbPNtF/iyPshzogyYFT&#10;mW1+PB5IzGjzXwqapRm3HQH9VEqqP8CXHZzsTHFsnb1+h7G68XXza8bbum+LzZktlaFqX5aq9BUG&#10;sRMLtWdDOO55SaE9nA85yX4ZgDpzcBsVGNWso0YCZvJ7D6Po81f7Bjgpt7vsmzSM0pb8wi5mTIOb&#10;yob1U806NIVtWb46EWNPFO8KpXFk+VK/7cC63H1bp4Bo7QEqi5Ot3PzAnt53Y6DfNyW/X94Yz0js&#10;iS7QM9e3B6euZM41iRAZq6t2NKGXjVfsPFbEcSq+5TvDacmf32oETLPfUkWcPUrl/Q107T3TPv8U&#10;+ph9A5PhNnhC38J4drVQ6cWs79wMj7Gw5pYEZ/buurBjbuypCjffAk5csc1WBadZZ03NYH9UZk1+&#10;wW8xKgYf4zrmaIsEZ7GmS6bwePZEOgWP4swQ6/BwcHFSGZ4MmR8vw9XQR7+XeC08tVWKdyM860l8&#10;ArV6cAlzRmMGGjE7VNFMYpvQluIlmCP6i/os5oW5YlVYCKY4G4uh2KNQNWbEN/tZYJN4gtMbbA7X&#10;WLdiM/i9e1eQVuH7vnZkXOjZmIvMCWSFIagVfy71GfoTH0RD0Vg+NdEDLeDVH9Ogs7xgX29sDbng&#10;dBpzJiutczBLMvbOJ7hB5dlrAk8q6+vn4a8KN/1VZI3svhJBgqQVyGpELVEm2CGPxPjRGtRRBO+V&#10;oglCieMLlBBct8bQw/zCCTNoKDvzqhdsrg0wHoN3ZVjke8Ihab8pvoc16sXQFPwkdduZtcguBf3I&#10;bUQmu77nV2RYutdRiDyS2FpLEbWw/1Y8ZF54u6cUOpo/VDsEaXQTF/uhluyvsj7oqzYGbISDNJPx&#10;G+DqNMYRK8RcZb/nOBKgXOHojvxTnmHdBE+I+8aeg+Iql8ue4JAhoYYFfVN8SceHXApo0gIIuTgG&#10;GKHxnLS4AHiHFgiJgtUaic8kPKZ+7PAeHlDZWj+Ed0rhUQHo1JTbNQtGGn+odgRTqzpyD4FdBlAi&#10;hqyK6Zw2KEaPngagXl1T8GX4x+wNPufhkxnPHTrhw+kx1h+hKtmbmz7ATLdVpxa0aP1c+RTc3vhX&#10;ji0YW7dWTAeNlUnsa5BJ6UhsDXSyMCx4C9Sc93efZdBcznEHEfQk8+AqKuQmfzayHCgZ0HckAdeu&#10;fK3oBX7rPJe9ErS99E5EgKfr81lvQGN1aOwiaKnhH0EGKKzokHczJM+bdgiDuFmtqxzBB/I/h98D&#10;9HF6Ox2QDu8qnwKq+qyy3IGpy4uEnSCtzZTlB55vXB7DBC/XuAbtgSwNJd4pkGdhkcNOaHtOxSov&#10;UKkwGfUQdqcouz0Ejxmj1X8K1jA/6vbzuexFUi5vgbMeuMhjAoFxtrzvwLiQReQt6LyPHZkFJ2zJ&#10;JJkIbcUnkoOajFgKPOHbnfZ8IWJftYQ3g7BzRLwIpF38B/kC3cjxJjH0Yuwrcie2ItiUXITB3qe4&#10;N7GZLbbcctyVYsoV403DB3hz/HftcbwgPr0imOzj/ZE1Tx7jsUUi7gLPnr2Ym0f+HvOQG0e2B63n&#10;+pAyLyN3NRltX/3/0/tRlhPN5HeDUnJScaO1izwkVxj6uOOyYK2ES5f+KNzL/UFCYz4l7or3npol&#10;qkTxh4MJlTDX629EsmDa/t9EgCCcshL/i+86UMudzxxuWcpFNf1l27kr00YyVxPNqhf8eSI5dS+j&#10;k3BR1Ea/JKzk2w/J8AXpkCeJ35UI7T7gheJyijPuJtzZ/z03ML+mmU78qvu9xECQOf6aCoKmbeBV&#10;4LMZUSm5uCHdLuoDLlVbBN7AmamWHl/xwwo/u0v4EvlGSjTGENv0qolHhoymxcS5Eofiw4RZwc30&#10;JNyQJycV+JlcGV2Pu2YVR9nhNhkzgQ64SfpBDwV2X21mh2F4qoAiQwclxms0QmJUNFQTltWCIms8&#10;t1yU5od7lGRxCexzwavkBqw3L/xkNFaR8+6gCsvQ9ntsxM5ovtjtx8zSeJRa1F224soTYn9bfj0d&#10;72mmFszi+4wS9WbsadVnAsbyDDUXRrDoYiiyEPPXpxz4jDnpyt070E/Zp+1WoWkZDpQRpEcW0dNH&#10;WF99bozB+V139dO4aWunygXTNmbiOiyw1nDBArOqGI/4gr4spR1A0LGCa+6xqO5iAW0WddVGUp4h&#10;EbJzlx/hMzeAOiEe1D+qp2BDV9anJmAnOqKxZ5hV8+j5RHTAeDQCRIuqTA7YoMKyxe7r0EMFS2jd&#10;yNPsjf8jCE7goUwUAIBv129z1lLpIArvbVK50qZVlAhhFTlCtJH7NmMuvm+++5pv7jHMOGfcDUro&#10;olbS1m52W1tt50aqR7Xq7Xa/ev//4g9CK0owzDLvigZO8GioxLzJjXIvDZaD5JyyQ+B5/DWHKJzC&#10;3nIHD6VhDuV/RGxHk3iTfrFIP/+RqwJJEZy1ioEfiawuELSMD/fIqb38jw1HSDtBpvQh/kEwAoTj&#10;c4RBBbXYUuF4SjgaKorbm4yoRONbu+DXFdGufrCyYsQKht5XqoYuUXshj667pKP4bt0oMV+Mszn4&#10;ArFXxSfMSWyWz0N3g38n70Nw8F64HH4A/rh1JRwMXnCZhu6A41YmyA28PricDKP6TdGEG3msNhlf&#10;RRglLtjXeJPoFroPu5HHQTDMMakUvonmhN2HtyIXvlFDzYiHiwHyhZ9ajYtLoStnBUSlMrJzGM+R&#10;S3RPsHTpDXoM5bBuwmaklTmVmwk/odMOyuDtlE2YG2QkbnxjBy3GR1zSxRLcx3oeeAwxnX6Dz+hG&#10;OwKwyerEmkJ0QvOe4iJ/qToFRYizoiYnAT4iMyR2QYPsUKgAcmbebakXI3SxyyZwmuq03gbcw0pO&#10;ETjXGNo2hRU2bqlejxbUeZARCE/nz0+HTVosuwB6pX6W8AyKUBbseSTukTts2Sq2lLq6fAEelFy2&#10;zgbc8TcDvrjzsYetDdiSdt+qt6hVs4LwRGwaP/HS4ZC61iwWInV5CR7iKW3cnmhxiJrv+xuoU9o6&#10;jwF3ZJC1vFJF3O77jM306Vry0GvH8zRjyBlTAL4SPtNuV54FPWt2y+yB3Brj40vFUG1HyFlwsman&#10;byboXZXhrAWOKp5Z91YuI16eHMNMQ9zmeFRy+pp6DCnvc8TWwcU9mVwWqu18fPSl+FYrEHddvMnw&#10;bYgfyNSH+VoCf+j8nLOBBarn1mMVJnJ+7xms8DJmzEFjh1PVXyABg+5oBrxl4CnnPnToxPWjB8Qq&#10;0+9xUeB028fg62CwMXjzBYCtC3cOquzT4NaPKxJJ2746Fa9oWUu9oqC4uOqQDCo5hfezo6UPyt9J&#10;fDi2WWvpXm5UfA11oDw/JI9cyavYXEQs4uNrBAAkINvfOCvgmT/CgkURvb8ot/M4xufyeP489Y9S&#10;jI9g/pIb/LdcIxMtoI++ox4IPeIaSUZ4MbiNSBTt85nBo0SP1wRh5yoAC080vtJwYpHCAjQawmR+&#10;oFC1hwXBKGSaeQHac8ppIWibMUutAFcfGCbGQefdH/A2cL1PCVYP7l5jg34GaYtSBAH7e+TyRcSV&#10;xsfSCPydcq6kEXeFLzF2WFRZMXUS7cxYSB5GnWI/E26IdHcqvhAx8zHD5sEGpydoDFxr0Q3/BBHd&#10;9rIQ2asGAauWVsg7mH9YM0hK5zKK0iTqK/pA+hJilPKO9cZVpE3QDxiHmOutR3PwfzmdRYzYtMUL&#10;6DMSajonHag2r7djl2n+kkUxAtVt8X7queLnkkBSJnt/xIHYIw2MycCXSVRBLuh/mS+9NyP3qItO&#10;Svg15WW5AfoafX4sXhrb6Fh7TdJVly1dyyzWnQEDKGG1TXE4uUZj/D4Ev6Xav78Xa1as3KVDQZm1&#10;1x0kjc1yKoJTJHMsvxcX4LGdK6Xm7dF6veRgixk7h+5tGgG2UKvqsaJkYlAPH+bgJdX6/QuwQM3N&#10;XTboClWklxCeVex1CoVuSbmWUvA6Xtlhw/5yvF0HSpaZJpkJOqPDvtKdHG2JKcwl0ptG0ppwu/qY&#10;ffvQCf28nSAyoP3oZQsTmmQnOyhN3mTZD0bi2rb3rO6Maw2Pudv3lJ6mXY8bKoJI0JRQUEOsat+Z&#10;+gwbbQ6NPonKGgt3zkUyav/27IO9qi87zog/KgssbwIPcVPrEzZ3+G61lGkfWk2voWZPHxQRZMhJ&#10;Jv8Vfr/7RWo8hnUWRPuiUa1LAmuQtU18z1xoRo86joo7VELLWYDEh9pD9EsLB3U7qqOLdzEvNcMl&#10;jZU+KqR0tPCIorjsY5pIVsbdFj3B1penBuqZNzyeB0xr+TKHWNpGoF3YRZwUPW0drJks/636qjaQ&#10;B9Fy9VW+k+i5sorfUOAvVwgCU0XSRsFstLXkhlAe8IHxFnl62FO/iu44+FHuFTqzL/F+YH7Lxupr&#10;gEwbU7UNMFLfqm4CRuEPilMAmu8rGwZkh9Tsn0D3d1GS1cCVgGwaAGY2nadWga4Oa8lk0GAWi90E&#10;Hxqvap/iu6qsNSnYMLlUNQfbIDgrn0Y5eeGyuchsyii7AQGjDAwHsd7xH+oB3LopnyyH8x0siSa4&#10;10yL2UCwIUHryX5Wn1P3SKbxSWUiM8RvkwfRJbmx0jQqJXlWoiDTIl/RfxIZOw5TYTi4aQVxG7tr&#10;/wafwqbMJtBtyPIm1yqDRq+C1F6qt1i3YkLpz5PJLskP5ySxE9LzycsltqxfZACdygxuv0NepDM2&#10;XiSCqUz7SXwdedXcHUlCpQ0zVf51CcrDqit6O7RFUV59sbxOFlcVl42wJep/JyUzBqVtRDM1K7fb&#10;nkFGSSM38vERySf7XzGE2W2eC+sxy/rLmtkWd0WkimuIRwyK1Q1l3B7p21phVjf7Vc2FgwZmh9Y1&#10;woIi1G3+L4gpZdHGdfh38p/sB9B/2CLzRugD5ll3SdPXtVgepNrccQ3Wy8dbyziD0mbD/zJ/l5xu&#10;OJ84RU/WGvZmUetrOv1zCFi7cMPP2GN1ur0C5cqSzP/PQH34NXUgABw/VIZVPFGiRLEWFMoQUNmr&#10;ijJFRYaUKUMZCigJKwlkkLzs5CUv72VvEjKYUSwWtaB4qHXUgedR9CwOELQeahW0Hrb+C7/P7/O9&#10;TcMyD2jGpcAZfygXWeirpw2IJL2mhhlhaWdf5RoQY/6Y9x1PbCxNHeeM6/6I+cDeqr4R0MzkySvc&#10;sYzlondfvafZMY9qnKU5Q0KhGLl1Lo32D9GR/r8aYoX+p8QVzWBoT3HuGd7BjozUCo7MVBOjZP2u&#10;Hw6IZO5W3nbPpvfDvstcqWYmUeNunKk9J5zSm7DetAaNqK6hwaS8VK+suCr3bLiXe18ib3JL9UNi&#10;cYnRv4g24Kv8xcIjBBi9WTDWfNrhB+5TUr3qrmEIVyCw6WR4R2qGWoY310sU/yZElI/K4ghTuYvE&#10;w83GPUT4REt2dDqUTnTyTxOAxBtoX3CM9KPjWs4YJVdJartAvgRWa43kR62+Khv5RZ1M/pE8UfZO&#10;iqHY5exAPlMiUiZEfZRjURNCKaXd3wW82boYHcB/2zrsWMN+SXVUJOonmSv5ezW3GG2UTcrHDC/s&#10;KXkgXVj2reQU3e97LrIXGE9JEy0FmFF4wRsg3u8B+A0Qid7G/2K641n2ehpF9kkfDmJ4nhpvfh0Z&#10;rYzmVWIuyVjclCOZEhdOQfYobGOzkgegWlZ/1HJBNvOzn5qPY0rQIbwspsZpOSsGeCmd1/WKO7hr&#10;1WbEi7RKMSSCa0dlTsJXh0liUEDOdoe3gAHJm4UveVORavAa94pfAe8B1xUdyqVzAp1KmNn0Dskz&#10;XZxqjrNBHa14TAxSZMiGa5dIpRK49Ip4A6I/SBINiG4nGYSNkGtkLJgugPw28zJALTqcM8orcrIy&#10;RPQH4v9qZ415bB/VpH6wZa98XrvuRLA0XFVZ6owMyD9kPRJlSDuTvhY6i4kR9/lPYYXvE+6YaB06&#10;gBMGpjo9p79g2COvtT92jrPCVO2W+81F8p72keM5ksk2TUkyUqLtzwqG3qveJ/IFXYq8iMN8kuwb&#10;X4R7VLwbvZbdI/i8dD29kOGDuGmpfQJmkarG9jVBIMd2aWqkEr3VqViFuLX3ZKohUxspcYUgT0sK&#10;X+D7qDC++7jLpNNoO3a0cHppIjDDSIALtPvPAYxuVewZGP9cHtenrP6/5FivotgFfth5N3MTVGaJ&#10;SjAL1hrl4R28J9ppX1fOoMLBbZb1m/Dh0kqAzygQZXS9r/2NPmbdhV2HD23vqdtbvb8tqR5TlK9d&#10;2dCbkaP8o/FjPCJfgdsW5i6pw5d6/4QUEhSun+E7zfeWLPCvkl5ByZ13cPbAM8s2nAqXaezCh1fh&#10;9Rn4/xxSanwIcPpJJaq5KN5FFtbiGToilrdMeyvgOuJllJeoh/TIvpJnoxiE4R3jZE/amDmRHNiU&#10;Z7hGjjpm1dWTEwun1JlkYjpKkUq+tlv65XDX0AZklFLt3SLSUWZRyVBn65T9Ze4A1UewzfoXA0V9&#10;YsLS9Y34tk/0wKNTWgtwtjBKBQHYA2Q5DOzcvUlyAXAO9Uc8aa+9i6FnAApVLhwBNA5ozgSNCHpa&#10;0/ibWl+0j/A8G2Rt6Vyvoxs0C5xtBWzlC3ZN2nPZa9bFXZ2SjSy3kDGYyBR4x0BBzDIUVfCAudmh&#10;jv0RKOSnWa4gi1pXtO8QkeoH9dchu8psTb0AzP9VWQRmpmXIDvNDdwWLhTzPEKpomvudt4uQzhlH&#10;qcE5dpXDHfYKQMUrsRxQ/EqJNl6X3a9fpM+WjFd0qBeQ6fxdiudwyP670hnIGHddvFroGxIhKgdn&#10;vX4XvAEjUX3gVm6hoycrHhjlEszz+hvkCuMJbXrdDt2c6mH5vFqqwOQZFUTZnv2p0hZJalwhYkSq&#10;giehN6InXucFNVAC6jwf4K92LGfK6XacDvOg5RUJMm4x/RNbo+swhJSHqeN0hbkfFB7qn/f1S9cp&#10;S3dOIF/MD6ZBDGmkFxGcR75C9fP+B4oddUwnug/7gRmwRRNvGt52fcSc1lVbB8q4qj9NxNxi+T0D&#10;dd92yVXd2Z0YeEbjF7wF2qJY8IoHYUkBqpuHBS2OtxgQPZntbk468xNxs2HwtANmoy7Klldmp7rY&#10;NZTzTC6xHtl7VUI3Jex0gw1t3dsnhU81dl5rwDhZBMrEcwYNju8Z2+mljJ4f/DD5hHe2IazmxOou&#10;dt3N0nmLqX4i+55xrnH1HoP+SFNO7AUNCifYukXpjh/2sMouEj6tHJfebcld3CRoJOcwFp22w4UT&#10;0nptuPHjjZ0CfFNpsfkMYVl2qnEl4dKeAB29WRhbrg5pyQ+aUwQRAz0M0gGSu8t6CUQ+tHgGzKJM&#10;0iP6FpHm8IyeC2S3mnMdVvL2kqum++QdB382hJGbUwa1J8m3Yl1UJRS/oBH595QveSU3W6NdssRY&#10;6qolafxMagKQf2ojXYD7V/cEPa5mtfUmMF0S3v4ZaD24p+0wkJCSoXkCeMZcUMoAhyCJDAKcPGTi&#10;P4E8FwZSD2CXWHhYmjdNfPIQLx5n3+3Fra0utq7hyIql7Unss1lD+m72suRHmgBWU0yl4ilzNqhE&#10;OsYUeYDiQKbJ5SyMYZjtl3IBWiX1rW1YNNiU2QVBmKoOCyD0LJo1ngJ/yQrQr+H3JZerYd5AjLMi&#10;kXsv6FvpVq6fRytSw1lweS3Cskz2JzgwrZsabEuRhza2d6Gkx6uWW+zFpqIi41b4YaZNB4sOJn1W&#10;Owvnoofk5wX9gXMSLXjZoxG+zH+8agMk5eTZX2GP0KZbG3pf/A0BCP73n7x196uvnYdqbKeZm1Fe&#10;y6O+mRhTL6AelylHk5yWlWk7a5lBk9Quv5YckqQhYpMxkHgSPpDYi9oGEYkWhBqAx6+ipl11R6tf&#10;o9lpwac/oU1eLqNanrJSpJ+2nGJHHpwqmkk7DpjSmGgufZWklmghQpKqktMSUZAwjGIGUIiChEWA&#10;Ea9ZrUJ0oqsYqlppK6b1p21do6MFpHhSKZ9eodBGtpvQn2Y6vJhznQYuQ5U/mZAhJZI4lM0SXo+k&#10;jGsGg4gJhGd/Yq8StHp0E6rZsQJosqa5rZ9dM6LBqllRx58Wp2JGY5uGpIM6eZgnoMkuE5TtnBgh&#10;DpHcllkSaY8zjHMGrIeohIN7V72ochBwP7imc0JlDbPhdGBZtK98dV1OWqtMdoRC96dAd8M28aN9&#10;ePoqQKAfejEck515e2wNPJsxfTgCJJDrf7V7Crx1eKNv77eReTxku7LjecxZYa6IelBODqpfewNC&#10;t6ZXe9A2w6KMfKQqLp8ZfYccrJxNfogNkZnXf+ICnY/AgR56ibtifwRvbraNfyZkRrHsf0BZCK2a&#10;f05Nxal2f4xCeaVvf+g2mKGigFQqHZ4mgN8cwZtAgaUN3Jiigj0DCY63gg155rpuhUxu7LWXhQxj&#10;3rD2hMFYrqyqhGJNeaiIhDFCPaR/hBs2b6C5hBgqDJ1EhD4c05pShMUOHpeQhFADZ43Ogk15abmY&#10;i6luabTGiu5jXbAqiixYO6vfiWFNF6e8iMZB76OwiEk2Op/qh+Qp9pxwh7gc6Jloh/YOZ5Z6hjwD&#10;z4zbgpN48Ljokb9t3bQfkJViyq+Gj2VXtKs5ji5MpKcUjTJBlaMEjFw1/p84i6gp3Zuwiz8c/JiI&#10;itQOs5Voh/oEPIvmgt14Xbhdl9VtVbOTljZiTK75lJZXQKqpkvJMQaaCkZdBSKJvkGo1yp6dj2kp&#10;yJsKjs4dDpfHjUgO9JR9iXcEmYsUgxx3zLfrnfNsz7Mcm/Bh0K58metWzaoml+NL36X9lixA+qHo&#10;lKw1lJ4Sk2cpr5pzkjwdGpcaj3sPKZOuikAE6Ypig1J3SLeMpB1sS7K2odphUK4Mn4tWVqmrnStL&#10;eKWBmyFAqKFtmVc1Wp2Rl8wpkpnnlWAdHpZ7kX0PVJL3il0FLInLg392s7czqpNrzLJdp+5g4a2v&#10;pUZV76lDophLH6UYoERAYKEEnjs1KJ0km6wpeJlxmAIdIZX1ky0PdpJfinQFY4lPg6R2HbbhsWpr&#10;WrIRrihgh61jqwdVm6jvqBZK16TDpYJAJqCwopI0/5zMnsYpY5kRmh4dI5WJk7MPkZHkiocFj4js&#10;g8Jv8MZ9c3xlKsFwdCtaerxpdO9P7LduddVFZrKodvI6264LeC0vwKm7eWgj/aXfeqYXLqLfe+gJ&#10;754nfgwA75JAgApv8cVWeZ1lMcBPedRagrtQeiJP7LZgepRFZbGhe0I63K0GfBEvyKiqfPMkF6Sy&#10;fewXbKGCfwkKV5y2gFsBbpEMgPhvssQlf51lAL8nf2paYLo0f1BP3bVSf11FXrCZf6A626v8gAQv&#10;z6edgIgkLaObgTYXoqBLgi4KspttgmUB34/8gURvgMMLhadk2b4GhRZaQ7kThJ1PxrQ7hEpFUK9/&#10;hCQ616rbhB8v1aaHhDokQaKShI0X0p84hSQLA5pLhDACQo8MgYdvRMIwi6NklL0eiqZZ/LgjicVP&#10;hbNQiQ9FHa6SiIo6t6nniCkvyqWTh+4kUaGZh/8YCp4kh9wLXpkkhdsCsI4UgdFu38F5kVJkK7xk&#10;j/BZk7dmjqtPJLKRjZJEzq3RjLo6f6khjA4vsaTEi5MkXqC3i3sYSJ0aikkLv5gCh14DI40bgh9u&#10;bsDBlvJjx7u5lSxZObbDk4VO0bHskgtEiq0qkOA6UKh2j+4vnKQRjzkkaZ/0jp8YfJw2jF0MEpcJ&#10;iCkDhoxFgmJuEMAgnKNjbrsfmoNY5rYrmIFOg7FPlq1ESqyNlTU6JKfYlAEviaNskxgkdJ9AkXMY&#10;rZtnjjsMWpYuiFoD2ouQgpttzb+eonRjI7qYoA1YmLWcncJOObC1m6JEDqv1meU5+qdEmHkveKLR&#10;ltkkgZ6WlAsY25qmj/IMmpVriIUEIYr3gsttcL8xqGRi1rolpalYVbUioxJN+7AxoLFD26tynrs5&#10;16bGnNAvaqJOmf4kjJ4GljgZA5oEkOkMz5TJiKkEW4p5gvJtA77WrnJiirnHq0hYILS/qFlNyK/G&#10;pcdDsasIo1g5uqZhoE4vX6HknIQklZ2Sl/YZIpmBkP4M+pRGiMYEiooVgxLe8HWyb4rMUHaTcRC5&#10;nHdfcoKmyHgIc9KT0nixdSqAu3lZdoptQXoId85ZSnq1eP9EjXtRehkuAnu6euMTFHvXe1PconOZ&#10;eafKPnSsejK3t3WperSk+XaBeyeSMXdSe7N/UXgffE1sAnjqfNRYNHmufVBDqHpafcAtZXrDfgkS&#10;8XrQfi3af3HUg6LIIHMZgy21tXQ7gsKjOXUogmmQqXYVgjF9/HcAggZq2XfkgdVXNXi8gaBC2Xl2&#10;gWws2HnggTYS0nnngPvYY3BtjTnGK3G/i+Wz6XLziqahlXP3iYaPMnT8iI98tXX+h6hpwXb3hsdW&#10;S3ffhetCIXilhRosW3kRhGkStnkbg3fWZW9TltbEUnCvlLSyM3HwkqmgAXMEkMWNx3Qajw97d3Us&#10;jWxosnYyi9hVbncmilRBenfyiOcr9HhYh8cSwHhahc3Us250oFHCDMRnWFOHAgDQoiiKTNFScLIq&#10;4KelVZkKiJshsgSUIaiArCQkd9+be0MCCUnAhDBC2HuETYggspdFBURb96pU7KsDpH4V5el758dR&#10;0maLaa3FjD2K6hJ+ip9cQ5zCpOfKUC+WUOYQ2wHIJYuBFWB21rj7HBQpHt5ZBfWIDq3/C6rnL9xZ&#10;nTRUPzVoTXOocWpxpYsrOovdGW2lJ0WeKQ+KzJCjzC8Fa2LuAQZ5+gEfQH2Zk3sc+ERSsjMS+jnr&#10;hpEOtD5j7HZ2klPHhf7x5MaWzU0LdI2GP4q0GDY1A8LdKYEVD2BvJlqqFbOalV0YFuAHZOc/cfsE&#10;RuU07rQA27N9jWxBqSho+nzi/d71ffzkw11mjY20nI4Dijv0K820jA2MF/WPoUDm6uqwiy6szeUr&#10;/bsBk6InbrnAnwUmtm9B51ya0SHQUlw7dSJRPPawNyFpYfCwMofm3NNTcJ0erD4m2M6g2rRBPKVC&#10;+eyCmKmu+c3fidVSscrNA0CKW237gbtyLaMQ4Ebmhsnjid7T09fQpKYJcUNb8vxIqHyevrbPg3+W&#10;YdcVAkym+LWzz39jRjf2+91mhdZ6uH0HmJV32BYClGKzURzAy9w2I8Wtk2MHg3AXumnLQzyMoSr+&#10;isuYVqJv+E2WFHlGrAK+xu4n/KGAQB2iHs51/55YQgZsfdj2aIHBaTYPOzgtRC1g0/5gFIenm96j&#10;dxG8yAmzRk2F8RiFjsIkdh9DY9bhB3GLAG28GR9y8yT0iSCbm4QnccXgDMFnW06GwzinoNcH/sSJ&#10;aTREGBx7hRSZ5egIPqLB1DLkjE5QSxcWsRPUR//t2AT1wVWGO1BvbUJwOvXIIByvpcZvhkJ2wvEe&#10;OvRrxmhDOHxacLtAG77DX+ArkBD+blAHeZoOnV9AaWm/+nmhy2kWB+YxJo9vvYApeZoGkdgLrskE&#10;B7SQLXe3gFPZDnXdUIIkLV8EzWe9Sz8Ep2ZCrBeIsVgvehFRCdWnCNQrg3YgBB0VuFsr0I/8MwYo&#10;ti3N8/pd4HSxWZchqKMoqLUD2+W2edsg19wXvGXovqyHOQgD0spoDcT0crVvL3Ilc2j/FPqLeK11&#10;AOovvGNQh8bwfcdPsTprDqurgLjK1dWPQN3S5zmzYFnRc+4zyEOhlXIdepV/IOonWJaT52uM7Mve&#10;uD8Uab08Y/09MpIVZDCFjGesHf2btbclpfMk65lSVJUHcGq7ZWrQuEo7dQrsK+MwHkAXi9eci4U3&#10;FnSfxOCreQqXt8he2fSOp8hBqdRgAXEXckaqmLe6OlRaLLrKoTIE0G25lZ0JVClxziDoWetL/xt8&#10;X2kXWQmVlO73eQV7FJIuAviq/KcddfBYTpKhLnxLJBhGmcCQXvsca32vZsURVlOXllQMHOrYRN0H&#10;Xjd70beConp+xGfIoeqNTwz0oEzqsgf2LSrdgcEReZOGVjBdlD8EM21uSNo+MUdG/ymPZYUPREuu&#10;sf65+pjaBMg742gQ6NiyHMEAXzaovb9B3OoB5/fQp7LjO4LhtXK1oQNsJaoa25k6lyRRG6dG0s5W&#10;d3DeMDRzZjgFKSB3hhPAfJPSzjEC4s4tUovgzZN51Gt4iwuDmkWCf0ymFtGDut0cQ+z0iBvHCBxT&#10;/UxdhYoqn1IpcJTMnDqM6KX6UpuR24xo8l+0PPIuOY9d8lGSn3Eb50FKE3/8ow6lS4Tq/kFtYW8b&#10;OkIS5PV2LzKI7KswJX8hO6U5pCnZTM2Ta8hhuh17iZyLmCa1KH3ve6Q55exsSTpS0VYq0oUC9FaR&#10;R6jcgWC2q0DWKmHb8X8vE7Ot+CaSXewt6WFkG3tL2gjNlL01zS38T7YLb9jbhB3F83OSswnua6uY&#10;/5+vZ8lOT+3vExNe0vjml8TRy59KNYjDWfysUeJo5g9sOuEv+j15JXFOWBe2RAgyRF7hhFpAOhkS&#10;v/EzrbYT4+lzer7EMG+ydz0OKyyazuH8/KViHp6dey/zEi6XDRCOuFL6MHEBH5SsCTPC57NOedYT&#10;luIORxnhLjpk+ZLYKozQSyU00lU9hdijijnlV+x12doiZ+yfYnuxM/ZVwcJt8B/yZxM18b25CWd9&#10;8HjZRk9dvFLyynEH3pf1xbIFF2Z26TXjZwWBV12xCGVXQzsWU7evcAVGq+oVmWJIeSBmheWVbE8w&#10;wzoLV5y5jL2T652AcdtcH4d+3CP7P5YYvlLSpHcHm8xQd69Al1SyegT92ppZMIOtbBRk/BfTruOj&#10;lphllTreDXMv+xw6gyHF8cdnMZXC2CEEm8h3szyGpcs89T5gp4WbrtxF1b3CunNoc/dq+S20QYVn&#10;rEGbWv5CjqAjSvwShj6ptQjdjW2o+Pf4RcyndIPDd1hUYbSlKbYpF9TXQT8Kd6lHUOFYa20Kyhis&#10;yV9Co65JBQfRqCsJsBQF2qPjnqCipviQBnSwrvzYN3Spaqd9N7auRGXxER3J36NvhtYIXbqXM+4l&#10;vmq4JZhIbi0M5s/Qw0Ws9C+MR1hyuiMzLMErjWI9P4PyXoMnTqzkxUMl9n28VfBzczb3FfJw3Slu&#10;AsbpMhfYAKX12nwfMK+gJZ2AwIx3aUPwXtQwbROiHW/CI5A3oTD3Mzp83J4rwqT2u7i78SBzV+4K&#10;/P26wlSSbaoOSm9j29Z6p31hB8kN0rzYiCCVV8eWwFM8Y/bwJQ1uFrkqRMzdSh49hqf2kfx9ytRL&#10;5IS5ZupeSmvdY04zFavKSEPTS6sbec/+x8CcOEKZKAAAr9Tm7Nj2VaYoLbYIEZuSjCNKZB1JUVlH&#10;yD1uc3z3Od+cZsYYhsGYyC2S8GpFpeP10Gsrr9rabLW72W2Vlnbz3u8P+OEsVQUahEkIN6QL/Vhk&#10;QFxQUconuAt1PdoDRyDfB07ASxDEwxPqRXxsxqFSZIv5WvADnNn1GGUk/9CzkAXRC6Utksu0Yc/h&#10;KWFeYSmcTiefnoPmqPToR1A9WRy4DYojlO5XodX4uE0NOIRnm4eBbmhsZzZypzy5zoCEKZmyAfh2&#10;WRdaAfvJHhZEQXelLsl/QoliTfRS6HPR2v0weFvY7B4OltKFNhngKuqZOQGk4nYdSxHXmoHaKLhP&#10;6yNH4D2aqwgf6lIfzI+GApQLyZbgk7LbR4JBuex8wFswVDK0cxqYFW+y8QUKmFnzC4IBoq2tHR5s&#10;tNGtgf0aVshioO9q5+F0yLP6x7xvwduVn5L8wdSKHVEq0EqFBiQCDxTmO2mAK19ss0bwWtJk/lSw&#10;jexuLYBzOhTVP0CvW5dL3aD4plwoFpxouMPJAJPrjiRmAn9Xv4t8BnRU9vqPASnq/p02wDKV7+an&#10;gjS5mcVifit5qyUQdulz0t6CdD32EndoVecqMAcEW17kVoArGicTuoE6/atIfyCi1so/AvhMW+82&#10;IqjRLNrcyf9L8ZmFFT+IfNLsBs0OGVX9ACUOZolTwLsX7wCdoFc3K+cNcL0dTLAGYs7NRwwDywx6&#10;v18EvXVcN67gkHbRZoavV1ZZuPNmyTet/TL7jKSaEgme5SR9L1rInoRNGV1uAucvYRznl8Rx2i6/&#10;KHKaWlMw5R9H2haxXd8RCcWUNYf4qkRh8gU2yJ1sfiaR5/dr74ntCv4p4TLXClvADiGviJt7jf6m&#10;ODFhiHIrORppRrqW7vVrIw5x17siuJA7bR2Fe/EMJoXomMDvnJf4a961qn3MSz5LbCSs48cDqXQO&#10;X5HTQB3j//jtCBkq8I3YQ5wQVPitxBHBH65W2A0gwno3dhq4ZHIHXQQmNJaJvkQfaQaET1GMaaQN&#10;qL3AnQKRvmwFmYdw4h8SHMQ7vASXI0t9AewmPLZjGFsPd1tvQc/C46Ys5ADMNnxkApgXFX5CU+Fb&#10;4WFqkp7lfSIvUb9mgcQFauWp1/gAGfjNeWyKELBfYbb4yI5ENAd3tzZCXuLWpvGwADVp0AkAMyDM&#10;31WKa+Uv6dQyb2qBYstauHfJzdKVmRzCRlxz8m/cSRQQNo3FCN+xw1ElfdllAblPjVo9RRyoeNNq&#10;qBU7r4+mP1UNqdqpRxoN+Zi8qM4svUGoVZ4ZJK5VuJ3cgbXL/cP2o4+laT7/QteJL7o0ImGiJKsr&#10;MM44mN4D54hN9ZtokX5UiVJpdSuJYTKoJrxklLCrotP1+PaKmRNnsH3leYer0Qzlap9gRC//ySUE&#10;HpftsdJAM+JKs8VgPJFb+xcd0HJPkUCtb2rGm4lpQ0HxDfxGveOZy9gtnXlcHfpIuzT0D3Spxmrf&#10;IOJZznN+AZ9U7rI6A2VLvzP7CnhK0LqH9JIe87Kj5ERnJnaRaGi9XPQK5zb9mfYBKzVExL5H0brh&#10;0BNIc82Jfb7wZFWEMwnNq+VWPuCCnDILBAoJXc0tanhQJM8jy/vi0BniTI9t0U7cq+N5WjTm2dIb&#10;m4b6NOpDppBE/bD3Y1iiu+S8D2qs9LXaCDaUtZnFAzZEZ22XWpbhrEhTBWR9jt9XbMm+W/xveUBu&#10;xJkmKc6ZjDstfpCfGpooii546N3CGBXtclpHzxeTrGB6tKRu+RJyC4/RWZdvyP9CvqCYKWBjEvnb&#10;wtCietm2om1plRKweEMsV/RTiWVIHcMpNfG2FtqXvt0+Qq/nPmQFUyO8zuVZhL2gt1qqvM/tkInK&#10;Rnn7UbbsCe9SISy15y2kasUifvzxapERf+zQb8IqgffeKvqYoGU7jwoBtrKCyUlgaPldPAis1W5W&#10;3ETCpLvko0gIYiz9GXEoyJTshR+lNIpa4fZjtxhHuPxQED0Oc/faUdVw6nYvUgHn/38whR8Yf4kh&#10;cHhlX9nv9Iz4pWyejoMmpLaUIT9GzCVHTnczM+SKmA/CIiI9WEPb4ze9zpLvcS/H34kp7BnLl/DE&#10;TY05aDvyRoOXseWloi7ZcVk42CQRSS3yQkQvxLXJI0y8KD5mK/2a+frgb5RauM7Ljkyg1zvWEP5U&#10;CssVTyenjfuRe1h6Rax8SLOSqZQ+UIcDjRJjVSknSXRKASZ9ED6Rdx/NpzNkiw7GURsliXt6iOei&#10;947H8AvMO5Yt1idMNZ5DWPhq9T75qdpeISPNqkkXnBNXaE1zAWZaQyY5CjPVHtFXqY/Kjweuk81l&#10;z/ewiUy5saMp7iHtYZljG0UyEye4FPco95CvaCqgQSnL0M0/K2bX/zdHzkh0zxJjhGbVq6ItKFXl&#10;sQOOpL/6+u4rxGIV7tCGXVF4W75CZZJik+PQOzxS5Swb6oykGMlYmzVvWPTh3ET2VYZ9NilBR/fp&#10;LY9kUWzd66A64mft1O4wXF/p6BCLxZa7WF5DN8rMTAQQjqcrvWW8vjiyXyLvOcuzEPV3Ps/eIFxo&#10;M0owpwvP+URNk/MGTZA7UVvv4DmDx9SYOKzDTCoYy2ZkQBZrUgU544ByTOef4USd0BZnzvEaNRPZ&#10;jdlCdUquQ8Jh1SZOT9Rs2a/5QYH/kU0XDO6akzoXbdnqIf6+mLd2lbi3xLDMng7iOyjg6id5DeSO&#10;Kpf869z/MVzfX00dCgCAVZaoSIsSBDEoCPQAHsQi4ETBIEjZoIBogLJkQwiEDJKb5Gbc3Nyb3OxB&#10;QhJmAqisIq0VlR6f6FOpxSKoxVmPC62vRetRn//D98un0rSTf6tGVMmN4wUVCs+m8cxt2N+Uq3E7&#10;pUubL0eiKIE6/o2D+BHtJ9y3Yoz+g4NeuIfpIwtqtVGf8xZ0a7/8skGto32sUipT6Vn5mDyQfjWD&#10;grkyMghdkgDGdOQWpLYlL3BO7NzyDpcOw8wrjg6CdNas9KW+h+0NTmi92AHN+Sobe12lWXECeEo8&#10;K0sA7qaPS6OARwQvNBd4GjEl7gfeBY7ABHYYrkrUzv7dMZ/PYedLxnTXhPlckyZJMEdJV/4piK0Y&#10;kPfw4eNPMYT3KX2FhM0DDwgQK88lohL+DPYFckQiUIxjQD+BQ46jvE7OTbRft17C5yjUNpTalKZM&#10;QfLKr8i/Em8+7i19D+PSctA3Ip/Yd8g6KDxiKVwirAmMg+4Jl+O4wllBnJMzeJF7ATFpjapBtvHL&#10;M70bSYpJeWO5nQzCxo5VSBulQann0Xp0OJYu1iDZ2ztE8+JtgW5QPCzGCYUeENUpBVzGfSM2aPca&#10;FoBe1bh+howpcrUDJ6JkHurmvFGpnbIqNQD5LG+J+SD2x05t3y8qlYYE/Co8j37CAYIquMQJ4h4D&#10;PWGr5lUngTWiqrD80tAu/2QKLyvAhgyio+8lrfpVKWxEpemNqYZ/VNWHX4PeK1QBgDBB5oEr588g&#10;7k5nOVPgLtGYRtt3njmtwlunSb/JB7tul1qwwvZLR9Ml8abbyX8h0UaX/W/hAn1deBmk10wFRAoe&#10;KPpw6fyj6DqnJxwieAS6pzk4XMt0V84O2JGC5Y39stIV2Ebb+twrkmVdE8kt4sV2bD8Ke5hOhLtD&#10;Ka3h/h8EqGocF837B1253IljD1ZBKd0RlTEt6vbFqif1faapGkYJyXC99mOul26xHk7q0UQ2bN5X&#10;rDxDbttGlENNLn7F2BNK7ddvseHmUTsI9mcMCgmdv5MyGFZLf0Nu3a02AzmvuKd1qDE7p1j7oqkk&#10;abU6isKMfq0YbxZt85JJqZhfjnSOZnGLlNbSr9k7iVYzmwXbOmzUVLrJrKFeq31o1NIIRXf0I7TT&#10;2cOaRfqe75pUifTZaJZ8jkEKm8H6W9b6JUuet0y5kSRJzD/sm6B1wCr+5vaTAJ5mMlmA9TWLhh7A&#10;rchFdw1Ymr1E4w64J95T1gC7ol3lywFimEY6D8j8CBJ34F+3bvQ7ttl+RriPXcULtFwXOFL72qb4&#10;tBq31vu8he9jdM68wiPJ6izwY+JBxSDYu1crSwWJYcnSAHCLXwiaCB5ym0ISwVCHSEEuhw8esKxF&#10;rjZfaftGPFG9szUW/rmQrS0XjR5uV52B7hwaUayH1u0NwIaFhVs/SjiCGT9HRCL42W1BnMGnO0j5&#10;dZyL3CwzqpBQ3hlN8pVVLP0YJiiY0/whXX7YTRWGDh2KkisRxp4LWKi4YOsI+j+Y4/tE/Ar2XuMM&#10;M4Qkh7s8K2eRU2EO0hMpm4zfassqz+oJalJBiKZEycqiKM/If0wYluNl7nsOS0ekiq3FKFlywvcH&#10;MRHdtGaN6IIoyBHPW8L1YyOmWUts0wHDbNtixVPdI0NnfqX6oz4p87oySbsxwV92Wu2++440Xhmx&#10;dSlqJ7f6NsDz0ttrVoo2wlbHLLCWGw8Mm5hWYiPFIOjqrwjWyds/EC+oO8yxmTsVb42D8Z2yzNbE&#10;3TWSZzrP0G7ErM7z3Q43yn3WLIE08G1HNvdfbinrpQl/+hx50rCnn1+O6TJs+cQo9fHu5Izzip6O&#10;wvhombO5c7eHxGAUhRKRTF26rx3so3jttggFwzcdu7h6LpP51amUylHSu96c6uyysW5FzaNj+zo2&#10;1KWlnTTdqL8Vt9JgaijdYdaNkx+GNGuim9LwyapSysDqTcpd1Lxl3uIrLVtaYvpfkspIcTbPBlrZ&#10;hq46Miuvt31FY11aSNvlJjqhtdVMUe7I0J5rtoZkqsOo5/D5yh20u6tpX5RWLjPBNuYko75vgupe&#10;z7DaUS2lRZ3lNP88N8sqmiy1x/grfTNhq/4kfXKHo+a/DFJImGpnSxC+VhHMXLZ6UmZmbbHDiWxA&#10;JF3de4klrxvscWadLOnraGCdPVpv3sA6k7rR8Jg1c+CcbhxYFTWqfgzEhbgojwBKfIt8F9vf1RUT&#10;szV2DGiSnUe7YbvP96l93R3GO1f8T3sH73DuDVMqOJ8iN3iB6IFE7SKYFVWk3gAGBM8rhKA3HpBl&#10;g3WuSVIKd9rugfAeu43mZfMRk2p3dAFwTzHB8ll0MzesrQd6kbKilQyFxs5oM4RI1GoVWWgf3Cuf&#10;FpzC0zC+YNKVI6nk3baPFbxiP6AmWlHZ5Rp+5xsMKeq1VEsP5nS3eaALyZj+MXIplqyZEI9HXlQ+&#10;hO8Es+RRMAFPlk6JBlwHUFCA2SsEmziezVyrlza0erqzUS0qWmVeUM7leBplCs9knL5QJop10cRi&#10;fpH1SqLkWfAhWa8Ehy+UhiEHXaeQMWit/R0+iZNAme4ZarNW+3W6GEa/J5qZ+qFsunG9VpmE6J6p&#10;bTE69VXl80ic4omiONhRtkV2Hb9XYpboXO8jy6GzDh68eU4dxb8nqauwitHR1+Fc+IvZ19x15C/D&#10;SNv2JHcdp/XvmAh1qe7PiIsKluZN0H+w88oXeG9JECZ2fSGuhyYc4nmlHKyJ2f2s/2jlq45cG7kw&#10;wXSr23iE838AAQj+955jpeBMtJswo1VB5ZgUoOk2gZUsnasqlpJpmWweAI/IlBwP9Iz6iskFboYG&#10;g6x0CLi1bVRpebQrbtle1q/dcExUFKvrcaRJR6gjcx4+aqR/dKky2aEydiYmjZ5Yd5kZK5xJePkK&#10;zJkre1MA3o87fpZzf7dSc6ppCrLwdLJeea6/datTvKrXdo9I+qcYd5U+LaN4eLAytaAhec4mjJ0u&#10;evMZX5rwfCALN5e1fg4BaY4RgBBy87YfegNohLHMeo9eAK2pexBTW6nPe39IqqYVfBQ976J1fMEy&#10;kJ8afXwmiZwbfk4ZjJm8f0ULlpZogHcB5I0JgUdyV7UUgD9n+LDDgGNdhayjgHtS8KjPgIJIUqUT&#10;gKw9rKFsgO0yaJ4WgT0mg5sbga4ZtJisgmoL6ZVCgpYCUIwhgZBxxrQlhnJna6/dhipdAKvFhddS&#10;eqfzhXRH76Q3hTc9X6CMhRMyOJ01hQQmd5ozhSUZ15eohaIMOpQchIwCuosugdhxPbNajFxm368g&#10;i7dcd6sPiwNR/6c9ijdHhqOCiZo9DJ/XiRwyApx6iL8mZplmiKcZ9Ja4iIkMhZMAhlADIYo5gh5w&#10;mrK5kktmVa6CkT5cAqpykCJRlKagju9HLKLljfI8xZ86jRwx1ZvXjHQmV5i2jC0aDZXpiwUMxZIM&#10;h9IDeYlogllwAbIsmExlzq30ltxbianilV9RJ6YMk8xGz6JTknU8e56qkUwxoptDkGAmQZgVj5sa&#10;G5UvjTsM+ZE1iMUDw4i1gotvfbGrnmJlSK1xnKhbCKlcmt5Qs6V9mPlGa6HHl1E8Kp4jld8xZ5q5&#10;lLMmIJeBkroaG5SIjzsNHpB1iN8EAogfgrZu8rE0pK5kyqz/opFalqjpoG5QTaUDnkBGE6FPnFE7&#10;4p2wmqQxMppEmI8mApcElVkaGZP6kOcNPI/ViPMENoekgtlua7DMqzBkXKygqIdaO6iMpfZP+6Sg&#10;o4pFzKDuoWI7qZ1SnvcxCJnkm6gl6pael3IaF5OIkaQNVI9TiQMEX4dBgvVoqsGRbm5eeLz0b3tU&#10;WbhjcJ1KV7PkceBAV6+Mc1A2T6tadNgrpKeKdlsgPqQ/d9YTq6HteTkHwZu7fEAAAJAXfyVoesA9&#10;dHFeXLu4dQ9USbc2dcNKSLK7dphATq5pd5s2Tqo7eLors6ZZeeggaqLqeyQUCKBcfGgIPZoxfqEA&#10;TI9XgDRoOb7yemReJbpzeppUHrX+eulKKrGYe1pAPK1Me/Y2SKkZfK0rv6UwfYAgj6GvfnQUWp72&#10;f5cIqpjTgLsAzI5IgIpn972/gGRd6LlGgD5T6bTXgC5J/7B4gEJAHqwlgHk2O6fmgMorxKQCgTcg&#10;rqCHgdAUop25gqAJCpedgpQBPI1ZgNZnorzKhkpdmbhMhb9ToLPbhU5Jvq+AhQE/7KsrhNs2Habl&#10;hNIrv6L+hOogyZ95hUEU7JyIhWgJa5ZphEkBrIxhgSJnPbwBi9xdObd/ivVTRrMNiiZJbK6ziXo/&#10;qqpfiQA18KYWiKsrsaIkiIUg4Z6KiLgVNZtsh+QJypVBhdICGItngWtm77s5kXVc6rbEkCJS+bJa&#10;juxJJa4BjeQ/camtjRc1yqVjjHorpKFpjBog9Z28i+MVc5p4igIKG5RChtUCdYqSgalmmbqHlxRc&#10;mbYXlWFSrrGvk89I4K1UknE/OakDkVg1o6S8kHgrlaC7j+ghBJz+jrwVqJmbi+gKYJNghwQCxInc&#10;gd5mM7nynL9cQLV3msdSYLEGmPFImqyll0s+/6hale81eKQclNcrgaAXk60hDpxLkVYV05jQjaIK&#10;mpKWhysDBolCggtlt7lxon5b5rTuoDhSHbB0nhlIXqwMnDY+zafImqQ1UqOTmSorcJ+LltYhFZuz&#10;k4YV95gkjtoKyZHth0sDPIjFgjBlObkFqFBbk7R9pZ9R5q/+oy1ILquRoRo+pKdSnzI1NKMknK0r&#10;YZ8amV8hG5s4lUYWE5eaju0K75Fmh2UDaIhggk7T9HIaajPCLnMlbDWwVnQjbiOeYnULb+6MSnX0&#10;caZ6E3bcc1tnenfGdPhUYXiqdn9Adnl3d+YqkHn/eOQQZnqveW/Rvm+cdEvAKnDvdUiufHIvdkCc&#10;pHNQdzCKvHRoeCJ4vnV6eRhmUHaGef1TX3eFetM/pnhke5YqC3jmfBYQZnmafGDPf22cfhe+B28j&#10;fiKshnCMfjia93HJfl+JSXMCfpN3f3Q2fstlPHVgfvxSdXZ3fyc+63dmf0kpk3fkf04QZ3ilf0XN&#10;fGvdh4+8JW2IhsOqym8UhgqZZ3BxhWyH6XHFhOZ2UHMQhGpkOnRSg+9RnXV/g3U+RHZ9gv0pKXb3&#10;gowQZ3fNgdTLfmqPkQq6T2xKj3KpG23qjfCX329ejJCGjHDGi1F1IXIkih5jOXN2iPdQznSwh9o9&#10;q3W1hswo0XYnhe8QgncIhDjJw2mgml64pGtkmAKnhm0OlcCWaW6Qk6iFPHAGkbVz+3Fwj89iQnLL&#10;jf1QCnQLjD89IHUQiqEoinV3iWoQs3ZXhmPIIGjTo7u3JGqboKKmJmxMnaOVJW3ams2EGW9bmCFy&#10;/HDRlYRhbHI0kwRPYXN5kKM8qXR/jnUoTHTdjPAQ3XXBiD/GqmgsrR21yGnxqVSk4mujpaGT9203&#10;ohODB27AnrNyDHA9m2NgpHGmmDdOxnLulTQ8PnP1kngoFXRPkGcRAHVAidPFamettnm0jWlpshij&#10;sWsUrciS1mynqQTBCTjUiQIAcLbaIkfHy1ZfualsF1KktIWQyJEcIVLIMff/Pmb+/5kxM2bGGIxj&#10;GDPunLlCFPnopev1ig7rpX1dr9qavrb7WL3fr4g2YXg0SNnOzK4a1bGn7LW68+HbORnaVb4PuMzS&#10;W+sec68Xw0tteVPyDeMJGdtH3vZQmX8Nvqttz9L1zVfP5mzq2kTZ5p5rI1iJTO+mB8f2shrqjocN&#10;sd/q7X0VnK+VEevOcRNL5y/dwcPk9WNI+uUrxd1NmYqxZzUzWTuHw9UrsicG7gsycmN6KOYQ406H&#10;d/IFVkDz8rA4trrewzeUU6Xfvq6Ma1JutTSUt03eNRED7z6V3H8NNmTzmqwRy1y0dAEiZ54U3UUX&#10;sTdzpaiIY0ztw6x5mkNRmB503WWLO0Plrm9wMVxt+ZIIRvj/9AJNOZ/O3gFreSsb/KBAwKMkAnoJ&#10;7hVGwEoojOODbIITU8qQ35Hk8DQ0D43xzcBsMS9XMQZjE1YW+B4cGLfmrcSjeiZ5T3F1XSbQiU8V&#10;9YEoYUu9hHYTXPYC6Btx61ghPEZuCpMjeWTezjF0Iznlug4VkB+sNmBH+BtHf3A04mNdz7mE6E5N&#10;O++4KEHtDfgLPwmqwbVCA/N/4F/C8GQ9dEM47+Bl2EAP7fRAImiuyySip9db+aNSSnVxNTuqAOi0&#10;40Qr1xkWccPkb1XjPL/8Wf4RwE02zbgGLpH+ntQJfpU8P7gQmpb85NMEF+T96pIP3xZTVjnImPD6&#10;MIOVVMbooNm5muRqIYdXzCw4zmWoz5CreemqH7n9QFxBbOIEGKa4FBoBecqDfVyhl7LXLqHwWuln&#10;qxrEQnz//B9MtSGufRmrUafVubN7tV+VWzh95VLCjDtQ6pZzhXe2+G6iCdCrNhzoBmtUCu9+KF7Z&#10;4WIDkQrA6l8wU1I+hDCMzaGtIyyThleV79mWtU0KC85yvQSfx11Txc9+wrOroI7uBZxLmw+sBW2K&#10;57wjwJtqvfNj8LWqweo99EJmM7iTwek+1CJkwh0ntaMsskWeb2SLG69iphxVnX22KbdYTyWIedqq&#10;xSFKQFV+ZYcRDNG8du4G04tA6xUQnO9xbk3ujyGkmcH8qe97xSDr526F7DPbsmML6sj5pflplh93&#10;dUNj/BOeU406ZBmwWje0oxKY0vo7S4F3JTest0Br8gMGnHM147dOyxi6kc7yJ8z6Qb3MndVythFh&#10;sHs7h07pOf2tM/Gp3NEm1+AO3mDtxR1xAKC77ZwOaErbrQPB2/nR51PJ15mX2ubIzqzXuiOkNOez&#10;MoAUMO4R5iTNasw5Q0o5nKNnyFae8wFL8gEwsqOCvxza6eTED4eDFyv4o0jPYCZ+jj3e6oT3c80q&#10;y/EJnq+8Dv8ARGElxFqQk51D+EMVCQZCDPeHbCNuI1e3z5Er0UuO02Qwlr34BnkJVw7EoEa0uHkD&#10;5oCZVlzFEjBG/mpMj02jv2GP8KisINwJn4xvwQkiLpiNzxIz23mEOxnhWErEk2qLhcQz/j/6JAgm&#10;TG1CkFtCm/Ld6Hr6mnQApWgaMUPv05GnfLFN9Ma4a1gZbRU0iv9Mvff6gqdQM45HcYoatPAhHKmw&#10;3vNwtGJNwy34nNy+dBCxz3eVJCEy2WboDvJGeiTTHY2WKGJfodfzbgYtw/bn2XrxsXox6eiEnRVb&#10;WLDwZGF6jz0UWaKtD4FuFr3THISD1FF5S+EBVT/YjvxasCdjK6JV3ItdgdrKhfszUUN+oNcidE62&#10;0cGIfpFSFqcxgzi66zSo1q2vNUIW2qkSK0hSLhG9hU1K9wPtMFHilh4JfyyyO5KAiAo9A6dQq4Ks&#10;bbVormLGYRSNkU9a3Ef/zvvSGQZ8bbhYcxrMqb1eNAs+1j8UzkCpVX/zeqHH2r0nYTi1rCymAf6o&#10;WR64HxEXDW/bgzwpvOBQjIwUDFuaohxp6hkLgOpINjCAP1teqLvAxCYePQ5O1/3gDkJHDa0nqqFp&#10;XeZhI8zSHgoYQEzKGJ7/QZI1Jg5pyDZ1lKUz8rf0UftzwKbfTh8PED2uhR3An2c2UJNgZqsr57/g&#10;i6ZdaX9AJ+tSD0dA3/Q9AbtgZVWopwR+UWHu4AMPF4OWvyE66ce2V7yBi0uquYD9EF81A6j63lBL&#10;wMXdKRwPUN4+mxYELWjOjv43VNWwwX8a3lzj67kPllcFOfwCJ2k2W8YikbIFnZS4JdOhdqXImBVZ&#10;nCkKyUkTHRBOMIIAE+Fhlt1JDf2U/SEGoDXc9oDTdBIQ6jmf9gav2QXQ4dAjsyTaHPnWMSTsZ10w&#10;ZAvdOC7qe3Q3l01P0wm8Im4fbQ6MngCoYfDzYTElhR39jVQqssdDSgWi++3WUKGYqdl5ahVe3/aQ&#10;XohsqW6kmpErhd5ULJpAgZQNOssRCB5izLRTgjbcLLpJoMBr/AMEMOHlsUqQQVy0/SxIIR3MrQUB&#10;5Fyrm6CEUurMBccorGBIsJE6LnDhf6f82HH8Scr9eA6/jdoaNc2vobbua+HXUh7u/Xw95W07zVdS&#10;/uZxfCm1pFnM58hmKzF+pMxNGcrfIs0lZ/iWknqWF/k271sqi7yTlxJlRt4XX91nTj4T+7mHk09F&#10;l217yBFRoXkleUm4sOkTKS+ap51PIoVtciN5QhVB1JChSiPTlvRRtKUQ5Ho5FulHeubH7s0hA2RB&#10;Wx+RftITtjLiu2TO/B5pIppuFBJ3tV7lvcRYuU/+KNFZugsvIvQlvv9nuN7/YkoUAIAnmxrtR+vV&#10;WG2EbHoQm4r0QKq5RUlEel6lx9T0mprnOXPerznnzKupqekxGpWUNjZqP9fHq9aiZbMsl113EXJV&#10;WLs+PiV73f0fvr98SwNAiyk7uws0GGp360C77vHWUbCfT1pPgCc4x2V5YDLr6joXPEAW/H0PkV1i&#10;UYGBtl8ZG+jRHKdmwXnWk5Jo0LU+Iush6FL7IOkJ6Flj3ZoObjBS633Alfq7y7YA/fy3rsHANcrc&#10;5gD82tVclwScP2alEaCjjVURgKW1pCQNMLeIsxYD+kZ1Uihgr++Jugn01XkGDgLN5tnLPgV8DItc&#10;DwK7qR77YwD65l1tNJDTq6QYILZ7UmkHQjrji/XA+razmfmAb2tkoh3Y1PwiKhWIsT4NFAN+lh7P&#10;UXWPSeCqUL+kLrX+Bnx1ljfnAAsHZOQl9VRfumJCPda7STypftj9RcY99Z1jbol+6tGjmyPfqids&#10;lsCV6h+szZ4X1fE1ja4GdQv1U1sLN1xwyuLLQkUPmWLtnuLf1VFMsuReyRM6p2wgK59SVtQmeZP9&#10;0uSoAHJR1Z/r9hHNMrlHNNEmr3NOwXepyu3T2t/L59S2M/crSmkBfb/yvPIvalr6sniI8qv2yywi&#10;82TliXuJfnlHpJHwUtxYO413KUc9InGLqs/5eywTeNq6kxHLP5jn01WKPrKe0imzFRfJIeW0uId0&#10;VdkzFES6eu8uIz4IOETOxsOBzrXHsBtgvEcY1g6OuASgDPSZ7RTtCb018VQEPIf4ihTD8+U40Qu7&#10;FTUQDvDqdB7fD4t23sVuw/kREJYPE2uzMCe4xyMEvQ5PupDICDzVMp8SUHeNbmQYtQ+7TyjIYVky&#10;foUMLNTiq4hvDh7FMCJm5xLMFf93+B/ocbxyrQBNwP08ViPv8FCX24gLOtykI9frAX03UaaTo7X4&#10;t3xudSDuxoUW0Fg1G5A2iD7UbkjIREuYyPBDqIDOCehCjlADHi6ID1UlWASH4+rGZEJmydCB+Pna&#10;0wiAu5kdq4IwiSk6vxN9YOg48BFN1HvEn0Ue8a1bxhCQSwhIQ+aysUtfw5XaMEECpCNeWn3wR7YI&#10;PhMPbJ4FSzDCekEahY7VSw//hB6oEx3YgYyYN8R7IodMQVsK4RlDQYAjDOnnLR2BbnIdApVmmixs&#10;cMAlx5y4KGyw7TCUhXm0nq5MQJUt43nTyERT2H4tktPQ8g8QfmXxChuFEfNTfxs0Y5peehQK110T&#10;2DUAiVkmcPdeRzYKk3SPa6To5c7BChm6oh3Oi0AM9sTUccTRACAg39+2TvQHzDaFhElgYYPFPxZi&#10;6qKXApoLBp1gULOYbKh7j90eEGmLMN8+I3gGhXp/KR9G7p1YmduBxHaWphbCZ9qui1B4S2tu2Dzo&#10;UvMTv4+Qf/3Y0gxNmvG24AE4RHY3OJmFBRZOZVpedAdqNaQVv6pM0f1HMpJ3h5eX9ewP4ZZXaEXD&#10;2j+lsZttzFTVc1+OiZFJhB5/OzQ5ickOdYgFMCWV5bHLDWT5O41EN155uGIzb5Dacu9zcVVjqems&#10;QBYsWsq8lldu9qY/KOy+SfQO5XfCEHqr6oTTM6ITLK19b3goe82c0W+UPwO9+ZOKc+VeXJ4y/9BT&#10;dq3Kax+tnaV6Gielp9Stm07RC4AM38+pDFAoTKQ2gt/PScGvQIfNvP6YRkqn6QSaW+pRrgZaXDab&#10;TYXW/XNS6wNl7+1nHKCW2Jv0XOjeplhqE7x4zQuShfOEuWQc/HhOHz4LWV7jq7MSM9Rcfh5xVdXD&#10;dhAqyRttFeGU855JxHtSntPr8PxYf2o7viz0JqnAnqw5TlzBRoSFRAa+yNkFC0SHjHf5H3gR8SOX&#10;wFmUnHaSvVrymrmgvZ7jTtuZVykrKI5ZGUOTdjorNJW4Q51Zk00spBKF2bianHJORg/iIsNJfol5&#10;AD/HHqmRKUxakWlJyXzGy2DKTqZd9QF7qsm/+Ps7Zkh3zhoyScSw5JpluEx7S3gAG2AqnPXIUeIL&#10;fQPHNwVjfazQKpY3MhfrieJguqEOyNJTtNmU/CMJms7tKCUsRqcQEB/UUz4/Y891hDAGE7ANzt8h&#10;LsRWHcX5H72Idmq/bkVlNmaPzV+8h17T9HXmVcrdGp/sTX5qmYl+QKyqvRHiiItqJn1UWK7xL+Fq&#10;tJQHnd/ABJHNa9jh7kKkX5vSebp6iJ5uHy/iqWH7/zI9yIEjq3YbiO7mrOgM/KJ1KLgOe1gv9fFD&#10;35hHhXOQCb2bizv8OSHnjKy4Lxh+oXXsnaqeT/eeOFn4kgKPp2XoSXHH3N1LiEz7re1v8VLbz8FR&#10;GNO05cv/omZLkPtLBNbDLkHQEMHyRGNngRW52hBUNFh9uW6i+HpRmvmZpCvjvGmmjNk9y7iqQry9&#10;WI9LfTbO0/lUDXuf5YNlKQue8dVydHYffUn9nAtvmC6dgdstHeVw1WAtXPGqsLimWRqS/sJ4vYpN&#10;ijc4V49t+00nk68LOs17Koq8j3BeyoaFqzhfle2TEKofHNe+qq+XBUDFdYfkK6Tt5mT5xwKFSaH4&#10;V7rQ0KekEy26D6pD21J5hTooKIfzBWZ7M+yXwC8L01gH8OwnXeQ16BTTZRGDkZrQ2gjweCVdEwp+&#10;zAeMJZrgg+H6Xg2x6xH/QfN06w2OgiKC3FgR1OhdpY2DFy2kmWn4htNnxDSyja6qy8fzwQXmOHxH&#10;hdK0C59/mDOw2OW0It0d7P8M1/dfE4cCAHBkPURT0uJGRQVLlKGIC1SmgylbZC8Vw0oCmZAEc0ku&#10;yV0ul7tLLosswlQLKlbxqdXXVxWtH2fFrbV1PPU50T7rgOcf8f3hq88IRxZJefGJ8DFp4bJBSCJN&#10;C85QcaUM/27lX9J9XvXyucAxRYEeh6uE7oQUOsUUYzpo2rZ+9JoqfWu3hqa0p0vVMqVn3BA8U8FZ&#10;lqkaUXgFT1ceAh/6H1SMgRu9jsnipQ/AdN1TvK6Vit/FUhid2rfaGdUv0ZWaiwWfES3iSnsDv1PD&#10;cQmQCoYj/1YlQMeDniqpUJX/SUWIUug9QQrI/OSpumqTqCUQzzc8aBzW1pArq0M1e3TsgmzEF7+Y&#10;VgY3YfGxZyAf9HKkWflPTU/QD4oWZNj/OFgH0b3XAr/LVsmyiE+OdsEi7InN3nAffd+OVpVolpur&#10;t1jVhHFz6i/QZzI7NkmF6fiRoco4/ENQKfhOe82/T35KPd27ASiQbZVuJbQ9D7++Qt4laPgOJV1u&#10;ld3IJQcjf0wdYX2dGgsZLdC6i6owU9bSYcWIYXbQFFBCVPjr5NHIWm9S8kTGBjgEbaCcJ8eW7KXX&#10;16PJfdzK7xBxtzxfDN9x2VOuQBsd19cxlbdsQUv5il3mxgU3wWA93V8qG0YivQ9JEBkEFLlaajp5&#10;uQ6M3lc/zXq2zlYBWpY1CPLOGI8xSpL/Q5azEtcG61KbPSJQHGb3Br7HSrhRfnMwd94h95WQ/uu3&#10;Sp23G3u5DLsv069uU3s5i1l+2vS86UzebAPEXpxcoI/h4GuOEuHcxxFFWCM/InBcGypo9GOjtpar&#10;7idVYnH+rhSHhANx6Nbz3J21BZblvLiyT8ZhPiW3kWTyX286raMJfl+Tiy9sOR2xUEtv7Z/ng84U&#10;Ov1+1lSInnnEKJVto23h9gJhFLusvVdI0KvNs4QvyxYYjooScwb1dNH+TaFEkHhJzBMsTNwT/hoV&#10;ttHmUTUL285TvZFNuw56dCkGJOXi+bYiYKy5ynIQuLFTaAoHBksLyBEAzXHXwYByI4mnAUQMT1sI&#10;2ML7NX3A8XnuSKI0gBqtjpQme3qDvwKHRWusAtXeJon5qYpS02tkKVklVjJAcTO7nLihKNnoiznA&#10;dzE+aD9oDK9GRsGqwIfqZhCmlsAL5SbPUvkjYFSY3j6izWUNmDega3a8MZzX0Iq/6PnIrKyrxFo1&#10;bQOOTYLTo/vQmRAcHoTkQ16B5+ATqsfUFihWoffskc+Xft9a1Z5J/s28aTqi5+1YalhHfCjO1z3B&#10;RVnx+AA2e8NUrQy9Gp2kwTUDYdfUw8itQBs8X/2YqlA1qzZ7PpG1SLNa5JbrVgfjsynRcn17Kflv&#10;s3eRWVdjXJxpxyPJbes1Wh/dkdUXNNOJVWEcdQruHVgC6VEdVaI8AV30mi19IWULXJaqTpARZrzR&#10;UbStgyx1LC58T3yyjmZ+i52yXFo/DbWbzq2uQfoN78LmwPf0fYFzoHnYJSpfSYODvJKlAinOv2D+&#10;356jjQKjqPfTNl/StzurkEm4XL9stmENzuSkQ2iK7c3qKUhhe37oCAwaibnPVCcJM5Wl6IfnetVJ&#10;Z0t38wR76DVj9R96rta6VeV38uqeF7Q6mQ2D6WIbxIATdlh+ZtWu4JpymkNphwzp7Muz7us/cbdM&#10;cuoofJ7bI/UKkS/X1vdbY1d9QncFc1rlkGs+S7DlmWNZ03DauLWEHRI/ZrZytCsijaHcFzQnOYOf&#10;EDBR5xKoJk/C8VZ0Ahv2Fx/kXOnlcaLq+F1zucEVX5zveD5bMuxU3o201vYE/r/iCRMoGFr+X8P0&#10;lgEarBtr3RMQTjQKf5xMxxLERRNGoSm7Ith/9OS1YrV217jw24oYxx2hPL/D5i58nPrUskJUGT/X&#10;yBW9WO4gvxELaEziY9vUgAy8tO3W5GPaabsuulepoiQtbJ/uQoBC/801CfArl9hfApPyxq2zJJ9T&#10;y8xZgG/cXgMBLF6erQ8HcmjpxFSADCjFyqULKRM0r6T+7meVyZI/mnO6+MoiemBHrOJ52Yg9XMHP&#10;o7cXgV9S7phI0BEXT94HC5dP0HHBENp8PBMMDqjQCsA2SgxyVT7H43tFMTC/Sdz5qwbdyXDqkMNl&#10;iTa5+lbuE8sgPJpSb3wPh8b+SSZB4qjjxIjqXchnzKXaF1CJ7lfVUmrV98DbHhwQA7awhjpX6c7V&#10;/OQYI3Sl3dYXeH5umWUmNjH5L2M5ei9Woh/UXIpiERuQtyHnsIlIU0AO6g6PUyC1l7LCY+irLBnL&#10;z3XAMr2G4uCbjCUfrduMk3POmCFyZzLbcFX3MHaqPoyQRM3ET+B5IQqtEAsKiNBs12RSzHCSKsrj&#10;jTwP2M3Mcy1xGndU28ftR0oq219Zr+QkmP0s95MnGIrNE9f9qDtiLF52Fk8nz4ekar100QG+yAPt&#10;WkoX1KGK8ZwnuwucYxg7DvcWbD9vN3Q9LX7UrnVps6+Z9jjzN3WSH+2r1u3UlVjXLoOwV+a2kBlo&#10;J3lg1guEi52h/ADNU8V5bpCJgD/rhwZ372RU9Q8gtQVbjXsO1C/eXN+7uuH++tDO24y90decHSx5&#10;xJDtQnPyggvtrey3Uwctvlymj4HEBHI3N2SpaG+934GgxhNVYf2LmMFbl+6uYbVu/qb7Y9NPSXdd&#10;fexZ0WYHhyOPsFoN3BcL7lpC+NnT3ExtAtdEqt5DmOGWp25u+0edct8R9qfKzr03Oc8K9vdFcC9k&#10;dHVd5jmTFB0gXxNdbM8RIP8HBQj69y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oEwQk81IkCAOBdKkRth931GhHqV8kZqi0VOTqkHEUiJblm&#10;jJn/fc9/7tNgzAzjvnLlWEq/svFWd22Xt7uvem0ssWqzW1Fe10vv+/YTBdDZjffI7Ui6RyjZjsrs&#10;RTQHa7nQBVj4l9vXgWcE3Eou1C/8nB8Nd4Ak7YSUQE94t1AK2Xn4OZaDVuwG8BhseONa4mt81v0Z&#10;ARJd9h2UHdncWyRIQz+c8hWex26WVwEzuF77IzSfCCMHYCfiLbcRcSU7k6ZRL+rYrmbMm7bdYMat&#10;6HJ3Cx5Pj9jfJ79lcs+p+HXsdEus4Bv2rWVKCLCfNLFAg3gOIQPviBfmlEAvxc5JXyGO4rU7p9HV&#10;4oANi7F54kD3OCxavMT+PbGD/e1sS66zerzJyO9Re5amCLxUqOovIay8i0cBPUqfbC34l8J4yBf2&#10;kM/uDEHC5YIgM7pGNuHuhKbJch38cEq6sseaO2poabTOLSsKNE/keRbcVVYIWD2NrRAO5m/MUoFO&#10;2neJiVCK5kakBVaom4M8EJ6q2m0SMSpHHVDsmjz4tCzneXlmQx3vlCXMVM8PL/FRoHlNJl/UWTi3&#10;OCSzCThSdDihCmwv0EXaQEP5DwMH4Ku6eLcr8Ig2waEbW6e06fbIWdXgXZ/EHavNMEK5bNUp+XH+&#10;swprZLUg1iLI+FnYbR4/+DdoayQixFCIISgwC/Ys3OBWC2/V0w7jaItK//1ItrZ9bt1K7o6W1uIY&#10;3qPGRFkiP6LeEd6U11U9lmEtXFpx4WA4kGc5H/EF2GYeD1wKWYx8NwZqKQpbsBDdpP618162Vc90&#10;rXNOb9esIYEX2+EoBXL7WjdDvLw1jXkn4gS6urYDZ4TPqxeFG0HP8q6AO9A/ShvdjkKexYYF/siQ&#10;erJjKkvXP12zMyeiN7konzvS84vkXO7erjTwKv982/v0SwJOc/mBrUKmISt8C3CxRhJgAk9XcNwi&#10;wSsm3oJoxKSePS0ge9MvNdwmpzIB0wTlmT2jKKOyeUGoK/U9PzlTSn0Q4AkBdCqARGym70IHA7jM&#10;BsTWVcEo0bV2ySI59q6Lwb1z++o+4p15jDGI8BF6yK2JVqAW7iGdoWUZUaQONh/0pxajX4aDVBWW&#10;vH6U/gY3uEbT8USMXRNDk793pqHOCFtrhT5EMw18TIlFSBW4G/4txMPP4JMn/IlQ4vKB3cQ4WRbW&#10;T6qozPXZ1AJ6mesyaguN2z2jjQzQXg0DonXVKcg+UUrhJMoRqSR+6D1RC7gDo0QP0gNwN9YhHscf&#10;smFhzoSeRf0/ksvZWpcX5Da2br47dY3tOTUIflYOVF6APinDChB4XHGJfYK0Kb4DnFGe/Mrxjdgq&#10;+eG4ZuyFbGYHhXfJzP6FRLgs2OUqESd9PT+D+kLysHUdcLFwUcVG8In+hX4p9Ef+T6JGuFdXL5yD&#10;aLSGtAg0XqOPHcbWqs2hw9hrVaf/alypHHWpw0XKjPltZKTsX80/Cq+X8sqeAm/MdbpRyMr4gCmG&#10;nhTbCxbDA0UpxyDEUnAh1g8l9X6hidhe3YDfbWxEK3ORYlc0nfOfEk0KSRMitK/52dIFBFRxtQNg&#10;aIUVnQ+ttZTlrYEXlew72ga/Mi2N0SL/McyE3Ee7Cz/7oVh4wUGX45hzfrE9h3BRTjVGClQtUaVq&#10;YXXjIU0T0FCfTmnBghouPwxCK/NT/4ATyvr3TyBhpV+FHEKXm0x+bmh3sdQlBJUWutpH4u2qmpN+&#10;gnldd0rkQueOA+oeYEXrfbINtG+Kz2XAN/VjqVugX2ok+5Pgi5WR2yeR6rIo34eofwno4oZ8Nmyz&#10;5+L7VOcaQvK0vYnmNkHr2VjVK2FP9y7iLVDbEcwbAjWt3x3phrIaw/c9hRPrRNtNSFC1nW81crOs&#10;3MUOMRdP2Stxa9WtZgdJUnpqWZzEKeOTLkH8WzZG/1d8knsuL11M5I4dbRPHC2xj/MW7ANuQL8Ux&#10;4DOf1+ITcDnntLgC6bM5Lu7DjzRGiT7yhkvb2Ln8s5pbrJ2AR2nYOcKX/OWsNYikGlhraHZ/FOuI&#10;wNsTWV/0vo+O3YN/zalmc/ARm+vsP6klDWnMHHizeZyJQHaqAxgEDSd9mQLMkzfFtOGOR4qYG4TV&#10;PpJ5Q/y5rV/kQV7z8RHtpvI5etEB2trWTTTMoHVnKC6NmxKo6/SQ8id6CROIT9OhDMJ9TAPM1ZRG&#10;ukbkHN1Pj4n429YzXqIfvB8zaaLPHIZJZlfZCkVOrKHWhlwkryy+SyrkmYosckLuip2jVssu5tyg&#10;smVY8nmqSbZp7/+oj9J3W+voOOkP3hJaJ1Vxsmi+FLDtY+IlxdUoPpavNSQTpO6C3JGY0Q6hajJc&#10;82d2H2nSLDg8SP6uDt4bTG1TAVsXUhblWW936rZyGSeaKlI8sptDG2V5VfOwWVNh0RK80rhc+pJw&#10;NdQiEoIqWpL1K/GgoOawDemr3xxVQpboxoMLyRntKa9BaqWmjbOBvKcetQulXinmVgxgeysrC8ax&#10;Z+XFkkd4roWFNfhgSWrmeyLQlJQURRiL0/e8Jz4XyYIdydSCO14MqdbncTjkCp3GDqFOKI+VN6OX&#10;T9bp72DJ9R7iQWy4xgRZ8LDKvzNX4a3lRw6VEHalj/ekEbAZ21JGDBp3ea0m3hgUy94TEv2oXT35&#10;Qikrq0T3t1/K/zc60XqNncRymnrBm9jdBkOGAA+qJRI/4KYqwe4h/FO5Zovv/xmYE78c8wQA4LZT&#10;W3g/ar2iKFM6UEvRrZqiiHQqdOnW8Vbv0Xs+9+853vd93qP3TZdKh5TezGgMs64149qZDyIKKWRm&#10;ZSQpmWXHtfv9A77S1PrJNaP/35yWjUr+1A3ZXJNpqUMNJtHkKRvWrBr0C5H14vnHR/iuYl7vhvxR&#10;8fBRQ5pC4t/xZZtA0ny4JXhEMtssWtMqtav/uOyyhK3Js/lNFkl9e0jI7M+z1V6gawo6sLPUzeIl&#10;wijKqSS1sJaUlpHpP4InvP7tjqCw8mTwSfBXvsE7nxgSRnMvgoWiAkstPiOZbhyiXEoDNaFkW/ki&#10;dA/pxPtZ8BdgrEwtEIKlVc/TrhKdAnhbIhEh/BS8Gp+pLvR2ws+Iv+Hewm9LaCsr7K28vMEJpAnc&#10;1d3EJ+FWeJpoEqVVXSfWVifkF+E3xAm7H+N8SUpsE+4h3RnUjf0uC/Eaw36QO3AfY/3ybqsKzAHq&#10;qGvEB+XzVCE4K0ehNnyzfK6yC3umSMkrxoyKK7utsWgoNGYWWwwdC/JHZ2COVyc6AAu5k2g/fNXq&#10;JpqAGA/aYih+nhnAUvDjit2YE66rwNAhfF9uEarHQ1LXovG4R0wkuga3CzyFcrE5rwzkHTbJfYGc&#10;wRdZuyI0xjPWo3tVQbQATVZ2y5eiAUpzXhHykYnaz0Ou0Y0pKYiO+rBVjwio7EBfJIsc9LJB/Mky&#10;7ih8m4y1LoUvEZ6GLQha8xsViaD6UzJLpFwnK+cjYVrvnDrEnp1LboQn1L9seQcPqkwB5+Hzyl7P&#10;S7CSmebehi0YW2sT7Ag6ahzgW40GcjV8p35YagZfqVtQpoYP1fpn34AlBkHSFJykv7SlEA7XuQXE&#10;wR6afk8x9JI9wr0A7VRVWz+FGDJFbwkHt3sAJzjmsI3EGt7cPFzaBy9pQrNtoD8awpNioME6u+gR&#10;6JzxzaZ7UIvB3nMVlKaHuIcV3Wz9/EXQIlKgfQfd6BknvKGHR5PEf4cGO00lU1BP23hWHsS0uiSe&#10;hQoOVUTnQHEN45sqodV17R73FfeMZ7hAsVybMd9fYSJZzQcIOTGI74PI473VOCTplZYkQvHdQZlj&#10;kG/nh8RYyK5tIOqz4nXL3U0rFFebBj2aFOV1CVye/JjuX/OTFPvINn25jsz9E5DaBQVtkhT2dLFj&#10;ab9aX7Ir674KKoMSHyjFvJ6oj0xLZffGNHqWj7tfpFnhevte+r0o0XycDJEOaB9pMkuOEl7s2rJO&#10;sauaw6suaVAtrrTNHFO6VnUlfGGCBNFRSXSV8Bf/36mb1YHuRmq/WGn/gDokqbLIBBsUHE2s+jTf&#10;Ezur6hQQojFlu/D8AcD8IPop4xU9Vj2Y4EfbiCe+PkWlSqb9cfKidMq9nEySjTrMI3PlWovrRCzM&#10;ADYgyd9Rv1JFSQ+jlcpwWbbQxMTLzYrFtFguz7CgjiksdlWQTxX1X7uSUZCzvxu4DLW5x4Es2N3B&#10;DcTBJsu1uAy5o9IrzTBrxJtZjAUKMNoPiy+qpEqx0H0ryF4sIv44eIXtimRABrbb7xwxgeW5OxIQ&#10;pnQIJDZjjy1JrAdDlKH0DOMFzdHO9FN+MZVMywolZB01sTcajFNFO2eBD/k24jXRTgK/HYQX6eH2&#10;EP8OfHYIxyPAZcsh9CGxkFlIL9YVKH6l4rTGKiGp0RwpaAMjrGoPDXzU9M54glQZIkrxz0rThikc&#10;MBNuR/B5jMhhC5ZPh1k5ol5gJfUfKqfOJB8nDx9Mr1SBZ8YX+XdAgCEh/Q5h1N/c8T0+o9sbPoWX&#10;aj5tUGKv2LtuhVgWu9QhAm1TFlklIwYQQ74h77W8lT0nlzSHVXSAjKb8fEuir2FPuithV5e9YyVe&#10;XlsdXoY9M/RsWIntr3F2W45e0wEHH2RWHW8FEHtQDGbJ3K49MnNwpNOPN0K8bHuZl0IEtQrSGLyp&#10;2TquFfvc2Lf5MyasF6y/jE4eBF89QKMNOQ7LkWz2V6s+2AQIYAm+9D2RRoCtvet4AYSuuzj3Kj56&#10;hExbgIe198QFYJ2t45u7sKXNseslKNMY9FU78rC218EOntRorW7A6aCRzK8bz5sni6j9o0DHGzW6&#10;Fb3PW1wjL/FO4+helO3ZPqkt4dFhIxr3StL3LbuKn+W6UM0KbRfdV7eICs2y6VhZHbCqfV4SJeUa&#10;Pcv8yh/WEDyzXDe9eUXH7jCttmrb9o0ad/5cWJJ6Woj5HlXNiN67mqvixMkcZ5WXBDd7Qm1UdODH&#10;jAlVueIHNSf4F8v+qV8lnLffX/utaEkqTxNXHbiNVs+Jc0MHVdclkG+G8p5U6/JfpZfMyMlgxuQt&#10;5klkJCzAJDWTEn51vz5VGlZq0g5L3+REaoQyKqWZdZavi32gGpA/Ck1U/kOB+S5h7kKuLjPMaug6&#10;x0B/D39jfhqUorZosP4kgom0Oh/kp5IuzQXkdfZetgS1SL6rXoH6xPoqR9D8kEFmADX4XKGn0Z9d&#10;7tEBmAvnHFWLGS3siRpMh3B0XVSiENGGUM4HvmMfkcNZlNpAViUvUyWQrjF65d/Ao5AkZiFo9Smj&#10;vYHIpY/KASxnmCTBOoti/Cz+DjbT3tCsEeg1Zay0eJxdqj6VOaAaUg0nSZXNKpsYa+aAckfwBF3I&#10;tPm4UAjj5KIku+iPnCnQTBVanMDNiLXQfK1zrS3fxP5oeFbMUVfUHM90VK3TpyeOMR913K0EfVsz&#10;ESylbrED6wbIf6v/BwMI/PfxIFmE+4tZEPaD0YhYBO6BZoNVfCCNlJrwcciMNZlzZzuK4ZfcXF+J&#10;nJYfUT2Ib5RxRf6HSZLWOgiGR5FXLXGFVZAmIBmEX45gEPCDHYoMBSKA4oN4eziNEKH4cPaLu6AU&#10;ZoKKap4XW76JIpv2ULOH+JnhRYuG1pfiOaWF05YELR2E25Q3H96D2pDmEOiCh4tuBU2AdoOVemCM&#10;lakncEOLUaa5ZeyKCqREWzuIvqHDUEOHl59LRS6GeJztOVWFdZqrLNqEeJd8H6+DbpLtEOGCEItq&#10;BW+AH4OsepqeeWMFcCycJWVyZYmZ3mfGWpKXqmn0T2WVkmwmRBKTk25YN8mR4HBZKqGQh3IxHGaP&#10;xXPbDH+Op3XEARCJEXtEeXycrmnsbz2aaWu/ZLyYPG2CWdOWMm8uTruUM3DiQ4SSQ3KZN2aQmnQx&#10;KnWPQHWyHH2OZncYDNqNIHjdAZSH9H0ieGGbGHCxbjOY93H+Y8qW5HM7WQmU4XRjTg+S73WaQvWR&#10;C3baNwOPbHgJKkmOFnkuHJGNKnpLDSuLw3vzAgqG+H7Id1uZuXdcbTKXoXgjYtiVmnjgWDKTqXmR&#10;TVaRwnpVQl2P5nslNpqOVHvlKhuNBnylHKOMEX10DXKKkH7AAnGGGoA8djiYin4VbDKWfn5WYfeU&#10;gX6UV22SnH7RTKyQv38hQc+O7H9+NjSNYn/TKeOMFYAzHKKLD4C+DauJaIFYAtKFOYGddTqXd4SZ&#10;a02VhoRpYS2TnYQ3Vr6RvYQDTBSP6oPhQVCOIIPONdKMmYO/KaSLRoPLHJCKKIQlDdiIUoOvAyuE&#10;W4IkdE2WoYsXaoGUuIpzYH6S1InOViaQ+okoS5GPMIiUQOKNbogQNX2L6oefKW6KkYdeHIKJX4d4&#10;Df2HZYWvA3eDnoJYc3SV85GVabmUCZCKX8uSJo99VYyQTY5sSw2OiY1sQHOMz4x+NSSLTYutKS6J&#10;74sfHGOIq4p0DhSGlIduA7iC/IKEcrCVYZgTaPGTdpbBXwuRkJVjVOePs5PzSoGN9JKRQACMQZFF&#10;NMKKv5AWKN+JW481HDCICI0iDhuF3Ij2A+6CdIKpceWUy57AaDWS8Z0OXmKRE5tTVFePMJmJSgeN&#10;dZfMP5uLyJYoNGyKRpSnKJeI3ZLPG/+Hfo9eDh2FRImLBBuCBILHcSSUOKWfZ5OSe6NiXdqQrKEx&#10;U+KOxZ8RSaSNDZz/P0mLZpsMNCeJ5JjyKF2IdpWyG9iHDZEpDh6EyYmMBD+Bq4Lfb+ymR2NJZhSj&#10;TWWzXBCgeGf9Ucid2WoaR1SbVWxBPMCY7W5rMUWW5HBrJOuVTXJDF2eUeXPiCWqRP3afAACKe3vv&#10;bwOkjmnTZVehpGuxW3Ke5m14UTWcaG8dRtSZ93DNPFmXmnKEMQWVknQkJN6T7XWvF52S8XcXCdSP&#10;rHm1AG+JgH2SbiGi9XBGZIGgMnGnWrGdj3LyUJWbGXQdRlCYsnVZO++WXnafMMKUWHfdJM+SrHkV&#10;F8yRkXpCCjGOSHyGAOeIfX8UbVChmnacY7Oe43eIWe2cS3hiT+mZ4nkgRb6XgnnwO3yVMHrLMHmT&#10;MnugJLuRiHx5F/aQWX1lCoOND37/AVGHmYBobGCgdH0AYuKdxH1yWTmbNX3XT0yY1H4pRTiWfH6N&#10;OxGUL37+MDKSM39wJKCQg3/zGBGPOoCrCsuL4YFKAbaGsYEoa4KfbIMtYiSc0IM0WJaaToMvTsCX&#10;84MXRMGVooMTOrCTXIMgL++RX4M5JIGPo4N2GCGOOIQCCwmKx4NcAhKFzYFmaruejYlIYX2b/Yjl&#10;WAqZhIh2TkeXLof2RFuU5IeLOl6SpIc0L7aQpob3JGaO34bzGC6NWYbuCz+J1YUgAmGFCoGcagid&#10;zo9nYNqbRI6kV3mYz43UTcqWeYzyQ/KUNowmOgiR/YtyL3aP/orhJEGOLoqiGCqMkYmHC2aJAIas&#10;AqWEZIHKaWqdK5WRYDaaoZSGVtyYKpNpTUSVz5IwQ4GTkpEOOayRYZAILy2PY48qJAyNi45SGBSL&#10;3IvdC32IQ4fFAt6D2IHwaL2cjpvhX5qaEJp3VlGXnpkCTM6VPpd6Qx2TBpYKOVyQ3ZS7LuyO3pOL&#10;I9yM/5FpF/yLQo3QC4+HpYfRAw2DZoIQaBKb/qJTXw+Zk6BkVeGXK56DTG6UyJyyQs2SlJr7ORqQ&#10;cZluLreOcpc5I7WMjpPkF+qKxY9gC52HJ4faAzKDCoIpZVOufWOUXAKq+GXmUpKnpGgbSPCkmGom&#10;PzChoGxCNVeeyW5mKqqcYnBoHx+ahnJDElyZhnPhBrqTe3e/AACKJn0jZK6syGnJW3+pWGudUiem&#10;Gm1bSI2jJG73Pt+gO3ClNR2dbHJcKpKa+3QHHzaZBHWfErGX0XcSBy+R4nqPAACJ5X5VZAurJm/y&#10;WuSn3HFQUZukuXKbSB6hznPKPoee7nULNN2cInZYKnWZrXeoH0aXpHj1EvuWS3o6B5aQeH0MAACJ&#10;q39kY2qpw3X9WkmmiXb4UQyjc3ffR6KgkHirPiKdsXmFNJOa43psKk+YcHtYH0+WY3xNEz2U8H1d&#10;B/GPOX88AFeI5YA7YrKonnwNWa2laHycUIiiVn0aRzCfen2BPcWcoH35NE+Z0n5/KiyXXX8PH1aV&#10;Q3+6E3iTrYCcCEeOB4FDAL6H+ICBYgannYHmWR+kcIIOUBKhZoIpRsqej4ItPXKbu4JINBGY8oJ2&#10;KgyWdoK6H1uUSIMsE6ySigAJCPb3g5YIlYzogxcBHocPgMJhcaauh6VYo6OSh2tPq6CVhyNGcZ3D&#10;hsY9Kpr1hoUz3Jgwhl0p8JWuhlgfX5NvhpkT2ZGOhiEI2IvyhKcBcIZHgPlg6qXZjWdYKaLIjNNP&#10;QJ/RjDJGFZ0Ai3w83po5iuYzo5d6im4pzZT2iiMfWJKpigsT9ZCriGYJDYsZhgYBtoWdgShgbqUh&#10;kz5XrKIPkmFOyZ8WkXZFsZxCkHQ8i5mCj5MzYZbNjtcpoJRHjk8fRJHvjTQUAY/binIJNYpXhjoB&#10;8YUOgVBf4KR6mS5XMaFsl/ZOYJ50lrlFWZuclXM8QpjjlFEzJ5Y4k10pd5OxkjQfL5FQj9sUB48q&#10;jCkJVIm1hk8CIYSZgXFfUKPony5Ww6DknXtOC53xm9xFEpsWmls8B5hjmQMy+JW/l6gpVpM3lVMf&#10;HpDPkfsUDI6bjYgJbokzhmACSIQ6gYtaJrdtZCRRTbO9Zg1IarAeZ/0/dKyVafY2dKkWbAstYaW6&#10;biwjkKLccDcY3qCpchoNoJ4vdDoERZWFeNwAAInafjxZ/rWiahlRILIUa4dIPK6NbQU/TKsPbpo2&#10;W6eacEgtXqRBcgUjqaFRc8EZIp70dWwOC5xcd2UExZPme1YAAImWf0xZrbPyb/xQzrCBcPpH8q0R&#10;cg8/GKmjc0Q2O6Y0dI4tUqLbdecjup/gd08ZWp1neLoOaZq6eooFNpJ2fYcAAIlagABZIrJ7dcpQ&#10;ZK8cdnFHoqu5dy0+16hOeAk2DaTdePMtPKF8eesjwZ5/evMZiJv8fA0OvJlHfZ4FmZEzf3QAAIkm&#10;gABYpbFRe3hQBK3se8xHWKqHfDE+macifLE14aOzfUEtJqBPfeEjyp1KfpgZuZqzf3IPEZfrgH0F&#10;+4/8gTwAAIjmgABYabA8gP9PwazegPBHFamBgPY+YKYjgRs1t6K5gVotEp9XgbAj1JxFgigZ65mR&#10;gtsPZZaugw8GV47ZgtgAQIg0gCtYKK80hnBPg6vshftG3KidhaE+LqVGhW41lKHhhV0tAZ6AhW0j&#10;3ZtjhakaFZiXhhsPrZWdhUEGp43ghDgAlIdogGRX1a5Ji9hPOqsJiw1GnKfBil89+aRsidw1bKEO&#10;iYMs6J20iVIj3JqRiVoaMpewiQ0P55SihzkG6Y0DhKwA3Ia7gJVXcK1/kUdO46o0kD9GU6bkj1M9&#10;vqOOjo01PKA7jfUsxpztjZAj0JnGjTgaRJbVi8EQFJO4iQQHIIw8hNEBGYYpgL5XA6zFlsROjql2&#10;lXBGEqYklD49iaLLk0A1EZ+CknYsppxBkd0jw5kXkH4aUJYajgcQOJLwioUHTIuXhO8BS4WxgOBW&#10;nKwfnEFORKjXmoRF3qWHmQE9XqIul9U0757tluMsjZu1lXsjuZiKkx4aWZWCj9kQVJJPiwoHb4sS&#10;hQcBc4VQgPu+PmoJX+6t/2u+YtOdvm1TZaKNd262aEp9CXAjartse3GNbRhbfHLxb1pJ9HRBcX43&#10;j3Vcc2kjA3XYdKMLSXiQdaa7xWbkaaur32jra56b52rPbYaL0WyAb117mW4mcRFrRm/Ccrlac3FT&#10;dEtJE3LIdcU233P5dxMim3Rfd9sLZXdteKu5i2Qnc0Cp1maAdEWaF2ipdU6KRWqIdlx6Rmxbd1hq&#10;J24jeE5ZgG/aeTRIR3Ftegk2QXKwer4iP3MCexYLf3Zre6e3g2HlfGGoAmRqfJ2YdmbBfOGI2GjP&#10;fTF5CmrLfX5pHGy4fcpYnW6MfgxHjXA0fkQ1tHGBfmkh7nHBflULlXWJflC1mmAIhX6mRGKyhPqW&#10;5GUshICHc2dehBZ30ml5g7RoEWuEg1RXv21ugvRG3W8mgpI1OXB6gishtnCrgbkLz3S/gM6z8F59&#10;jo2krmFSjTyVaWPvjAGGHmY4iuh2pWhridtnEGqKiNNW7GyEh9JGO25Hhto00G+ghfAhlm/IhTQM&#10;JnQRgxOyUF1Fl3KjPGAmlXSUIWLUk4qE9mUykb51oGd5kAJmMGmtjktWNGu1jKhFr22Cixo0dm7g&#10;ia4he28BiLQMcHN9hQWw4FxGoFeh818tnbmS+GHjmymD5mRPmK90sGaklkdlY2jkk+dVjWr5kaRF&#10;M2zOj4E0KG4yjZQhY25QjBIMsHL+hqyvr1t3qUig0l5kphKR6WEeouaC6WOOn81zzWXpnMVkoGgv&#10;mcRU8mpLluVEw2wplDAz5m2TkcUhT22zjwsM5XKTiBKuqFrBsjef3V25rmiRBGB7qqWCEWLspvNz&#10;DGVKo01j+2eTn65Ubmm2nDREZWucmO4zr20MlgkhP20ukYMNEXI7iNatyloiux6fFF0ptrCQSl/1&#10;slKBYmJnrgtyb2TIqcdjdWcUpYdUBGk8oXNEGWspnaEzg2yfmbQhMmzDk34NNHH1iO2zgnAKX1Ok&#10;gHEgYk2VVHIpZS+F5XMiZ+h2THQmamRmkHUrbMpWOnY4bxFFRnc8cTYzdXgacyEfgniCdFgJQnsH&#10;dfOxR2z/aKKiiW5qarOTk2/FbLWESXEIbp904XJCcGZlXXN0ciNVOnSqc8tEeHXSdVoy4XbEdrof&#10;OXcSd4kJennsePqvImpycb6gjmwmcvyRzm28dDCCyG8pdVRzlnCMdmtkRXHmd35UUXNAeIZDvnSF&#10;eX0yXHWHelIe+XW/eroJrHjye8qtJGhcepmewGo6exSQNGv4e4uBaW2He/1yaG8MfGxjRXCIfNpT&#10;fHH+fUJDFnNYfZ8x5nRlfegev3SKfe4J2HgM0odfUwcCAGD8ISPAebYOIlFqET2gKLhARBEsiIBC&#10;QFEQZYeQ/fbLexm8lx2SQAgQIEBQijKrKNbKuVDjz1XXFRwHznOenrMejhOv39/w+St/7M0sq1Jz&#10;W6eV29UhVf18qerf1AxhkKoPjBe5VEhximS7ak1WH/BM5b0WgbLoq4sJmEPXBTbAOJ3iw8LTqcbu&#10;oxxf06fmWm6cyduygbe2co5yRDDJGAssEA4aiou2irl6S+YjwF03lDAGYtrPi5mQSZsUqIQsmuM+&#10;INasOtqVUHK3zuhYVTbH9tzsXx5Rk604wftafV6yWHCxakOhTmQxj2SulESbxAm5wEDl7EgXeNHw&#10;KpAHDhkW+RzB3DU1ex4Vv2hlNX7lLHSMVY5zkxo75Ed539tR8Ub+p7qtBS7hOVsCu1mssP4Y/wCY&#10;VMWJJMDZZldgNsgwpfp8RGnd3N1dxcG7+xtGSvntj4wPy3Q7Z8tc5dzWHBHCT3TsKvAVzmh4x/YU&#10;Xasvjkck222fI6MAmfVp4FqAU+Xjuwidpgc72orUe3PsN0su9IwbPnKedjrI19yLHYnCv/N6do7n&#10;CwWK1oEMvWi1wxrvL77c0BExIXlb7xm4RDJq3eSbiwzq+366UDTpVz+7X0nygIdhJadsnw+ZxE3r&#10;DRLO44V3xu34D//rT8UZ3wtdbf1rfhPntayLuCpRNZYGBksEthBfOQLqXV1WrDD/sWMX9rjoDzOG&#10;i0v/qXiFf+RWSJZLLbwvhdlEsFDEPkhcEx+OLyRp4HbEItkc6CzrdxkMf/TarCjCduzZCcPcs403&#10;EDbvWeVlNFTwh7wY/SIaEw1jLsmBghBcC6ozhqRb4Lg1XcR85N6iQeIKxmb9TDLwYK898nQivUMP&#10;+gC4/V9QKOgyToFXwj7kSyQKSRTa0Xkoms/CvLE96Y+wz/ilNe74I+nDRWxpK3GdZZIeIzO8Xsny&#10;ZM/bXRIf6Zf6JCCLaNQ3gUYyguiEOshjAhncL9u4IwwZkN1LD0JPyQVxIHZK/mLhO1yn2MoS4VYF&#10;4R1J6pTRO/8Qsemy2h7xCTpPFwHMpNOk5WAavYRfCkF08PbVcDXN2liIDNB/XX0HPUW7LbRjJuol&#10;awumpH7zlhPHKE5btuCmscYWKQINDzSj4qeGxXgMEKlX8PJAoe5G3jbIqYvZsAe+pnWuZiNPtX4L&#10;V6P9GhMrCa3UxHlfI7xUvNZ3/PaaI9bnQraVrz4oGqtmYkslyyyuchTQmDXb7OB5U/qGyTCjMnjV&#10;CBJinBL+GnltCGJFI4f0FCNAytcEtQzyDjS9qj4t4DR6qNqFH+wBaJx4e1041yk5bNucexdkWCvT&#10;JFBW1T9WlcK4ZWV4FxJvesz6G/yxMp+xFX+kdTTv4nm1L63az+9vO0k7hfGtG5AsUY/jatlViU8j&#10;P3cxsN0+NfU+2FN7KfYDNFxzKLwUbrG6sWbAWeYnDBOO6hCHo1zYA1uO82d2KqkhQWeHGjaKZuyi&#10;y74T405zTovkfPPu1HIwoHE0thVKtqeFh8Lf1N5ieUDnqt0Zh/BZupqmfdzRA73mtzzrvnDKTxDW&#10;2w09FjZ3zeVYRRMdzpxgCXtXaKon0NE6FrsJHHaM/fAJctpfBXyAcq0DjJvYFV1Xq1P+JN9hNcm/&#10;FDWrExTTS1G0TRHBncY9rcjm1eceV9BCv9SniiHxlthMpS+Ahg0rc6BcprdyN6zyMFeYsNvNd8i5&#10;XL+qJ2Q9L5Y+TE4IMpClsk2imDKlrEcyK6dL7gb8N9VXng8NrjwkP44UhNGKqegw00cRg/V5jCsp&#10;oqXpA35JkmGZL9UAR6gFxDwoAHpA7IRLODtIFtK99QBZi75MSZZNxeevDJcZpClhUbKHRCrTV/aS&#10;+N0zW1EnZzRmos9woakbOyZdrhzBSekb8Ih0OtFcmi/tJlO2jBIx5Kf1TmJY1hZzkOTJo0LfkyPy&#10;QeZfyDPycc9uuUsZbu9C2BX8ynA0rqJFocKmV5wArNi5iksluThc8Th7QupPeSS/kJ6lWDFLCCEV&#10;HtpD3KZimQxiH5XoOSH7HxVdPxt6ol9oOAFP6C7Io5H3um0SAXpMe704B5NpC7OD8EjN2+QV+AuN&#10;akWvtF7DDM0l3NRnmJOkv6h7vTJla1Vzan8FT1e76ZXQC8tX2Sz4vfm9WIRcNY0WEWhb5fDmEqzU&#10;OLKuBQ8z3F0Rjd/QfwmdJo3Tp/l/wu/pfvZqItvVR20VwG37qG4H5Fe/nvwWDqztE2kQD5t74V7k&#10;nlW06RDaX/Vg3RRMZuFGX8DDzH4hl3Gzyc3/JT7fmOV1nQzQBtYgwCLnQe02cEdLHzEHAhz2P4tu&#10;b+QVvEFW2zduYqLf1q1KMqF3bGuiizGTFQgxYE+qJ/vfxihTtzeD6NRKrKSkaU+rBgEudjClG8H7&#10;u7SCN9BV562CTPiXlpgsG2Jp6khiobkNP0QzMPe6NyFpWK7N6H8JHbc0ey8jUrTm6iYJc2+D+gDA&#10;7lXiu0FhV4EgD8rfHZV/BV7X/k3WAuQ756fEk8iLFr+ok2htU05IAPq4Ps9/CDVWh3pnSye07TaJ&#10;+kp+iS5PXVCUQ7qrxktDRGtVLWUnChNUGbzETTNVvoKhJG/6vtg7KoK+DAQtKKFvQW7TA1VxcKD7&#10;c3o/brCeoZeVCTTX6bnl7dI22p1/RPCZuiXsLphDDYprs1iUE1AkrqMsUPLy/ZQOfrsgkrKgwulJ&#10;1Cls/WQO1UlO/T9BcAIXY6IAAFynXDFrHD/KNqus7pRKl6ZD0anSqRql+5qmOb/7/r6ZaabprilJ&#10;pGhf6+HJTYTNkqPdJ9qW8MPytDYbz3Pk/f+GeZh1xVYqBHMRX1f6YYGSgJKbmE9VY/ZKbJN0KiEI&#10;C5RHhrVjEYoa71AsSXlpnRkmUt3lF2FlQJn5KHYOjtUbkQDFXOINUqV4rbBC2pVXii8hR1XqLE9k&#10;GNixHUEegfZhVuhc8MnGx6gXVOswgcbDbnwOFcJ6iw3oFLpFtxY6hBzAm6DPyEfZLViIhhX1w+Wo&#10;MjMUbkVPxR+DB9HZ0EL4E+azUYL4YEUO3UgytpffijhiYxY6dC3uqD0LhjCmWCh4hR6VNkOudGNh&#10;GySmQ3Zuh/qoj3FPoUnqbMggbE8pvP4L76L8HESwjFrB74BdqCUWk8huYkqTB3joAJQHXKo+XqUG&#10;/bRPC34A9VrzDAwc02yM84BWqStC3KF8rt+rBurm5jishY6wen4XlMzctVwPX6TEah/VjoYZeFb1&#10;qr5HUgeU1MXnjwI/G/6TPgTa1TTH1oHl+hhhP3hOt9jLCfygfWf/DPyk9eZ3gEZ1oGU+7EUncb7K&#10;rnYRPE8VZDxa2a8aavkrfwHwffM36SsBulEYawaM1QNCb3Bd7RXPn8BMg9C+C0zSz/JrgRntLksj&#10;dJ5WsAHKxfsfQ87Kf+67Jn6t8tvbmJer6twTkqYGTIwzMdVARsuJ4NtAb1ONpxS419Bvnw8M1bnx&#10;KaBMt85yCMqkG5gYRWsfB5Yqg3ofiOOVwwcFux+o3PdnpC1VNXc2xjirZvY8DEaB4LZ4T3egqOWq&#10;vTcQ23COD6i+6hssn0HWdB/3Qns9ewfcpDmVkykxVV/N88pfyH0uGEy7x4UXh8QoWGPpmeD17LLy&#10;2Q3mzPlKnuAJ0yt5sSSXeSp1NlVQUyqMjVFH5r+BNnLaogjxCDtRItv9hg0vK0i9zxyvSInuYBwr&#10;IzbT9JmqZR776WLpZcF1eptcuKSDzlDEmr4lx8Eb9DE2qlwEXGFOivkVWsal8lDuI/rHqoUpb2g/&#10;qTTqPvWzbCJompIoNnhEUe5KieA4tVBVv2SU/AqUmomI5/AvVBrdJDuv4ujF8onyCqpFMZnznPJU&#10;nklZQY6qOqIcSDnABJWRPmC6+ydyAWQn2Ef8CY3z5hAjMGs2SCxB28lF1DfwAmUC2Q23lyWSYQh/&#10;1xQxgxQlC4mDyPC2SiIVdQ98TDiinPs+Yj76mwDGX2F+vO/wo9hpc1t8M56I/0qcpawV6wkFZV8q&#10;JDZSdqLP+Hvy3Y4KfIC8t/UCLicHA5PwOLLbPRD3IOsF0bgp2cPzw46Q+8ylmIJ4hR3Ae7QC+Spc&#10;pjlSkoiHaxxELvgyNZB0GnvKjW91wP7BbQl4gOnZAbfnWCUrFAgwX5bHi0VHmdXmF9AblDeqxa7V&#10;bZJ9i+2tjSpWYErDluwyLLFmTRIfc9KbRbahX6pnAorQJ9q3bvXoZe1quwA1IMrfaRTR9PBSUB63&#10;zfwL6keJkFqM3xop9UWnW0yKutGRprask2hfo2kiiGrqZZGr0fzav/1n0W0Gyi0Q/a4m1u4Uckc/&#10;j5eMFGq8LTyRCxQF70OxTklVEZrTcbnwLSpsn86yRW2NUwkfULOWvyKOIs+bTfy7keuNzq7TiLHe&#10;aEcjAYZHvAR4XHvLIhtJp7qgYdSkZ0ByEnnVDRfmICP7XTO7kMOdFxMMSFNHckQGgrbN+u9ERK03&#10;Xf+FODUH2e2EL9fb8+Lg4urjFgRiRZ1GIuv+l11QdaoWzEkqnDIszVuR+ZP+VkFHQo6uo3jNljvV&#10;aKnRL1TbWj7uPKqZEf9hm6S5KBlYZKWxk8pMvmemgCxo0vBDfqNEV5Nb+Kjgtd69xGrnfd3qMpPt&#10;uuqF5Z+22Gjnit9vGtRskNxwrlHXSRHbVPVW+ZxFKVy9wmDSTY9CVSCkv162t3KrrrciOf92db14&#10;OuOl1iDJix/UNFf9Hi5R98oyNkVwT+QXneO5aOVi253se1XIojbWEzhkupQaQ6KACJ2dtF3sWD1f&#10;djVvWGspf5BholmtuBX3Qe2jvBl2k0tV3fG9y/YCF5z57Ldgp62IGYaUi8boL/BJUzn5EX2pWqY9&#10;CNZV8DQ9kNfum+oBaCjdgXsIB8b5c/PgwTA31g+J8c1kWpBrTreZFWiwbSJ9Ah22tqImsL2mv5AC&#10;XKH4qkkmwsut1SAhyX3C9RC6tAx2gjDEVrN8Yk/oHiaeOObzij5BDDnRtDcxaetLXSJdrN3JX8lA&#10;M1cikfhD/lYdzn0oc+BA7nDuSnaAi0rtYz6w/46ZYQLZ0tA1NMEu8FFTfzLHnMIoMaO0tSOnmFrr&#10;BOJvWmUG4F1kuuwTV1DTX7qN7da/yUllXujtUi0YD51/TCGNVmeFHKZGtHofJ2qz5obTHPKsxt/m&#10;K+msfmZdQLiyFWZn8HkkI/uWHWgSlaiYd42Ju4zMpgaXlDyaqHsYPUmN1baG+FMbDDnet8iumgDH&#10;AXK5PtXmLqGofmktxjG1o9k0piX7pFEsf4978Tkmu21Q9J7uNfomj1NTLVx0ORXdNCGcIH9sDPfG&#10;SNv6y45yQlOXZtOL/1YjtpZhUxqj+RpMQA5XqRn8wKpiG/r3LntRFe3RaZ9cQsk7+NGLyQft84V1&#10;ZJhxuXcwcbRls2MIsbyxwYbBs2pl1ioM0Aybh6Ij5OOq/zNM3w9NHQgAxxNWGCogoYKpEKxEETSA&#10;spVVQUBlI0OGSCBghBADhBEyX/KSvJHkZRICiChUES1YUYF6PVGs3mmtAi1aFWurVRlydY96/AOf&#10;n77fWy2MQnYF3iApDi18r+st+T2zXfOojJZkgQWUP4mKUBkY9E37lTsreyi9aBGz3+0K6sTi2JOg&#10;F+x3OCvweOMq1oAhuTSi3EXHox8o3KgZq5Bn3MOoDCgxW9VaqY48qXRlGjc5IBOsOooMfsymuj2H&#10;G2sG7esVBRxHnFgq41pVK3QcxhM6TvNzJVYQigUxN2QsV/VU9yf0Ktcc3BpJRk6xbwT2wdzaOAoN&#10;Quu63R2gpZxn9ldl7xtX4/6WgM0DTEBz8yBYhsci2H35iar+mv+kRyrDau9uf4VcrXu1FYJp9V8E&#10;JkJRDZ6UrYrsRpL7OvlY03IHZ/Df3AV8FnCE71dFxwobKKUE1Z2G63uqlfsaq9OEyIemZdszYFPT&#10;4FYCFMulB8wo1jZbU5zksc1d7ptkHbxch1SpmY/gz4gvC/SVlWpnPkLzVfbxL+edQnfy36X+Bi8I&#10;1sf/CLUKaFt0il2CngCjPFzwh/e0LFMY4B4AtgrPO0glSuFTCyfRC2HpAYnKUvJXSRl6QnIyzw7J&#10;kbBTk2GCZHN8imIE+LwlUM4BJgNSZPuB096DIAB8506VnpNYOZwGjovnLIpEYUIT46ySAsfsO4Hc&#10;hrpyS2EAski5BIUo8uPuyl/LL0SMy4blGwNswAFZn7dEekVGc/eUPAM/O4yLpyWnLTqFbcIrDEu0&#10;Gmspfot4qAdzvoduqMZSQhU85cW4cnk8ejmCI1uBTPkPgY7wJ+9E6Uq43O2zxFfxrcMTsR8YazEl&#10;dBfO7k9BhltcitNhrmE8Zz0UpJcn/0v+UOcXZyUb0ExErAVRTOvPkQLqcm+iBFR+dJsGZPC8w0uR&#10;QeZqSRCcFC2pOIIs6zi29yI03/Y4+7TivNknuUC+z1S37bQszHg9/DHoYYjyj5USdeY1TyWO2B23&#10;K4AF+r3DPyKy7EtLP0G2yLu8tHNVYU9RQLuxmJ51zRxMI+x0MdmVNcT6GGbLF0LddTMM+gYnbVpl&#10;t5ebhso86TKNPWCVEOhoZc0cDgfKm9h0SYdTqWshx3yInpK13pRfwdzBNeYwGDHd+qzKqpABbQmT&#10;7TeOXWNle7moW9kriF5qzxoT4QY8WY9bFEK4d8qwtlBGdYHW9KpyQ+Ze409VE0lT+lvVBTFe2nus&#10;uZBE7C0b8NOpabW2XvYqv7oG4h4lzBmzXQdVNk7gcNJ53orSS61G1rn8sZYKtkWG2bC7Jixpo668&#10;NjtapRHWcYMn1d9wevySVaT6S+SP6HTDFBFFvRuf2NYrAprTcbulHvxy2s+mTfW4PW+My+t/SZ/V&#10;OzR0JBq0vo0Z0c5YWtOyYLZK2HTLzwl9y0XIM8jZ5mTiIHyPt952VG7D78Kdk4QLuCULxte8ZXsi&#10;9c95gvRM7Wveo0RXDZnvH9WtTuWDwWSljP/U9y6KF+wi34XPCH4kTkBDQr4dAXwpHMG7AoWC4ZJA&#10;wx+Ac16H7hnglnZTawm4JBzFQsTvopJUTPFM0BR6Sjzn24f4iD+R/wtNAKHEecUFoMouBrQTg3ia&#10;+LBgYR+kf6cg5tnq7OQjaTs0PvLshGD1Xtn9yHllp4wdhCHPZCRfLlwK/kI+A9mCk8T38ilwiV2V&#10;NFyyEv+N2FLoWfxOv1n1ZW6NdpuSn/oDVoLe2D6qMqL4SDX6OxIblIiEwK2+cdC3sD0ZUyRAIPGV&#10;3Eq+3w6ViKR1+IcirjC+uEDH0UfmPNHodPGpcephbcz2IuWMhhIZjUZhpCA7uF29wZcIrVBlklny&#10;o2gncUaWApXa9QB/ScHFu5cKS/eOaq+ZWTkMDc70IeWROrAF2e6o3Gv02foPMqS/s3kSXq0bWD+r&#10;MGlx5Gw5We1B/BMcgT/aDQMHpFqLYOEZIb/Q9ti2wptZRd1BxU07FV05NNuvWYdGyyrCN7eHlE/6&#10;/9p6lRFPMbSMV4KkciOHqXJMNhSwpNYOKkPdqsUmS7kdBdU9IbQXmQ+OxNA9d5I6BRUhX9t2LGH4&#10;hd03ays3+JtNAcxAisgYzPIkSfUXDj5z7NIJavqtG9EP9S8XBcfmh/nnj+5mWGYGHFYdGNkh7Jir&#10;KonVtAmYL8KA1uUsqX++8Rz7KwpdP1RzjmTWUeu2OM5pxjm3rX9D0KbFMaSXeJ/yV3b1V3/I0HVa&#10;HUxPmm+vZRtivzA711wM82jpq/2f/3JDLseHsk2XX59P6tWMNSBO/tjuxlmbQDi5uW9REPLf7sk5&#10;nFk3m/6m4xRnOqmqbV39xZhjphsNcOgVY01jHnVcT2kKpPhoKdwlpBFMwP3bqVr1krfOBoQ8+cOL&#10;QpQAl9fT6cXtTWe0y5qjk3Dmpc2jMbtaRnh+oXwDg9dJPaJbzf+KskKzit9P+km9T1Dk1KccFK6z&#10;+VVBEBpx4ZI2wdq8lYesRXlpb9oEIkViZ6urqDf6k/G6aDA0Rg+IblGbtDFiPIWABYvjSQ9U+8U/&#10;OD1Eu8RDhFVyN7E/DgLuCQpzzR12MkKa1KwG7yVGmahgd/QJw3MwL9RCdxxcQ03WMEGC94K6GLQm&#10;/amUgpudCUiP1IawWxYHGHA3gTABkuvdTkWG05xbzyKpCbdbMuDx6CzDMnhLyIh2ErpAXYl1Q0Xe&#10;t1R6yJN0H+1TVDh7wEMyT4IIBCUueHvxKcF3OYfayjVAaofpDTaaUGPU/x8TCOz3kfhACZZOkR43&#10;gJQfkGEu7ZH6j8wltY/ojwwb1o30jRsRLovwieAHpYbohSsBOoM+gNRYHZy3mVJQOppVmBxIKJf8&#10;lvI/y5Wzldw3T5OLlOsuyJFvlA4lno9bkjMbz41ej0QRPItMi0gHwYZqhT4BYILkgO5TKrI3XyZK&#10;7a74YXBCmqvOY7w6JajEZg8xn6WzaHUpAqLDauEfmKBcbSsVO560bzoLIptMcgkC45KQd1AAAIdF&#10;fbFS8rARZQdKtqz1ZthCZanqaLY59Kb4aqcxgKP1bKoo/aEKbrQftZ6VcLEVhpzFcowLiZlVdSoD&#10;WpDwedMAAIbrftFSjK4hatxKS6sxbDlCBahDba05tqVVb0IxW6JbcOIo8J90cosfyJz0dDcVxJsG&#10;ddUL5JeReEQDw4+AfAwAAIacf9BR+axvcIxJ2qmZcZZBsKa8crQ5c6PSc/ExK6DddTEo2J34dngf&#10;z5t1d8oV95l0eR4MM5X/e1UEH448fgAAAIZXgABRbqsUdh9Jdqg6dtxBaKVdd6k5OaJ7eIwxBZ+N&#10;eXMoyZyremQf4Joee2YWMpgBfH0MiZSIfj0EfY0Jf9EAAIYSgABROKnRe6hJOqcBe/1BLaQufGc5&#10;CqFXfPIw6J5xfYoowpuRfjQf+Zj2fvYWc5a4f+EM4ZMzgNkE2ovsgXgAAIXQgABQ9KiigQJI/qXo&#10;gPlA+6MngQg44aBYgTwwz515gYkovZqdge4gDpf2gnMWqZWcgygNLZIOgxQFKYr5guEAAIWXgABQ&#10;nKeUhkpItqTkhfdAwaIqhbo4tJ9hhaAwr5yKhaYor5m1hc8gGJcGhhsW05SVhiwNapD/hRcFbIoh&#10;g6sAC4VVgAdQMaari5FIXqPviw9Ae6Evip04fp5mikIwh5ubig0olpjRigMgFpYcigUW7pOaiPQN&#10;nI/9hu8Fo4lfg9AARoTIgC9PxaXPkPBIC6MVkCZAPaBVj3M4Tp2MjuAwY5rKjnwofpgLjkwgEZVT&#10;jWAXA5LDi0sNw48iiHwF0Ii9g+4AdoRVgFBPZKUIllRHxKJblR9ACp+jlBg4J5zak1gwRZohktIo&#10;apdrkf4gDpSxkBIXFJIVjSwN445wiWQF9Ig6hAYAnYP5gGqza2XSWtqj/WeNXhqUjmlDYUyFHGrx&#10;ZGN1gGysZzNlxG5laelVjnAQbIFEyHGcbvMzHnLccSAfNXMwcncJFHemdAOxBGIbZHih4WRCZseS&#10;t2ZdaRaDgGhoa2B0HmplbXlknWxVb35UlW40cWlD92/rczUyf3FEdMke3nFydbMJPHZ9dxCuvF71&#10;beaf3mF1b1KQ+GPecMiCBGYjckty2mhWc69jj2p6dQZTsGyFdkhDOm5ed3Ix72/HeHIekG/TePEJ&#10;X3V3ehasslxHduOeEV8Ed4uPZmGoeECAqWQneQhxsWaNecBilGjfenNS3msKexVCjmz4e6UxcG5p&#10;fBgeS25VfDAJfnSQfMmq2loTf9ecYFz6f8SN4V/Jf79/VWJ1f9Fwi2UEf99hnWd7f+tSEmnBf+9B&#10;72vAf+kxBW04f9UeJm0cf5gJxXPFf1KpJVhRiK+az1tZh9iMdF5Jhxt+EmEUhoRvcWPAhexgr2ZU&#10;hVNRUmivhLtBYGq8hCYwsGw8g5UeHWwngxYKLXMYgaOnl1a6kWiZa1nij+WLOFzwjnt8+V/YjTZu&#10;fWKgi/Nf4mVNirJQrGe7iX1A5WnViFcwZmtdh0seFmtWhpUKhnKEg56mRFVkmhiYNFinl/mKHlvO&#10;le57+l7Jk/9tnmGjkhZfJ2RikC9QF2bgjmBAemkHjKswKWqXiyYeEWqiieoK0nIGhU6lMFRVor+X&#10;KletoBiJIFrknXx7D13nmvNsz2DLmG1eeWOSlepPkGYbk4RAHWhQkUMv+Wnqj0YeD2oIjNsLEnGc&#10;hrukOlOKq26WRVbnqDKIS1ojpQN6SF0roeVsIGAUnsZd52Lhm6hPH2V1mK4/0We1leMv02lXk3Ee&#10;DmmJj00LRnFEh5+jYlLytCSVhlZKsDuHn1mErGp5p1yRqLxrkl9+pQNdcGJPoUpOxGTsnbw/k2c2&#10;mm0vtGjglwMeDWkjkUILcHD/h7ypUGu3WnubAGzlXb+MkG4aYPd97W9cZBdvHHCwZu9gJ3IFaaxQ&#10;i3NcbEVAR3ShbrQvInWpcNwbwXXycicHP3oPdGunGWgoY56ZDGm3ZgWK1WtOaGZ8XGzxar5tvm6F&#10;bOZfAXAObvxPmXGVcPg/inMActQun3QddHQbinQ9dV0HgXjsd3ek6GU1bKKXEWcZbjmJF2j1b896&#10;52rHcWNsgWyLctxd925EdE1Ov2/1das+33GBdvIuKnKueAobWXKveJIHunfrelKi+GKsdV2VU2TO&#10;djqHj2bgdxh5mGjbd/ZrYmrKeMpdBmyueZpN+W6Aelw+RnAlewwtwnFde5wbLXFSe8gH7XcJfNWh&#10;M2CMfgmTt2LcfjGGHWUXfl14VWc2foxqSmlKfr1cGmtRfu1NOW0+fxU9tG71fzQtZnAzf0QbGHAp&#10;fyUIPHY/fzSfsl6/hnCSSWE/heyEy2OjhW93JmXdhP1pQWgPhJFbO2ozhChMhGwzg709Lm31g1Mt&#10;F282gu8bFm83gp0IoXWPgWOeM11OjsyQ+1/ejaODpWJWjIF2H2Sqi2poXGb2il5aemk1iVdL6GtG&#10;iFc8um0Sh2Us025XhpEbFG5nhgoI93T4g0Cc11wblyKPx164lWGClWE+k6V1LWOkkfFni2YCkElZ&#10;ymhRjqdLDNT3V1OHAgBgZSnqqYggoFgszyAoDxEXQy0oOBAcgAhCIIPMe3Nv7sjd2QPCDCEIAdyI&#10;C1f1eMSean1WwD2edYDHPXDgwKqtwvP5D3w/foVKddWEBTng0opN0W5VTfmGSf6qo/Ypvsk4ZbnV&#10;vK9g4hZ59X5+96ZoY52A39SPp4suNu6RdkniNqryI2U2V3z6XcVBZ3DSF6DGERotB+9VqyaNU02s&#10;6Pn+w2hbTNOuDet2dVWd4Pu2DhmOFbdun4XZRSFbBNLwEnNLXd4WaY/7UjqiGNUQnnRQ+cG1K/pn&#10;cLkTn+QHNlWH+R7GfrFVuS/k/34oqfJDobr9D4Nn8eg9eWi/0LZzUNIi/rC9JS9WmrElNX2S3Nzi&#10;l4QqcfeU6DDgUv3J78Kcmve+dzDAtmfzM+TGhrm1jaiVb7VMxtIFHUQ+PkN8Rl6oCZQ2b5hPDFcI&#10;Vy4hvgL/JNWQ7yDx9E/Ur2pT8ETaA/nd28gV4P0tbyFa9KrmGlwpKTLp1PtlZ/CbyBNlgMwHGwUu&#10;y5+A8yA4vVCzQs0k9hHFqGi6i4zHxwSPJIvxAe8edhH5rOkh0AoYq56pPFTTDJ2QBLqIgfBVNSS5&#10;gfCQb3mBKIjZV1RjxzUeidn4a0I0faHmBukI+lvTT4X7TGeWMJXuEEUM9qgyU9mF39XzwSLNTXS2&#10;6j1xvaQTBsmz6+PUPdTR5T3ocro+4QrmZsRRb/FqdmzQS3w3u9oHpiXcg4YVsigurLxD3sexumHK&#10;7dxNxANcr50pPqn6qC3NzYHN2vvLpyFjdNEJGSisg6JaMaVue9BzrELX6nOWatYH1/8qIS1R9lUy&#10;vvkhd1yRaN4EPwJ8zXzRH+AZc/g6IwSZXi7j1CNM7fGXEdQERRWggCkh6DXqNgWPmEb2GXkuvvhb&#10;Ja/MTzq8IoVtkf1dLoBeKO7ZLcLXwJGyIznnVWRp39IX8JTSsHih2mkTR01GKqxdQe+Qc9bcEQy5&#10;yvS8bqboomuq7XPJA+chpln6onYB5C1/WHNOOE3ZVS3JiQCbq0YtlUBrKo7HD4O7y3WRT9Wn7fqg&#10;AWRC2awRp4mLFokzVnivZZp1UDzYNJ/eLx3buFgVJ/ffmCZAFd9cudm1wG0nkvZGVedwz98D+1c/&#10;jTyiHl1VFjSgZsuPjxgi+FZZ7Tzh5NZI6yRxyrYO6omkcMsSUCeTtfyn+LYir2lF9nggrqE3rRwc&#10;qDfNF0BEXUGkHUZrM4MG4K+V10bGEJ7WMscqAdc+1bJBtGsPj0op6W6bCvRLe3aEFRfKr2z9MWu/&#10;cu+myLREEG7Kms9TfW44EymD/nJlB72HXdWGkbmaE9YdrmwqLf9R6QPKwU9kk6lXAhgqoAViQDib&#10;fihNzb7PSBQ/pO1lPgLb5u1hbdCwiGPcSPX4gGyOQhZ5PtXRGrPToRkvyrAlabpLOukOQi+LBd+S&#10;SQp98TvyA3Ai6xK1W9WfepMugIfmTWY8kWcRFGPHHAEg8xRHvNZpRdRKx0k0W0lYLFg2OJeKxjNV&#10;/UCbZiHcXHSbCEcWrH1IDkN7UsPIW7hw7g6qWXMxIoWeQfoEmGgjudnrOAcwp2vC4EEUN4cg0Vg9&#10;MYCuxQ8q6zGZ5jS/H4eIK2vDNCDZu8ROyKnrcxeSmfSRiHFkP4MFbKSWM2e9x7JO7lWVBQpi1hv3&#10;wSLmvuaAupUVKhikl71b+A82jMtbk4WHcH8ufq6J0abMuUBEaLfybhEXtAMBbeRMXaA3yJzT/a/S&#10;E2SNnw3LVH3Gl7gKTjf2ygXqzcbuQi/krrFjtQkbbdy/OBmPMTbOydLMMBp59ZrzRk3AUSLRqPU+&#10;z/gb+svbgTF2t94P3Fj2EcuFAsvWygDYXNpeMFN9u9Rv1WU01EanHMJWWh/NfolnWtfz+HifZSDg&#10;lEZh0fpMogmTy65X3K9N1g4CWoc/WqQaW/1Y6oRqq37ZgMOfKytWxSErKsCUONRYnjO7CrPac3mR&#10;eGhZU8BZ/GjpTz4C6r15qIyVf2ns0/oqtzasRAxgUn2b5Kqqq+6v/KtwvDM9s13tcuxNPotcqQmc&#10;nYBer9o59SMmqqwO6MSD7bRPE2W0kKXV8oStbm6e4sVms7oTqGopkcSopjTNzV8GuRtHZy6EB+tf&#10;JwNIQt39uA9ootN3ajd61uEd0Ik1VAA+5ymepcH2m8y1O4O1KtbsbFPPVA5t/1ayD2zYmpN3Gwra&#10;1J7xGDY0+yWHq081OuNOICc3rp66E011XvguxFZ+8XlH3rUctu/S++R36UJ1vfyxaJHujGCuNEvX&#10;JZ6WP6S7Ix2WSes+yC8lD9dPBgpmHdLnqg6GC/Tb4GN+7YYf1Z88UIOTSCt9zQULD3PV3LKSRPUn&#10;Tittl3hxv8m/5v1X6wksymC16Sr251RtLeyYlaK9hXDhqbpQLMLvmc6B8zze6jnqpm0WrVWQzCD9&#10;BlgD1zECVai4l7kG3Vr/J5uitq9sYw+gCYtauUDsSuxDDtUsC4/mOojKcSHaWWSmZ5HOxk60XCaX&#10;IpPp02QPWgTpKQirF72kPfFT60fStZrn6UPMRPKHRRHMTio01sX+i/YPn8Ay9PNxS9lBBvI8pT2g&#10;DTEjGhm1mWKJEHqtKpe4RA8Kn5Mmxp0bSU1n49MXU+fZOws30iAniZ1DD3GPfnrDrNPmjJMzj7Un&#10;vKZwj/VepjHYOf0T8t94m2EUyNPoDTMEd4m1hrR1yeRYg3CFjjxtMC74QkEG18yu/zNQ538xJwwA&#10;gDMVUU2yikEv9VJvx0ZJSimKCt13mGq6NU1zH9/53sfcV9N9KFZ4I1ek7XVWLCtp7Vq1Wq1V24tX&#10;60ovfWRb/8Dz4wPQsOOu/wESsduOGDCJvbOCoX9hP2J9Arbqy1bCPGUfe6UoTZmW814coXiWKpUs&#10;VaAxP0seKlaFiqQG6tv1B2RrqRxXnYxNBThWA8vJC1YDoJrYh37DTzbKRZ8FaQZ9qb8wQ9+c4yVK&#10;151O6RcHa2/G7JAs1IyFWkhua6zXL5Uy1ZGu+6VNqh8cv5HlKldbLwYtyDLkNA+uuSJawcer+QeK&#10;BMqqFdmg0GS+kLJZhFYkRA+K9xunQw5JVhpafW9J2vWgq7dkVKd3PC7tVUdZ75IbyCp4gNvd7CxM&#10;5fU37Su5zB9pqGS+EDyv60q+LhyvGY0uFw1U00PixbrKBF9KsrRiYM2cJMR43rFNGqZ1sJbJfckL&#10;sBWXdpQQnOH5HNlY4sePPTTBFAlymmuTmcKCppjoNaL0BpsQe7Fz7R++CeL66oE1o+Iuc5DjSclD&#10;HWLdDIyTA6haMZzVLbqqcGauONBDgbl7siXU8vwNyWPkzSKr6NUkVHJvC5NMZaf4dJEpnOZ/0EgD&#10;t86eTTbzQ+dtIHqkyfAYMcuKFWYQ5vw3JRpie5GAmUIwSnqTfsen2DZRO/EfObuDr+G93FwfFn6b&#10;v8flMz4leG9/nrATsea140eB41Aqpi85yn+JMUtPFkdj28pq9kdjoeWZibNYMG/ZThUWxH8YHIBF&#10;CsU+zliW6IPLDIZKou3fYiekKI2BtYEX5c8RJfc3XhdSwGcWhSP7BD37WAgg/JwYiFSJt+yYQE5L&#10;ZEHXkSFpg/cwai074jKNbgBMdE+UL2+gAehdmAK6obPSZdxK6JRsfqE/1Cd7slcCzQKNCRx4vTx9&#10;RxicAzoFRcDN4BVvLTwCZbg8ReZBL+mZSBp8l/YImUEjZCdAZ8SmHAbDEGGBByhF7mUZwQHULv4Y&#10;tASNj6yHEtGqzb1QI3rXOwD6FbN06YGmsRQ6DGdinZaBSCD2hxQFLlOzHDHwF/U4f5s8mTqX+Z38&#10;KsWPmwGdqM2RNiCLom1OBi+S/V7/Az+RR11aoUVkJ70Fwkk/SyVcQeySFMkO6ybLKNmULjWPD6Rr&#10;z2Y6Afc1H+Py5Zs1OyMM8kp1Y+Bb+aTqvdcx0E/FdSHBAFU4/SJ4U8GyvAPTCJOYJ71VeYd9SrbK&#10;PMbqllEVYxkAYGW6GjsOAMbGCHdgzIAHNsvD9DyvAjmgM7ow5RztQfoNcI0qycoS0hFdogYpraGv&#10;dEpaWC9hrZIO1Tmkf5DtrUFiZbKRqtfbfwISKzmBmUB7xUcvH2DU1OcSAtwwcOiD8jr1Kyt/yJMY&#10;Eo5Lkg7/ULpPcqflY26LNLr5q3SjdLCJEesmy2xw3W6UPaoLCVwNBNRwPOeA7KpMlzVAsOksfUju&#10;qbWxygBHiNficP2LrEfs7bpLzFUsuvZMbmC6VjOUv2TPVY1D4cS26+rMkjMBHaph9nqPC6o6Do9R&#10;qbrFZS7ClD38ixYO1EVZpPCJdlPup9Llmqj86gAXIOjfXDs1ULQ4rU71uCRv94QqrLRjm63yeNls&#10;QIAyiLvMQ674xLdktCkdBe2Lflb4iO5baMgqOUsAqt4Uvyp5oNp04P/ZfypN7GepJ5WLON/uXqVQ&#10;c1XhhQp7fvrGXqpTaOURRaEiM+MypRC/snUhv5P+12KaMEPb+D6KqfLvizsU0bwk5hTVzb+VMkgl&#10;CVfuyiEnRfywflIn/n5jBrlLMufhTK6VrWYMkG7AWttsQiefmpeKn4UneAxqnbitqJ2slbQzaaSb&#10;tCV5lhiWgTGnCDWQFRZEhMi3+L8i7EAL9yf4G/ASYxAfh4S29TgbfjyvExtG5dwNRAUUV3id8IQe&#10;7HfFh+C45BD8MNwVsxDPQ1y3nsf/iVT4a3EL5I37EewFmsy4gQ2gD2zvYqUYTHPE6Nh0uSceRkwU&#10;PMb+JCb3ZWPniJdJ1ZiR+D0axHKIX7aGYz7EQ/8AbCkx6F6O0YjHjEvoL+TXth9QE3GFxkLz8IMc&#10;P8xdIy1YiI5rHPeeRs+rWxPn0INqz6g5FFJ1hP6KZqgi/J6hO5XD7iGov9LMOInMKGG7Zcgg1UU7&#10;htzH+8uy0J2mmfxd6EJTwt4FyKjRlChD+g3nosxIt/6nUApp1f3ldwQx6/zc5yNCbRPDjHhocDtf&#10;ZK1SSvsNScXfsOsRuLYh7wgSX2POkiPe1YLE+cjyKv+oTchX5nehWxH7ih6/EviTqXHdI/i+0cgA&#10;YKF+gV0YXKd6aWkPvyYWl07Bd5v35C2HO5quZS2EGxs9E9phdb1m50vYUDsZaglX1eT7BcNY1et1&#10;F+FYcy+jCHpqtLeLhd3ViZYb4RbCi+1cHZk1zRqv/DfTJlNq9sy1jO80DeWN7GgzVhWe2VJmKC6R&#10;r3fU60pn3Lr0Dhx/pzX6LVyHBVMauSDbwoJ6BHSWLjGfzW3NnasIz1+X0W58V1gb99YwUvw6clZ/&#10;pTQm+InuRFmLb5d2pPy620HtXt5pp1RtniDZJkk1JuZ/EWAwqWTEZCgOyhk3Rh/YlN5hWMF2j1un&#10;p3PmRybpFpQ/D07R2vH6ffdrYgUqN1x9T+TmhKu7xRqbViUgw74IPtC14ksGJedK9qg+m7s97ZYu&#10;nnc1Nl2bLfCOOKQRCg8G9anNYvrXc6qnkmy3PFWRtMapTfU3xfX91/SBx3E8gICogKFQohivxBGm&#10;ZSpTNghBKEu9MKQIMgxLViAk+e58k2/GN98QwixTRETruuIE3NXWQ7yqp9UTEYGKWhQ94XA09w88&#10;f/g8Xo/34/EJ4J9Y+hINECTQdsDJIp+954mL5aHp72QnK7Ynv5Oeq0zmtOPPqpJCjXFzfrJPlCSw&#10;epdrP9ZSE8QKxTYIVttcRicF82ZuCEM4S/sHVCXuy5mQede0pDtJIwUeyUF4nuAax1TSVZsagmGP&#10;ame3TGAMocw1F0VEX7HsUbqo3WYUuSBOMiuCrYEEAyuwFzibY4i/AB6mFeLLgc9JnZJAcEMMhMnA&#10;uJBV6G2Qv0WJ2oK9rs6IEvyNtQT5BrK1+Q98Dmo064K8Ia5BFjAPzGZvltyR0FMHsU/Y3SRzzB9r&#10;jDFDSSwt+CdkAvtmSwjii75ymYN/QgftJ+Bw9IzNGPRPVGt2CyxF1hv0AN+Da/cQ2JQiLNUOWyP/&#10;OVGIZshDonXISaI3OBWxISw3L8K1MsjlArQgXbQfhATSH23ugq9xjtkMcAk9azAmHgfDsyYxa42a&#10;i6Nc6kIiDelRP47eDM+Tr4It4TzVp83D0BPVWhcVxFVG2beCI4ogmxvgJhm5zBBww64YWoprwOys&#10;eJTb+JK7AhloaEhoQSx1Mdum4cx646BR6Pe6K5vVUKam2aUAfEhl20NgGLnaZhig5N8vsxafw0YN&#10;vcUbQVHmfPNTLnNXRuPhdMd4pa4vc1VknvZD1ligSV1sTq8nn7qQV+DwRK0tmGJGkLOFa1aqyKFi&#10;S2MdMVFWoC9qXGCc6d2YlMnfeVQXnfU57qWWn1MccUuzkHspAKSKC2w9rci3vH0OB1WjRSRzm4pZ&#10;Aq+8p7yxP8J4Ubatkq8XgFr+bh+d594LO4a1u/Kuxa3S9BRcjGBT3/IO+P+PPF1EePSp4ktKHXhK&#10;7/3+zChFVdkzuo1iSUWRSTL+uDpBLzgJhzNitX681ylTGnERsT1F/UeJXbiQlJTq/PepNpZZefgo&#10;/lWucHCUD1e8YQYTi1XBdA5RzCdMOiStgjs0GvxY9DQ9X4OUrU5hqcfKt8ceJjMqysJmVJaVuN+c&#10;4mJVs/tjuZB/jP2eKK0+xQyQddccpwulXwQ3TF5jFSK2XmgRz6X1USbV1skCUlA9HrtGZVlzIKxC&#10;MSpI8dPK1bWm7o3Eztoh9ogsXljI9JPWiDbSD+FnxHamPmgBEEVz17dtn/qaHBJ9ThpXhYv3cDoU&#10;f4iHwizkZ4AVfmEECqS5Z8hSgAH2UWkiaMX0xatAgj4iaYNWmFYhGGRLA6HdwM7UGNVBZDIpWemF&#10;vOY4yp8iL0OPEGeRR74fZBRyx50tLUTusRU4DxljukukKJM+jTUhx0z74PPwcdpV8AqAcq8qB2S/&#10;JI4oImV1MceIOVlsaLzsV+kL36PSE1Kl2xu8VRrOzpc0Sw2Z9tgh/Db9PdolsTUdhU1RJu0zGAr0&#10;c/XXJq8kJsnLSJ+YKMJR1RbyRWagnPUtweeUMW6XJS8V59nR2LTCh2mFviD+pH9CbkvtTN9ApWiG&#10;wSbgPvDr3/sVhvVXEyaIQe1w9FsZWjccMihN1fzsuxXfSY25tUnSqdVsN2wn+YxpgsYpi62MkPWy&#10;M0uXgfNosUESAAHPd8x0LXBd4+50BKazIokfru3+ErjYciJrwDuoqSmnwiW9oS3vWxauW19w1PbH&#10;+njesxWqOmlxvpFE8bG8R1/UTK3DjqyOvMytcSk//J41EPl1izpnbaC8qS+X5/W84Uj+kAur/iLP&#10;ilWpDSsKsb1bl1Liv2KCEuwnjd7IM6oQvQAL+SmdbQF7/bY3tEzmbY0obBos2BK4suEhj+WF188U&#10;mTuPay2KF1i7NarSO7ZvKaKMMHcj2yv6l8TJZmvM9QJb1JE80xrDY8bONlsXXgx/0GhcnBpA6TaV&#10;THqxtIn7ec46DVb2lrWVWlpRxDAh31beN9+vnOcPLWmXHq2N0jd5T9yT7NB8oPRdbHJjbVlAeJqu&#10;trw6wEl7sqLbc1QzVXnTOYtiV82xXMiD1QzGOpWwxs98QFEqeL/kHQ6J0vSCGqAlkU1uVc2c+w2r&#10;+ETYf+sdqwv9H9SV1Ph71lPHBcucg8kFwTjLUVVee5YRqfQUdpl/lFuLPhpvk5QCIXphp16gNTwX&#10;enNy658KL4e1aQ1Ekf6UZodowHOPulPs7rxO9UZ8mrVRmQdEMbIVXwMfLbbIJkHKmMRwcEwvbABo&#10;ibDuMnQzZlF7DTYKi9T8Cbv5x1IceLunG9kFVzkbKT/Cp1hrFSXwJwZfbo6UWORIR+Ap41/QM3A8&#10;zQBaAAwS7eqv42kxVN1VPC10kprBOf5L1NH43zwWVP24kdMT5Ve4ActSjuDLGRBBl5ywwPHr2DLj&#10;ReQLspzmD5UDDgk92ltKwxhXzSPFiVCKWq7Y4XeFzJdPe9xU/ltOOg0pOHIui0acIT4ycJmvrMSi&#10;UzItuWvCQrKRjbQCyBTYluBaN645Ej2qsaKmQuPVKZSrn1p1Uo16dCudyEWnHnkvqbJ/R9ioXBhy&#10;qUzeaXFa4i2NMAmFpxF/GgkeA/RvXv8Tbmr4oUOLaa8DRg4G7ZZ5Peo+n+XtMtK5LvvV+p62Q7nd&#10;dh2tlwuc6SdbanjVS6d1D0qsDXpUkxWv9EW9FXrG0vu+y1wbnnFQlRUaoOn+kF3p1dXZvPeSy+F2&#10;23zG+o7W7n0ldpeaTxYepX9p+q74uhlHe6psk6G1MoL//61GRVkcrJeRczfstwPKXCKA2WWTz/VK&#10;bf+LQTp9SzpBAABs3uY4mtqyizY1I5UFZqVlQlpa3pmpqaAg9/0DuURO45BDQEABBcSDTLNZtcka&#10;K2u2J2t32qzGrim7D9uydGyfra02m1n+gffTe4JZAlN1w1k5EFvn9bqMuDuuu9yk6J1ODH9p2EHb&#10;ReEOf6HptuSUT1h9gF24OLCKydxF6BsDphAT3jL2ntTY7g91r2H7PCauEiJ2J/P/HPfEuUlwPFrQ&#10;3iMsCFtoWyou8L9ibJWN+j5MKfwKGYdMnLnszwdX8IIR0p4z/JSUx11MgQSW3PlV/WkIz3lauBj3&#10;uf2oqCD6pMNffHBprpUjgwesNeAbTT5B5xNW9oGEQPbZ3h8aViEKupENcynjHpDoAWyl66J4CiLp&#10;aJD8Eg9xoKX3YoJsFnnAUq8lsPFJQFNzoWK7TyhQ+BXc8I5Jj2Ure6iySMSKrgSZJqXTvSBfBVvm&#10;HJBPQlTt2EZdfK5924GKmPy2EkXx0rctV5UJATf1GOWIT4j1CcJemWI6G96dpvgEn+1cVMJS6l1T&#10;Shl0scOmfA454NivIsVjbAmqjzGyVogaH77JNKLeGAjSNasu+vmpXvqEr3oAzX+zXnSBNZ/gg+57&#10;Wv+UXOeoNgb6oF2hzYJw7UVaWzylLVY7G3PIGqDNCKcaezSxgSXaSdVrn3Be4Zc/2l1pzMxye2IM&#10;i3DA9dDwj5S4jlMGL/Scw2o4CMHbKIYb8UAr1ICKuWAJ1/eH2wyntUOBci1MHeYTvD6B2VVkdWVh&#10;O5Mtz+AZrihL+eZP7XMWf+hh+1XzM0hF25C5I55jZbXExdw3Zxvs4WMGP92bQK9mWP2tT9Ar/AZF&#10;eEbFM9evRCtqwLiB7MEUyORUJW6U1U9nEadrR5illFclW1gb6Fd3JLJnAMUGOGc9+0ncMk4GJyck&#10;SnidpxlYjUnCsjvOY28Q8pqRhDJyqOQlyUP1AgWUW4wojJG2CLD2ZjGj2QOZOOAd52TSYXYxTw2+&#10;xGbw1SHZ9X31rr55lIXW77iG7mSM6I5gBUC/WIz/wm5kLiMJOeloLeUB92UxmQ7hizKGmesEs0nf&#10;ARZhAlgHXBOeD2ELOkSD3unKJm6rPQz1C++uFop+IYgSbcEO1W+mLxJwwqwaD+mPhvw9XipLlJ4R&#10;QdeLl8GGGW/F58HFTJJkSYiDPyQl9YaV/0vCbmNUAZL3TT9Vj0v5wo+Y49IZ2jyuXVZUPU7Ey4aL&#10;XpMX5Eu2q2kr5HmwKrpRLgLvYCDkQMgs74n8Qze19KR6hXW+Qqp6oKYgF1W99ZPoOBVAncOuUm1G&#10;vSSEK98X5ZB+UP64PYqyoOTDVtFoyo3gKnqZ4rdQHC9VUe6ZL7ltHLB4yi8YTqgyqoDmScHP1cP6&#10;eWoE5oY+ErURN61LLjxJdGhRiBHyjMYM/TeV2jQNZtKMTczQn7leVVXn93t32/9iFpeVtpmU6ZV/&#10;ag3kP0ZxLSpKHnrYHIBsxV42aQt3EpzGeASe9KF5EnqT0qQfAKupj3SjYd9wIU2R7kPFwR5uS1Pp&#10;GjdJUbX/i7OMH4Wkt6eTnTXH7RBkSO39tpiCx/hT1ngElLTanA+9RD5nOgH2UvMN7jAqZ1yjck3s&#10;WX7oumlsX9rBTQfc+5f3mHjEqhbPU3JQ9VN3epWjNrqjo8CK+59jOWIJUdA2Ab1ABlsnwGcoV1qC&#10;wvo4RG2Ta0kRejjNFF4iOvL0gH95xUAH907l3T4MyVyd2ptQlY5heX4rKMVhXTPwx4QXHSDoOZLd&#10;ngqeotDN78Nucb7R9nfPU3dWjLVm0e6juGo5g4KJqLcyH+JEVDGLRPSidrDfUEYLazhiuh1+jTsH&#10;ZK+v4fuzXaB+PrtuLoghTuIHeU4TN9ROWMrJmfhDyitUOKlOEEkHUZdTYIxZugWZCIwwPxY0sLns&#10;DHg8J4KDWjfD3cyDgRq5Z/iQoOOiACHIbcH+RG1toRE20scV35Eamf/kDVHsrKOkP2jeOmkVjNHL&#10;zcgfBGy8F+kydqmAtU5Sp6o/A6rmIITooHfCz6JF51H0WU6q8SxWxe1vHCLE8H7nckiVgi3Et5T2&#10;enRlPu2yUJY3z5hp0G+bA86KZOviWP8R54IQ7FlxW3CSMFaqa39XvVV02rAJkyaWykuxXyRrONkE&#10;pmSUME+6I91WwaFukY7nZdNZso3b6phImTPxNmCXvQJlsi7J3gfr6vPlCw4pMlrxTn+nZq8yTAaq&#10;zVN+XbcO90CxiP9MZCre7P+e/EpxN3eQtkUxsS2YAVMMJg4wAYUZhAHuKXjBnwRuxVp7RGVZ80pd&#10;F+qI3iwNQZ/TLbC3Yht0Gfj1hNXa1vI/SOc0L3MTqCs12WlD9ISmwUQ5g9q0BiQCItXTIdWCQFVE&#10;28T+u60IbSNytzVWElnDNT9ioWt3tdhwXHyIaV85g/ijMTrnBGVN8/M0Em2rfjKRQFfqnoFszFrt&#10;i5ARvlb919b+cqcrUyOpWtHRLV5bjXO8AtoxO+1R2Ku4ZW1ZZbOEy9aGHCQ5zzyRtoFKbElOrKCd&#10;ND4HHWP8vdkd8o4P1oRax8u6vGVNvZXJPQkiIkruecpcQNPcCuwubLZzTVkjwd9xMyeCZLB50gIp&#10;x1pticW0ry2ToElGnvFeaBLvgkZn+b304RGO+m0Fd8DacBE50TfEpNWM9V6ovVXb0fWoLBFf2+m/&#10;e4q44Nyz9RnlW8eviXlUTdsn0BP605bDoTU8meawA8zaXGHV72JjUCXSyjoV+jk7m9OJS8V94P6N&#10;iCpX855QgJydguX0wq3b6zP/z2Cd+MWcKAAA32pKsTp255Nj1TMl3qskkihEjuiQSrqnae6Z333/&#10;Zn5zNEfTMR2jE9HhFhvrg/R4IsdusjwVcu16PCJentWWdaz3vn/FF3gzN4kWwDF8F+Y7hHG5y4HE&#10;7lqeChWG2TiAVzhT8xNYLnkO3oY+yk0FnYhY5ZTGoOcBaq0aD4SuRO4hEORF0DiZi13gO1NavIMX&#10;pV1P797mIQ+U77K2Kycre9n5qofqX4EiwAHeEjZAC+FjqcVwD1q8ph3NwNdETscuEo+DDuGnqVi+&#10;M+lB/Ytn18RpkqpzJAvhN5YgmQJV0QMKHTag3qIqJALy64BFpHTzUXCMaon7E+6gf1y8C41ibgdJ&#10;sUi2k++EX9F48+6wQu5QZbuom/E0tUvCmBGqXEaxp1RRCotGntei0mu9Uh4Dcu2puAJoBbdpcRg8&#10;xN0JCkPu6eL507CDOtA1kqnVv6gIFJ41PClKKcw3BpA5klvGDOV82RcjlntOOcNYkTJPPdt4cPU/&#10;QQ/j2Yib0FFjX5A7fMT4gB+LnjAOu+6hnxj/LL+e95vtuFFQ0G3LINLEWcWvFfHS/cVoznv5Q+uH&#10;TTblZ2vJ6gz1hHVahB7cazk+Zxhqs4j5hchji7/rFzrR9GNZWy5bxRh8hYWVVbi88NuKBjknYewl&#10;OUmyy+WW5E+KD2W2Va/VTqW1EdHA6ZLOOTfA0yWefBMSXPzOLYXqsySV7s7Z3BCqD85fW9eP1Yl4&#10;tSLZZTG7rS/7pLTfEZdcrPimqmdVg2puZWqEq/pphcucbmDYzuO3wFWltFsNJbRiJT9ki3e/1OXn&#10;5e76Gn1aELBzhiykcM925+xIqVv9eHKgfFPt+KoUJVDz9aIH6kWOtDkngeiqI/wueGp5pVsv5Wpt&#10;sD3Nat2/j/sht2nvPDRdqGxtlR4X/dbsnnVTImzSJQ3IOrZ/XuWrGGhoXtSlaquzzjmq7ti2g/8z&#10;dKAi2u138rz1pN2JsGXIDRNkenYAfp/6Nq9D3kRdLHiTM5M2SLySISZWPjv2EeulHFtoZO8D9oC5&#10;Gh102btIewXxcZboDWR8WQDyLP+wPhkLEtVjOXiCRCRbQsTL/sj6hVyj1CWJqRj1eKwPvRiKD//E&#10;TEfUgnfMWWyl90FNGB7vPKTLY6aXpICdsg6uGd6geI3cR7rUXpIx9D3okfkzHgKNJeqJdGRopZik&#10;sLbwcoomNgiu0v7kMe9e5ipFu8RyeZqG4guql9AObRzQjUTCRyEAPSt+Dd/D/beOoEsJOqEHKyN7&#10;V/Tj/TQvPIQYY4IEzeR+dpr3C7qcbXXZoeW4q9aVih2UhH2laqKlkAHAmNTCZ9BkdvZWD7iSHUlw&#10;R75ojq9Yi0m18gU38EZusoAjErh6Hy8K5sZcPmuO6x+b78r26R4y+xSD+g1gjmpQv180DFTrRzLC&#10;oXDD/I1b4XMGdPk/0HDDkQUspjQ8EQhxvnGGz3KSMebz5Oxn45DJLvmPNY02yVdb5wF5Sonlv6Ip&#10;6uWWA1tI4L1FtOEctMviv3wD4m/+dcF8NM/cLliH8czbfCTEXnM2r5uVmWxFMrHe3kMZpSN2L7Ve&#10;EVi+uSBJxS/Tpw+on5ee2BANtpS8iXkOh5ZEhY0iiK1BEI7ybQt8rPio9b3rFOapecyoLMysnU22&#10;SPpr3FVd8hmOe8IDymnVJemJqg9Vq+JvApcqnWMaoRz7YNhZuKW8T+CPrC6f6tOKp5ckuyYxlKXe&#10;UC8q2OkgnopfbP+k8pXFNKYK/RRx9Za0B6qI2p54DTC5xjMmEzzkQMO2QW+r3QTesKNS7dOJDZSt&#10;cC1ivrOc0b8qcOxxJhLFc1tuKWukxbsb8o/J65qS04qUjh38+Ag13jAaEwhOrxsOQyBx7SwBD/7K&#10;McunF4PKr7m20wOW20XPtLMzpFS71pI9RZ2rHcqzCl9zvgVd6REcIB6M38j1yp5EQ7poZUfoKd1J&#10;IMpvVD8fEk7dYohF3JxmGiuovxgn0X35fyO9GbtohvIdu1j8PH8ne05mSHPTJConrU/UPFDblp3Q&#10;QuD90ATtBPzZ7xEnQ69PbdR9j0c57TQATKc+neiUDuJm8ppilqKGOq9KyENpK5Cc6s6sh9avY1hn&#10;ZOkyX7YT8wp5q8nCL/jd0Fwiw6f2cwlUgfMUPah14V5hbmAutgnfAvvIywgD0pFrIwksaHMslYfX&#10;rR2kY4gvS5sZX2pzSDtzh7b4XWQ3MqWek7TfsEXOsM6um6RthHuJS+hMNJYckTGYg/ojpwHvoF+k&#10;EMQZpn9tGHmS7VoaSB3SVIQU0hptst8J+qV23DOGneBuOA9y5/UfNBvBYe2/4ZewlTNIZchHnVt2&#10;OxatIza14wW6X9aUEZg+IeoQSei/D5lGxRum+LVRRwygJ8J8Nrq4LOPcjTdYb2CJ+SvoLjhh9pCw&#10;sMPsmvUIeWMaTf6EhZruxX3A000/Ra0kRKa/B98ll5rO+NWS9abbnk3MX009LtVa0FRAf1HdKJsB&#10;DgMHS/eID0NbS/2zwuBrJSXJqv9vczyuGMuygUue42jxaHArkVBs97MSzcVKz24as4a6DGmGzTvp&#10;WcrTjrngTHVjdWrhOJhSJc1sgq5XZia9RRZVpMXNQ832zCWtWFs5GIzhmrLDfiR+tczL8wF125bK&#10;89Uw5stUpqK7cR0Aqo7VfywUAURdU6YAnKidnuSAoW17Vz9EbjpWLFGgv1e9Ck7A+ioH/P7HcH3+&#10;NXkgABwPyAYHSLBRRA2KIKIHqGwFRYZsWYLBECAQyCDrybNX8mQyRFBwwVHx0MPaj0I9wda9arGe&#10;ouKm2prCiUAdKD17evwD31e/Nz+hcnat76y3QJ6JY5cML9D+rj5R/rKtouqpaPSgoXi46tz+1rzz&#10;ksS9nalx0v7my3Ht1dG7P6yLkIuaElYEKqJ3fbOwUIHW75ttp54wG+2U0IDOFrShnuYWSjqoIwUL&#10;SnwpmPf3fCmVx7+WKqZSSx7HhVFZwudrnShQ1LH8HXVBvJjzPR0tDXPZSe+rZlgO9LeaWECFm3j9&#10;4gS8jz9YPIpbS3ryEgkn4ZaUciK04l5sEVFWlbtGSnRK/rm8g5iS/cS5SO6Q73F5Qtkrj7Joygwd&#10;UL1FDpSxK60op5zhn0CNov7cGHSoanCLHlsnebShA6uXDYaOYOPyfy3n45lKOec63qUadl1EtANX&#10;WeOkATmpNEFLxStF30OXpD47euFcmTVHAD+US5NvIDmKiQ1uyC2VLJRA09W3l/uj1zVenJvYIjDI&#10;dTteDj2zSScOYQZFGvBJubHikOaMqqvoAihXv862QF8Bk8lzoR7Nn+thOBH8K5QND0Gv/N4gZfA1&#10;zm2kB6l13YslYTNtTuL/JlLk0Wpv2LO8FbCHP/LuAM+R3q1nNZ1oUlIFWIAOxkxALEwY0g11YK/8&#10;foCDcCnnDizFP7jeQ1OJSVtP3IN8X+2rBEirsEtFU5E8GzVKqbe6AUWUKXFA40e1xYCaIaovhAfW&#10;Uw/86iBvegbnLpRB57k5IipaYVuJKWiBzF8xy3CybEC5xmDanqzabEjKUqnD9dbEHICtN8V4As/1&#10;oSFszX7mlZ8QDGDOc+6AWcxDt2C4T/e17Ul0mB6QbqseqROXeSkW1Y4WHlHG1KZk/qEKq0ETRtV+&#10;lu7oK4C9+UPwY+CaOdkvTrPVdIPTr5GZAtyyYY6+yXYcVdGfJE2yj7tXlMrlkU2bC30UxY0xmYyy&#10;aJdtwh4Vb+fdaEadXn8q+BjArjvm5wu01g5xrgInLW/cpNAeY/CMRain1lv8Qha831ryWzW+Dyk4&#10;Ie9qmcoMUhxrzknIVJ7efSk6U9XXlBzMqJldr/1cAOeGQs4FYH5doJsOCjRpZiQi17VhUj/j1Vxd&#10;aaMxoGBxwUNDA6824xf9Z37X5r16c8mZqIX6FcKzqw8yX0Sw7zL93KrXbLV+n+St01zmgNyfxdLa&#10;gFbxQ2Y/Dy+pZjL5+La7jF1JTvqI7lTZePw5naICjxTrIqrsV3N1vhIe970uQoazm3Wt8o1OIp29&#10;Ko7Fog/BfVU0/aC0TBBO3xIO5l+kz4iWptvQzVWRmz7RsCQl4iZdKstfdZoWyjdxf6QZpRO7h76t&#10;Mjh9R7dqcqeFNDS/MpgEq5YULyWNEp+8x2STdDJtDbm3unFTGtmmCIyIIzuVF1cVkpfVEdxD5Bug&#10;kf0z9TfNWacPlADms9IoGvsoWoDny1/yA3Gjkp/7Gf9O1ZuqwZ+on2/8Fv9LYxd+mfAG/VY5EGlQ&#10;MJci9PAK9u9ENzLHOZKMwxJYx8kuomn6JwlQsiMNvQ+JckOxpXBSygAfIODfTUwIf964BDuI9ITn&#10;YTfRyqCzuCvmyS3GN2Pn2H/hfFzlTBAbiRGbWcQwNa98LWzFrUUQso3g5zDIReJSSjg6n3SIO4KW&#10;kSlhH9HDZHMQjk6Qv3ITsCBqg9ccLJK66dyLi+gAGwERS00IMyADk8frhWcz/GwrXMNkbzkNv2MC&#10;4jYg6Yxd2BGkXTcSlIi81w1yg9BQ3bCXNxrGzHMexrp0y2yO4t30orIWsMjSy5sDTlmA7ByIsnhu&#10;SYBGzcbYYXib6UtYOXzepA+aj3BMHC4byTa+8OIiWcavXGZiDsx/bH7DI+nE0lca4S7udgyc3aDb&#10;+hhs33kleQRyq78f2waZ6t6EBcO2dYtXvocFtQIuC95Tc8FrGdxobnNZiRIGga0n9pAWlaYBe1vM&#10;hf/TZDaLt4KakT1RyQfBvKbx2DLwl8buMAdItKth5SDU32BZMgF9qrd6LYemajpc4lF3wxvbKMxM&#10;a0vh+tHcjsLDdeMFM7P+UTvGy08S1lj58vX3LV9KyLVzLOuE2hUR5tOiSB++eV/VYfds8ytJt/2I&#10;MVz+drrqWDi/pLzmDx63oK/Gnz8z875FIHiU2G4+UAavDzC9qHBfYzRFVH4d8NL4k/izT5qxU7bY&#10;vc54t3rSIV7frradbvIB8lkQbs4sObbtuOmccF7GuGlpRXnCUyNVaYkxGEbEx9bYG3ZIbwTsNthU&#10;X/GJ0j9T7Ha/oB9TrXRoZtaBs6YFBFMXuxsmK73zTxkoMTtjvsFR8i5hid4iOxo9rPeQF4SamMNK&#10;p4BEplDV4uPPRAMO7mNMhCbHYUj7J/xsWvDHz/J9mUfVdXlDDKOYlc5jApXQZkLXrzofLdBJAbtQ&#10;rs5TkxjgrH0CKn28tRchiwdHexxudfSnH2AEi0WNER92FOnsgJ/zlmkHNINpp7Ut4K34j9oM6Juo&#10;Se0M2BwyQPciIv8ndC0a5cOm1ZibRzydi/3XUUXdI35lBVIEtbAIoBF0LFdGF2K6NH86BHeN11Jf&#10;cDKqhbqCvw+pp4yE3L+HKifGfOZQWSTmUUmtptY7dpNT1DgLI+9SObyj1DLtjJwfqbnasNQOckpb&#10;FM8hb2slUQlkp5YKySZhbZt/A1mivebjRKbqPD30ZIAuynGYDNP+wLr0fwrq/K+JA43jeBAUBCTK&#10;ghCUmBpLaIEElUuaBBQCyiFUQMFwiNwQIBAgEJjJ5JiZTJKZJCQEkEvFInWxKKK1FBW1+JKqbXW3&#10;Xa+XolSsFI9KWyqi3ek/8P7l+Txf+VZIlekELmpcUkPANxq7hA/Bp+hk1Ah4AW0Jfw/2ocmbGCCB&#10;0nzFYBPy0vs9mI28d20F+fC8wyrQoN5DWQTHoX8LQWCO8E85A9rj1+K/Am3w5Kgy4LZ+MPwycEPv&#10;sXEemNCZfXcDX+s+8P4dsGox1yNAg2abw2bQFtbZ+IP7oGtCCrDCEpcSD3DNovj9gKAZifIDvEym&#10;cAuw1jiw8UfA1/Cz71bA28D0nm2aw3NcB5vuaWkOSYAZ7rZJAVdCTzJ6rbVpZz9VWW5nrN8RYE7L&#10;LIhETHM54tBW4+D+Gna9gSio2JBOXCtm0jYSRCm8oh4fFi3aPsOIajey6npZT/oDMyCcTf6+2TP7&#10;wXbM+F3uQMSs4Wh+TKgHgRXeY9NwqKR0w0f68bJrNL5eWv5ixUWdShxotwN9XUsnhWVN9D3Txqf7&#10;WUkvDSP5h2KvEB2FCxFJuKFkfUi7Hi/bHjCq6ywXMd9oZyoltFitsSrJxQbDJOl2PQgiffPP2gNV&#10;u+eJruKEpHU4UZoZ66rHRQn8U7qDFc4hntqRyokAIfaoSs0cx8IlvrR4ze2aAZct6I26arsZOEbW&#10;RApxYMfuNXprRd7OAt0hsXNMnfarqhb+RuxJ9Yvgk5h7TUyAqyaptpvZi56om6btRQX1dJc6hNdw&#10;Ymm4mtH0Eyk4yM+k5Wkv1cQlTmBztTrBH9hHdYO8CU2R9GhwHtpff9B/EnnZ0M00IWkyK60Knmw0&#10;uZxWPwRslupUNPAt+Rd3IEpqP8aVrU4M1UCylwIYnWgc4IlRz6aoYAZS3PTAfxj+GlAxlbAPyKbB&#10;6mPgK5dfVcPy35feVIZCN0lhiBTs0efyuwmn0C1QhmANooXO8ejwFPQmaArepuD5E+pehYFZq3ZV&#10;vKBZVAaljOqh7Fd2LXNWVCvFpGCEKCl65DrcmsBFPOAH0UNwCULh3lRfgp8HDagD4cf+IlUvPMMs&#10;VrkjtrSDSgzhULmKUzB1GQ/6RjVF4UAbIEbKcviMrij+OrxaJ4xOV1frOFyD6lvtrSBQJdBC/knK&#10;CW0sM0vJ1zJpnyuOYSnUDGga9V5WAAWpUyg58nNQ5C5Efca0Jb5EHWYcjqaq+o3ruUIVxQAFpSsR&#10;4qV/mNKDgJipCgP+Le0E9KfuNrUK2qq5vAyWj6lLKLC8FNqbdKtbnda3Pa1zV8ayyM4DyZn8ME2b&#10;OYcbGGad3R/GGm0RFfjRUy3ZRY/+NWl+WxrhSDNOlRNL/HQtkr1kk/2No0m7OtTC7tg77US2JpLV&#10;Op6bHLbO+kneNOcXy1ChjEWYo0oc6cnNm8skbq6mM+UdjhXEEfGpJQZsvo5PChzAc6e17WmuOZbV&#10;ujHfMULf0lKYHzpg8S5u5liaPy8dY2WYEkSz9Ggjr9LOLdzQL37ueFbfL7mx5KlGU3+dLGocTEh8&#10;aP2sqCxG2UItQfiLZkOZIjS4OaA8kRNqvFnpyfIyaMSP6WxCVt3tlo7/UPOJ44L2Wd1922A0ptGJ&#10;FIrkwkQvy1A5W/DM7F/xmo+azonNIf8zVlRT2HMGH4nIZw6frblPD9DfrxO4Ifo10oNOAixNtsoW&#10;Q9YCLFJYB1ESapufVF8WVJigmgC+v/Hj2pqQZmKmDmVfwU9Ke3we6ZX15+lcXUXDpNuYtqXRwcmK&#10;/gbQbR/BK+XkPkAzECX+hWlvfaTA3ujUkMB7QFyVhYTsxq2yV+wefVnjsM9NXUwTTI/TBgJ5bq+x&#10;KDDT6R5yUT5i56/2g0ZI4TwpKIxLgdPR/cQoKOaZcEjuGOKtT5NL2A26UPmMzyXtOkhCT8UcFFT3&#10;tRpnxX+cPeAvlJ525apcZSAptJGCL/FIxYzeietUx3mR+h1qavCUjqEOYqdqqeoinyHMTn2KnoW+&#10;gN3ctyHT8IfOCeqT6u12R5SDKiYpSCFK3BB+TtMX9Zu+TvMzd0HH0/wdfFLrrvmFvRmjaiZ9ejWr&#10;NH/R85BFzN49F/4VnXOuV91HPrC7pfRSbSOFLFLg6I8SgVFtOhj/k3tRux8fDsawcLyQ7aXh4wE+&#10;bWg87kUvQUL1Ee4ymKHd5Nyp2oR22M0relVCUtgOUQSmo+Vp7Xz8yFz68VDh4Q7hac7jg5LsY77h&#10;3XtyDzPKOgvzzR5XD/xVlOxyvD2tlGa/1HyxYh/FglfWDJJN/rdpTOB3BBDm8PmHP85aDGX0vN3X&#10;yhnuepcX4OvT8UfBFUbDAafiLI+FNkvpjy7vrDPlBfYFJnmVlPJW9500mhTSgHfRJw99k7ucd7nn&#10;Qh4/5HTXWEENp7ZjougLX/v2H0qeMRpaX4k2eHpbxRUp1K2WUXGf/YhBUQPb7NZmN+jJop7I3aN9&#10;e+SFKC+uq7NYGpLc8WVpDsev/YaIz/qpdbpiLSPPurpy0TPAQlTdpkqbJyRTDnb4mFRn04fRGglS&#10;UEKUqNYus8iW+7jjy/K+EMf2e5V89pvWd+Jx1qiVVZ3IKLTkS+56pjZ/X1tOHTO+lW5xyNT7yjQ2&#10;f6OzQBUpBJGCd8e9qr1c64Hl1UeDH7aFSp6xH1oLa9exzlq66zIZTc1T0s88CVNk/cLK1YYsmcXh&#10;nPYCELYkE7kv9yNvsQBRtt09EFGn5+a1oVJl8Ih1or6afbXFtmEPa9gcK4tnGE0tjZ96njc8bRKt&#10;zMXngTvLqZhWDi8ZgOf+T3J9vzV9IGAAV5AI6GNZItTDBo1Eq4wLEkHQgICsgARC9h7f7L0nGWRD&#10;BmGIKC6o46iKyrnQ6l1VVJxVuaptpVYt9WrRK316FvXoc//A53l/eN8fXsvArDA6Kwxsu2PYX5TT&#10;vdxIzgt0ikyxWYPhI6YD0EOhD2YCeEcQ0wxJeeHfbYmJ6289YJmJIbhl1r6IN46V1t9mhb5ZQdTd&#10;aTlR+FvnfWtdHrEjxfpVlqedYsuHbg+eth0H7w18bK9LjW2j2T/ETfjY9l9i+lxCe0dkdovYNrtu&#10;i2FWSO3COZ4VDnf0O4vy1rZPOZ1ZvFCBcwTqDfS5YsED/miXJTWjFenyxCd5UU5RzOybcxRGMuz3&#10;bdX/b3XJ6c5PfasL1eFeX3QeKPTe+0dWfbDGtwBq9p/05YP3t632YVKLfCIvNX6jR+YWxoIcT5z+&#10;SJ+daGPPClssc3ZaSEdRCYGD1MVNMOsonYpfo7jHtJCesc+zd9HYWDfnMPNW5SjvHGdugVTQzZte&#10;XSC8IXQlj4mzRW+jijXpsszeTOw4wdPWTrhKvtw8RQ7TvpdvpqUzR1lsxnagDQOwZnjlFeOcGsFY&#10;/lEeSgxeNcQPSlckh4Uy2YYog/qcsqJnbuMeZtj3OTYWWGSuJ6znCqUT5IX87cx86h3hYBOX0Sw+&#10;VhHJni8N5UdxcuQVq/K5CsW5ZCr/R6U+6oiarSF3TdcvELI8bxvPi6HGSSxMclMyTKiSVTHyyU3y&#10;w+ggrVIZswXJmFFVrJeyi9Rs6Big0TQmw3gBzdmob9RL9Cs64cjnKrBbUj+pXmUIo/s1KeIQ9j+a&#10;5/QSIlw70HiZQtERyz+nr9fPgb9ntupD0ABr1ABKRnCFhrWgIpXG+EX4cDXctNO1oK7D9K0e3dBt&#10;ThGZMEnmchoB32zmNS4iXTe7yjOoF8x98EHGGvMRqIGpNJ9ONnEs5pOgi8rOZkh7acV/HT87xpA+&#10;h1WHqD/viBP60eyWbdR27HRLWoOUyLTvKjtGUdgz4GzaG9tJKJ9RZcMnHwNO2dbNz1Xcs+aEFm35&#10;i395y/nq223LtOitK1sTBBcaprxvKZOYPs8z1BQB6r5TRibXum7Ci6jfOZ9ApfQtzqXJLwGQQz6/&#10;U5Fj+yWYUtbbBbN/X8XqGNYEa++EIYJ41KmQlkJuMgTuoYL4ZH9eGZS0tfUwHEZ546uAhmh8b9qS&#10;TDbHjZn/Qj7Qwg00lQr7NtuzKwt3wNWvkMPbk/mW+uPdj8g/od2dg6hSHCzcUjaXqA8Z4X+lZAV2&#10;Q49T/+5PXMJlPfV+Ef2pfJ3D4T+zufmzMtvuipp9XrWw5vrua/wFWx/3RZL9jRd6K1EgrGbbttIJ&#10;wo2uBHgO2R8ehd6kQkL8JV0sXetgNE32L8fBDiVDiYp3KViNTWl6ErAMHy1K54yRzlIv8ty09Q3F&#10;gmLmjrIEURRwNS9f3M8bXqmSHBcWJXJl70Rdkf/QfSb7Z3sJ+RIhyuGhZZIR2hMMNY0iGGIFmSiK&#10;A9gHLEPlc/dzH5Zu4B8U8NaFhFLRlytjRQ7J1cQGKUp6b16iLk35dRCMP8UYsh8lhdgIDZhawPkb&#10;n07fxntK5jF/FUbUVwPF4sWbNVytFJT7B58uuwU5KNAqGhI3iceVH80jaPs1V/xVmEzBOlsCHhAl&#10;qM6RSOLbvHzKz1IySUB3y8a3KliLFVtKrgA65Y5cFdeo+gqC5gXU44mZIq+mcl6PdoOe0NrbmKHw&#10;W3oxh5SXlTr8hOobLpi0X/0l0URVa3bVDTHytIoSGGtEB8/9CLirew7J4Pyg1yTWCLn6Y/NmNGHj&#10;NV9WfcjQ04xDU4yrFATsA+NODphw1/iSMEC+asqtA9EOmTTFJ5lVpmHYKFti+jckDXCalyYGBQpz&#10;/p/rbl7g+baObQ+b1zcQ7SY5o+mDvR7YjF9jj8D/RKq0nahVUKtsnOJaxhxbGszHyrM+hiSxG62D&#10;idf5e6w7ol6oQZbf3ceRbp/OlFe/13tDZkfzvAvZVuwZz2o8kjDtrkHOUOJcMsR72iNnPwxggh2z&#10;GVhIBy0pmjfZsg9UqhLYdrqOVL8ObzTWboW1L5WeaUwNPmY9wjQHpLhr+Jv+hcg9pJnWw4hr1Ic+&#10;FozIyPEWQgqZUg86qZpX7moCBZU/2j84n1Qd6Y01tNWBevDSuIY53QEWqknT2Yej4h6Eh5E4UlJo&#10;HLGPGhFMgmHpPL8ZgmeMtC1PsnPPeTpAt5XGll5nceXJvbf107VJuyUSFyqlL4o5gd7Z68fF4mJ7&#10;ViCXETFdlxAtlIaONhiadqU9DJEx1gYLko5y6330+ZHKjJbzvk+4Zah48y3eSFOyXCvIwE0B8UId&#10;yYlXix5Qf0cOSbKZeMQy6V7AnHNN9p5HT7fIfxCMxy1WXRJVRGCNC+ViTxTzFb7bFMeeIN2TvuOc&#10;or5ineUBjLu4WkE8u6/mrPAol7qJKCbyf80pkjwUodPXSS9IcHErlSuk9ogRA02ldH1Ci6E/NZAZ&#10;WJZIYmO5gIdME+DhpWIRXKOgvPprPkXE2XhAWCjhZY+IHslKwVPii/K7cbnyIcXpyGT9Ve0aRzPJ&#10;y0/VTVLhgmlxAf2E6AyDxnwtIWGqgHTpy+oYLkIu2xjJr1J8l10pnKfKAp8QvlCXxyFkAvXLSLa+&#10;VO+3T+Lb5R9rnSSvAicCUWuUVjqGfkblbuKwlqptVQ0AV6Mq0nFDWlzWaz5FtwrcI9ikux8nktbo&#10;ayPHdF3G+zYF9hPdBU0JgaznCl6Rcfp3tP9RWKdvTRwIAMY5lUNQFLBBo1EpPIaFglhQLrkElJsA&#10;CeSeHJPJTCbXZHLfASL3vYgH2rqK6KpoteijLlu8sbJqvUDdunhV0VKlBftkddd/4Pfp/fAK2dN6&#10;ZXkfoNJP5p3k/8dQkuIPkgynYk6J/jCGkHqhcSO86KSUYvzRK0szapqxRpfPWrl4JA2xSsUuercV&#10;ZnexKqwFlHcclzU2L4ZXaw1JPiy4Z/lvjAMcsrwh7RQNWN4ueo9aLC6vAc0Ky4hlMWWV850qrvKs&#10;UyVeW+1X94w1yXhRt4HCYQ/UduQOA8U1M8k8/okaIIYn3Ot4SuoHDzg6gmIkV+yj3u7qBluRmVTa&#10;18rHmBUlLQZISTvRrGEV0A805ZX9wrI2hufC3KQG3+Q43vF69xiq4Oi2MNKIcMypDxJL1tbme29V&#10;L7R3mgpLkL8+Uh4sD+9WiB5S2zunmGPVPR2pZU5mTdvu3EhOSat/sj/woLk9poT/vCmP9FC4otE3&#10;aBey38nxrsMP2s8Ztxdr+8qUwZTYXWkioHLfDhITrjrTM1OWxDjVPZEzzW7rvJ30Bljb/jYmn5/V&#10;lk+aFrQ2TwZdRFLr/b2/x6n2R9Z2VFsarJqV9lX4iBmyQ7SbrGF5O6Oy7KmihX0uZ1zZzAveOI3t&#10;EZL/sl61T/SBKMUr4MoAb22mZIW7jylLGWXeL86oisIK4FcMQDQpEbFxJoAeBCpLj0rfCFZvvieP&#10;Aic3RikkYjxqSNmE3CLmYAnojwGJ6n5ZpbvFqMY9jbeFNu4SxQFRDW8fKBPThUsZkfAbEb3kWwkm&#10;bsmeQ6eQMxtsMiZ6KapQ3ivrJ65WbFIkB/DxNGWd+2vDDxqnoYQXJXoipwqs4jvCArAPOUL/EkJR&#10;dvEFOFrmkZ2BPJDvSJxFVcpl5HfSG5ie6CFTqvoCGrBP+KDHFkO47rzuZw5V1ioLBV7JXwoSBJlK&#10;cvU6MBsrKJqFYlVA1k54Hq5INCPDajn5KErW0Je70AdaUsBl5ROdn8cJvczwb20vc0b9Av2NM6I5&#10;xI/nFWlZVRUCrXa2KB106hqyAiCjnphIhLfoB8hW5LQhlugnURsGApcoXhiVnuG6QdNjDZf+2LxO&#10;8oL1wMzmlXObzRZaN++RublwrzDQ3JfZJlppHky4CrnMo+QqWGl+SwxF8iyrAimKIAvkWaMLsLSr&#10;C6tDalHkIzO2NhRo43jWHKfOANKapMIV/LOO0cxo4SsHL8Epuu/wJ6eJafZRYiScZz8T2CSn2708&#10;72uttnk4n9bd1Igk0K823uG+Yh1r9Kai3OiGRQUneR315IwngoltxQnV4ENnPTkWAut+IaaJsbra&#10;wBHZcE2F1wqtv+2K6ji1qvMs3Fm9q8PJZTM72lOobpzlrdcLOEBPiyLjb/y5ZnJCAujb6CJHivY0&#10;ehDLoCv1Y4HTssy6LC+qZsD2qyqqsmLHFBxatb93MedXRn9PXGU/O6U7t2AZ91qnMQPjp7VfTwgT&#10;stpSySTwY8sUEYBSm2QLg6UPnTe8ajRMe6BmPva4NF6yUnWiwgdIxwHaEFWMTzBiCvLVKnZj+pwm&#10;DBhf/73mJ8FkZJe2RbSXUKZbK37ut8XQIfn89m7YWjxU7ka7CZsUifQ/OXeV2ez5lYuxEO7z/C+w&#10;d/wTm+ZUYyAW78IHxfMjv1KbEA4hX+OFUvw6dJ9kejehuRw/iYESFocPzaDvgCk2LqMKmOXP5Gqw&#10;f+tSRRv0fNMa5V5kWTyAHULjIsZVrTIiYTMeJP/O7452u/Ibtwemdu08xUcxEbwquoh4QJdYmOQo&#10;fJjiki6QoFtKZDRpeJpD3i27te6t4rJCGNGjvKy8T0jHqlV+/gs1LHzEPc34Qr9IPgjypYvBfZBB&#10;5mDqYYb8CWU1MqUk5m1H/79oqe+lF1SmdfXyxXhvhEhBUvcRihTXNEb/CnW6Lti93xhv9JXVC77A&#10;lwh7QTb+gdEKweqxMjq8StOY+ztyWrs5FUM3aF3rEqVduqMRebIDegYBlov0Lv9v8WxjjkewwWB6&#10;JgV5XkYvwX6B2sigXwQPG/tLj0G1xqe5IJxmWpU6D7lvAuKm0WzT3yOipdVmD4JDlmSG/J+rJBZ3&#10;D7n+Z4sehbjp9in+v3i37ZfowcJwe1fpStFSOyXnPfTaTkg5Au+1vYwbkqywjUaEoUm2K4Qd0mTb&#10;7AISdsoGeQzr6da7kl723fpL/DAAr8+s1vNvbztYMiC85fwtp0c07MxLQcSddUfiWpE1dVERgZLc&#10;2puEQRSqbVlAwYiORk8P3SubLzLN2tV2kGfnFrUeq3Lxhlq+KdkqON+syikGf2gCUhKh4438ODlc&#10;1mCPmIeY6scJFyTnt3UsMCj31JZ5btQ122IQkNncY+H5ciq6p6u6gbGu6mIXf6JjKCdY+L49LSVA&#10;9GfrZBxNfKBl4MtP8ERzK+EnydcNHxfsVqbU/cOTr8u25aN6vbo0iW/Qn69YUy3Vv6eNl2wxLGRk&#10;br5joLC7kqMNA8C9r9qMawR31/gbh0R1IVtNMvHQ/N/N1yRzn6tWfUD+UO+mOXirNKX0kap4zUvW&#10;RDFRS+Oezr6uHec7ksp0AjA7Zk73Cbq7+p/63Uh0CN2wCQ31yTF9LV/+WdD4wHYsjH2Ge10VCfBp&#10;bngQ/3VRCH4VTM56rbZDlo07NanwuRiN5oPk4WqHtl86FgLriuWQT5PhBrbhs6AdF0fKlwq/4wwq&#10;aKKX1FClVjxTmIFByIWsDaoytH5jIL7+fyTX+V/MiR/A8SkaybfSdFAx0Y4UpnSXlGo7lO5r0n3P&#10;VHPPfI753J+5p7tssstjHWHtSo6ELxJ9Y/G1ZXe1ubJrHV+WsKSsDSvff+D5w/vxerwf77c0wdsJ&#10;speNu2dBowqJowrequy2vIK2QamMKLIN3SF4KIZFu4r3SB5IeDlBMl/pgyRKniYPje5QlCh0IW0f&#10;34//ci8AecAH9yBwBbTYcQtkDTvMdUIUCMb4hniIC/mjwkBlelGv6Cqgy+ZL4sH2DT9LTZAsep7s&#10;OJwY4iX/SfUZV6+4oZp0X67cj5x3PA/sR41z+SoALzOzJYLIxVUjNf7Iu8Kx2tdoZ1aPqAXz3hAh&#10;foW1RG2SrsUmg4dkUryEmyrX4dfcXRV5RLbjUyVOPJl7AN5GjpkJ8O1Uc+WUAKQ7C91qePTlLCeh&#10;NX0z8axIR38f5SN+RJ8J1kkD6X4uR5ZHX3O3lweo5zjZKDB19dzH0H21tdlR3I1eXhnLZxiDC3DB&#10;pNE8s77mtOFQIk8YbvCN/E10XD8QnCJZoi/jMqU5eld3O1mw3syJK+/U9VgtguK1DLMJrIfOqNha&#10;eanpXP44f7jJI3NB9Y5GYaJ57bIGTeROYW99T7C7OKTuzarnEryuwH2+tNI07RQve2kEreLA73Xb&#10;zT2xPBoof1dxud0/X1419sWCjJOCY20PEvpqIls3RYpr77ZUBX0QIc25q8bEV5qk7raSk41lTgWy&#10;8rouq2qwVP/EPAOzp9sqWero9NL862qP7JUZJvp17uWEBfS+Aq91mXR9MRDIo01lh1eU0Scrv2ED&#10;6uWCZLts9eUarcWv6i7x4ExR0FflF4jG3NC8I8RwviidJKaK6PWLiDelpREQ6VSxOmAvGVP10muc&#10;bK7WsxPJ6doxO5L6UjTCDKIdZbc+NQmW4ahv8fyNjWh/aX8ajvlUJMevwRRVe8NPYIOCyQBbfHFt&#10;pFcdrhXVsD3wvyR8u93EdzJnpprsVo7PCKhraRicVnk0t0FlwZ9M7VLtqmHFEYhr7etwV6RDNOy/&#10;GbWXdHqtRbfI8tnzsEXyZ3aD2KQyjXmekEETMwLWVLIUOCPM5u0Et4nZKY+gUsl/YkdhpsxvbRu8&#10;W/6V/2pVuOK9F0N1HUhhmyEVoMFuAhVA++bY4+nIjRkBf1YcqDDIT+T8qGxWWqYEAQgQEhsHRoDB&#10;a5eAU5C/3x1oL+zrOQKnqrzYTPg24sryQSxR1hw+loFjjGXkAJlalChrV83PYcn7VHeStykuIq0x&#10;l5Tfom5hZwAEPezXAYZjCZ6HwQnsMdsK0uIdrFL4JiGc043CZB8DJVdTmYWU5C5Zml0t45Cnku3l&#10;ceT7mGJFKLUkTKhcSiX5FSv/pjSe7cA56ge2LZhNh7AaoVH66JynSB99mjFI9FLagt/EAt32rFHJ&#10;gK4rqUP6SvdljIXsiW5j2Er5Y91yvwDFHZ2Fp1rZo33HXgAk6TxYR8G/tMctlyBsjcbMnEimuguS&#10;RSvrb2fxxFvq65N8JNfqXT4/KR2qQ9ZMyn41vfBjycdNuKdC8aPJi81WSoxTrGtgtCHCcoNqq/a9&#10;WQA+ADEgzt9FXc2/IPRos8j8Q7SrNWTDLfGjFt7npOR+c96aKzJmE+47JfdsPOcpUCxsXMXmKE41&#10;2LKeAQdNMZZilZ+ux6wQ76Ge5o+Z4tPBTJ5xONsh8ZQxLHdz1FsDkf8i5K7+bXGoT7N+W5l0Wbhe&#10;XVnmfF9/if/e+o5+a03LbGudj2T/pyZn5R3T9fN+ySjRNeZNJzzURRZZRvlqh0qehwRq6fLzPlba&#10;lKoGznNtfPUy51taXS1q46qtEf08W6DpkJ+YEZCjG1vU9UWZ6TXqttLZCY5qunxzJKxOqvw7eKva&#10;R5Dn3a5eWnOEs1+9WviH8zW1UPynTboakVnO/rfaGxj41KRfrpQ8XXEoTU8+qJpcX0hOVy9aN0K+&#10;rXUIdqBmiWZ7+1IO4uccObVW2uc8TJHychuauqD0sWBQf8LNn5pU8wy4d61V6lmcEt6OP4afFbeu&#10;W48/kC4O2kP8S9bJ/Z0IVnhwkgip8gvnW8Qx4LFNHxkGqSzSyGHUd0YgBnIGkPcyj1QWCsr18Z+h&#10;1xVDESPYxyssKAXjgQ7cb7F2KJQTgt2Cc5wncDeVyHYWPobcsNhLDOFbZgTySfZT1ULIM0Wo2g87&#10;xu1GPODxCBlCqfYFzUJGED4XRjmoN2c5CqHTLlboKeyGbQR2hHC1eIG/IvfOCBQj2w8S427Jv8CO&#10;+Hdxq+FOwi3CVTWPgAIHVQBxg5uuuk7Gc1yRUPKiixtCUUJbOXqQdmb64EE0/H8hayfwVmORnAUe&#10;0WTFDkKJGnX4VahXQwe2wn6aJq4/3K3p4jiqFmvuufirBNp02+3ID5qbzEpsk2Yhw4c8RC3JWqE8&#10;aJxO+h9AGV/FCkAP4+XwNrDFCATyIbbRn7sIOmK04tjB3oYPLjEwbrhuex6x169ktmI2WhmjhCyi&#10;ojIvKlqbniY1Kcmmilg3IKjxangxsL3RKzAODG/4mjsXvN8QyLGGhPWPXTKg/rou23sqwshk9qKd&#10;WhPDQLpS+RkFLd3pSOLO5h3Z7tGnmtpy96xpadTkv/SzazhQ7OtV0MAsK3brrT9cmeTwof4e/7bV&#10;gTrHWjfzCoNc+vvHOSQiMenaxgBea8L9huq8i9H29V8XjoW+qfuppN93c92K8jYvpmlX1Ua3FhNP&#10;MOG40ATUrreaNNwRZ5if040qHn3atENpTXUOhf0JjiZ1iSmqyjhevjK0yphd2f4Pi/X91+SBwHGc&#10;veFYQY1BNKFC4iBBJQgyK0gLItIgIgQkrECYgYSEJ+PZTyZhg1RArbiKpyIuioIK4kJFuqx4nKK1&#10;Sh1QpT2Lx3nAP/D+4fv6/PBl0Yjvcz54nyXy8pI8CohV+a2kNURAYYctG3tRIjF1RQXigbkmGdv2&#10;EikZP0fF4c+zN4UO4GK+xH8Ut8mTMs9gHfli7zyMW1jsEY2tKv6KFIyxhHa2xSirrNo0BVkl/WKu&#10;yeTYQfRp7oMt36A1gtHQADS8oMtfgEwXxTHTka7il95+iEyIeoQg8WWOpAwkVgTZnof3l981PQFb&#10;AIfnmlTEusCHig5ucYKJkvCQQZgrvODvCq8sfc/8DPogWu+9GLovlnhEQCfKu0lNUIvkTztrKAxY&#10;bmYFmciH54vaygf7RQmRevCyWBuSBZ4sb2HfBHWSCp8psFSa5vVfkFux1SMaDAGiSAOgp4xjFwu6&#10;KFzMOCBN+e28EPOD0qvi70g35VrglxBrpbesjk0oHeVLfK4preVHvV4qzRVRHhzFpGKW9FYxrBy1&#10;q1TagpfNGpU8KG5BSJMPgI0RHfIbUFjwKfll6CI7Rn4MmvY5IO+CA70eyQfgeo90eQ9i47ZU3oI0&#10;2l1XrECCzIYV3fDNeSH6uawUj4j4UqbBW4NzZHp8iL1UJsZ7fTCZAe/zGpGdxkc9CmRniaVuobI9&#10;+FW7D/JUjGNurGAivAVBCARo325+B5Rr7wSvAqq1e/z+AKTaL30KgH1aB69bwPeaaQ8x8FhzyY0L&#10;3FDH2lNlVwhjc2/5FUQ+L0TdazqyPSpstGGW82fA4XrhTmCdQ51D8qVVK2vGU6dp1tW/8zzIDtUJ&#10;WTaOUVUvcgYsx/XugmdGk+o8oe8noRVIjgqq90mkh+2ovbGLH8CsAbiQb0f19t1pjCdVURnrqBOG&#10;rKwZMrnyDr/NEaqMF1Ct2JrHRdbGccRt0ZJPwiLZlS1gjSPXKfR01cu05xuPGu7z6nw3V97NMmM0&#10;65/llFIH9ItyH5HddVA+y/GUdrqwzApS/SpcYXwQ55Yfn2vSKLLXwOONh9pXpmSlbvTQZ+d0sH7U&#10;4bkXGF9ouwXXqPVas4JhsqumuGjI8Uf1SMlVqysEXbTW+DW2VDo51+TiSGPdR35NiEznlNfj36ld&#10;n9/FQjWFhTyGs/q7YheqQr24ZJD8mQopLXNyIn4WeVu7YA2SdJNw5A+Zy/ySEWmai4X/CLHSmBWN&#10;+2eqY0pQVoyqTjhKf0+8KwugKoh00T5yNH6j3M6Ji7tIDNaFqC9QZtIKTygs54XNv6p+KhUFd6iC&#10;yib8lxN7xSyWOz5Vvp7+EM+UhFIV2L+lu8h5WFQF7tSKqoFH1j2IiYJk8gq2Vp5eEDAiQDIcvAtv&#10;l/6HPYbbVkwyJ7Fc4DB9AJ2Q8akgWi7fRNYiTxSrnR4hnsoEGwvoHQiY+kKbIeaCsA4bVawMtsfW&#10;KZez21CD8ilzEHkL7qJ3IiD4kIojFKiUfAKuhNc4L4NG4XM2sZAJfMG0BGyCOfPC51dRCNEGfYc8&#10;RYPYOUgU2ss8CB9FZ+gH4EgsgqqDJrFvyXegfJzmnAjewGpttCAbbTFtB23g8gUhAtmgmgwqgPvU&#10;a9mBcKA6gUlArep0egMUoa6gVoEf1efJz0FInemMKl8RYzY9ynp8heldZRNcOy8ED+1vivvLH2zD&#10;OBDr95aqxAnG668Hkxm0Q83rU3dTVjeNpatcfmuczJTafqjn5vxtvtPwOP/TH9bUlI58EiZkScEB&#10;rSE7zvov27s9aZDV2Yym9DPuNT1Pa6cdaczjgRROw9KseFdW/Uq+qV1czQFBpPkZfVvRWyMjda34&#10;/0umyA8EDTV/TOGyT+/JTrNkJTX+lN7G2NuwPXMZraHut+wWSkZte+5i16yawwLUrqHKuxCzsNTu&#10;E84YcVSeEnCu6v4g/6bI9B/Yaxt+yQxkvqwvzEYZ2+qM+YdoOTWn8m5SONVg/htXeZWkyNbujv5N&#10;yRWLbeox0axRGz5WoZ6run/Tqfp/5UT4Xa/T5qYzD9RuECQzqNUPCjxpO6raCt9ReAZ58S3X05W5&#10;wv32FO1jEcniqCpKam40jXXJRPNLbvKuvZpf7gfUwIXRTLA6sOgDw8nwoqScxq3sE36kqPQdZQbX&#10;WZ1WvMYe0LhK8i0d8CdAnzEHParwnxcC31SPlDT7bas6VerG5BmUZaUM00o/UTstU08Rj1OO6Nwk&#10;TFKI5pW0yX5IpQaOWWZiJxRuxu3IgLJ7QbhfRRb/02+1wbT8GTNM/1AyS5/SNUlf0/hafcUE5Zqm&#10;FvhIUqiz5b4O7sQKxUPLc2gLGGj8Cp6BnBeE7somoMvPSi+U3Wa668LlvfRHWnMFQMvVmCnDKeNq&#10;EuhJukS8hNY6FGN3oXErW+QbONTEB46BKhYEWE8B7294qDODjvnMaMbgbPot9SH4L1qe6iRSR5kh&#10;bqJxpPf4QXTE4TzaiYqs4uFhZNokB+qG9i0IG7XnsHcbjmuu4yk+T9QX8ev0HpWKCKQJiGaiy90R&#10;v6jydVuBfU30OkwiQzhmpYPpWIJJHRQBXZoXagITj8cUYxuTeuP2STyTpzj9eVOpKTtHuPt3d6d0&#10;xrF4M7tl4auzwjJm16lzNub4eVrwmbkfnXcXeAvUpvXSqaJJQ1+8TUI/4sDpSKKKoxL5KcLc9F2x&#10;acdSorlLeLe3OaT1ZT0JC+LF8nt872UWCRJpuixuQZ1zoKC0cNj0gVRZ6qyv2mqWehJixjHS48vO&#10;fLUj4wXffoc2W5jsldTJfxy7KOWC4PPQ4jSi4H8M1gdbkwcCAGCFoKgQkCEKHCAuoiKgMi4ICJJA&#10;SEgI2cmXvffekyQkjDAEARFQ1Ja6BxWcrXtWUTyxVU899bmKp8+5qmBR7vr+ile/NoN9XalfksS5&#10;q4ZEJYjfa+JAseZ4Q0bjqfIGIdnZj4oXE7VCzHdSmOBP3DJ5ErWA2K94WomlTKnaiq4B05rFWQPM&#10;am196k+sTt3J+dOi7XoAhDBdMH1tSCg9rvynI6t8t3qtBoJyacz8d1Uw7V4KGw/SXUH1k/r194tK&#10;qCOGkSwUPc94KLWHMWaSRKUJzab7oEFTpHVn3Y/FDlOUbRx2yzSoBiG+mtG8icop8wtyJ/aNRYIK&#10;JQxbxgsfU0Kt1KwUWrP1QuoRut+WFBUQ+GzikFLjIgfYjyk854qzntyEdMWrQsp+dMXxUpCvXGGk&#10;l1VznF+Qtbhp5/NCH0nrvJn5hRrjPJ16HhA7T0Y95w85X4WcN8Bcqb60DeK6OZZzxUl+h3I97Jjv&#10;JVdRkeTbSKKjRbXbkJBqj/dTIYkY5wUyJ8n/8Pya+p6m8xiji3iTnsWzVus317ysxUD1Lc8swUWo&#10;5seKzaWhTZc4z8t3BgLEL5WRjYyKCSyyIbcQh/+zflnWYtLtuowlpdTv/NroPbwyX8gsn+6Lh+89&#10;lzfetd1sLLjVuUARXrJ7i56jKuO1HSXuR37cPKPiXhWihVpIwUc23cmqJH4NKJe0U6YayTEh3ME6&#10;5aw7Oru3x8vJPboj1Qze0NU3R7672LrtEScWztjaTJQhQzspFScxpi3rCxk4XFtOlpqIa1UvGaXo&#10;mrfFVHHzGxiz5+kWeS/Wd9LLUPV2EuNV1YBqirUHf4Kn52wlnyCN8jqAADJM4GOhCrpE9dwrGSoJ&#10;RvAphSZNFx+MoKneSclBhbYcVY+fQxolsKxK6izyMSUNQAPB3FjGEBNBHGAv4igqorlivmfDTf4R&#10;EXPNmLBH8i15StQiz4mgKEsVfUEd1l3a4VpE9TdGuHmAMMA6KH9CJnHh7Ie0GP49Qg/9ngiJWMey&#10;S4Y2xHKDZB/XVPDDlDOSBwRFqtMRJPkN9eOgF9Zkw36PFH1VwDBFYe+IOLIm/F0JwLpMui6D4w9T&#10;7yviyiX0UeXDfBWrXm1PH+H8oJlKpvHydNAIgsyuTwheYTlghtX8hoxXeA1DaK3yg5SDPavGMi/j&#10;pzTduAdkhHak7CytRjcB/cjgGMLS3ax2Y2hyBSdgfBQRkFJNjcHt5s/Wn12usrcGmj6A3GaESFiY&#10;bOMbxtPqU6YduETiBjO8bD2lz/w7tAfotdjSOYzn1tnJMna+1RvxXsK1xYESzWDHbCcPttSxWNeK&#10;CHdgxDWocYeBsbDqqKO12oznOn6AnyG9dpyGYmihjtF0OJ3jeJNcz0pwRkeWi1udelCbqcw55VCX&#10;HK+9oz0G/7VWITpbMV4bTNeif/c2Y79Un/fGwwVEhWcPdCllr2dTOgJIcL9LPsNc6r4YuVM05taD&#10;Phv7ar63b9840ETXfCj9GqgVLUDkN/YD7yppDd9j+7CU+kF4NgFSdwmaRHb7X6craJH+zJR5DLzv&#10;6PwZotW1S0OQRrAnzDZeOL3lqQa9Sd/uEjaW3WuLAXyoiNYuLKFqVcsKeDQ+vukCNIXUHDCld1Bz&#10;G6kpePq+BsV8nLDfzw5pNXR7LtqwBYd7S9XXSvK2FQvj4fu2FgGZFd86i7CJmHVbcLAJXEGbCZpK&#10;vN56If0Ypa6lPKWZvqRJN79TmFG/OuSqId8z7qrnTKCGdZ95f686JSby+/BH6P3CHHIb9oToAUCC&#10;DUg0rHl5V2WruNZVqfLhvz5gUfSIi8IsukZp2YzPDqaa4jhEP0dI01KYO8gK4Vu2n3YA4HFdjCdV&#10;+/hO9rfSa0IlPzIvTiwQ/nflLmm0JJAIlWXLfgrr1owr/DPZ9v06nu0JZS6dob5CQzEnBB30Hk4z&#10;rYA5zU/BHOZQhDs2TfJ6JfNzNYJbMmBluqhToU+cKVmgWh82pNapz888Z59nTLVm4R/xiSoyySr8&#10;a9bUJDFAzQBuSPHoS0yNPHfTWk6wMixnjCdQXYKcF5RqiAkjIqh2d9hN1Rrdp6Bom9PcaN6BzZWn&#10;KUPwaxR9vGLSYtVcCpQarpZVTgIfNGdKWplndDNzuByYfh3Ey1tnQCXcFWw35oZHKsNMQJDLetn6&#10;0FSNztANy59hbfoWLgw/bBCQeaQHRmhlJfU/JlBJDP2h6XrOIpbNXAvRcYyW3MRgPswyFm5QRFmf&#10;BgdZXtv/Z0xH9tpWyZ5jFtlkHEm1z3aYtJ/wyPYBdYKywL6+eA+wym7Ifsj4t/0MhM9665idmM5L&#10;dlDDR+QFztnBKkumc8xQisB5mmSRqEkPnD1Y1eyeJsXiwe7jKBhJ7TYWU6n73fnZQ/QaNxgiZ+6s&#10;+SORx11WMw1OlXlqRoNvmzfXCPS9ZRUNo1IJMrYhgZ2Ivl3PJO6s1tZ1Iz8Qpvz/Kl5Nofozsw8C&#10;OF8HpJnR4otPPMQh1D4Bm6QvvGhQknmu+4RuEjbQFir5DeFuHWXtqqxu6SLCsLHNROQg/uemFcVz&#10;yRsDodkHaKRGEOQw/WjDmsT37AP1APiClOFjgZimXvcnHa2U0b1CQi3P70KzilALO9yEKcwf7VeQ&#10;TtyptuUb35Iord3ZB6iNLWshN4BvzfP+tpy9PJAG/ib5WDcH1G4q9Sw07hWHop7JeiXgql/YPdIU&#10;/F7igAxJNiI18jZg5Uaw4gHz5rpfVDnctOVH1Mr/c1jfb00dChjHGcoIqECDRu9NMQoYFaggBiVQ&#10;GQKykRCyd87JyTmZJ3udbAiC4NbWPW6VWhWxttYKFJ/SWsSqqDhuH7lqxaJ43VxnvaX/wOen932e&#10;L5hOMKNO6FjkZdMwQp9oGLTCcF3yuu4qEgRsYk4VkmWpnAJ6BdTNV5cVwixR0/KPkIfSjYunKt0y&#10;ZXKO6ho8mcDR5Cvm4WKMBaq2oCJnsyFMHyNAuB1ySIQICvm9Ekg0VEcARFK4lCqrBsc+XSZfIBdl&#10;IPBL5OukawpQeYVQoCpWb8CV6Ie0vUHHsUHTWrSVo5aWQwm8LpDG+0IYAbFoM8VVMG+lUOpXVOX6&#10;wX2qxel3oR3qd0leOFG7k7BQEUBf4Iy6TfqxYDyWZhnQkhjPkMvgE3aDspTbzsOrempzBZ9rskoO&#10;iqdod+W8korQ9+l+ENOXJXGgOIODUAw/NzpwfajBXBrsc2htzzUh9FBdHPCUcV33hDPA3qMfWuXn&#10;sQ1nS2YI3hg7c9aKjabP0qukX5ptSVyw2FJHCMhbrfioFK3Zdiz4vX2f45XqSa3cugiIomutDs4U&#10;JmIdqhnh0GzLiz/jE21f5lCEPfYZ6QkSnL0tiSftcEwl9EI8x7oov2Y3tjcEsD13HleF18x1U6VF&#10;tFXuCDZcr3UN1wAszPVTMYWrcX1DfSHIdh1NDxHtcXUlIRKW6y7hT5nAPT9qSD3qzg7ptvHcKcqa&#10;qvRAmmTvKmvjVtaduq8bQ2uCGTcbVEVP2M/8j6j9vPt+26I3Qo0/MalJXOx7OrMQXOsbi56rrvYG&#10;QiOtw54pijMVG9vmShKq/9saw0Jp2S0fqjvr9c3Pik6xjjRPon7F7V+dsuh/An2TPukLkTzweKYT&#10;eBCYFy1VXfLrQoutJk+Wgl6+YnOQ+NuqgxurWYTakPVHq3X0ynXkolbm/rZL1A2c261bF73kH1jT&#10;mNQlPNlyYmYHAKzujt6qUjS8DzVZEz1M1VF1XOUnUqr6Xc0o67bmct3+6nbtOqawKBm1cydnK3U6&#10;wZa0s3qX+PacbIMNuIrXGN9CmeGYLQo5PrFq3bhiEMbq2sV7kJ8ZPzBRZQh7uKpEtYAfWfhQDYgS&#10;lkGaHdLktGjtDfAd6To6Km/FG/UXkD3hFyw61e8TgrEASQTnc5NFM2T9/D2MWLlYNK8SDz+RdBXc&#10;UxjBoqXrlY+g3lSdmoUQSY0ap7IIb0PvqkMjZpij0OgJwVwm7xeXSWSC51IKIKyfDv5DJq5YKHsl&#10;1xUQ5b2IPusFolPCqSFKnLqYVK4q1LzCu/6qZ2ZEvfFXQ0pQsrPHmgY18IfhAP++KFoRTM+SZCi9&#10;5RBQpY7Jd8iqNeuz7PLFaFTKd/ADnY60VJGm78UfU28zDEV8ZThidgZtcobaU2V7OSNaHT+Wz0L5&#10;dSbh9zpm2TlJmB7KDwUyDbossizP6EjZKI8y+UnlMM3si5+kIluAyI/0HbbDwRFYPjYN3MlimHN4&#10;+ZyX5p20Qb7HEldWJHxt2Zv3uaTGmkUZBjzWiyl6mdhmJrGhE/b58eWKMfvNSEQ3hIHBsGOb8xDw&#10;DSMVG+cGWP/BbtEKuI3YjdJrAiL2KG+laLszhtIuGXfmpoiAZ84GkkYmcv4R34aMuJDI73SzXeeC&#10;ux1T3TjpBzri38EZY37sX1h7ln3O11vq5Wl9orypwnjfTEqDeIf39xSu9LT3AqkVpHnvxF9G4r1v&#10;cEFok2csZLJ9i5snVdMGWvI4qvoNzYJaMat2ta80jxva1LH8Nv+XpkkUhcgWQFPYktOBMFI7YG28&#10;NH0KrGwYx1HRab5jfzXtErdP8qGWtr6Pg6Pnr2PWxjBntb0txbGHWjuXd/FOrvkXhSFc09KdwhI/&#10;bAkhdUvPNyPTqfKRJg4O1h5uIIYobffd+4F+g6JSyp1leLDqn7Vmo6Du4sr7xj4mtnySScrFZ46a&#10;Zwk2z79jfia+Qhy13ABOxZy3bYPIkzdgcxStE4sydEkTtWF1bnaH9jpjxyoKeoDdU9Kp0/Lu577Q&#10;84SvM6MMNMmb+aXGWvA8cb+pQM6LGbVokMbJ9+2r1ccmBNOguE/Rw9nMgpSP+Wk1ODVR2Fd8UFMq&#10;4efGaR3Ag8UM9AgEk3/VDcHniSr9FcXb2BCTX3UzLMM2Bx2YECztooA8VmxhSmCbdFd1GvIQ/KHo&#10;llIM/TtHphqERzOuaiiKR2Sj1q+6RixB12u2xBIMQ2hCmN5yz3B7QrCtFNKBM/JPGSqZDH5eJZfH&#10;KnYXZcI/qvKptxSg+loGqnypBcl5ahF6j1isMepLY2v1hYbmsH5zn+XvZ9kvCwDxiPrn+t3SPm1o&#10;ZTe4D1264hDk0UmoJrhC35yRhvxp6CQvUDqMN4igapdpPPYQetWCC08z/WR7GjTbeQ5j8J1Cg7GS&#10;PiJGTUGVC6R60/EVS0CbGaR+DCGWhPQX8KeWW+TpyEXrYaJbGW1riB3Xbrej4T7jGIYEOZypzgu8&#10;E3yOvY9eIITsHyraxZgjp/CqdK/DkX0dPOEYSP8FOoyRyVNgFrabuBs57cyMy9Vsdj4Ov2hc4toW&#10;NIAdcK3mRXHXeUl1nfx9XlzFMmGvZ6ywWfzUcyb7AJDsOZp+RFbi6SDHyOM9V4g/wu3exDivusdL&#10;icAbtntag6dhFNe33Bb23SZbXR4PH/hQ/pugJGAprBE5G0ey3ZLBRlP6NpDQmEiOh8Ib3hDvyfsb&#10;o+J61LH+8YhKw2xfWnCx46brN+4nLG7bKdofnO9bT5b/n8Y6/2viTOA4zulynws1iWzA4DZyE66A&#10;cpdLCcihHIrBQMh9TY6ZycxkJpODcLhKXc/VevAC0bpSqq1VKlJEX1W3oqK2xfulFY+qrBTFg7Iv&#10;g/sPvH95Ps/3eTrW+qw/nhtaX9I+kNbAO9E2Hd/OD2urZs4XRLY+DpkVzW9dF/BCbrVFuCGakxbE&#10;EcA2EG/X3ERZHKxiHC0qYyx7g1ZVnssJRGurZexRtHP1dGw15seVh7/AvuR1UmwGlI95t+KDwiLn&#10;MeKhDLM3WblaCv5SmVLeCxVWlRQ9gvpqZdm+cEDdtpT/wl31B2O69aUNB8MxxLPJQOEjv4g8vU9g&#10;WyTbXVh4qXKTvUl2LUt9snaqbKcGrNtS+EqbWJ+claCd4l1LYesu8kUxn4C9gpfh4dB6MZeyHOZK&#10;N3s/QA7Jb7ng2Li684Ogf1AToIxaZ1lxXEVpOFW4FPDnT2a2qCnCkORDmk/FS6O/1iZIyxjjugQ5&#10;h5IOBioX+HjAfwL+LqfRg7r99ibXVM1InwkdSu/KA0QjBZsUOZLNGW+VpKwkOV11Uj4TLQCeK7sZ&#10;ZzVuQCZlhWZGfdyHAym0MlcK0gq3fhCw01Ve4sVyVmmoxKDYlj8jHVNOZjTLc4D0pMeKvWpLdKJy&#10;QnORMQjQdMEUXB0JVvr0gG7QLVdU34bGfBBw31UVgmGNtIQUJWrL8hFxny4+gyHNBD2T9spOgc+i&#10;3RWR0HXGCaUQvkjZr9qlv+zzSnsVZbtegvsMyg8C4bDyMP/f+q2cKUEM4pXvIRxA8PQrYj7yIkkk&#10;dUEVUU9lHegM43v5Q6yHcklZbFD6Zmgu49g8KjRN/F8IaLhBdHLU/CbiWl5X0ywxnf65sNfolpQj&#10;lhpjo8akIUYx40fZJuN5yoyCRdb4mtXvSGLeGmgtmebAwr8kFlbu5bGs/Ryvhp+t7XnlfKO1LH2t&#10;INnqnMQQ+ViuR10U37WcZYxKdZZ71HB5sTXUd0BdbHGbtwm8a/rOQYBXEHmVK+v724eKT/HM7d55&#10;Po35bXXpSU0OrUeSPAXPW9lRZ0S3Wx4wbkn+0XKGmiv7Z0u873NgsNlv3ikQMW9w2Ih7EbxKD1M2&#10;R7z8J/L3MsfcDnJj5Y4lFWRkdSrrCElbPbD4KpnGjQp1I7fyaoOiTeV8pkefiSvc6VRrKpPj9tf/&#10;2/IrhocVZ5adN0yuupFz1DBV8y7NbBivi2a54CH1OYvLcV3DZ/RB/GnTgqAYYquwx+OlMVly2+mo&#10;8bjK3oNeWXYAcalNKPoNWbLmXvY7BOW2p15HRnhJ8Vq0oPEq8yl6RSCit2I80f2gRIOHNMwzEi9W&#10;+Du7ECs0HfalfbWiG7TU64vCwCe8c9kNUAPfL5UDTQuK493g3SIDs1NfKtlPF+rfy44FZSIDii2e&#10;ddguIMV5Gf5XsM7eJKf0G01x09FCoeap8F9Z17U7xDB7TNcgXR53BGTJg5hKyFFxg86FhlUbgoTw&#10;ATXDswf115qcd2OT8OwHwbCpZES1XbqtoB/gyhdmVakTFXvYmCZM5RkAQSC+36fR+gEgs0z7Vn2f&#10;LtZd0JYG9YDXdIe95ul7od9cHNBJVGSv+oeSPAULsBUsUc5Xb898rPLRdLGjgRDtgbgMdYTuG2aK&#10;Jho8R1drfaDnQXd0+Xqa1yoYRxe5VKAUAzzXJOesLBji55+V+8GBmTYFDf4+5akyS8+NC1KJEH/m&#10;3wEbMko3qXG0LzhI8wI77LUHMuAMl50Ilyj5KKRJsg2L8suleYZdmXGyatwp5Vu5ES+NnVYM433M&#10;UJUzwaRvB6jEcHCx+rzxc69xsNv42OWmfsj4x5xQPCrqNM3mvRIfM9MyxiXXzBEpbTIHc3jsfXmt&#10;OY35N8Uxs4J+WPnMfCkYBcYsNO+FuilzlmuAPsdU+VHoEGa1jOZ9LRK3CDMOiTe3uKaIJMO23tjL&#10;snibkUmT99gQ+oBi2tYdvA+gNE94l+uE1lDXdPiGqW1OWPa2VcJpzN3Y0lnmu9THNl7Zl9hgS63O&#10;i1rZPL56MNy9eYQbTr3R/J633G/EVsyPc1tgPS4SO8xaTIrz9qWdKHpjZVdIcwYsQ6u6l9RbqmrG&#10;Ei6Y39T9JfKO+W49jTFgnmxYQD1tieK/8ntpEQl3uwnMzdKdjrWmR3P/B8RU+IbEasjsP8mINevS&#10;/mOc4kYm5BufrPs1EiLdGwkGRuYKQqhfke2iff7+5CWpq9sBcoti0PEAiWoP2pf2UcEsHshty841&#10;POF5p2Uaxht1rBGc1tQfSccFwneMInxIkkzdR1Bltf6xhFkhcLtP3AN+dpwwLoXi7E2GFSQjz/ja&#10;rG5kWrAr9Sy6SNTDAlCrpCXiHvpaJmJEYwpFIbUXG1VR/IUGFXDXPREv1wU55REUvf1m4cX5LXCE&#10;JDArFBZLx1Mb4SH5DlaMPl1Jjzihv6Daz1iE1KkTqVeQc5rT/t+hu3Q17luwF7DAqQv/BB2cO4t8&#10;P92Q8mjmMfBTgJbqC+5RC+P/gBI1GyO2Qbe0PzDosE33njoBz0LL/WcQL/io+xN0EF3t9NqQZvhi&#10;Tsj7QvOVrihzlZYBrmQPaw9CRfGndRw4JIIA/eAZRhh4Tf87LRCqQ2YCcuHD2BKPNKQf93bOwjCi&#10;4KOwCJhAzme8VlehXWxC/Su2Nn6nxog9igC0tQaCEa1Lw2NoGbrbhGvAeggm3nu06MeMHc4m9Kbx&#10;xznhsxOqMuPajC7VoHGcXQAUkpXxGPCS3BEhVN8hXzLYmjFTE61Ru83sGXARhMwsj5/0YaY+5360&#10;irR+FNYpblqfZPCUfOv/2CzvoCazLYCnQQgdpASQBJCPktBCCyIWUHdXbCggLFV6CTWBkJ7vSyUh&#10;gQACFkQRWUWKhV1FRFYQUKmKT3QRC66sbVFxQVjX8njAzJs3887cO3Pu/eP3xzm/ufd89DHL+Sr5&#10;RkrMPSNFE/ZTG6S2awJo7dIUC2GeStq8CkFvlPRqoZhKcRLyJXtacHKZ4D9e5rLTbN0W1VTQY09W&#10;SUeI0jmu+Hq4OfB7MSFShbNT3o95a1ypHIw30P6iKEkC1SZkp9JjYTApPnfzkpPwTQvFVnsf+VYr&#10;jfb5ecIVzj9KnNFFjKhWoLlIM/YWzlx+O37I+Bf5jaRGnfWyQ6mP1F2lmZkQzEk8nKez5CRtk7O8&#10;ILzBFyUrjfzZQ1U4EVPt1FyYHhcC0ArtE9VwaoWY5LPGtwqRaQE6VMnnDDd1hjgv5yCMLdpPr196&#10;aa9s3CzFxuSv3SuJibPz0BKPJ5x1+l58LBkBuIglqaGWU2Jxer3xHTGU8UynRnQhm6/eJry8OL10&#10;Cy0Z00tWj2+oF35ONPIZFdKSGe4NQvPUFieEEJV+EkALdTNqLCeF9lmHjBeEtjkKnSnBcepztK7A&#10;jn4PbgrNs42XrP5zgwfklpbvwwAnKXL3FPB8Zg5xHGzKNrL9B7yTc9XyI4SkZpqQIXgeoOsPjtAD&#10;0XngdeY0nA7+xdVf7sX6EV5P1pCPI68mB3J34Smp2sQ23kFajO0MbyyvDafBt6ZbmmTwbQqO6Kr4&#10;/sxy9AC/nFMGvwka8bpWCFmcljwL8lNOeT6f9JmjpHcQj3DqCnptpzkLjDEcnhvBXDA5xU1hb9Sd&#10;5D7hampY82R8GMKQHwJuWSHos14xo8lHWJdZVaRhVgO7jihi9XCybd+xnbibcRvZ9Twnk9fsG/wA&#10;vXWc4yBLg8WthQIRYbwWqGKZ4HeJuYnXTI5mruIfI51mokEKMZcJQCjbD8wa6AQukuUkiDC1Y6UI&#10;/fRk7EphokYf56nQF1HKA6COFUJawVXhe7JjwRkRjSQraBG9JsYXjIj32c4xwsS9OCpjQbLPNJS5&#10;UyLTu8m6Jm7HoDhbRTcQ17ht0MQywcfniM0OsXvCofCgIKfAqs4QBDBcmRSmwr2qyI9UN+0+8CAm&#10;Ud+lfD6uCwOpUpO1kCOKYApj0WptWtKS1Z/I5lW79hqSBioqQnlOhgcswkeB7rKPUWg8qswq1g6L&#10;LpXFe+hLVG1J2zEPlelpIShHuUHW4k8hQeaPLDm5y/tweXFYGymlzDDiGnFQNRzdAlSXPNjPxsNL&#10;8AkbsYTiqqR/9HuVg6mDmoC8P6McxSg0zF2soRhbMLPkJNvruco4er1bf/GT2DlikHIsXgFsV+ok&#10;LuDuKZgpydg1CkzaqP7zInJGiGZMIZQ9guqU7MlbJIi2MUeXnBR65Stm4ivdKEXvknSI6CKDlEjA&#10;Rp6QloMblE1TlNgNssrMZoM1hX3ZrzTPS6g0KzUz0ZWCOhhS2MRWLlfSy1UektLj5idLTntLeFtY&#10;RXkPWEpnMjtxk9ID2WVYujQ4N8uALVHScrRMRXV0qppAGMZKgcUL6rnhywTPeemjjHE3Yyk2q5Hw&#10;QJKUEw1gxTdzp3CzYgEtF1sv/jEfY9AnOkq/q5UtxDLPqE0I7Dm9sFaolze5QugRq3Ifu34QvaNl&#10;EnpEwXmPASNhJ90RjxYqCujY+0I6466hqWCYRdEahFo5L9TJkBlvDvYVgoP+K4QyIY1+2/W24Blj&#10;G+G8IIR5GNCH+lgX8TjoJHvETA86yvlqSIWwvHRtD5ACItUPgo4QBr4VDAdXjPJsgIrYL10HICOu&#10;JaEWrOL5ANqgPt8NT+J/BvFmm0AU5GDYza8XOGgr+WGC0+rT/DjBIBziD0CoFcI7/jQ46zrOL4c6&#10;CBV8gkABaPIahOl4f16tiGyWyrskNliF5HHEDtpjPJaoD+3G6xJ5wy/wIyBgmQCDffv2352ZnOe+&#10;eAVDIbVgMDjsf+P/nBcXYjEbg7cg5Mh0VJCan7oz2krDEIPCfNR8qTWuPaBzRbdJ76h+iYHAkL4q&#10;3SjWONQk0NQfSzYjmuuZz1qMr+6yPI0rxbOtkq2DbQLWuNvaAlg7HXuk/SeHGcdXhEniA6cR5x6X&#10;NtdGt2pSkTvDI8Fzh5e3txUZQ571ebp2yPfKuia/4+srNig3SjeB/qyA/M3ULblbc7+jfp//A2sb&#10;P1CyXbmjcufxXad2Nwe17mnf2xXcH3I39NG+F2Efwr9EYCKNo6yjnWM8Y9ftD4j7IX53wr7E6KTE&#10;ZEoKNZWZBqZLKSUZlZnVWbXZP+U05bZS22ndef35o/SJgj8YM8wvbAzHlAvwSHw/cBsULkgRMkUK&#10;ca2kTTpa+FauXeSsCFLSi4+W/KoaL50vNzrgXrGnMruq+GDTof7DL6qRR/E1vsdCj2fXyk+cqGs/&#10;OVr/+hTitFkD6UxgY3wTu7mi5ezZ/nNTFxCt+J/X/xJ1kXuppK3mckt755XbHc+uzv6qcW11l1v3&#10;1usRPdm94r7DN87d7L31sP/9oNqQyfDqEZvb9neIoy53Sf/yuOc55nXf64HXb57jHg9JE66PnB8T&#10;ntg/BSatn+F+t3huOmU09fWPyRfXX/70qvA15c2uP0nTRtPzb3971/H+2Az0IfGv72Yd5jBzbz4O&#10;zZ9bOPA381PcP4Gfvb8AX02+af7HGlgPXI4IRloj51Ajas3qSnSmxg4MUVNL843WgHajjkI3Sy9I&#10;393AxOBvw8errhs1GKtMCkyjsB5m2mZT5p0Wh1bnW+7BueJ18NNWQ9YtNqVrqLYhgLedud03+ymH&#10;IceLhFqi0ontTHGJct3tRiZZuWu5z3s89xz16vK+QK7zqVwr8+X+GyQI2/c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fOAAYAO1OaAA4Adv9iAA4ArqsuAA4A6lb6AA4BK&#10;gLGABYBYa6OABoBlVpaABIB0QYl/94CALHx/44Cf/Ll+14m856h+y4iN0qZ+0Yd/vb5+84anqOJ/&#10;C4X4lAx/H4VbfzV/NoTEal9/TYQuVZB/YoOQQM5/cILhLCB/d4Ik+pR935OA5YV94ZFM0JJ96489&#10;u8t+AY1lpx1+I4voknp+SIqNfdd+dIlBaTh+oof3VKR+zYahQCd+9YUyK85/FoOV+JF8151C44l8&#10;6JoizqV8/Jcvufd9GJSGpXN9RpIykQJ9fI/6fJN9vY3caCx+A4vGU9J+RomhP5J+hYdwK4V+voTw&#10;9qZ8GacN4bF8MKMXzOF8SZ9OuEt8Z5vPo+18nZijj6l83ZWOe219K5KaZz19gI+vUx990oy2PyF+&#10;Hom7K2x+YYZX9Q97m7Dg4Bl7t6wOy1B706dsts577qMZopJ8J58Zjnd8a5sqemp8v5dfZm99GpOc&#10;Uox9cY/KPtN9wowBK3t+A4e88557Srq33rJ7WbUOyfV7aq+UtYR7g6pooWV7v6WKjW58B6C5eYp8&#10;YZwOZb18wZdsUg59HZK8PpF9co4iK4h9soj+8kR7EcSP3WF7E74ayK97HLfOtE57MLHLoEt7bKwR&#10;jHZ7tKZfeL18DKDQZSF8a5tIUaR8yJWwPll9JZAxK5N9bYod8Px6585o3B565cc4x3R66MApsyF6&#10;9rlVnzl7LrLFi4d7caw2d/57wKW/ZJh8FZ9FUVB8bZi1Pi182pI0K5x9M4sZ7+R609hC2wl6x9Bb&#10;xmd6wsiJsh96ycDink56/Ll2irp7O7ICd1t7f6qWZCZ7yaMeUQt8HZuNPgl8mpQGK6R9A4vw7wF6&#10;zeIe2ip6s9l8xY16otDhsU56pAzUiUPM+QIAcJZ1Pru57SMlNGPcVjUp7PZqakrs9hA6kTYVki7N&#10;9Du+v3N+v7mnmWpqMtWo6VamQ0WOEEqHmlaHK8er2PAsb13vvc8f8WkNNihTey5/y8wTfV9nSPpd&#10;5Fe55vAtkbSw9Jce0VDuoq2vxJHarNUl4kFp/hsFxU27PtRO/pjWe+srcRD6pvYH/CYUkr8O50NV&#10;cm+sAp6WKsT4cEikF2iDqwKEIASZsG03Oob8yMtCTyLYeABRT2kHCvFhsuDmO3wTcdvihNURfzem&#10;Yv/As6XXQSe+KeUDiMc6jziAJVjcr6HodWzq1ho0CuC8fehEMOHVHrxb+el+LT5J4XBjHvZPWWT1&#10;MdDL9uYOgFhGygaCmZLQ5AtoM/1TxEI0jXL8RYq6khO3OiKv8es8OyQHOzoWgq/Xr+lrwyIyoBZ3&#10;UJn+9lwlsFXnGLzQOiUjeYMelCuTaNRBWnHYHhlnund1Ig30iHsRgpPjq14hHnjDSB4WX5Bt/R7c&#10;MM6+SgO7nMrKuSieJc/uQJfpqmgz0q15nngKMai2HPJAEuS6XesQIfvEXYAskaxc9Rh+SM7/10rQ&#10;X/aphwQ/mwuvTEALTSnl+ehMo0SPIiU5DymAhGV5JYiRDdr2gwjynTpopxl+Ib/vPgluYPes+hNO&#10;ok48zwfZtRH3FqMvqjyby1C3Mp+yQ4ixCM8KQzwKppA4/DFXe6oI7tR7h/fDFt03OzfDKlWZWysc&#10;KQvjTYVtadOzbSCpua2rDS268OpSHDJi4ZU6I34V2sxd8MtiL0ILmwo+xz+BU3N7wz3hsKxq/w54&#10;a3qamw5eqNjDWwB1SeqfTgEBt+w7M9GUq7kXPZCqJl7JPOS7mu4Mb7ik0oJXwsHFGfEceE2BPKwR&#10;nmmA/U9DLzIOuEVDbSp3ngOkZEqHJwHnbmmHBt19Z3/TTwjZsqZ4MTx00UYXASfW2mMj8LJKx5M0&#10;NGpeF+YDXc3j+G+EDPoZbgJIpn7HWwsFsaefbAYOg3PuXkFdeuY3nkAOt9maA+DaFmdtGezbFIkJ&#10;oTcWcHIaZCmThb6EKBOx4wMUnnPCjQftT4/jOUEbpcuH38iTxPyuU9IGceKle+wmcVnpV8ln8UCW&#10;K92btoPEKUvag1NFZB10PPwicRf67D+MD8PAbR72CX7ErcP+v/fjQdkMQtsRw4rwR00jzELcucSH&#10;/oDlZFioUUxArCOHsVnxqcRXMBDWSKwCpf4L8ACQuEWFnQbLuRqgRAcfTZcuk9e2VzHZMm6jh2Q7&#10;W2Iup1cwnjo3aqWEgw2TG2juyRAiiHIJbcd15I4dodhdYt8WW2wyHsBNABzM/cFKNiUj8U6/5L12&#10;6QWYzlX3F82gKGVt+lVSIX8AMgmjzCFOgN9jU0P+wBdIrH4N2F6a41oD9GQ0dz96C8cG1UyPMfm2&#10;iyTC4Fs3RM/Xu57FyS8ZuzWHyGnpTWgEsVS99YQnHqiwhqzAjLIEv9XgBfut6xGwgWa4QWgo0TPA&#10;Z/YU/9baQr8+m1h7hDLlGU0rSMrwSb2CUOvzEX+8NCP0eDA2mu4UHIe5qmb7VgEgG3Jdg7YyJm4C&#10;MkbZ369k5lYLbobT2eWGGjvKo3hm/r9JO5NRNZtYbYTgYFyQc+yYBmMyRUFW8CBd7isEPKWK/wk9&#10;Ls3gsoiE9vvdS/K8ce2NeXRIjfX8S/I/52R5XUR7aZByBm4tPAklY6/zNLFWbHNOZ5AAMJk2whG0&#10;T7ON344ukSdwDYiTZHffAklzi23LU3rzpbXVV8jWeldjDaGuFiim4+ll2jQdVlQ4FmsHXuTtPHAR&#10;uGWXCJUopX3LL0C6ldu55fA4426dJalu33htiF58Q1d1mTQ1vzxzmYi4sEnOw0OrLeIeLLrMKQYF&#10;Z89WH/BB35+xE3qhHpkpfAjRqAa5DXANO7GXJ6mxxl6bRM/qmHLuNUndlOV+JLZdniRLwjfVl4hd&#10;MH6Vb8xEEFfcs38Ubc73FU5Hp+vr+AeRcM127nWYZE3WaO1TEaflvxqRCD+frPITDeQ1KxLEHOUy&#10;Wb3YDBmkk9M8Y8eY5LS+oLX0FyhKSFIE9MXlMbkIZhyf4TrEuycxPQcbv2ajjsLiq4zKcPCXcak8&#10;B1DyCukHsCstkD0ANsTck/SDOQcEdDT63qeP/AsddBETOvSS4yN8EVrXXaZplmZciVVls7+e+0GR&#10;y8zOLZA9pAdke6U+1Kh4FdNEzYnukghJj/0J1BMiyceNTMWLXZYT9tiQYz9mxmy65mqmaqc1W5Vj&#10;6i8VCvmfyq8GvsxdMUdqw5bLToj+xvDYZ0cf01eZw/ssVCQ97F1FTqMOOvfgdcSwoxXzwnd26NXH&#10;DUWXApXB+nvli+SxmTbZQ9Lz2himj+VoZp/+KClW3o36TPvIdfsmkm+lod6biSxmubMWF1Ljjs9A&#10;N6G5y1d9KFzW9E7xOl9felE++cwKfZbUM/um5DxTn2lJ+Shx19ZGcaghdUtgKMkoegStxEbpkHMk&#10;1i95y5kM9pC9bU9UVyqMjecVppLIEpXMXOiShbLD+bZ0LROY65tiSw/q6d/iKETXt7ebXK/hCmLw&#10;XkW88zYsle3g2KGj1Ls7BSpz3fKGNEVS9ZbiKNnR8r2Z0Wy2GaEamJkFfyT/TEvPREU2UOv1b/b6&#10;EA91IoENjqs+Oy/AHGUajjOqoN/ehlRnmk0X/BSHG+zNTjJfizbDhz1eOZX8H0HwAdVEggAAlFXR&#10;ta3lLLiWUyACFiAU14JUXQVEQbBgQVSCFYhUJaFMkukzmUxmMmkkIQkEAoggICCc0kTQ5wqCuJ5i&#10;e4odferunXrq/V+PDtobs/chW0pSBD+g1yaPHa2gWju8sUG2hoX930juUWFu4UAo2t97kC7qWd3k&#10;T8V3TC/zIFe1DHGReFQDAf6B2s/lZLGIk/2gYB9Uaw3bEQruMThtTJZ+4Z7690gMim63eGAsRvbs&#10;p/V9LxvDqZhrP9miyaWdjqo83KflEzgbhRqmZH6AR6sXJf0JScoWxD0CPYonb1wqvar55l8hOaGc&#10;4SYo7Mc9eucbTuXmNNXohLn3yvnqElGgmlF5iCzwXGW/2Dv7kkIqHkz+Tb4vL2VHORGeP36jP7Ym&#10;v8qvEwktOMjzgviFUVcXF2VIui4MaFWSnTYx9wT4i5vJZgClYKfSE0CyVNQnoEAQQA4A2XEP8cuA&#10;cIMNPQek++XCrYCEFwzagfNXVHoL9qXhgOY22l+6gPNC6tg2pge2yxS0ArqfiVACyD0pnowCT8ct&#10;wwNl1zfwUB8Zz28tHCYleFtBL8m3LifdY+WPuk+af9I8a49KQu1mMGYJaZKKFB+JZRmc/Bb2x2E5&#10;cRVNj0WxLmRuWD3SAbX7OUB3QDFvr6xL5tVRp4vRe5zXqFmN1iJmv3BOyt1KLVMtOapIpcl0mzyW&#10;Ag51E1vJnO2jWAx+IiwS2Y4e9h2AkuA0Xo5sMyho36v9aPWvjVL7m76bg1lN0S3aR+mtbQYSFeO4&#10;F6fayBfsskMT8Ke0cHsC+kJeHzoKj+BffGvAd+gunkHaCXFty7TlldE1K7hnZcnFXmyoFVb404Om&#10;i4UiqqzIV/hfEte0HjyMI6rImMcoQd8LNcKI/KQvA2L4PN4laTRsuzxdK6s7cm4q11jdZ5rDTqoI&#10;oVbSytL2AjmVaJYJPcggQ2xiM75W6x5zCF3Pfg2NhP0Vfb7poA/Rzvu35B3CXRqvRVuEZ59ztRfC&#10;DM+Yv2tnyafRqZUj+QTlZfuYFk6Os/ycOAb7bPg1+i7yWbM05CP0luH7RslG5HG8DxIDerT1iVbb&#10;Kaq6wTX8q6noLvOmcYScScedd8wrpyZV7UiVEoM224FErKv4bXQi0qb3CLFBNSqB73KZjWpd6iiJ&#10;x+a1tGsrrmsqh7jmK276H8zTS8XERjqoaaz4nfxNLZryhDhbOSVhGNOW5G37gSgNz0KOQgXqnb4z&#10;ZBmK0aWzJC5YZWtEqXvu3Krn5r251QahYUjkQw7qukS6/EPqYbFH2nzVT+IbB2qUoXmp0ZsoJn92&#10;iCMxmn+Nfx1LL2BciuHhQu4iV7Ic+F4ZXYwB3fpvBheAJBidExCdF64OBAJT3VghEJzwhL4AbNpm&#10;pSYAO4Jp4iCQylejTwG1y0V4E/CsOdKahA5VzDH1IS91A0VZ8GcAJiDZ3zxLmwGPF//OlUJbU35n&#10;noLnEng0H5y77Rc5JIOCl+OPpd/4x9AkqdSlH+qUzm+abmmnc8qHTSupR1qbfkC+GRNoBokaURw3&#10;DY8/mcHsxubvz1bUIA+2wvKpcGlQH54GZfCDkY9gnMsItFX224XbFnete1m50cq90hTot7OV6C7N&#10;duWJ3EMqheLUCbPyvly+r1exhqjYOo7UYT1BIux/yGu+M5IL81wngb3grgaF+UqxxZZr3GC4o07W&#10;fdA7IDHqt5r5Z06r3FWi40PKdOX7fa7UTYUgCiG9yXtBXhiJ7+RPg38gL10DwPWQsP6wGSsPK00x&#10;fC25waXrjOZIOE3NGlpOV7M3dMLjbsrZ6lV7VVQ66xC1iBhQXAscxVaSOu/vMIfBrsmyLvhYXZg5&#10;7dyTkgTDzcpuVZZOUFYESdQx1sM5d1mp6cQxId2tl+x1oBari7bUEIVMfWAleoe65f0KXkNMdUVl&#10;CciG817mlEaBdaOh/fxVNlEXXj0FzFe72pdnv2cjSuCjNlpierNnv/xPfdSWNYQ/VxF4CEWUE737&#10;oOdkoWuZ7Gd0TO1yc/LliZbNhsbmW8xJ3ar6HJlGPab6dfYSdqGdPvKRjigJiL8h1xuHI/vwv7U5&#10;gUvQTew/vJshq7zXtU3agVpqNpl3dd8xZxqq2u4rbTr3ix3SB9zzeiDrDPOf6qNHDtMLy7fFx8uP&#10;WTwiRXiH/vv6UXSG6oG3DUqhHrkOSlGMd677rEOup3l9eXmuXVlbQogWyRYW94vwrIuGTeIFR3Bt&#10;r7g9PoRLyDsZOZZxyHcJ+IuqzX/l+YkwFlx1XoGmFz6sPlA1D1CZ3peNALE0ZH0ELJAuLl5a+Cnz&#10;UVFp4bvkm1rvwm+7raprwJwISJkKrAswUYuAk563ifFAtXM0clPidHZzZTw60fiubAWyUMFZveDV&#10;krUmAErInF40GWxNXqAxgz67f1GFyuojZtIvZCEBsXKt9I7nRbxAKnZOQ4Kka6pWVDQq1hnu2Uh5&#10;HcVYGJIPxBpH8JaMMP0ZTCY4rvkVFezKYzuQiPAyOg32C5gmd4bcPC34eNDTGYPbZcGVCysWqTOL&#10;+myOqlg5Y5nFrCo8bkymndMzdV+p7UmNaiOp2fmGjcSHwwMUnzHeuj6yCsn2ZDEIeuDcBPuBERWT&#10;7c1Gmf56aYn+Dmkw12vdCiCjA5dzyq5TspOSJqn59PmdicwwtWfzkAInx65Tkauxek8F5ogUOH+C&#10;iqEt9jF2oNSqe1i6z7KT6DUnmibktxns+gbhl/8TBCfwUCUMAMC7y9Za3bW7YajsaH6kRmZlo88t&#10;qcQ6S46iIkSIwbwxb9578+Z8c5/mNsaMa9zRl5AypZLuVn3VSt9utPut2i1rv/9ftkdiyrwgGhM2&#10;xk/xK7G2iCruDs6lvZnMcabdi4mIkE/uHnQ3aGfdp/pMS5/0nYFgeoK+1eD0M5UzynT13wVB0jfK&#10;mIwHIrK0KT6Hv130VYQb5x6Wv9ebWcZ+5EVDiGiaeyzYAX00fqhPsA1J3hnWNuUxfld/Ms9VLlfi&#10;jWfzC6R67YYMd5GXcjTuKTYuBcIvc6qFPv6zTHfupFcJ/IzZ5l4CpsI644b6sJ45yZf6fzocGRvU&#10;Ey0LyCTF3w32c53SXOONdFD4q+ZO3DGMrbgTfpJDEo/4X0WfYiNep2E+64W7AFyD7DacqN95NVWc&#10;oP+114icVA93PK3gKR41fz6Hk+5rCE5fKuwwYEf/xOJrH4U7s+dlW/xlqFqQ73UcTmRPuDfQHiIm&#10;3bW2v8pB4Xzzd+XDcEwDueLb8t46xwpWXob2IdnlRKjKTB46ukmGVJaHLRCdrwr83gXLr15POMJu&#10;pyx0/YnxCnDXNrVtB84I5ptygWXQWfNNytXyRcYUiiV3SIun2NKuqBZT7LEm6RRlNrROeB/wJk3y&#10;xoALhDD2GsCOc2D4UiM012wn4TLBrsYGqIzebl5N51yMMzSD9ly8BgF/SPNX5tKGY/2lCbTM0Dhh&#10;OG0lycYLrekjBLAoNRW4nYi8Jl59pbWP8wM/pHElqwl8Xl/C3FMmNaxjvDhLU88iQ8cbFK/hgSPX&#10;JQ+g4dAlghv0eyQ6dxicIhBZC0AnXCyylhZV+5/WraLF2EkrwJ8CV5hmeS9KH+q5nNkzj9XF7Kjj&#10;mxVZzM4jcZIkdGtIqyAGEZCSuZGwI2EPs4yuxsFwJRhY69jSrejkcaxfy76gkUxscX7pev12wfsz&#10;XuqlmO0YQz7DZR5+KX7NzgrJ4D9i7iPt4owy3Aj70WnYBTcKvaQTVH4tF3XxXLvFrt5QQzMRFZMl&#10;eboR6Z3T8lq9aP7YV3KGIPAwIK7iVYds4Z9n95OcOFlMR0IUWoaUuzlAx+lzyqSWQ/X/5cxZeMZt&#10;1IG6d9rsC926clVPzlztQfmhVEROEH84vEnsLJAHj/PX8oL8fuEsYv1GiEGdGFfc/OnTULOiuGVX&#10;M8D51nLaEgP8UtdlWl08rfPV3cwJV83VDqa8l92V2w9pRP3i0WAa1sG/7dfPNnAeEqIZrehHtyw6&#10;F46Wt7ds7AxhJ1siWynAjjqO1Vr8vfazyZ5tVHXpXVJyZLRayiE/UYHsaXAAdkpE9FOy43kCQiQj&#10;k+XgBtGD4VG5a/P8ZTfWvy1eXbUUTl2ebWORUXvLys92V1FMAcl/yUK172NeiryVmuDF2DZJnB+F&#10;vZ6/nhDOcGdNu2npSxE/yea+FRX70D2dORVgVW7roorxwgHLZ7LPySQTntyVtEuXVplw8AuVvmr5&#10;/uXSmaprvgeFwdU8fD93mJLtYmb6A6fEqb2bgQFGaYcMyKvsaQkHdhT6WPYBy7Im6vKBZYkjWjPw&#10;TXSb8g8gImhYGgyAvniBGLiBv8bdSHVymUABaqmIeykSTkfG2m9BZZXezTS6qsDawAKfZGUbr4PR&#10;iVlaB9qj6AxlIo0chErMtJ2+Dvz5mjd4O+dijdp1FeNZTYHwSY+e/Qz5rp3AOkEWNE2iHwq2mX9j&#10;1GW+N+5G+AnzmgpYEr1aMQqZg45KcPRh4jv+BfAt/jZ7GlznSmRE044K9/asEBJhoE3BJ1VMN6Xw&#10;wvO55ixObmaewci6ncBVzzCjDvQqQhg3g74RS5A44gPsLfQK/4KdTKe6nkcaQV8B1o3Jj0PjbR6S&#10;yYqQxtei4nO/108JHDN+NmzjvU3AqXM4jw/kyPtYo4E/i9eg14kDWBoygp9jDULPXfuRVXRH/h/d&#10;oRoE8rfZVbTylsZKOe3cmfpKCZaRr28XPv+xv/YP/v4DLvIIrimwQ6RkryW28d6gsOc6VgiyCbcE&#10;ptLt/IPdDnVNdIkN0LuVb2jcrpbkPa7fotyY/l5/SPrgx+RaSFQfNSZ7yq8KpIt8uIlEPa+cFeC5&#10;nTnGCMAFwF9CBZi06771LvjGFlI/dvG0dcJwPW+PaUjTkZ6hm1a+ip+sdZW5R1XJzosyA+OENzA9&#10;kc9bx57xJDLz0MO4s5AZmuO97VLaPoLBNsemorK7Vp35p1yDiWz0O/Fap9Dciq9WDStLonbLNkm3&#10;BHoICwWDRBq3j1vmGcjczPwXDoOS4ULewa6cHkdaT+vztjdl8daiJluujynIXHyiSpdkKIwnqKrV&#10;lMiP0ttyduASIV6kIZZxS3nXPSPQ+6yVuBboa/gOc2JoJzmUcuPyc3JZ8YOuW+TW02ts28gfj/Gt&#10;lsqC2DQTqWpZOEl7v8oaEK68UJ3h0yxZTdnikYENUMacRaxCQM/MG9xKPUeJ6PtMdSyO61oI9OYY&#10;WxMB6jE/yyugNNaprgigh33WrgdaA5wV3cCMj0YcT93hUYItpqY4jzGtVB16dyASllXf6XOFWopm&#10;O73p4znRLXL6ytRJizd48YjdOAguDhvUnKFZ935SONGyfQQiC83FA+El1Yy4LEf/qUHR81eV7P7q&#10;wt4iVkSRrANEX2TPNf/J4KeqG3gI5QjX6AlDYUL1PUi/94m8gn7TBxZtBD94SLkDoLMLET1FS0VX&#10;9f9P0FS98NIYdrkI3z7FfZwtak7hrEiNMP8f/wcA+PSNc1FJpYyL90ZhoDeKiju8muCJJjGFlXuH&#10;xSe4kCKGax96isGFLIqKwWiaVn59u0iX/HKntVuVpGcer8eTUlvjqluRPVD6pO6PPkYqn5qNTTug&#10;mkWLYzGJlN+Jfyflj3+Hph/RihiF84oewQOgDn4MutidLHI3tOKaTWa3r0eXeFuMqdeU4FC2pGaS&#10;XUX7nxOP5juJmcCNdzGNlFiLESgKjvOIvyAbiYiGoImuwKylwX2YunaiV3HEtHWe8WZLrtKbl1sw&#10;qVyYe1Bwo+eVdEXNnpSSdztzmUSPgTGSk92MligsjniJwyBZiQ6HNYkzwFmraH0auh2niXFGtBOj&#10;pGXTrmKfwFrMqOecHlAko26Yk0WdnhuVDTtgmM6RizGak2yOFihJjgyKuCCOiKiHtYiewAew7Hyc&#10;uc6slHDYs8GoLmVqrgSjvlpzqIKflU/howabg0VznbSXcztQmGqTaDGikwyPbShijbGLiyC4iFWI&#10;HogHv722PnwruYuxXnB/s36sbmUVrbencVosqDGivk+sorKeKEVRnWGZkjtDmBmVBDGokr+Qjih1&#10;jWmMOSDaiBKIc4G8zVp+GHYwxuV9zmrxwHJ9sWAfugp92VWas8x+QktnrY9+zEFUp2R/aTeFoTaA&#10;EC4fmvqAtCUXlL6BQh2TjpmB4YFkzGaD2HXdxfaDCmqmv4iCbF/euSaCF1Vgsu2B/ks1rLWCBUEw&#10;po+CLjd1oGWCZy4mmiqCmCU7k++Cqh3XjcmCzoE5y4KJg3WwxQiIO2p4vp2HI1+zuFSGUVU6siaF&#10;uEsVq/GFPUEZpc+E6zdpn6mEqi4smXGEXyVbkzeD+B4RjRKDpIEpysyPI3WfxEWNbWpnvdiL31+k&#10;t52KkFUtsXSJfEsKq0KIgkEPpSWHqDdknwOG2y4xmM2GCiV3kpSFKh5FjHKEZYDfyguUoHVgw4iS&#10;fGoxvR6Qe19ytuWOsVUFsL2NIkruqoqLrED/pHCKTzdinlOI/S5DmB6HqyWmkeaGVh6Si8WFJICH&#10;yVeZ5nUJwtyXUWndvHOU3F8ltjKSnFTHsAaQlkrDqdCOp0Dpo7mMzzdjnaCLAi5fl22JNiXjkTSH&#10;cB7xixWF2oAyyM2fIHS6wk6cCWmUu+CZF17itZeWXlSSr2eT30qfqS+Rd0DWoxqPJDdknQWM3C54&#10;ltWKmyYXkJyIaR9Bin+Gd3/tyFCkR3Rzwcugs2lNu1adRF6gtQSaEFRdrtKXGUp9qJiUOUDIooaR&#10;azdrnHaOqC6UlkqL8SZHkBeJTh+FigGG/n+6x9apTXQywU2lU2kEutGhcV5ZtHWdvFQmrj+aTUpd&#10;qAWW+UDAofiTsDd6m+6QcC62lcuNPiZ0j6KKIx+/iZeHcX9vx2uuKXPuwOCpwWjFul+laV4bs/qh&#10;MlP3rcKdS0pBp4iZhEC5oX6VwjeIm3uSCS7VlV+OYyaaj0GK2R/tiUCH0H8WxxOyy3OswIit5GiS&#10;ugOpDV3qs5ekVVPRrVyf+UorpyObw0C0oRyXjjeTmx6TZi7tlQmPWSa5jvOLbyASiPuIHPTdfK56&#10;b+C7fOl64syRfTN7abhcfZR8C6QpfdZ8no/6fg19L3u3fkt9sWdufox+KlMsfsl+oT7yfvl/BCre&#10;fyh/gPJ+eyyEnt54e4iEAspve/GDdLZhfGuC/aJgfMeCt45nfRaChHpYfWyCSmZCfcWCC1I6fhmB&#10;xj5MfmSBcCqafquBFPA1efiOT9xBenKMvshZeuqLQ7SCe2KJ76C1e82I2ozvfDSH3XkSfKCG4mUv&#10;fQ6F5FFhfXiE3j24fdyDyipcfjuCku47eQWX3dpUeY2VZ8Z9egmTE7LCenOQ9Z8eeumPEIuJe2aN&#10;PXffe+aLeGQ0fGeJtFCffOaH5T00fWGGDyomfdeD+exseEWhm9iLeM6eQcTDeUqbELEiebSYIZ2l&#10;ejWVaoo+er+SwHbGe02QKmNRe9yNmE/4fGmK+TzOfPGIXCoXfXKFaOrgd5arVNb2eCinG8MzeK+j&#10;D6+qeSifTpxSebGbxokUekCYSHXLetWU32KLe26ReU9sfAKOBjyGfJCKoCoofRCG0OlWdxS0+9WF&#10;d5+v9cHYeCerF65leKymfJsseTyiHIgTedCdwXTzem2ZfWHfew2VPE7ze6iQ7zxIfDuMvio4fLyI&#10;Fefgdsq+mtQkd0C40MCMd7+zKa0teEqtupoReN6ogocbeXKjTHQnehCeKmFGerGZB06Ne06T2DwU&#10;e+uOxypFfHSJN+aGdrfIL9LQdw7Bsb9Dd3m7Tav1eAW1F5j2eJevEIYkeSepAnNieb2i/GC6elac&#10;7k45evKWzTvpe56QwipQfDeKNuVedojRvtGsdtzKj74nd0XDcarod8+8dZgCeF61mYVPeOquq3K6&#10;eXentWBFegigrk30eqGZlDvGe12SjCpZfAaLD+RtdkHbR9DAdqfTZL1BdxrLhqoOd6PDu5c8eC+7&#10;/ISieLe0IXIyeT6sK1/necikIU29el+cDjuqeyeUGCpge96Lw+ecg3R48NTYguV5i8H8gnZ6K672&#10;gjl60pvhgfF7g4jLgaZ8P3WNgXJ88GJBgUl9mk8HgR5+PzvegOl+xSkTgLN/bOV3gfuCoNLMgZOC&#10;PMAKgUSB5a0jgRyBpZo7gO2BiodagLyBgHRMgKCBc2ExgI2BZE4vgHiBTjtTgFmBICjogDWA9+Nl&#10;gNqL6dDIgIaKpL4hgEaJdqtogCSIbJiwgAYEwQdYkwcCAFAriq219erH1WOo4BWCdX0q20MrU8DB&#10;kK2IoCxBQNnk3/tPQgYBAiFA2CPIJjIqIcieKlLrqlhRa4sDF07uPYollqC/yI4LJtAsMR9qAz0g&#10;Nh8+B93Hj9jNQDNYlLkWuoKenS2EvuSsm/wOUks+didBmaLPNSOQj5CTZwXtF0B4K7SbN3d+FWTL&#10;Bp70gdzoyUNayJ+ys4uEQol8cyUUig3+MQ05F8WN+0Gr5KmdU+BVWVm1PViVq5MzCRZkZ2MZoEy8&#10;M2EJrM26G4KC/fysQ9vAu+xuux/AF9SUeRH4lthyzwpsrKoZ7QDTy2Y7fgEPlhyoHAc3F96TEqB+&#10;fjUaCBrlZiR8D1pmh54YBANErh51YLLAxPYayDKfzdtAliTvXARdGqdHXEBdlYd6DpiqmqvIAlRl&#10;6uwIoLq4DTkJNMhb4/cBk3kjJ0yBxexZD3vQQPi3bSG4i69jPgTupHpuuwCfOj4NPQcutva0K4GE&#10;BkX5KeBwbYXEH3CvuAEnAl7K5ecygfOFDsclgCIPcb8D9EqabOOAPwSvzW8C9+mZWzrAeJ/pYAOQ&#10;8OvBthhgizqlzA5Y2dQlPsRdUhlDDLC8EojTABtL7h9fDTjLbd1JIDoHsnUEJMJp80dAETN6cx4o&#10;HQsfUAD2/bdaT3Jf9niV2nPHLk2KIrja5tNgL1dT9yRuE3emIiw4l7tYNOy+HzCUbbI1BjzFhPkC&#10;EMXKb34DpN1o7r8MrJuIbqG5fYP6ykRuYc+gsJ4rvgSCm7hsk1FsEVdeUxJsy+0s/d5dl3u3INl2&#10;BWAo+WD+Efgfz/WWgMVS6aG3jFWaq9qWNkhbqrCnPNJrsx3J5Iw0xJcozAyK/xl/xN19fB53AHTd&#10;R7BCYNpGg74GEY476gT53yxkTOHfBv9Dr4Sr2hKor+HMMiHpAPuKNQQCh8A6uAbmnluFm8D5wR8w&#10;MdzuvhZdgsdsPNFIeJRjh/TBv880Uy+Yyf5fyGf0aEsLuYa6pnxPBJFPRb64itwDDmBfCGHsIpaI&#10;LwQboQu4n1sUGo+1Ws8jj7FlnG2IJ+o0/ZTaIaH7BKS1SNO8nggQ6pRk4EpBUNYn7APvCZCPBbLM&#10;2Q/ob4xlkCd6mvrz4DQyT1LWOUgSsYFjDD/FpNe3kLQ8qvcBIZfdaCTw3lyv4pX4yuxHgnosXKzm&#10;JqHDwvyzuqingA0UI3M87sGjSApzyvoookPt4/wMZ+BPr0qJxfKtmmOEQcnvDatwV4VMUYZRBQn8&#10;ePRxHp55EvWWVsWYIPfEtwL+RNKEa1xvI9/yd1kbwHnMMY4zrEvunfqJKFPNX36Dq6tn67ux2+Wz&#10;hQmYfslbXjCaqXDJiEee5Cujg5GM3LUBhxB9Cdc1FW7IumP1D2zHc+KcgEqpqIkxIrqt6dcqPKbx&#10;lQrEENVe+RG0u0rE+qMbyzak8xF+UUOUEtlY4OmvgTU5z1wNYX8xZKWF5gRGnEToMJ00zhL7Lqd3&#10;h+HbO/TrnDCbFnXBLvTCRV8mCLlaY5zWiNiVPY2ch0eK2vzt4Jj8ZJcrsI7U1CofkmXNclBoJXNy&#10;LIT4YdC16wD2rtep1gL93GWRb49at62nYUTSoJ+6AL+uWRfpAyOln/wGYZPCaZcMqDNXYZUC+YnS&#10;OCJwhDUb9cMfThl1HsWGhqNqAtAxrUKWiup2qakpJKT1YWog3H1xWcQM7Fq55HcWmit+4rIPgmQT&#10;VkGQifgGRw7K2dFxgfhmSk73G+HD1FjVgaz/ptnLQ/hN6StYhOeW/iBdzTzMmIiqp4sz6/zFVAwX&#10;d8khrYAwy0ZiNWhnKsYmIYfRdhEMhXZtyeqHTtTSgm1QYP4gbxjyYfTYZCg1LZ35CWqILKGeQ7N+&#10;HeQAvM75PVEEO1uewAE4yVSBucHdwy+Fp6lHHYBgiNKvfsc/SHrLfNm3RC41xLQQuqkBdBLORKio&#10;w/h3vm/IXZjYOY7Qw/5tqYctoXmmVeg1dMOQV5ZI5K1+J1iWNVTF57ECx7wV7F7eMFnArGDpFE/q&#10;GhN0ZoK8RG/3dSFqyCWnl7iMmLC4jglwpWkjGo2FD1wS/C3ra4/nn8mFKg3ZV1KHnGamTPIvIpZO&#10;FBkmu1GuWTanX5GWfP9jCmI7m+QE4ptpvoUCMyBVpgPIAl7fbyNIVuq1vuG9KTIsb2Jx+VZpNLNd&#10;dgh3oT7mlCe5kdezV582IfpFST5fcI3gjtN6rJW3z+I8WkWrTB8jycRC3w2BcU1oSzkvv6K9LJXd&#10;XKqX7UH3FyGYKyWVb7oQS57LGwiPJcKlyT4peKh4s2MPdkwwYnEEdWYJs+XIN5SeluY/ampoPsPz&#10;rj9e6sZcrVkjsaITyq+gRyn7kurzUvLHQlFYF/GtDPB+ga+WRjhGoV9E7hbmyDzf2cwArqd/7D3K&#10;13Z+1bSDZ9SmrzRiRI0c8UZ6R9125Bj5ttI/sZMYVkJhX+PdhUrvaKwz75LjWvSiZMjiK6RY8Nxs&#10;BxxKv9Ps5Mu1YY2G7D/dd0rWM0FqB9FWarFJCGeQ3XXvEz4RTGXgqVg8vaTS6xWWUjDroEVjcvT3&#10;3ENChHFm+2Bjpr3Hkp8wMtVgyWqv5BY7MTsvHxBGUGPqcWiYFDTFJIQTvrWLoc9wh/IILym2X6F1&#10;wNHdeaZ7tMgWUauZBzTP+mjS892T/2p8n9uXMqY8Lo1MVYmzJJ5pNDIi8kz/P8P14dbkgQBgnKdS&#10;1LquUuejh0AqFoIR6gAHQ5QhYAgUHChgQCygMkR2Bt/eX5IvexEgQKKADAcyXb1a551FpZ6eq1dB&#10;q9VS1FPE8494n/f5HSryZFIq9olXU+WVcYkhxNGqFRsPYI8kHoEd6HLpIu8/4GyZsN+hD5KGHduo&#10;uSz9ruY8h0pzFPOV1dJquZTlpH2FLrRTNm1PJHlbJhKBxCyZPvwFFisbDqxArPKNvFnQbXlvn4du&#10;LZLcckn9G3zUmq46AU9lrin6oUOyZOY+NDl/gv4cbMnIJ0PAhIR7uBwYDZeg5wFLYAyyCEjg8aHt&#10;wN96WrRpTFpzkXou7WbxVL4iO2mnYhKRLRUygbgofyG1DxOmtxMtaHRCDPYeCQlfgMbAwYGLYSe0&#10;kRcJDoPR3WGaDm3G0S+5cnWaaVC5W5VGVbEHFVmSjXQdYz+4gvwP9SbtJcEnI4QnMTlOhnUjN9Db&#10;AW/gAGQlbx+YC4FdI5oIa5DzFDfbxBphxWv9M1LITGiFVWvoFdxvB2LIA0oybSXex/oJfbHZ1MUw&#10;MbKHyA4YgrqwBTwW+BXuOkWq3zTOcZSqBurOGjIV5ppDxBbGbF5eKaKuGubuB8hpWrfdSnyXamxr&#10;O9rOPgybA09Q1wP6oQR8iNcGFCKXT8aqL7S8a4pRSZ0f9dEKUeMUPIqJq5tfkUNVWIV5p4kTRnzX&#10;c9xNe3brKjRV9Vfoj3AT6xtgA8dICe8KMAsdOLFKbT9xv9FXFd+epPNTfPWJbMHMTId3eQm1pt6Z&#10;+4TIq+HvCsdOG+3xnehM7ZehhfAOpSygCmygp/N+re7DuOP+arDvYsM3Kq+uJu237OPOIjSevtvK&#10;K6ujXByvcgWEf/2pVCdWbt0bH4ZcNbiGLoXncY6A3WAmc5D3trocj+oMU+/5ocMuUo4PDGvy2O7u&#10;SQhDd3aOl74mB1vdcoz4e4drqgDbXPso7jFiMLWHjEAPNWxABLictXw9pToCv3N8pu3V4dYGhUVT&#10;0q790ygvtWMeultlsvI0TXR5Xu4Z1UCFOHVYIaxMiP+C/r0qPCSdVErCBYN4qjTRaz/qLjN36Gpu&#10;SXR2ntkmGdToDU3Sqchj3QypoCxSzUjLcq6r3KX/Sl3CHpX5xBXR8TJgwzjxWvZE0I6dk6d6aZES&#10;+Vh7kPXf8Oq6IdMZ6KparL8H7YT/oU0AfymN5u6DwPejyiJw/c797FfAWOwI1Qd0bLATeUCZQIkF&#10;A7FevfAz4NtjV6wLqDO1WpMr2ctt0vsQTuiCxopXl4i5IIz43k8xhDbsuMggSE9sPhUM/3NDCv4C&#10;eiEoQQcgD6+7cCG4rVVqwdVJth3GUlWb6u86g+I92K2ZyS4/XKJq/kTQdEUiNWOHF/M5IdvyF9mH&#10;Pd8wDS9GMwUZaDj8ynsyNAJVtmy3eJrO1vgb3Q2A4n+6lboVQJvapj5fTKrWqfBsLftAkbZdTmsY&#10;/hYJGUe+WX8B+4j/JBAi59BO7yAoFTY0e5gv16+0uhv6bCL2vfauZUf1ZXWYMerQWeUvuuy9w6xE&#10;rdw2Sgcqu7YALiDR38wlRpi76xHMQE0WhCPJeIK3GHyEaI6Mm1VHWi2fGSqafD4Vpawn5Y+5lzWD&#10;RaNK2By7dw27VH95WxZ1R7MppplQKrvXR2IhzBqBAB4jBr1hsBItdn4wF3f4mN4aoltn0mNakfOO&#10;7Dl3rAEomqcMqRVlVTJDFu+USxSufxITTISq69ZNoL8rMgVz4Voqwrse5GGrnHPMiafNpumGRcef&#10;0zO0i9sWy+Zw5UeXFKYoXRvDM28y2tq0lAhqs3lv9E38nS59XT/aqBILXOCdNOrdC9zDbjtizH5n&#10;PzNG60d72iiRZvTkGmk2t7WNLehRDB55kylkMhq2J9+iZtRYoiH8nOHWOhI9oPZc/gL2ZEze14F6&#10;fFfTY0fN4R5jqL2/xEkRtfNKWekpy8Wy3IKPRkP5jswiXUFFcnK7enulMGr0kxgS1hYyWyVi/3kk&#10;KMU9XTGHbLixvQmX+BsW1F+SZJHFtg0Ss+S0eULyc4GH4a7UV9yp7Zcqk+dwx6TvouQKhyxnrR/d&#10;LHviP4W4Ly/xXIN+qOY3AI0mKE83UfcKciMKag6Dtqpr5o3g6nyhwR8YE7toFwI/fAdz7oAuaq5i&#10;NlAQ/JxeCCTx3xPxQLRnFroPSLGHNDwlq7UP6iIIGi+2/oSrK/8waTDuIKHH0d49yRoQeZ30QYUg&#10;fpEnWQoWB5+i9JCd/xK/Ak54UsgjcG/9ooY9qkbNtdqeT8ctsYaydOUXJjf65YEzug+UPMOhHieX&#10;JB1STcK7IpPY6ZgwWE7NR17xn+KR8DHPAUQEHa77xj5qaFHfqE3UfRqW5ZYmr8LHqOUE+9/qcOXS&#10;9I9qhPVPfKZkaL/NfzI60id4C2nF/fnD2BlU5PkO7oUraxfbbbbj3GPbe8sE0mSpNK0uFxtX6bft&#10;j9V9rWlLP6Bewi1ILFEuU5RvtjIB9FDwInIVGc5/gsVjV7z48Hok0+Zhz2rqVY3aTthz4IsW/1rX&#10;Mp3hoQXN02mvGsPTBrnzuqmiccVl7sfNkfTPCiBohLhJR/MfoE+IFV4p0HXUv2a9fUPrgMrFJj3y&#10;ABo0jzQ+LT1tMNUN5Q5qq62jacu5fNNcUamiWOe76b90Fbc66BghYWP5N1CarPaqgIrRe9ZUu/uJ&#10;TuUSW1x7JDhu7mjuL3ltyHDMyV2mDaundpu4ZTWuIheFrzH7/wzUh1tTBwIA8BZOWw8PkVo9RZOg&#10;AjFVgSgIChVBJchShqDIVggqoMiGDF6Sl/de9t57ERJCmDKN4Kqj/fCrn6C1cFqrnifWURXrqXe/&#10;P+K3m8vBSzxRrQhesG7jRWY8275WRt8AVWsQ05NRIb9IjzkL0dLU9J6S+lxFeGdAhUa62PZ7/nrh&#10;nNG538B7rsnbncR+K/eKyoDfCMc2DjMXcsxrXbQ56LF6q/tY3WtepnNZ/RDQaHvYANVpTU8aS4hP&#10;9b5NWUcq1NuaD6aPyKtb8hJWid2tJyJHBV4kDo7NEZMvoT3ISmqYanvXwdY/uNUOFMmvzWbzJsXV&#10;zpqWk0BivI5Aepr3i6qFXJi+TzZMvhN/VfwlpSBSyM+mvMQJ2L9TpegPcElbkTLOVUeb4jA7CLRi&#10;6i1rFPC+Nth4EDCX67UioDHvgHISKEibka0ACPEUUSmwI7KSNwJsx0nZBCAZEwadBxoUkZ1XEIAt&#10;setgkPLRwoNkZ6oM7czhss+aOeaXh68oI8GctDNSkOGIjxJOMbwiU3jh9DKcknWO9hBTAOFptfLE&#10;zijBTla33Z83SNlg8eJur3EbvmVfLTukyWNRD29X2JG9aQskH2HvXc+FB5jjkRu4HSAHZ2KFMuox&#10;CqacXi1jOD2yB8ijdp3kJrnQzBeNn36l1wr6jvWq7/PuHnIrvuP6pSokFHbMLrPgZ4QYuYCLhfS4&#10;LsQAzmN+BT8wiqUO53FtKxLUnqCaJrnNmxRhp9P126S0Y+vV9eJvDkXLzwkGUmMk/rz0XaWCcvaj&#10;iMecQYSNG0ZCoKzAFWAdGCG57cRa/OBc21vDndYXpimt6pRBd0/1/57VK+QZucPyw5LClGmxS1i0&#10;CyXw5hVEXOBksI/jPPAIrAxMBL3BOYmf46VDCpFt/bZfW5eZuOZV1TM6jj659DfVhLo7d6Psk2Jd&#10;ClGcLqHH/cQ3C2Yj5OzX3ETcKJyH/BR4imFissVhDk/PIqbdRu683pJuOmCnVuN1yZaQ0lRVk/5V&#10;TqesS30h5W+iT3JKHMTPEm+NqGGbePO4QdiHdS9QyMiGlorSHKLBMvCZLb2X2+w2oV2uKqvuW/ul&#10;kp9VO80vchJlVfqA5F7RmAoft5/vL90TkckuFlTh+qFrbE+gk7EcIvHvD8bWG+k3ezc3VDRede1v&#10;DD951e5pfFf0yZLaNJt9Wj/T/EvSNXVry8z3cXJ067Mti0TXyAux3/B0lO9QEtYpah0ffTacFE5f&#10;37ODVNq4ufM0SXEypv0Z6VZRm5lG3pK9SB9AtiY1qcYoQd/7yEopXfg/Rb7UBCyWe596D3UXcbYJ&#10;edkDybRRGrG7mJbXwHQaaV+c6G7HAh1FPqYfAEqWRVcOVCRtVC0BCmLvSIeAfPwDYRlwFLuDGwXU&#10;oJcjXwBSrqgfQr4GutxmeFP9rOMplHkCa6thkgplppXg9ax4rQfEER4oqxns2A4phv4Gf1MwSSdi&#10;kzlG2n/Q+2AiDeD8q+8Vv6Tts3sxz6s+ypHG0R8XW2+xYwtXGFtZ3pl3tOvhaYJQMQU5YpskLCaA&#10;nxDEgEexpZyvGfloDnSZfpyzp69Jqm4r6BKK++pkHTeFlyr+sqbxJwsEhlc838yTGhknnxCvSGbZ&#10;Ygniz/BrfB/fCSVjqewqcAx9BwpkENjyPl/1EPVSV4gyqW5xx1HZjxV1lruShII1hmbhm8wlmtX8&#10;kcSP8pvcltg1YpAdg7fzwxAfrIL1lDmPWcWUgH9nPekdMF6gBrpu6CZrazu81TeITyw1ir58k8FX&#10;ei/Dqe4UL0/slZcICDEvxMu5zXglz8MawTpZ9TAKs5+JAntYsb2n2kcoVS6y5eCZi3anYZqYYlmm&#10;jc1H6R3K6Yyd6j0yILFE9l6MiTkncvFH8UxeDqcMO8RagoRjyOAQMwEBeje5BsjjruiOK2ew9qPW&#10;8fIJ80Wj8Ui7/qDWdWBWNae8mBgg00mvxwhE2cJJfB33M/cxdgIZYmEwZpDIHIF/7Jnrc5JxnZ/c&#10;PjV2+wZHWXmGmWYdP0LQ+xu3HxCoLJrRvfdlOYrNMZWif4iNeCJ3kB+GvYrUsp5gJsBgaDXjz/Ox&#10;DYJm/TDYuLu6sH9B49uj4V1TTdZDyR0XmoE0t6WzpWG3n97YWh+tUclJ5FBEyiKzg64JhBTJGhbb&#10;Qh1gnPbgSWPNm4ZEpMdV7/vWkpeW3nb9l7wj94P9D7IordI8S/FOmNHdptCj25Q3qEtDEckY1RD0&#10;nH+pLWTNFGuqbZw+c24X7VGTcbCTxqii9BJowaWtrk3A9dxeewigTQs3rwaghG7dSgCMJir9AV4o&#10;LFkAKIN9+b6AFrWShQH66IVjxfB0U+DZW/BXVT49DdCWUmwnkZmfW91OBF2pf5mKQP8EWHuM0Rad&#10;oaigz4fC4lJ6bTCOV0mbR2UhVBqP9mh0kDfZaD0bwqVUirsvc3AlHucgazL3n7ZBRJ/ab3TDbQmH&#10;NMNQefQO+QQzI5QrOgfuDd7PvczYh9LAt+lltKbRSImmceuATvRDJap7m+BZSZITxffJ6bEFcI+k&#10;lhv92J6EIE0AKyh6nXw9zAuVilCQVzCJiwZh1EsYx8AD70YGVLENFwfWyf99csg9LEWKf3MoxZic&#10;w1ah4EXqOgPIuxU/rxZwhqKXyFQsQ6hWKIalwWaOgGlFR0FyxkOgaiRRf75hX3+f5t3Jfe4k1Zri&#10;JgdaHprzhXWZhJwya1govB9/Xe3Pj4/6IPsfAAMI/PcejaYvpJIXixomxY0UiKwfdIgchn2B5rrt&#10;pip2xbVTov1rzK/en7VhB6qrnElWoaWemRZMlqCPlfZCnJubks8455aoj6kvqpGjjJUm4YyliaAf&#10;p4ezhwCBXLqTq6d2SLT6p+9rW6+DpB9goqpIoDZWTaU5nH9MVqAqmNpCc5s2lSs41pZEkX4vr5FC&#10;jegm94xJinQf0Ideh22A3Lo8sSd13bStrK9rAa86qD1gUan4o9VWCaTnn5tMI5/Xm3JCUprklz84&#10;x5XzkxMvspD0jwUnCYwAiyIf8Ycah8V7AchyeSZwNsKCeWtloLyVedBbUbaxemVRX7DbezVHx6r9&#10;fCM+QKUnfRw0959Kfh0sF5lkfxsjlJOEgAMckI3LgPV61MdxfvpwC8GJfrllebuifptbMLXCfrFR&#10;Q6/zfwBHr6ocf2w+MaRHf+80955pgH4sLZiCgQcjyJKmgXUc5Izxge96i8ZvhK5vu8CRg/JlM7qz&#10;g1pbDrTegvdRLq8VgsdHn6lCgrE+KaNzgrc0+Z2cgsksP5e4gtUj9ZHhgswdLYwxgtF6N8V5ikdv&#10;b7+WiSNk+bm9iB5a9bP9h0ZRIq47hplHmahphgE+JqKmhXw0/ZzehQAsUJcGhIYkHZEzhAcdbYuJ&#10;g5x57cSxj9BvKL7HjjlkuLjsjLxav7Mwi2lQ+K1wikFHfaediS0+GqHiiCU1ApwihyYsaZZQhisk&#10;UpB/hTgdvYrXhGN5xsQNlRpu8b4ikwpkc7hBkRRacLJ8j0VQtqy4jahHUKbljCE+BKEriqI1B5tu&#10;iSssipWch7skkI/LhlceGIokhR55bcODmj1urL2Ul7JkOLeulUFaLbHgkvdQfawakOVHKqZFjuk9&#10;8qCNjPQ1C5rSiwUspZUCiSIkxI8xh1UeZomLhcB5E8MDn0FuZL0PnEVj+LcimV9Z67FMlpxQR6uE&#10;lBVHBqWxkaQ95J/6jzY1EppDjNAswpR2inkk846qiD0ep4kKhkt4ycKIpCBuG7yNoMpjsbaZnX1Z&#10;p7C7mkJQEqrzl0RG5aUklF092Z9wkXU1Hpm8jpQs4ZP1i8UlHo4yiRQe3oiehsJ4fMITqPpt1bwa&#10;pSpjcrYjoWRZbLA+nbJP5Kp3mj1GyaSrluE90Z76k4E1KZlJkCks/ZOIjOolQo3PicwfC4hGhyR4&#10;MsGrrbttmbu5qUpjP7XEpPZZPK/ZoM9Pv6oTnOdGsqRKmRo9yp6blUg1MpjskYItEpMxjd4lX42A&#10;imMfLogAh3PqAnl6dQHW4Xn/dgrDsnp8dwGwa3rud9mdI3tieNiJ33vYeex2eHxbeuZjBXzke9FP&#10;nn1pfLY8Q33hfXgpN35eflrn43emfyvU4XhbfybBy3kGfx+ulnmgfxWbeno2fz6IbnrMf311Nntq&#10;f6hh8XwMf8lOwnyqf+Q7tH08f+8pC33Qf/7ltHYoiRDSv3cEiAy/yXfNhxas0Xh3hjiZ6nknhY+H&#10;EXnahPl0CXqQhFlg9HtHg7FN/Xv8gwU7NHymglMo431RgYvjsHTlkojQz3XYkKK99Xa1jtOrIndw&#10;jSiYaHg4i7OFwHkGik5y63nQiOpgDHqXh4JNTXtdhhI6wnwfhKEowXzggv7hwHQDnAnO/XT2mVO8&#10;QnXYlrSpj3aelDmW/Xd2kfaEg3hUj8Fx4HktjZNfNnoCi2FMsnrWiSc6aXumhvEovHxyhHTgHHNk&#10;pXnNZHRUofm6uHU2no6oHnYCm0aVsXbhmDiDYXfGlTRw7Xipkjded3mKjzdMLXpnjC06J3s/iTIo&#10;0XwMheHenXLOrvnL+nPBqqq5Y3Sopm6m33V5olGUknZennCCZndJmpZwG3g2lsNd03kgku1Lu3oH&#10;jw857nrli00o4nu0hyndNHJkuHTKnXNVs1y4F3Q6rlOlpnULqWeTd3XypLSBcHbgoARvUnfPm1ld&#10;PHi9lqdLWHmokew5vXqSjVEo8XtqiE7b3HIvwdvJRXMVvA22xXPwtkmkZ3S6sJiSVnWdqxqAdHaJ&#10;pZduiXdzoA5cr3hdmnZLBHlJlNE5k3pCj0Qo/nsriU/aqXIByz3IFnLixLy1n3O2vj2jUXR5t8aR&#10;WnVZsXZ/mHZAqxlt3XclpKZcOHgKnh1Kv3j2l4Y5cXn/kQYpCHr3iivZpXHU1JzHHXK1zWC0sXOI&#10;xh6icHREvtiQjnUht6p+53YFsGdtUXblqPxb2HfGoXdKh3izme85VXnIkoopEXrOiuHdc3/Uc9fL&#10;on+edQC5qX94dhancX9rdw+VNX9leCWDAH9jeUxwkH95el5eDX+be2VLon+6fGc5Un/OfUgnhX/n&#10;fk/bNX43fW3JgX4wfZm3rX4vfcWlp344ffOTn35NfkGBoH5nfp5vYX6Wfu9dEH7PfzlK4H8Ff344&#10;3H8wf60ncX9bf+nZSXzGhtvHknzhhhy10X0AhWmj/30jhMmSKH1RhE6AWn2Eg+JuS33Jg3JcK34X&#10;gv5KMn5hgoU4c36hgf0nX37egWrXiXvFj/DF4XvwjmK0NHwXjOGie3w3i3iQynx0ijp/Kny8iQtt&#10;SX0Th95bWn1xhq9Jl33MhXc4Fn4ghDYnT35vgtHVmnrhmRTEJXsflrqyn3tTlG+g/3t3kj+PdHu+&#10;kD19/3wUjkhsT3x4jFpalXziimlJDH1IiG43y32ohm8nVn3+hDrUBHogohHClnpynvexHnq1m+2f&#10;lXrhmPuOLnsxljh85HuNk39rZXv6kM1Z4XxsjhZIkwTBCSCU+QIA8PcoleyRtte1j60MtlZyRW8T&#10;5SrVUFhSJF3IUXLM983M933/7/7mHuO+wtDIGHeUHAkdQhT10to2PaVju1Ovc38/0W1piKtavJ7N&#10;s0kSq6j86zKoXP9jlxP0VOdeOwSv0sYX74EjTzTKf4CbCm2Fz4QLc7Vx+UJpFm+Xj2imWrt5pUig&#10;WOgaJborKbQhxQ70zWF7yL9pRecEhNfSNUrobNXbInvo5UlYZgL7l9kKjeHaotHYMaF1HhvWLCzP&#10;cvQbEC1VXXd1FnEy1iZbdI95ce0ZZNy+oKMQsm+5buBDUQ2ZhSZQvmG/5AP0upIPL4FDtPaxFvCV&#10;4jlhq4U+uSN+AmGHJsN1rmidYp/NSVEROzXYKbh08Z/t6YIn5xdWu0GLWlcXzICCm3wl5pC+5jC0&#10;A55TmRIjhqGy+NBW+HXhdj8HYWL2srWPhW9Vc20aRAe51oF6QebgkzYgaLzM14cKxruq852hJedM&#10;uFAoqSlIUAP1GdDDH+F1J7nQCLj+BOz7XmiXG7N2UNihhmzaRG6SmKEHdFlyz3lXqivFtDaY/Ji6&#10;rngZGZnmJ5smhtKThHeILYJTccn4BDQc9hyXwq/8VLiTaN7aMDAi/oE3ClIR78Euiid80GFPJorW&#10;G5KJPpGsMJHwEo1IU/EBsQeswCPEbbFh+DeIQ5gZ6EfKfB8DBv3O5TP4FT3MG8MeoTcGZhPj5Hhb&#10;OuFJ7tJfxpuIW/lTuBexS7IY3CdmQdGAwy/FhINtOB3qASxwb98Q7An45FKN1QEt7y4WD7ZcDcCv&#10;yenWW/gmmWeVD7go+ZrHgoNcL3sPLGDPCXZi/Uz34VSshB74jcUANeIzjEWSN1wOYE7ERd4E+gXX&#10;XhGBJ9lbz64CqZm/VnYA04y1ucuxOpUnU4odUYjT3TE7Wd8hJWYmXRpyE33PxfiEon8wehdb9Bw1&#10;xXuDcsTXS8/A5uJHLUXYvcIluvUYkheW3YXxsvX0IXQy0yFtFWpQdx+sRTXK8BA7lJQ99X6MJkhS&#10;nN+jW5kP1uaoORV0MQG7rYObXbA47XTFc2xGiTBLgeqLvqeC0aS8W6kbUPds3YG/UFsNElyAWqgC&#10;vKXoXPm/nK8hj7iH1qsQA030mmJ03ZymR5iZ/vfys2ixri4zCd2kZckgdNYJZcpe5FZB4QFXpDdH&#10;Hzwf6dDUezshNcoa50pELW213oj8xmR092F+ZzSNTWh34w2tBt1Wa6LZjTytsiXCEUPF0eMMApec&#10;2c8ghwumg5RIdI6V1x9ISIafM0A2yiHrIOQbFrtwGpvXZdtQjTLnrpbloqbNIRmJSHldJ04h0Xqv&#10;5EFkVUV79AtkYclPQZaIeX6CVxYyK7Peea/4k9LUep94mNvSNYTev9JTP4qGdDeWDiAj7aS6Folt&#10;sQP/Razq7iW7iR9XkdFp4tFy45094uGiI17h4ivZI84+4l5VtHWCuJR73pMmbz72vqlZ5n48oHxI&#10;cjclI1PPGVIbSTWblfYoRc6wgl8OuNIaaHdQH6WHSS+W7BE2OiUQ/xONW63FPyHrLsCyYPhEwx3p&#10;XOFi7UJuSMhqFrMG4WPiF+aUKOF4OF0rNtrvSg2IZUFG5DRivukraYkUOK0mtqEWVsF4AtpxvlM6&#10;n7Cst+fu432lFNuNp6rrmQ7cAjyjr4GXyb7UFBiN3kktAqd3BpI7QMYmkuBAouNbvAf4WSWB58C2&#10;c4lkgTSl1sC+khwosWH+5EJUafRD1h8bpecwScd2Uk50xT6aPE6N7qgn2qh/bFpEGJErHbtxfyLY&#10;igYYntZOcXzNQM3PrGuGUfE5ZrVqvdKO/o8CQeupQ7LXR0PIAqkgqpmY5N7tMCdc2aSNdThJTzrm&#10;gGEqykoLTIjeNlO2reBLdR1Tn4cWBdI1ObPkE1RLZhEiJScz9ieFkpYql71TRILCOBDCL0ivbuTj&#10;8ziF4zGwm9lj1Yux1Let5ax/ubU+ktlY8r5wAe1eNCTrprzzG8RyMjXnQqKIaMgc2+tCzFS/CniD&#10;RyiNPT+Catk8x0DsLedoNYEtpZ3OhjHT1fyq5fSDSjj/KTVerpM2kPdKboryyHlF9glVRGCePFKC&#10;l2c9DEgBXzPcPHUgUME42mH5kr+sPqKdjNsZG6azKb1ymi6t+zavn5LrCyUnSZnOQlhFtJZ1x4/h&#10;b4sPRtzF/fPe8V+Ck1mw5w7s/6oPjrOxzTIN7zv0GLu0+StDtml0U3R0S27uCLW1geE6SR/DbvgO&#10;cbTSO94Gr9SuiNgKPhdN8jEQnqv2NMHqNBscHmIzFGa8n1AH9vfTLxifnmKdEb2y0yTXjFpwls/N&#10;IOc2xsFOhJNBeSQHj9WV7RkB7aUyPg/8WBDl0YelZG1w6Ef7lXzeauQzJ2y5kjXrWPQp24w3yT35&#10;YaovKfOl7kqHVG+Ro5xLoxK8pU/Tr0caSaIhU341ex/28OCYWCG6Rk0bifqXnyJVyPbmmZohKF+H&#10;qSfglbmDKhO4jruh8BX+DL+QGYTd8fZSS1FihCVXITbjG7HO4kqPf9O9yLY18VQM8m75HeID2tsU&#10;kFEKCiqmVJdBck64cibwZuXy/eB76Lr0LphxxE0SDUz3hLDvwOztcUwmMN7QTjsA4zX+5DgwXWFC&#10;pIFlDWPqSk5arlD+yTZmWyhWMreZVJmG/iAYk1rQW+KiuEaqareWDSO/bJtkjMntG2KovwmCD7Cm&#10;DgQAwFLFhVqrwtVNgnpqjHEwKiBVEFGGLJElYtkUEAkzIYGXvL2Tlz1IQhgyxYmK0gpuLXXgZ496&#10;VKvnnR5urVKt2P/vAB1rVkEZys9eQtBFufdwkeqhuqRhNStgX2kHaQVThESST6lHlYMEQNL5cnwx&#10;EZoygv6EvYxMRWpQbdAsWIgErJkJPoJeeyUoFaDjkIdqlymgfpDpNEzXQPQU7X14IVnMHau4RExQ&#10;decZsCbmfMo6NIG6FDGITCHOb/wR6sbOid6CechtL7niAzR0sId943jl0DJhtsVcBuWwREAepIux&#10;vPwebtBdy72JBWhWJHPIM1VtxB7YSd/YWAlFk16iYeUnTOVlVyDwi06IbW1psxfSb5u+UUdQofV9&#10;4NeE0xZSNob7mkdyZ6K/GoxJbxFGGxD+GA5V3dm4CnxNl4n6lXZirdcZxRLkvx0gW3wo35ZMd3Vk&#10;qXzJ0ZZ45VwiunFt2QLsd8fqnChUYV2RFIf4GmeEF0DPNY8Ch8A69qyoXhlBnva6DdxEe9vFbMDJ&#10;f9Ql0eVHlWwYeeLgL4pAYmrbzNJEzNiUmt2A+jpsiRfhEUvv9jGoSX8lUAUmqIdFoHIiPc/rMUBj&#10;4rYc1u3HE9ZKOqRHycAkeHwdQOC3unrFJ7G0th3Z85DRxpuJO+FO+9LtzVC+KTswAZynOSUqUAww&#10;W7xGgV345PZea36Jh22uySiuV23Rj5ZNUfK09eUBZbO5wgogZ6UquPJW4nNmhWT29hZqvjQhwE7M&#10;qW4S/oytlk/irUeCahxtQRZ/yTjrISMpOcq81rtKE4AnmlPSYfGYWlMNZW9kK2WBiWvoAtmT7YvI&#10;PLkhIBovqIkR9qJ4rQdvH2wGxrecNC8HaEuoAQccdKtuDmCvHeB+A2rFk1RXACwrjzkDOHfB1A/A&#10;8W0NxEXgUsAk7BbwQNiJvFO48ZzwZEX4gXRTKOZqnqLvQmsoWhuM3K8Z5OYgniUrVTNgKrOV+Qqe&#10;nPCU8oSqtvkQ3uB//C9j4WCK0I6UKR/wrkO4srzpvZFlZcZ+/XgmmczV2OiF8gF1Cdm7fwsrJsiM&#10;h7Qcz0nYQWox77Bz+EHkL38EvQQPCDn4BXScPw4cA+2N14zj9ZcNGh2scyM2a5ZpfGTnVH+oNxSn&#10;MO/Y/IyF9Bd0084ucj45GBaD++Cf/EPQSEwohOFCpIK/FiyGzjZYDHW2hXqZbpGlBw/hek1B1cMq&#10;XF+/T8XgWtF3JZRBfWHnMuIwG7v1OfYT9Yv/VOR3IkcohT5is/ipyrdwnxMwRDcV60q015yFWDiX&#10;ZY+VflSttM4uusKsMH7ae5ny1T2LryNiuetbMayIbdswgAAUI8yHjLiGX6OkEGc9ZHDv6NLu12Kt&#10;y9Ed3NymGukcdqi+ufAv+nbd071zyWHz+vjp+Kg+Y+t8zJ2DNiDIcqZLGAdtIsb4VqU3muNw6B8c&#10;faWhtTFdvyKl6n+3myURrO7AksJwmnL2pQOk2pYcx+Ltpp9De9ArunUbwuDfVA3CQPA99S3/mOIp&#10;5mb/l777tIi7oeV3F8L96rbDUFULu6fj+4IeOvZAYrorGe/0j1uJF1lfhxailMG0wR2u55KEAvAM&#10;Hc2/rDiCcfb/Nbwt8dQscljFGmRdXWHpM8k0c1U5v9DF0FSxL52vvVt5OQAdIOLf9g3nKfHY0scW&#10;S3P97lDXqq8KVhHx8uDFd9DbNS9tB5wDVRr1G7taEgwvsFZInlRNNTFSsGCh/kq1/5692mkyl9hU&#10;dZrs7JZk5oRc6eek5tbECUR4Q62P53yUBwTVpdXfqL2gOm1z1N6DxlnUtSOV84zdtQ++j9J9BlzS&#10;DmpigPUxN1WdQFrIR2YmgPuVkhKgT7AWn6iY7pmIgAqxVeR4h9xmm+oGkHRwovkCPFSxyfASDshn&#10;daHQxTQ3rhFKj4lTTQefhTTTUlDqF06MgLMF3li18qInCf+pxM0vHOH0/xm0bik1rJxk5pFny9MN&#10;UQSZd1XbggO7M7kZmCL6OitHy0IiqRdIpt8CIgPeK/BBn0NSz/NwNmg3vbH3a6/SiLVZs0ox3dSk&#10;lpXJ9QPs0TxX7XJmTuoPaoYCoiOZz8Rw8EuqBPfxHcHvoyaBL5qJLPAcgwagVuNj+05LC6Wz+puK&#10;AR/TN4alpaf0adr+3BTNSY5IFakXq9J23GXUjGdwPTWBvOfbh+/H2wV+yFPUyBNBEbDOMGJ3cSrJ&#10;NstD+7Ha3cZh66D4D90n01DOQc0uw+QUm+q0NmhHLrNanREcSToYwFeNTyPbBWsREPvASwaHkUyD&#10;q+1yayzRb6lvdq2RGjXOOvE/de32mdl/cp8tjSkTVOlG/6gn9C3t8c3PyVD1Mt9E7BDdKFiCLCO2&#10;8WQggLrrvW3qQ4vwN5b8jm3yY8ZdLbElYl1Ooyg7mTvu4CfLVLOss6KqadBwf7OZeK+x+3ph37El&#10;Ag94iCziGUFvtF1Xa9vdfRffZvE7kiF3Ny7pvLb/vk7U+mXWECdp3J38JTtob4ji0SHmvs2JxAnd&#10;oM8oxlePE7jBZiqT16V8jy3VytubS+Ix2YFBsUlW0OheOrR/o0NS/lXWOutYRVZSkgmrvBTpredL&#10;+JtmcxekoHcIW1n9fnkPlS5XLLLiobUBGnkbVBWGcs3nqx5V6xq+lmDF5XZcuj4TsM6XfkjsNx6p&#10;vhlxTpcoc347wH0hr/JeyfT8zXB9eDWRIAAYR3fPzqFP3D0VAqtACBo3CkRFBERUgkukKSgCLlUW&#10;EANSAoQJyZRkJsmk9w4JCaE3FZX1YTvcOzsqspZTQWRtd+cpa+P8H773e++rzwy8jlmB/YTnPIhd&#10;Ja104kAQLLWNARtrnNZNQMyRbmMHkJR9T/cTgKRSVW+Aq7sPyE3sJZECSTI7NcTza9uuwKfohwZP&#10;HzIy1qCSMB190Chkt82Hspg3LcXg05JPhmdgQXa4Fgc99nWqorgX4t7J/uQyIhPE/VyvEDchk3M3&#10;8B2az+nyOYzs4hjE5Y45AgV4oikDg6pnzENoVUmUIZJf/LNW84IH7wtUWpG2OFyWDZ+P/Kt4NTQa&#10;PCGYBGdIc/hXwV0+DtjJNeHOZpZsKXei8Y6ksppiDsfHimF9vyj60J+aXMGNvY3KFVhJXKB0jP8+&#10;Yhg38FjBlwRZyFLSMn449JvPFDwfVIjONc/RVHC9GrNV8VX1pksKv6JxfZT046Ej6pfij3vXK5rw&#10;ebRr0nzh7AgRTkKng1uxSd4MaRXvDELyXQWxoRLhuN1lGuEkNX5r8K+8aMrXMooidfdUJ7Luq0EF&#10;KeWkYrO0icaQfBbPj9gtOis8HIxiLHSUROTReaW+SZA7TBJ624/aNzfA1rONHpVupr+ZRn/BdBy9&#10;MitKHagpTwmVjypTaXMlehlh62dRFv57cCbmJXCRViMv+GbfGtAF/0Owzx7SirMvW0HH44pE411b&#10;QOELXZhlb2afasygTz4r52mexDolNOW8rSdE7tJVwaHoZVEiiYBo0RZfLZiOJGNG27vuC+wgK72d&#10;c+y80dayobBYO2O7nrlDpbfUJWfLdxoCYjMkc9UtW9nCy3L/YE8Uwc+QViBpGOrbC65Ehvi0nkLG&#10;g3rP9hvl68rutOQdKylA7JsqFAdzraTKR4ksI6E6ame21pep35KuJNZ8oXRJQ+qOBBwQ5bCeebNQ&#10;HcDlNXXHVHNZ1W1/Z5LLtjtLmTfzP9roNcfSJy1xtZsSlxlodYt3fqdJqJvcsl6RxrpIaZXk1XcG&#10;sIUqwOJ9g3+F3YY86YoFZtWdbB0FVjPkDgEQkV/aVAbQ08vNVQCS0KMHgJEdV9VC9uotC+Q6dhXF&#10;8dXtkQCL4F8NEQRv/vKGU4hHZx60p26W6xM4ffR/zT2gMm+y0QSuTnczubgjCSm6Aa5qB6a6xU0K&#10;m5C95i6m2MQLOGMBvwq2cc4QMr+K3Qkndtiwltrdrmj0/FG6/Qv/dl6KdYp3/wDH+IE3b89rnTuy&#10;bUe0igwfCTsjo0N6ihEvAkcDHmAmMJhgQ25xTVBfxwLJQI21pV28p9RqLxb9njtg3SfM2D9jzBfM&#10;2QNpmejpmHdKLT8vTCI9xVtEUYhG4KGAT5gbpCS8RtaCHPBLu1jVxfzcsl7xa6mH7aVsKDfUMiIZ&#10;2C80jOMP9qzRTIs8YnqVKwUbwoqk4WgSRSRK4XGJ36PV8C2fdbABigVp7T8atMw052Ud8QjTxlY7&#10;ctosOcrl+5cbGLJ++j81oCQrplTRLHoXFiUZFmAUtvARup4YhM5CPvjkwH7QW661bbyxrLrbWWVW&#10;loza/AyWHC/zF60oTW+Yr7LQCzQr5YMxPygiJENh7pIs0RClSFiB3SKG8tX8RT44NAjzOG/btE56&#10;9XfOdbZXJfFNd60V2Xqzw/ggbZ2+S5dLd1cPqd5svy9/Kj+0+ZHkL+LfKKlCL2E8cSt/G/+DTw/0&#10;C/INJ74tocOnSuR45fIsHmvSNbtlh5pzrE9Sb+sLjWPxF9Q12jvb7XK9sm/zafFpqYSyS3BThBO3&#10;8z6gZ32uQUSkoL781IGypvJ/968oHy+s6ppXsSxrdmtE5ZqUi814VUncNevj6uGos8YtNf7U2xpp&#10;LUxOkj+re+1HFNPrE71qsWvAxfqgAXL1dLmtbxFTXbimc0lNSOZxV1LNpRSuva0WidNY59ZlRukM&#10;h1jh1GF1T/0P5J/lc4CFfgdxBvDS6y76nv2Q1X6SACwuJ/cuAoIPD3b4APTMvJZiICMl2nYF0MTl&#10;WtYBf0RV60XsGOpp1QTbRi6VbW1Y4IeJ2htKvIPQTQ33WUtPrIW+LevuWQEOHM5o/xHMyfR0gtz3&#10;yTNNf3A749ab6VxmVKruNHc7tVNF5C4h10oFnOd+vaLZnCveDL6YM1RnOJ6Gfirb2P0TurZgvC2f&#10;n5DR4jjDy092NAUgJtorEwZPRK3VucGBVLPyGFRC5kkegoN+j4TJoL/3IO8x11wX1N8iNjF6u2x4&#10;YkFm6znhdAbFsVyAJ0c3cjA6zWJ8hnpFftRm8B5ThYobiJOskITBLH8PgRM6TPDgbQAZtcZ+gpLE&#10;COlaLk/Lf95KldYevNiMiSVJU9a3ohFa1teHC4y8rrmGMagsxQ7+ANkibuUt9d8o+B7mEVIQA0Ss&#10;Xdbn0umP9nVaNEn5la6Tyj8PZjbPk+NJMmuZdB/N23BXvCbSpkkQ/pdaJL+AnSI7xGv5Cv9UTIWI&#10;CSKEAF2oUfftNr85GtYZZtyV7+ai6bjp/7HjakPSZsu04nHsHUO2LDSySn1PXEXdK6cLj5NdeD/m&#10;7s/AiDyIMAj3wrtrFva+sceXnut42LgqT9MyZXqQrrAT9XWJUxaxJjJWq/+s9Iikqyulw9Ro2RQO&#10;ktvwZMEBfwgd5qcRJuAM+BSzrlfnspemdUiaL+XtbDE2TqbTbDfNCxNdlnB9fGyhvlWtiySr/eW3&#10;qBtkaskScjv+jbDcX4nWo3N9/s9AfXg1fSAAAFbROhBR3E+CFc5Eg/U0CmGpTyMBJeV6CigqRFuF&#10;MExC1m9mkT0gE0IgjDBCZI8SNkZU1FKPszw9qQMVXGBpHYc4ufv+iO8b+VrFanb1ZZiDSTP0eXHG&#10;qO0dZm5/wnet3ryrlJf1JeAc0nsnHkoMX1j+M9xOiC3eja7b+tXSxAf8FxmDBX0b1Np3okVsZ/8p&#10;6L9pBT0zcBj1YrsKtiZ817ICwVBe1NUiI6SZ6n1oS7iX/RrfQjht2y+Q4gPyu4SZ/t8bokURG6a0&#10;3mJvduYlgrAiLb17RMihlrlAITVhY7OPkE4Zq20T1pPeO2JF88NXlj0QpROYRadFd/GkvFExyV+l&#10;54mLfckasvgre6/bTxaTRu66JG2lytp+lO5IWNK0WPIr5U5No0RLelcVLUkKX1v6ShJM4BeqJWvw&#10;p/P8sj/69+p6sx/5mtT52cPsBRej1XfSvul8qLpCPfgzrLwef6sRp/iDUnthSBFEGqlMk2vCvUvX&#10;yJ4QVNZLsn14sZkqrfSf0c2VrvN9rhqV2FmOPpPeg1bVic3lJ4+3unM84+GGTE0nJeXCarWeVFvR&#10;pALCPpVQlacIRqun4iDeYXLKiQHBuYdlEZi9qi3SM6yI3nt5i2jRHajJK9nY6mfAxu+oH9SdoAQ6&#10;uTlukrRiuTYkbLL4krqGYC2gqzbiB0xLFRUBGTkN8r0YpTJHtihrrDfC+iV1un3cYkyOalHlBcdN&#10;1u80vo15V/1Q/4xELRfkvgq7X7xD+4JQbnmofoEfMwqUHwOsOZsVWzHXlItllqzKnu6S8dSm9mTb&#10;yqTZ5s/Ww3EX6oryTTHuaorZm7TH/s5QEjZkc+r8CbWWBK0zcI7hozoyoF9bq5yH+aQokvtkUXq+&#10;r6hJpblelZ1NutwsKd4Sx6rbYJ2NMTuGLPNJ39qFZt+wK7YgwxZCa/5YbljgWoNWkxYwpiUru/2w&#10;iv1ygPms+7UzNNXflVtJSzI2+5c1xEXWthSvjmE60q1O0iL7pvzYsO6iu8YJQme+QqcPxBsI2lMB&#10;XzXTqji/Q/IP8hujVO49xpWbXryLWbFdLkDHuuqMB/dxMHmvwTdcocQCVfMmszbBNPBAcjmyE8ql&#10;bEc+wrdDG1A38gFXxTfzSQ/Wswch9+B8zhhM6bjPfQr/22HkDSBR5iSgHLmbvQcUoDzGNHSavyCp&#10;CibztTE0JFCwLDQYXSpAcQZ0WvD+91nWconp+l/sRAnG9ZQjzm6pHOWC2ceNYzxWNkY0AzDEU/RR&#10;kC52neqFGGLocDtMFxNDBhGaaAInRGki491JZqP267UFrIUaR1sA+4D6TEUU54gq3ABxU5ShQjeP&#10;rzhwfgQwy2NOvgTrZD8cXg9dllJCMuHbkv04BjKR7XNnmmHLT7m6m/nVHN4KsKKMWHsfO01P0Pty&#10;9Lk0gYHboXVm3uM9Vk+e/BZcogo8pIZ2Ks6E+MFHZWYcF+FI9LcP0/tLKy7nMUNszc2TWQbr7bIf&#10;WL2W9bnD7Cmzis/h+hvnZEzxEnToCRrw/w8OeYFd6jPEJ9BTxTBOiyyRzRmuoq9yDvdvYOircE1m&#10;5l92RakPa3PxlxwX+3RhKYpySizkjE3c+6a3iTeA9XpbtB08mhNBbIDkqgmcHW6Sx/xGPK9rWey+&#10;xPCsL2v8BzPjwt7isayKyhfaKtZ4WR+i4+BseelUbkYBMzGE12COjD4A/Kn3Joqgv2smcC3wjwrW&#10;La/zO7v3XFTQHS5Mgw9zXtOsrT2LWPtSY2GBjvdwBbunfG6anTu3+JvjTTyy5UvUFJBjfEo8Bj7I&#10;uYNzw5uUvKGZzOdXUvqY9IS+nPq5jLqO1qI25v2We+o6FqZ+I/Qf9pnqeNosx2GHj0dwXxWpo5wA&#10;MU9FDAYtOgPuV2hSFfevz5k1N2W9MvqqgWd1f2OkuCMLx5mmzirVn1nDrSshAnttXSYN4Zysqj42&#10;yi0v+SWKwXtjGSNuAKmGZbjbkFvtOUxAQ+m1/WQ0lvlT8zaUzZpX+gtaz0Zzz6GTnLd8L34gj5Eh&#10;5GcDvyc+5o9DEdEnBYfgwuBHgjpkBLtUiOGTbu2G94Bh7iOwFXzbGAu/gypKfJBYOFI7itTD00gf&#10;6o00p/+EytCzx2f4C/grohr4Mn5XsEgwRxCNXSaQCCaGloMlYmPfUchPnFyPQjbxdhsIrxbP14Cw&#10;UfQGViPLRa/SqIhdNH58MxouGolaiQ6Lrgfj+WdFdqw3/6MIvLkGSFQbe0TAtEpbOwyqlabCL9Ay&#10;RZ06ECqRP4Qy4V3ydTQGPCKLP5aCyKU6shrdKXEHPURHsh9hV/DF4peDZN4Rk77rBuBh6K8JBRz6&#10;BVY1GJRLVY6Bw9rfwH9CkIaSKoW3qwYTGuFJJZnsiVTJXUElaKLMF7uJv1iSeMPOVdvYnbt5ZOt9&#10;ZxfvreVEAR5Qm98rLoC7jI3AfnBMn55SAVXk4hM84AzN88gCZLvKEpSOvFCQsBFogbT3egDnj6rI&#10;9iGuw/66ms6LK2nM/8B7W6SSFwBVBQJePJicxzr3GNpqpMfToU+6lMggeEB7JGgPIlcdxMahRNnn&#10;gQEOs8HbJeL61yx07OLedCzNu8NjluNkZmBLSSKXDTwvlJ/bCnbkd8aNQwbj+MF78FmdR9AqZJtm&#10;GzYVGVesuyrjeLpute3nuFo2V37hJtcLzC6eh/OJ1MjrqYzjmACktPssB4wtwsRRIXx+1kEF7GFo&#10;2z0Fj2hnsSBS+j8G6/0fynwB4Hi7aqXOttVKmzZljJzdnEmoFFpChUJYoUIIlchlxnhu3+f+PDPz&#10;DMNMw+RuXGJdItcKqY5aXVfi7Om23a2WTp28uml3+/XzB7xfH37hhZiM9j6mzS5zz6n1xlfSz9qe&#10;aHultc0a6qQspt4tYyhredVI3H+yXpVFhUzKfzEMeXtkN+vWOV+FtDmVK1l4P//sfFxG8iW7k+6Z&#10;88/ZGy0z28+szJ+S7ulYSP4pW9T8ImOt7GZda1xk1nFjeIhWzhc/8zbNPqhPcW6FIjVmK/Pg9Qr9&#10;xVnkr4fvd/qQwanNtVuJ+2nR+jFCSL/DqgifzBiZJ2Eindhfhz/IOhQ6jV+TP/TOxHuhcOc5+Am4&#10;XSzF61DPf4uIL2Uv2w/iHVmD1TieKtce3Ypvzt7CLMGXQgukJuANNB5fAV7BfaGrwAckz+shPhON&#10;crqAm2HzxTn4QuzueUeAg59P5oIIcNZ4CbiATu0AEIEW6mfwNRjIeATMwFhcC1iKzwtJBW64k1cM&#10;iMSDnBiQiYeIq4CA7+0PwLby8S33MFfOWLkFc2Qf5B/CJKwVacCcGDT9U6fHY3/FYujI4ItYPnVx&#10;8x/YOcreaQc2SSLiTmBBnO1ToZF5n51wQ3flsuUDaHiOWd4CNEYQiAQ0XbU2bRRVKMZjZ6BneGOw&#10;NTrNhW9GsQ2sidNSLJUuFw9hxZSo1xJRGaRNnw69wLUsFGk4+kVuP9KdP4K7IcOaq0dGkKmcq/sk&#10;qJPwy04SRZU3Nlug/fwFx/+h79kT4peYmIbO/AS/rHjceAAxKZ0sNUfMi/7MKUVsDRZgI7JNH5r6&#10;BknXFsbIkVOaB0Hv0Hk5tp49aIQq2vEyquMNtv9AzzCNp0Nheb1/gy3M1NQUP4F1RhM1D9eU7ce8&#10;4GtFY6kieLowJXoQ8dO9CZIh1XlyzyTkjXrCsRbdoEyyFaHxbN+p5bBFa3n9a3hFU2JRH2xfLxay&#10;YLfqETQAjquoSAmENSWJ0cvgB4aVgVOIh27U0xwp0ECOJPJYENmuQy25pq630PCpZ3WPoKEOy2Pn&#10;oJEWF5UKetywAYFhs1qfw4Xw2kqfKB7mShwDGfj3wjkeVxCf/FHHWKRE3Wjrg9zloc5JqO788uMf&#10;oIKeFsMUpOkSK69ARa3J8A2or6Hl8ExovOZB1HzYvXwq0B6uPPZ/j3zERDfhuA2Jz51hG4w0KESn&#10;zRXGw54NHrw2dWGJC6c/clF9n+1OD8EUzGTGo1Q/5jspGt1Jg6xZQfOph3LeQ0/5Ql+t8SJPwTmi&#10;F+Qq1KPbh5uW3qrnuWWyG0UlrH9Wu5DEKOUw6kbfyd6dsopeC/lGXaYqYYfAPdRSxMLDmtQjH9cs&#10;Jr9BR2yWE0ex650EK2DOx0eYm1jMsbmMNcao5tAQVorMpR5jNw/bUiFg0d4pchSEBXSTCaDghy7i&#10;NRh2eEGw+EwbX2IBvvkTDrtZWa0n3ctMFJbTYiZKcYkS6AvQS+oLOiDZmWSoJ3vXkMsoeYAdcZYy&#10;/WE3EUtqHa4SM8nFNil4CVHYZkWn5zRXd1OP1JkFLlSo4MQz5IByPHuY9FcMHPIgRvnmPQcJlNPu&#10;0BISNn3TR/w2s92hHmdoG5t8fAU50dpFdeg7q4IoF92Vo7fJtvx7nD/5veYPeS/RkWt1cCfhp47Y&#10;fRx/q9Ls+BxvUfRvqsBjuUkHDp/LfmvTDsppl5Ywyqq03WhK1hRb6RpJOwPJbiTK9L9lXSWcdLEH&#10;SPx63u+7Z+B0bsp2GvcSJjYFg7fKAw4HQSX3wmYYODL7TpiRjTV1FTfINcY0rUC0lEsYZ+L74t9k&#10;T/F+Q3PSaTxGT0TuxS21AdvNwF3N15tMgF645eAPvBQ1NhPYLTapaZSMacopryFu1w/mpxEhNS9p&#10;B3yw8qP0Lzy67NvEKfCxaH1EN+gq8PYXAKL1cm8GG3LdHeywSdU2sQnGcgGNzaR1R3KZgdC1WuQh&#10;hGmjkQrEoTpT6Xr8y6q0RF9QV3Y9wh7EFZn7W4Hv9FvcE7CxPJnDbKxGOCM2x7bwCxoqifFe79J2&#10;IqLbR9OBX2pbSRrwDU13Mo+CwTpFQi+Ir7IO7wbLS4v8BrCnhhnuq7Ba7aHVL7BD6vdiEbaQb21e&#10;qulPvlaxMXdJSqnWXs0fCadHBcu0SRmnPJ+hSgpWZEhXRwzwG2Xn/O24efKdbv3MWPZziYIehhXW&#10;MqoH3dO4I9c582NZhbpPNivvrLBL9p4SlH9lDUv3Kc7JLyaG8erswfB33AHogl8eGwD3uCUy65Ae&#10;iZR2QE9bd1Ei7N5PLep7yO3SxQKHOmjCVK6onAxRTKPNmTv5W9jnCclcO7Yv3J2txnr8zJgSsMTt&#10;G1oPsiRxVAkYsn5FFuKe9ebCdbqruFLF0NG5s5U+1DTxL4U5pcoI4t5Tbvvz2Kfkh10a5jl5wjeH&#10;fkfGug7RpqSFJJSyJC6LbMkVBHecU70WiCInZbuKUZ9WACWKz+J/VOxP38558xnxbawrJ4TdY7az&#10;Rb7z6CSmypWlAN0k8SALqF5RCFFCXqldq/LVLTY8UlrkI4KcH9Pcwp5wZ3OXpQWyHWo+7r9Mm2o6&#10;bDV9WZmwTU2N84OuLpQJJ5H8k1zMlIoQYhE9u/q1sq3oZGG7QmVIVe3j4wqs0eecm+78kQzWJZ+N&#10;s2LcNYE/FtCROV9ts6IQ1eWNr0m9gpeYE3XcLlEpXsGIqgaU3sa/Gabzv5gTBgDAFivZetFrc201&#10;k6NmR6+3j046FEqhUkkHupyVaTqmY+7vfc/Md86mppqaTAdlhX1JXjYs68UqhC3kzXrZPtolqVi8&#10;+w88vz2RJj3hZs0mk7Hx2mLpJHqruqiwDrlhonIOwnf1zTtmQGPs2egOaJHq0tp2cA112+cDEI2P&#10;e3Yrw9CltjbiY9v3Rgl+szmRiMbqbP3SmWiJNUjwI1JoOZp9Ai4zL07Og/SG0uhAsIv9Ye0u4L7K&#10;xWdQ+Tsp9bynGEHHG9VEd6eXQYwTHf74bmxn23LJP1HvIy8ETohnw/FsF3hl7aGk59BGs0PULTBP&#10;r1v7NYBrVvhcVNqp+54vFc1YewNJyM+a9HV43KkprAFz+y5cDCMjRzMPi+Bhe3EWC/3aUJwkgaZb&#10;EqLEoLfJLXgQ2MxO+LQp8+lPnlMKIb7RlmsaLWgxgga9QE8IdTnCPVIntqBoTNCpZkq02WLmtCgk&#10;aYQaK7sXtZ0MqygM+oCzYlf+EDZNcp3jhAhkJxsGjPLSXMNyfazIgAdog8paxaOatHLt4dMqtkKb&#10;1UjfrmxIWk9xxK2bfiEqJZ1B3dhD6RX+EJogG+LshHsUHGuqIUzys+6CboV0HzrO8qWDlYPqPbIV&#10;BdeYFhmV+YCalE9LbCTT5cJNh/Er8v8GwdgaRQZ/CDml+IVTDa9SCuvG9IGQv1ak5UM+yHVNKDSr&#10;4p5KAnbmP6N7QUXmQsoHzEh0JhpAn01zcA7wKSgJrQfu/iXwgNOcu1Az0Fhr0mWRetaXzSL+gBvV&#10;EsKn/DZzEQ/Nn0a7Y4V7UkgI7dguIqYjTzdaMRqZH7QUdYGj+ANwHURw50BLwD7LYW0n+5NmtqZH&#10;Q0Go6n/q1WV9jA9jz/OkWDp8t5n4kxxKeIIriPKNfthX+JzAx4gGbeT3wq5ILHcdSEATNVu0AVWT&#10;qg+aSNNSUKPaZ/AQTdDHtO8P5VALNGO73hGI6k3CbtyZfrnhAVpDPgpsRTh4P/8nqBF9xt0LOsPv&#10;q4PYO1Yu8079sLYFqGOmalxE7nRoVeLBJrLFcHRXCrFU5xA/gB3RpG0oR/2YpkAB3EVO8LugdXgu&#10;FwdsyBNzIAs2h9Lj6r/iKu2MtWFhaTg1VNtz4CkZUy3L+A4/Z/KLT8SidPc3OCP9msJAb3gX8zd+&#10;EzhEXOceAWJRe1UwG9gRRTuqQ9vOKH5mUpunl0gpnW3RgUBiqn51BhfPqwmNG0DfmlZFHkcQnVPA&#10;b7CTapKvBnXUbO6/genYNlO85s1pPypC9fmEg4LDuB07VfyESm75x/524qytNv0Y7l33Z5wE7awO&#10;iNyLbDDkBpyB/qOx8eXgDnoBt1d5Fes3Pa5PLDhDPbIUCzSKk+ZOYVxJtIlb9Ov+3/QtJVT6KW2A&#10;KCTOW/2wbCiiisErMP9kaoM4nJdKLJM6undhX8odjDW1Y6UzyO6a1SIf+fEqsmxjcbpxXnnY/kW6&#10;YxXx6TPYrZWCbQ2qz2I0IoLultj8fUlAeoNXgB+Qz/SYi8Yqsg1xlkuSrwm8erGkXVZjwqQ+RULD&#10;Eim9L0F7WeaYlqEplhm2ear85W7rX9NfyFv8/07cUYTx5NgFxVOPdMSurNV/U3MFdMQPmpeDc6UG&#10;owX4KKT1wcD1vRT7CvhX6vdqO9C5tZmpBJrW26lUwOg3QQQBWh6D8YF6jxpkIXBeO1b9ipiOba9K&#10;w4slesMAdqOwTSfHZuVeY4PR7FQX1Xvk6tZv6fvIsvXJ5AVY6teHH4Ee80yoCdrh8QBWgA/YN9Uh&#10;6l50uwAsINPf6azquNhq2MRUCPq0L2jPXCdNKzmys1QlJM5vaacTcDj8ExmMxfjZ8W9QV14N6gBP&#10;cOZDz6DnmlHzRSOL7DcF6x9W3tT36JwFC7X72GU5hzR8dUrKCDPBqLdEUgPUxfCTxGVi1A/A7PgK&#10;Xh1CoaWcSCgbvqd+a86sjYJlxtvVnysm9UlVjYfT2LfGldmX1ed0PSlZDMnmxN6hhKp34blEOo36&#10;JWIhJIdnRjywe5x88DViVzua59pGIa1R3PBtxULdZF1MgYbV1URku6pTq6J33GK8DFtiMyhn7drw&#10;WfiU2sNvETpAz+PR8AXCg8OAWjRD5VnV1UaC54w+zWHlibp2W1/+EzbSGpIlU39padkRR/eZnWNe&#10;k12G7WGncDtLrBlGCaaPJ4eFZASnFdyEjjHxVQdPzAFnGl62c8tO6gpb3fIT2GlN41lfqH6w9iQ/&#10;pxkLHGMhRVUeYUV4rq5jzRk0Wr2TVwKvpvw5F0EHrJC+Yh8uGAZoGywwloVY/YXr8y5ZPhU9zMw0&#10;D5WgyTzjNVHk5jrdj2VvQl01vRXNvsPMS3Hhys/UKulWNwovl6dQV44QJT3K1saI0rsiYb2j6Fne&#10;7JqRsj/2nKsaqnBJshruV0ZuXqcdFheEPFFPSSy+A8wS6aDXSjJHvsrtBdahqCXPN2WLMUV7g69k&#10;TilV95UEOxRb/VbyYc9i01upKmmJfkK2JnpQO192J+SoOkBe6XuXzlbwvWKIDsUr97XoR+U14pzt&#10;EOAi77KGAs4l7bXuwPSDRLWL8vfdItNS5YdEnd4LcI2WsvGAV0ilCgbW+d6kzgMZXgeIeYDaHURz&#10;gX78aiOFtcl66wXYguJ+SxoqPXDTnIgM7bpjzEFyEp11Ivh19BKNHS4JCWOGoXHfbooLQV4KvBjy&#10;dr+K9ICPsNGGPtV86fu6q/8HAQj+9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QADCPz3wbDugCpQ7awHgDpIYqcRgGdALaIMgKM3+p0agOkwBpgp&#10;gTUohpM0gYMhcI5Lgcsbx4mtghlr3rm2hdRik7TbhT1Zf6/7hLxQs6sbhFhIN6YnhA5AFKEkg9E3&#10;9pw8g5cwGJdYg2IosJJtgzMhsY2JgwocHojxgu5rgLjwiuhiO7QSieZZLq8xiPVQa6pViB1H/6Vm&#10;h2M/8KBnhrg365uBhg4wKZaehWgo2pG0hMkh8IzPhDIccog2g7JrN7grj+th87Najm1Y6a6DjQJQ&#10;Lampi7VHz6S+iow/0Z/DiXI34prgiFgwNpX+h0Mo/ZEVhjgiJYwwhTgcuYeXhF1q57d8lNNhqLKx&#10;kuFYpa3ckQNP8akCj0NHn6Qdjak/sZ8rjB431ppLipIwQZVriQspG5CFh5AiU4ulhiYc9YcRhPBq&#10;iLbnmZxhV7ITl0pYX604lQVPtKhaktZHb6N+kMk/j56Yjss3x5m9jMcwR5TgiskpNI/+iNsieYsp&#10;hwAdKIaghW5qFbZmnkBhBLGLm4FYI6yqmM9Pf6fHljNHRKL0k7Q/cZ4bkUM3uplEjsowTJRpjFgp&#10;SY+NifwimIrCh7sdUYZDhdZpoLX4oqpguLEbn2lX8qw3nEBPVadRmTtHIqKFlk4/WJ22k3A3r5jj&#10;kIgwUJQJjaspWY8yiu8isIpviFUdcoX6hirUjnJYaoXDG3NpbIyxpnRuboGgLHVhcFeOrnZZch59&#10;P3dUc+ZruHhbdZ5aLXlqd05IrXp9ePc3EnuVenomFXzCfCjSYm/ndHrBIXFAdXuv13KJdnieenO3&#10;d26NL3TgeGl7+nYJeWpqo3c3el9ZRXhpe01H/HmdfDY2r3rRfQYmFXwUferQLW3yfiC/CW+Afiyt&#10;7XD0fkOc2nI/fmyLyXOLfqF6zHTafttpo3Yrfw5Ycnd9fz1HXnjRf2U2Vnoff3wmFXt5f5HOM2w+&#10;h2u9Mm3xhp2sPG+IheCbV3D2hT6Kd3JghLF5rHPJhCtosnU3g6JXsXaogxVG0XgXgn42CHl/gdkm&#10;FnrvgRzMPmr4kLG7Zmy9jxKqmW5pjYeZ22/wjBuJKHFwist4jXLviYFnxHRyiDhW9nX2hupGUHd5&#10;hZI1x3j0hC4mJnpygqLKjGoQmca5xGvfl12pDm2XlQuYcm8tkt2H5nC8kMx3d3JLjr9m33PajLVW&#10;SHVriqZF3Hb5iIs1knh/hmsmQ3oFhBbI8GlJotW4TGscn6inuGzdnJCXOG6AmZiGz3Adlr92hnG5&#10;k+hmGXNVkRdVsXTwjkBFeHaJi141ZXgaiIAmW3mnhWXHgWioq9i292p5p/CmfGw8pBiWFG3moFqF&#10;ym+NnLl1pHEzmRhlYXLYlXtVJ3R8kddFHnYfjiY1PXe+insmcHlXhpDGR2gttLu1xGn2sC2lVGu0&#10;q6aU/W1fpyuEzW8Kosl0yXC1nl9ksHJgmfNUpnQLlXlEznW4kO01GXdqjGAmgnkTh5fFPGe6vZe0&#10;vmmFuFmkV2tCsx2UDWzsreaD9W6aqL10DXBIo4dkGXH4nkNUOXOqmOxEinVgk4I0+ncijhQmkXjc&#10;iHfEYGdOxmmz6WkiwGWjimrlumSTTGyOtGyDRm4+rnZzdW/uqGtjn3GjoklT4XNanBFEVHUYlcw0&#10;4Xboj4omnHiviTDJJHhjabu473jKa9eomnk9beaYEHnCb92HhXpJcbZ3C3rTc4xmXntxdVNVo3wc&#10;dxNFBHzMeM40Z32CemgklH5MfDLHDnYzczC3BHbZdFam1neDdXaWangydo2GD3jhd6R1znmTeMBl&#10;VHpXedZUz3smeuhEa3v3e/M0G3zHfOAkqH2lfebE8nRVfGS1DnUofKSlDXX8fOqU3nbRfTaEuHej&#10;fY90q3h1ffBkYnlaflFUDnpIfrBD43s2fwYz13wefz8kun0Qf3/C7XLbhUOzL3PLhLejXnS6hDmT&#10;bnWog9KDe3aTg3Vzn3d/gxtjhHh8gsNTYXmCgmdDa3qHggEzm3uHgYQkynyNgPrBEnGhjiGxcHKq&#10;jM2hxXOwi46SBnSvim+CQnWviVhyk3aviEJiqHfAhy9St3jYhhlC+HnvhPYzZnr+g8Ek5HwPgnG/&#10;b3Czltiv3XHMlL2gS3LgkryQsXPqkOWBFXT3jxhxkHYGjUhh03cmi31SFXhMia1Cjnlvh9AzOnqH&#10;heclBHubg9m96W/tn3OudnENnKCfA3InmeePinM7l1GAEHRVlMZwsHVxkjZhHHaej6xRiXfRjR5C&#10;M3j/ioMzFHofh+QlH3s4hRu8iW9PqAKtK3BspISd0HGIoRiOcXKincZ/F3PDmnxv2XTplytgbXYg&#10;k95RB3dekIpB3niWjSky8HnCicglN3rjhju7UW7XsIir92/qrG+cpnEAqFyNXnIcpFR+IXNBoE5v&#10;BXRqnDxfwXWomCZQiHbulAJBjngwj80yzXlsi5UlSnqbhzi6OW5ouQyq6m95tE2bp3COr42McnGr&#10;qs19TXLSpgduTnP+oS5fLnVAnEdQHHaNl0xBS3fYkkAyr3kjjTIlW3phiA+5Rm4CwYeqCm8YvA2a&#10;2XAxtpCLsnFOsRF8oXJ4q4JtuXOlpdtetnTroB1PxXY+mklBFHeRlGoymHjojpQlZ3oyiMC9bH7z&#10;aS6uYn64a16fJ36TbXSPnn6Ob2CAEX6UcUNwmH6gcyhg0n7IdP5Q+X8Bds9BSX8/eJ8xtn+EelQj&#10;Fn/YfDu7fnzLcgqsk3zNc1Sdd3zidI4EwQdAU2cCAGClpbgV8ZzVslQOYwQV2UMEkSnKkI0KCkGm&#10;kOTlvf9/+71MViBhBwIEEVBB1jl6d7aCWNRTW1oXeuL2rioq9noV7feVzINW4lP4CbhdcjdPBPMR&#10;q9Q78LxsV6QHvgwFfqN4EdbhTOPXwYCdL+ECJ85IsLlod0cbth2zqRvESKxco8WugJlQBJYBPDcW&#10;pEPzlN/BVVi+uxQG4qv9EuB5vMk5Ghfin+3S8TbiyGCvzMiEHzeT/cHMqN2GxtN9al/0LJ0J/LGv&#10;6c05SRhJW6QIsU/U/YgPQE2d9v0NLqOg8wZooAR2LL6e/KX/LUKprx07hPyqGq3+pyxROaKclF1V&#10;DGGr0e3y8ew0dJCfTk7DdvHWEcnYM87HtxIw7B7nL+EyJtLuGGynfftSpXzlLNNzZI42qioFUZcZ&#10;FadlFiWTqLlMWZxwpBCdr/4hqRE9qfIOv4wlKjp8XYCZfK7Tv0E9l2I3CoVM3ek3kiv1/q16aUTN&#10;Lb2j9GZVvtyAxOvmyxYjT7XfZ7XKpGUg8QO6rsQ9PBh9qJ70mcAqlAanC2CzPNDuBRhib/Y0SNxb&#10;C1riJX3GJJ25dJshiK+Ufle3BVmP7KveKrqDvNG5JO6VHde6hV1Dc0u3+FRgjhpbp2bspnKR/Rfg&#10;CPesO118sUvV7CBxbX9cMSHpN23llNIdRqnUQ3qnYUi0EBHXzk84IduiDw+LQmdoCZ8AdKikxYnC&#10;UNWQ/XJgzd8+FSRO7jMYV4mvdadqn0tCuhayLZJbx9okOdL8Fq/MVGSe4WLCGuRarWfoc5lR1+Az&#10;A80pe+eUjjlpQu0dsQn5sZN7xF+cb2vyEksG/6ZdLX53epB5LqFOGMSXpCvaizJuSAdaXOI7Eaxh&#10;PFQri6rO976MrtNOO4Wj74tr7N2wbsWenuucMrO2ZZgdzfpRp2Ltsyf5T0xT7jMkl1mfPyaaok8f&#10;HUlcT+8r6gjbSc+VKLyrqSFEtMmKUqPeNu1UHAjoXsI0FSxqXstYHSUqLejawp+4BtpPbCbdRr2S&#10;+GW+pAxSdUI4dRC5EWqinNCl3tsoMyxB+Dt5D6htnpJn4PjJQOoPWVxTDtUgm9JKqFBUxQZTc7Al&#10;EkvyJtaVMUk2gt3xPImDt6FWZAbUed0n9+JbhQ9JP/zvtmvIjURcVx1ZTjGGcTKJyi+3IB2pGMaC&#10;mKY2Ff2f+Jn6JuMropdaEXeF6KQsQ0qIbsrcq5zoJd8LrxJ95I+2EUQP2d85gxArqxoSiVjF3dJW&#10;wlWxlLpKLJf7Fz4nZvLKw6vx/3K34yzxD5x9iDmxkBV5+RC2zHFhL7GRfmCLEs70wuMA15UX1r3G&#10;ubIFJTF4YUkTacRTix2OPsSj1ZcPeePhqrx9iXi60jIYx3n5Cc+XuJEPEFbhp9ifbZvwbia1fTF8&#10;UhNe2wHHqtyLt8BLOmvCAM9rPxZMw/Nlk+kovFDyIvZb+EhzP3g2vkB1xdOIOykGhQS+nW+zvYBv&#10;Z9VtIzDR+JcaGQwy7Neshm51zbgJbq7+pcAWeuit0/4BAysyY9fCnLKOXXrYWPzIcx+8pF4pPAQf&#10;KBJsx+EjTmcygsn2s9Vx4LaJVs8GI80usBN8bxjNDwKjdZlp5uBW1acYNZxZKd/1DdxWbuY5G6YV&#10;S4U7Ia/8n+0UrOTxViWo6U6uigFEV6VqFchp7wY/gYzW1jwVyGvSHkwHWH1+jAUwVXsEnQF3K956&#10;XITzSk1CR+ihzrSbBaPkO1qKQcTgtB4FLr2sMhHYnXwH1oKvO/xz3wB7E3JgAmxqqo2uBwl1zUGH&#10;gVZf7VEMhsvLhEvAtMZotxyukT9t89QUZXrXbFDbZ4nVL5Wvs3V4ouJRbnn+iHwiX5UWyT89qoxB&#10;ebMiSZCOE0oOuL9iU5FoAWCa0QDrQPoFELUaVaZ8UVWfUllwW6VX0IUu0FFeVXQ07yx/TvzdwQzu&#10;sdQ6+gK3EpEELWbjZVfdjzEN2F8FMvotANaVdCB81zJD6YBs1m9UbEReKbfK/WWN2Ec+F/XPHeA6&#10;0fcHVOyvWE/0EtYbZO+sZXTQwT2Tfg2fCCR0NF5lfYfqJ1KM+fJHxPvKAf4z+ZV8nHcgF6HXucPk&#10;gpxe9hRpt7+X+Uj6R+Uyh8mEnRvocTLP3ZmOIllBETVCVtgso1zJzsZ7/JhcX7GT/1K+gNdyPjwq&#10;O8EqubHsAeY+F5I6zriyI3uH6V7WK7Cf9mY63N5QF5jlAhHlQ3M2oWQPNWU4xM8smSx/xfkW3+OS&#10;WE7Tj9Qyt9VFR4YZD1VI6kK6SblurzVtL/890Jvq54fd2ilvTivYR55l02wkpAPj0rCZC9MXlI2y&#10;FZXd7G5mQvtQ2sX4lH3KmqI7Sp1SUuhVxYf3aKl2dUXAGOWjPOeWRf4gfywIInfxK23qiD52b70l&#10;e7bhXukAO6sOMGFMcs18yTD9rV6dJaA3Va5M7qXaytv3WFCupY4B2eQNTZubA7lfZS/YQkzI+23O&#10;EZFcRO07NsRkWdLMNDa70cH0b42B4gd0bP1GUTp1uWZF8hzKTzcdiZI3tP/aMU0eKdW5jhMfNcmC&#10;5QSvdLcZwz/yG2qeMVNdYcVdTFj7E0pEm0z7xUtpM2NP5gBV1PAhCSFf1goiZ5KoPnhHPWmljXWt&#10;I9pKMjZ8JtxVZTb/wQf5J9XTTF+vRnOfmXMqj+yjD3b6Fv3JcH0wNHUgAAB2HegVB9UqQ0m4AwJp&#10;IYDGioIiIC6GogUCSgFBkRkDhMyXvL0zXgZ7gyDWhfTUDoG6qmJFFBUVehav1HJcVbTganvfv/hK&#10;wG8Pv8zxAwOa6D2z9C11C+Pr9Csr5ZFxuj7rjU+zdRkm0cf/Bd7SXZ7vAD0OVL226HNWGx6agVwQ&#10;ooxH8jtKxwzLCpsPRjAWaf2e8/QSWVP8MHm8xBbxgkiU46t34g4KzG8SvaFiPMaRas3lSo35QtED&#10;ljU+O1QK7jNEy56VDDN3S9blSGhZaUXqFOVcNis+kuhVZEcwuEZ5bbUXFqpeI5yNOmvaeVHwGBBa&#10;4WBKKRMzQYbDikC9kP1IOb/4Dn1G2XuglDqgwlLXkO7q5LhT+E8aQUQAdlrzWvwOxbX9QmfkIHCY&#10;Z4a36iz2VqMfoKdGWRgYAaaYmTq+7HuqS7d2v5Es0uWlqAh/XXucF+6kG954F32jdxbfR37WbxN6&#10;wHf0CG8Q6tbfsMUa/oFeJBsZA0pob9HL0aBDl8mHSGf2SaIRiZF047nwb7FWLBkmN8rRRJgn7kDi&#10;oXNCTzgCkvAXQQHQTKsDm8T0EDK6n/5Dc57Kod2kd0h/yjFrBP+T/LvECbtNLI51RK/iSzZ+iFzH&#10;FomL4UvoIuFy6F+IKz8SrIGF3DjTbrmO59NCrkDdT14zPZPOJmzGqCxfXMoeTZZh8cxHMSwaQynD&#10;v0ESiAfiKDgW3yBcBoWhnfxCkIcEm4cZflUfVki1VNxTjZHR9u+KxMRiK7ivFHvJxSQ9QodMLjGL&#10;kQfsUHgmPErbxfOhx6RE6AQO4IF8i74LdTMN0j2NZ9Eian19mHKKeFjTUJiBt1X2Z3ZjZPmspEhU&#10;avXfbkOKzZs2/AlrDLtW9UEaOsfvNVhM2Pin9KnoE+NdOr3djODkk1ZSKSCQpr0F7Xhs3R+ZfCyw&#10;mkvsRl0qXLcLEDcrsqEN9jY9XsVBPuwWvzHQi7zJv6Z3xljDc3rWiRj4Amk72qQAiLC2oYLF+Jzm&#10;nzPq0bH6ocTdyM3qs9t+gG+Xl23IgIYtglWZ4L8Nv/rd149SQ/wfdXdxV+Nw1fmcBKSiYnUuqfSz&#10;3clvK1BYOgobMq6ZzdKmxHCjVnZ8WzILlhxZ//8PyA8H3yY7FV0CCp9QDazowIK1PENDpUsRCkP2&#10;04eWKlZZS2VcfhVXVPwsw9F0qDTts1pDifz+1h8ZVrFtvTfVqewN7iVG1JsEx3AvzYDHB2gRALFp&#10;5d1yGEq0yct0ZT6WOEV23hnzZ0r/9GjjAdW83e9ZtWpyax59RP0g7CdyVHMp+CThqf1K0IdJgS6P&#10;dOSi7gojsNu1EjDQmqy9KHflwgD33D7TbmD354BBCrTuTmFY3ewtU1S/ThLWSHrpTgY34gr9AsEY&#10;OqCXe3QgAfoJ6r2tHFmjd7HkIAtKXc0S+PbBCaMa1qadZ5vg8F1f01fh+Vv0lBvUH5ZMaCBzMIYN&#10;QSmCafRTyN9jArZAC8hx6xXqkW4p104FlHxiaiXzDvIMfQSd5sS8x8/v8qJF2PQWJxLH/MLm4eOo&#10;JDgd24IYfWcgTfAtng80BXsS41ZPswoQcQ6msOJ001zDeE6+YSWr2itjChi3hGbqCPXt5jbSgUwN&#10;vYQX4NPB4eh1rNrXEfFE43hJkAxZgr+01FTM1W4z6+0RMpMRtGYdOMse43L23KMnTCUJnlSQAdy8&#10;geAYLFSFvaXw4KVoCmH2/Rt8CjvBA6EZyFN8jkVcp9NkmJfURB760uhc+cv+KXZtefaelbTG+nhn&#10;FXmBS4ruJwTGc6H/xCzs4qAR5CWlELyB4/DfeS1gI9qILeP6WibUpOl0k1D6ytBVv3V/PDNUsz61&#10;mV5e6bPTi9xvnx1diN/gutcNYmuN0qCjSC0TJPgf9JZcyusBdwAoINffYaFoGJd1NEo1YEprG5FK&#10;DDktWdmXGarhZqqI+qGWv+MS6VaZHs3DYZtqnR19YcaDICSJPS54Ap2jHHn3wCXYV6hXkyBHoWqq&#10;98g1S+fWBOTXZW+qzCysSiHt7dKW+CnLpOzrTfPMKSW9a90N/fLrIpLZoXjqHU8+V7stJ/FmbTES&#10;3GAq2q68Wtso7S2KruqXibMsFb7FrZLfbFipd7ySG5WfjDplSlWIQ16wj5U9IhNdqE7xRkhX7Yzl&#10;k9gAcBEW1oeVvlLcqsmVDxfurzxW1rNvqHyRolaSYFUpubg35icqW1SqsVBtC7nGOmqqRXaqVfuF&#10;92kiBbiyIh5z0/0Oude5aPaWDVbHanoKwIoqLW+fs32+VpHcYQG1v8YVmyaB3KiZBjPwOKSR2ahL&#10;EVWTk7ph70f4KX3BinpUBTqB7rU8aEg+VrUXOpF/pLwLQjKTbIFQUvIH3HEoMva5SQiFRLawdyDv&#10;kELaDDmLOHI75OD9FneC5q74BRmEXPXhNRtJP/mHlXZCnTdqf4ffyPjCqsE9kpTcbAyMVRhpdDxy&#10;K7sWjQsRU9PISRFAdCJuPguxAtjs4YsEwi66PdUNxrTSmIpXhk/yQuypzHSGq2WE/i7xrbmIqopd&#10;aJxByiPeMF8SsSFzqBLcS1RA+GNzfDzR/yCTHmlwMzwNaKvdbIoSqCLP0peL2fo593SdJcGUkagw&#10;PTUcj2k2QMz7iMNMKB255nvyD5IQ7cDP4Pd8/NAibI0HA3+MfKM9WtVULS3uLH9ZmX2w15ZUvvnz&#10;QW7wLwD/BwD4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YoGh0AkWIcVhdYdroQ9hJN0taH3mMprU56WlwFiAZtTlR5YvJg+kxZPkpU/&#10;kRJGqZJBjw09qI9ejPk01Yx+iuEsb4mUiNgkYoanhucd2IPUhS50BaF1nllqtZ4enBRhdZrfmbVY&#10;RJfHlzZPLpTMlLBGWZHWkiY9ao73j4I0qYwajNgsWIk0ikQkaYZLh9Md+4N9ha9zVKD8o9ZqKJ23&#10;oOxhA5qBnfxX45dmmwRO3ZRvl/5GGJF/lPE9N46kkcE0hYvKjo0sRojmi3okboYBiJceFoM4hhdw&#10;oLEpaYtnQ6zIa5Bd/6iYbYhU1qSxb2tL2aDOcW5DHpzpc4U6O5kddZ4xepVXd7wpIpGMed4hIo3B&#10;e/MalooqfgxwAq+qb6Bmy6tucRtdoadbco5Ug6OEc/VLlp+vdXpC7pvYdxE6JZgQeLMxhZRLel4p&#10;TpCFfAkhdIzIfaEbDok+fztvg65JdZZmTaoodpRdLaYsd4tUJaJoeHVLTJ6feXtCuprQepM6DZcR&#10;e7gxjJNWfOYpdo+afhMhvIvrfzAbd4hwgE1u1K0le2RluKkKe/VcrqUWfHtTuqFcfPBK952WfXxC&#10;fpnGfhU575YXfrMxjpJzf1UpmI7Lf/sh+osqgJ4b0oe9gURuPKwsgTJlLagVgURcNKQmgU5TUaBz&#10;gUtKo5yygVxCQJjngXk5zpVCgZQxjZGogbIptY4KgdYiM4pugf8cJocFgi9tvKtMhq5ksadDhkxb&#10;waNeheBS7Z+whWZKUpv3hQBCBJg1hKQ5rJSThEgxiJD6g+4pzI1bg5oiZYm8g0occYZQgwptIKqP&#10;i/hkNaaPiyhbXaKxiklSmJ8HiVdKDJtUiHhB0Jeah6M5jpP7hs4xg5Bjhf4p4IzEhTMij4kjhHAc&#10;soW1g8lskqnokTJju6Xqj/Va9aIOjqVSPp5ljT1Jwpq6i+ZBmJcJipc5a5NviUcxd4/Zh/kp64w8&#10;hrUisIidhX0c6IUyhG5sIqlQlmBjRKVPlL5agaFwkwRR3J3FkSpJcZojj1tBWJZ+jZE5QJLqi74x&#10;YI9Xiesp64u/iCYix4gnhnMdFoTEhPxrnKi6m3tizqTDmV5aGqDoly1RhZ06lORJKpmgkp1BIJYG&#10;kFk5GJJ4jgMxS47pi60p6YtViWwi2YfFh0cdO4RqhXJrDqgxoHBiYqRLnblZyKB5mwJRP5zJmElI&#10;8Jk2lY5A85WmktM4+ZIckAAxOo6QjTAp54r/ioAi54d1h/YdWIQihdFmDrkbapRdPbSAbDFUpq/k&#10;bedMWatMb8FET6aoccU8laH9c+Q00p1ldg0tQJjPeDsmE5Q0emAfNY+VfGEZuYtKflRl37eucE1d&#10;FbMwcWtUhK6ncqdMP6oVdAxEQKV+dZc8lKDhdzs04pxIePItZpeuerImU5MWfGYflY6KffMaOIpT&#10;f3NllLZGdeFc1rHUdpFUUq1fd11MGajoeFFEKKRfeWU8jJ/Ieow07Zs3e8oth5amfRAmjJIZfksf&#10;6Y2ef2Yapol6gHZlMLUHe29chbCie7lUEaw3fBxL5afJfKJEBaM/fT48fJ6nfek08Zonfp0topWv&#10;f1cmvpE5gA8gMozQgLkbB4i+gV5kz7QMgNBcNK+fgLBTzqszgKZLrabNgLtD3KJIgOM8Zp2zgRU0&#10;8pk+gUwtu5TTgYcm75BogcMgd4wIgf0bYIf+gjlkfbMphdpb6a6+hVBTjKpWhNhLcqX4hHxDsaF7&#10;hDU8TJzug/o08Jh9g8Mt0pQTg5AnHY+qg14guItKgyobsYdBgwRkPLJLis9bq63yicpTUqmXiNxL&#10;QKU/iAzKZ1SThwIAUK3FgaP2HbVFAoIEoSoyWxUQGXECylAfEnARIPPL/HYWkB0SMkgiewdkSBBH&#10;RRBBZUiHAxGt1tNTragIWEVFan3v/r7LYrSVN5Qp4T+UkhSOkEnbiGKJ319mtpzhQypYKPvVY0Jz&#10;Shbi+k5Rmdee8bYtt8BOprYE6f2TVzU8yr8Zu7RWpTXHZFS6aTjhhJIa9eGQZ7ZQFcnvjWlEGexD&#10;0fMV6z1dNavl6wgBim9lsRlljuFCMnl1M2ZSJt1u8DBc33u3ZqjALeaHCkCnCZstccr/IuS+tVYD&#10;+82YSKopH1z3XAl6RqpLFfMIx+R22c8ZJMd3JydSbzXdsTYnWevxQsne2hofEzvmq/IRAzvs92KR&#10;HgkZshLzUb9PxgGNxEev46tsnunqIEUPQSXfLd964u9WddnOVFMTqTg3Kcs+bXu8V1hdZaFHT5aT&#10;zXPD+oqXG6pDrlg69d/7fTZStLd8ynQr1WpPUPVImUZokH2SGwbHAUEmfDGc/T77U4OFS6YzbTM8&#10;HbNdmcofBB5Av4DOnNksX+i//OUH8+AWkEB6jS6EPUISMQbyjojgT7D3/QZGP3vbhUCWkdNvv8EO&#10;5e20HuI4+Gfk4zwv8GuwmG+FuJne4Ndw34FmyIiuJCUiK7C04H9QK55HzMV9hT3XM2gYcuOcL0OL&#10;Hq19ywLQD4X9bGfMJjvJqcdDBCLeDvw25Xv+mJCW/BzUC2djeuEQkSLYgQyLZogaTCrmXKVmm3PG&#10;2g/ThnKaapIYd3Mg8yFWSU5c3mE2OcePz+W65izPOMR7LJ1K3iyokw7GxEB0aVEwC1knPUg0oePS&#10;L3qEWcs0n9tOUjPU76su0zWqD8ZxJlu1KJcAxCo38CicdYqEExhvnlyQpOP/ITNF3wS78uqCt8KG&#10;3FPEFpSaU9B9nzJsnnF8mR1nIlRG0oyGZIOZodbbpeMsVLeEe4xN1QqO13MPqR8mTvJJqohoBuiv&#10;sASvgFfInhDvIR/yFl8OzRgrHTxtyqIUB5W/o7bbGguo9C7LVskT5hXTQ44E6DFIjk1xLuu9E7N4&#10;Hdq+6JWCs+ojQW+hBsU08SNSJDvW2ZexsU7bQsqsrY4uG8ierpirP0B3LvlVPMl0OelgtwA+Ft2x&#10;XZxAE5DwkhdasCdqQBCd7xJ0D9qlGvd2QXbLjZe0JwpPRzevzlzQGF/aln3ITtbto7GreeL5DFm5&#10;BXjKKipuPdrAbrEOJKDcXtNwlJw/qr8V1AVOaYa8g5B5itKOnOOfzz9oWkMRndlSci3rTosln00d&#10;b5gWRTDm16YAoSyPiuajnuzw4ukEF26qdVNUHF9oPBjUANbnI9674CGl5GL9cV43qTGZ4nRxosQp&#10;K/tsofYSNac1VFhGLz81wnIwu2rTj5wFHpff2f8Td37R5qg1/GCzPsgGMnVj3ilwuSrs8piAS7nW&#10;mgPGZlMq/oEItFeG3dAfzH1SI9wCKDiTiJRz7vgqlMobSQzG0gVTUSCeAjsF3hCSkddeS0U8fHFn&#10;N/c54NJi4S9h95XHCDy4mXoHuIb3UrIBIggo7F7YFXx0zA3xhxMS2Og+pDtyAmNjPoH5uB6neW0Q&#10;dgr7Oxr/v75rsnM94dlSGY+OXNMF8o2oVPSn4BwWAZwGf8PnHA2DV+A9+7uRFKEkEkSLRSGBB7G7&#10;okGvHcLV4uwfm4GvJH+fusPWS94XP+W8k3zS3uKFS+cJz/Ol0qWsNkGfdPURJuQm9d7vAQulfpHO&#10;yAPp+kAiFiBd6pWG50vGzo8yraqWhrXAVuVEURr7ijJEg3HdFXm4jofLR5nn+b/J/dIrwT2y3H1y&#10;qDvv9nY7Epz3TcAntDR3t5cEX5iTdW4bI9Poby9jrS9w2N4AQ/pw9WbOlvxRjMs9pcUY1/kEjWva&#10;Q0GZqjP+DeSlTNm+F66XjwX8jrrJmF5NmCn3bnsfHS4qryMxd9io1g7Wa0uYyp3NMruhOGfCuID+&#10;lsfXv0oLFjjl340HwRLNjxGz8EaVMeAq0qrI8rqJ+cnczwC0juq5tU4MZQXBYmFtLo1QrgI6i6iI&#10;mbPHWkTfxH1gvkou5COGifg5IEH/n4h26JJ2Q0ATEq/a4TWF3pPHtAXTvBvJ1ffpr+zDhUJmaU28&#10;YhXgXdEPt7EvlEbRAO6+k47Uj7xpi0ucUVBrBCM4UIKuN8AEv9UsIy5G9QqSw5dae8ZeNUpnnhaY&#10;tUzXxkh5KMtuXwRNssOqBqkDnJEyOBXmyYq+jQsWRBTaI7aA04Z1AWK4UVtH9ESTle6tCdSgjptV&#10;i2j/nvvLNMBoc8zIVKyI5sVQEjBS70yN4fCr3qQu5fmWDsQ+47+wqSOcwSZTZAALZunmEoNQovJ2&#10;+xnsPiW2DsBXZs+zzuIHaIWqSLyIMYaK8ReAD/22MJqTSb4jvMArjLsmihB0bnsuugH96b9dnI48&#10;97RL5uBr2n5CjrA8axqRp8ALSwrK4BQrOtAp3jrEB+Pw22kO7DW4K/UFrodG4lYJwxDKNpHwBfrS&#10;30Vkw+M8R8X7hT+3dkFk8FJVN+wGNZgr4WFYJ49DcIQKTaHu6C5qI9qL+aV+g+XiK2NxPBH/dxtB&#10;uEb4cNMH4VORZe2XojZx+mknQZd4c6U3WC2mmjZCqLhQtgAOE18AR+CP4mfZl5EOifthMmqVHNw7&#10;hUklmvB+nCo5u+mBcKekZ+16kY/kl+YYforCWG4UpCuWG66CCXJ17gDkK5sR9P6PIPiAa+pOAABs&#10;Xa1acbT2ql4lBFF/aaRFyhIBQaYioEytIBI2hOzkrf/b72UTQlhhD0EBORWUqtjqz1VrbUGwaj0n&#10;jqqFO/TcVXrfp51kkdzfdFfZqWlN0AXGsDEXvsDMXqdAztKU5wn0MHVfmIK1UkFde5XLSxsbFqvi&#10;rXKbTJ1hCaacmgjzdNVRrafxRs4L3WLDkdQn0DK9I+YO/BWfv84VCeC8Pfeg3syEkMVW0E2dkQrv&#10;qva6EWVhxfnSaBVf/pB0qNGyd8rLGo3NI8dbq7QmpMbpDGY0phjaY2wKvAaf0A94OpBT3IiwGx1g&#10;buydIScad9d2KHrrl1nXKIecdsKpGqz6S/FWPVKhyUY1/7aPpxzTvrdJoichkWUosBKOM/l44kiG&#10;vk74C7qLfdlxUz6lw+nUKzzaYIu7MrA5Dm9TBTcsVAjVUc5bkrOaxKrWlJVa4EiPdugOlc0KTITu&#10;W7o885BpxljhY3QRN9Y+KOP+pawxyzu7jpjXKk52jINB5bm2j+UFqktNHpJV6tt1a5K7tPOrv4z2&#10;08U7FgQugYyl455J8HemX92nIFf473c/kLn0L6s+Jg86eNKEK77tSQDLlZK9p2XDKvluj6xONdWk&#10;Tg7X9Nd2RY1p31VeXDsGhZQ99gyHEctn7guRdn3B3hoqQfK2Loyal9tuPUUOF3gSk2R9Eaf0IhXS&#10;X7NRMla+OKWQDFVuid5IhqvZtfnkZu0x8SkyC7oliCNpdE3HKDG1ONnZSbiU+FiiiE9kr/A2Yr7C&#10;Kv+bWKgSSXTE5+qh5AbCUyuLOkrEQ3PXfk6o4U5xP9GCrhZUEiPYcPtMsFjNVz8FOzRO0w+gTNsI&#10;toMenU32EAxB+iwzeAXzSfdwT4SP8sNLUC5gCD+AEeJu/DnIFAwTAXhiWzZqwexVcnQMe2XMxgJB&#10;AibGlKCyZBTbBx7t6sMe4RuSAkEw7ow8BZrxsQA7PoVYK27BtxMat4/wg8ThljNIEAtXvET62SDD&#10;fPQL5in6AZrPWKV30H4mMPM6NpOeSLRhKrohMhoboyMCYkEm9UjsAOcp0m0dLqI+aw6Bl1gEDhvc&#10;bw7nf0b8TWnwXcRhTCx+gDwz7MyciSbqZVsfooM8FHERS+awgGnYCIuIabCB0bgVg710UeN1KMhx&#10;sXwrdLc8guuFpWX7ocfwVdv04rlIhLVgZxxy2Dy4NRENNn0dkYUOGcz+Z7Bt/H2xGhvkwtwqgT/T&#10;0NCoK68rsn8F+ThD2S7oTPVHuknYr+JoUSi8v1yX0YaIyry3/IQctz4Mf4emmMv9efSRMUgswQr4&#10;/7kdwa6z3fVW3bzWP8qEuv3N/kw3FNwg0y2BDtWyhSjsVV2f/h4+ULFvSxgSad8XXok8KG32D0dx&#10;s10ch801lLr9hpm4mjqztqkrxeatW79nET2kG2zr16ZAUc2eBZegH+vr0+VwdM1fCYPw3cqI8CCE&#10;tQP/Oai79ZA4ED1hfOs2jkXzmbXN2pCDvaX52ns9p2hXnabzmOaI7r/t9oJoSN6SsOM99Lz+XYIS&#10;ttWUbniJ+FS4+N1EfreVi8UoZf5aOAX7VD+jIckglHxvn6XfnJvFmnkm/7FugLtQFFo4yv1TWpGx&#10;nFXJ/twynRlVrt5whclQF/k+pUe1vaIkWgc9c51Bf4Jm1Z3knhadtlVxxdJ2JoC9J5NqzWySwqXg&#10;CjOkHEhfzySoVQmJ9A2t+4ZdtFw37DtAz4Y5UQbVh37pup3aiT2r/Qf7jYopXcBcVXdTtxmF5pwm&#10;j/5b+0v+DbpWd2tHCe0PvY7vo+4hLmGvKQe6wtdCRWFBojxqBoh0bSdP4Vk1zfQxdKWll1ahXWQz&#10;vRwTqrdSP2GGvAlKi01+202tAFi8gJwAz8Kc5Dk8xzeLdOLXRCVkIRHq+gfpTxyqdqVU9G5zIhVJ&#10;24kcah4tUwWTP9K+eVNJjp6//QEZSU3E8eQK6lyYF7mQqvJdTbyhckRS4grlLRAS+6jplUfIVOMV&#10;00wywRiA+5E+Bl7pQ7zT9+cuJS7wL7YLiVref/MYwXOK0DMExu72mSAKmWuiHGITM0+QTAjpjRUK&#10;grW7G+4QnO0O8CLUpRZFPBFjXZaTRHiYf9gGE9NMOzfn4W8Mr0Nz8dd6s89xfJx3E+3EL7NnBBTe&#10;wxQ7NuHXa9L1l/DbVSQWiF+usMu1eG+5IduJV5cZ027ieKkh9gmOWdDQWThpyvdhccywTZSIF/Lp&#10;gg48hpWWR+AbmyT8ML69YQG6GU+pbZG14z41MyUPcdfKgrQYfE75mVg5Pqfs4/Vd+AJrjE8kvsBk&#10;FIXhc/S3BOfAC26zPRTc7djF/QmetRkRCvyn2VryFAw2ZEhiwUCtIPUC6K66HPsh2OcoWZ8K+mxv&#10;fOaD7ywmkRc4bvQW3AYH+NllcaCqJ41bDlo6R+AboLbDuyQToK3SrCFQ2GhKzQY7ais29YGMKmr9&#10;IpBbvvObe0BaGiNaDjBTkuA5gPj28k7bB5Kzej8rkYuiVZalBbNlXaa7RRmSI8ZD0r7UBwaL3GXT&#10;AT2mTAlR86i6ztvC0drxlW/ZBjj8i5+Z0+h5+yrLo6Jo7om5R7oVUZk4mW9Jq1ErH826ZJAq61Ld&#10;9fnqzE2uvEq7NGQpp9f97i1lW+GmVZ8yg+iuZSuZqSDc1mKOVdayJpOXahIOMXpoQqXNBrE2bdcL&#10;/f8ZpBO2JtIDAMCUwi5WV7ZIPQmgQEQQgygg4VRAQEAO5Ua5rwSQOyQhycx8881MMpM7gRBAFLx3&#10;Rd2l8lhFrQIeiFXWFUEtWt164aNdiovLA7bvb3iDBeLUciK58eQuE2wUPgi5hR8XW25JBuNNW909&#10;wQpJrmMjli49rNorfykcBwnUhKi9kUU+E4eXHyHmxdfznAjnppSUyzCy6eOuVTgpASFSMCa138IF&#10;bOlJ91CsXhbieBkdkE0qrajTyDy2kuxDPQRWxH00kH+WsEDX58ZDH9Q15Vu8BN0Q0wz6UZcQD7AO&#10;Xb1lOYai9u6x6Dhq57iAbkJX0/1kN3kP+UAMk6L6OThHWvFuQj8iN4fABfD23jJwAQbE2IM1+MHg&#10;+xgFvvi8Rd+DIvcENAobdfJHzFiMoo24ozope0dYKq/W28MQ5jzPAoe0ZP84GFUk7nkE1sndorsx&#10;JflrMMQsiUs+19FyyLgnI7dwvlMpwgKpchXhbKyXzsBs/ULdNrxTV1gWBqY05v2+IFw1ticRa1f+&#10;OdofW0pvD/ZHKXm5jwmZJTvdE5BM+MpJK/sBD6eM0NzuJrXBH5n9a/fhDiZWKQp4xpv79NiQ/kDy&#10;HYyttY0aRttVbUEv0JUMy6cAYeQn3CNls2SsU68sHdqRndCja0DCwfmHEmsOg3MdPSVPsQXzyD4b&#10;bH/L0+RM9LrhWVQlGqgdDDIjF1QdPlsRbxp158qOUrjTPZktvEL048MndzY14N8e21xjAzK6PpWk&#10;Y8c6iWwTtqhtLukLWmPKiXJBpgyHg3IQvuaBz1LZL8o17j6yArnS6ZX0ARFPfdP8x4I3kjKDdTFT&#10;06VbU2ZbckiTyC/IblPpKq4kXWTGq1x2CmhuTW0gR/5d3YB3FOUqcHO7SpwXGhxOwLQmT6LfsJJv&#10;0ZSgi6qwqD6rUVS+LB5Qva06lPVEGVfDS3Kgz9SF7rRWuDcs5k5TPYIJ7zCSK/yr21v4WNzMWoxT&#10;Ej08oGOq34udNY9rU6qOqv3ruov+rTxeP5K1lnEU2CQCRUtjQmSrfINQx/0bOSQa9w4gSpvc2bZw&#10;laSRlQd+kj7BY7XejVdFi9S0UHOgWzkriiuyZiSid5n5tLW4PeGNXNmUEcmhtkmWcAExLbnivQX2&#10;SEVsDl4p47K+B1sRG7BGYykjG2dUlbKByh7mnexj4WYaQawyTitWIB4JqVQPkhZxnSxHRNwIIgAx&#10;e6+Flsjf2VHgFjLN+g9m/P/rL6o5wlIwowTwWsUw8xdYXlCh6MU/Z3wlT8d1u4fJeXxzRCYxCAa5&#10;FtAM0r2t8VLsV3Ya4GAtjhx0FotBFlTrmVrBMuYifariKzpdcSd/QPEH+Uh6A3WWGtu9l8wjX0RY&#10;EFuI1wFD0BZOcd6Df+Gz7CLsO9zesRCtBTsQW6VUN9rAZZZrqfJIxXmNWz5LXqDqSHtDOShXxT8n&#10;HtGG8GPwnMIqgMR1VDVnBPCI12we5g/rHbWoJc6S+TCzrcvrC2hVSy5fqthkJPNqqQm9JC2TNGvL&#10;4yuIfeqU8GgYqHQPCMWdFdOcLmyOGmaXoPeIy459SDc+IU1hGjsT6g7SKztW8+7L+81XciepEtPm&#10;1EnS06iLXwQ/6V7v+IQ/0jhs+wIuKyM5IqxDIWPnoyLyqeNDJAUKJRRjcbSidkbxQ5eJt1Oe23ky&#10;t4Ra1G5MFROjrSVxF2BX84YdvTipu7btDjigTuBkYsn0b+z9qC911/EDshzOSa50bCy0q5009xWb&#10;yt6aossW54wYn/HzU3r1sGIodkDrXeW3vUr1uUbv78Tcr/votVXxoyDf5Rx1RvjLmiPEtSay6Uxb&#10;Be92zULrn8rPlXk291WqcpwM4qqsFJYuuMY/Nka9UOe03Un5uH7eb4G+KXjuFS6/JBx1eUveEI84&#10;LIGvJE/EXa3PqzNqrFq6a3pLY43ldVb7i/WB9RF7gXZpg2nXXdVzwWzYXeZnYYrfU8WYqM8rkZps&#10;cnFlEb9LDA4lcL3MXnTKRAuuVy9rTm/UlfAMHGHmvm6dnWjVnkn1jGhqV5xyTHwrTEQ/bzrod1E+&#10;L6nzyqYcpHtcACYg2d9jiEhZoMN5HEE2CZtbCqWbqtYZg6VVxWb9WumZ7I/aZdKpPdFqKxk35ifm&#10;vzJtGJu2lT3x08qDELZXFlmKCF0roAkZZ1mAMXRH49HmdDz1QJwhHmcVTeoiwbPsJE0Y6Ei+pgoB&#10;xTHFTBDwDR1T5GG/+xVQzVi/VyIxhClcKXwGK2BFAB8sRjBoJBVFlYweyk8XBWsh9SHrhpqiPJIT&#10;lFqSH2NDtxFnQvXy23DKL5Cyhh5eOwkuXuXaifPAEEuCHQPeDbOGp5qsilHdE7VXoUnzT+WnrCDV&#10;S+Zs0gTzieZHn6IXK9ihsfId1EO/xSQgoZcPvESEup4GH+FS1mmMAz43hBh2N2+uWKGLNxwteK2J&#10;11tlHlclacOTchi+WhQdraCV34fMUzfpG773yW/kj73s4C5ywfUcwIkg1kN0GD9RL9NfbLcqL9EO&#10;my0K4tQPWl5muip/Nh5PnKZn9JlR0wpHrWVIH5WrInzbiROMxcZp/I1c7foj8CQjWL+hQsitu6Xf&#10;eHiAf0+b3umc/w91dXttxkVlVeuFxA7a2Pwqqkc+aPg6BKGWaD77VhOpymcbJ/A2xSvXXuwF5exo&#10;h/rDs7XdR8oKMR7/cFjJojzPg95lwrSxtnD+4O4WU3bl+v8xXN9vTR8IAMa1PupTtGfrBAKEhBGS&#10;IKlRAVlBlEQUghUIoszKVEBmyB7flb33IIQRiATBqj0XntXr1VkpSotW8XyQtpS2nqOCVaTn//B+&#10;fnjTFSZWgzUpTn+qaYE8q3nTWk0IVe1oe4Q5ITdz8gP/Kf2YN9F0tevC4Xs1wx2e2tuldudQ/an8&#10;HNtPDSI6zrKhqSR9q5HaQk9aqtMyE8l/qKdYnxJSlYmcaMyszM0LQ4VL8AJM48vOjY2rql+5KE1A&#10;ya+OiuYnjK+t3tborNOmX5mynROGqLbZxFEtwK4kT6qmOROEQsVeXgF2i/Qb/ggKQkqEuxpJHQ/b&#10;0NVbnW9Y60ri7DGstwyCBWDfyIo1jnAGdvL0/lxrokWD8EDyXdUSfiOhVS4SVGAPS5cLD6DG4SHR&#10;vga6a5gfU9XieMJ3F+ttWMGyPJcZEBzIvGJ4ILi4M0z3qRCfWKoeEGrIl5VxwjkCIvtKVIm1SbJF&#10;PwZFQgvi3KOC9vPA68qv7bPAn0UL1nRgMg9jGgCGMw8aPgG6d4xpmwBtYrRqDmgj+xQSoJSgka0F&#10;9mIvI90ALagO2gdk1P/b+V+psxJvJ0ixRUILKLHkfml8gbzK/EBfhhTt0Gi+hW8k/K0qgDeTrfL/&#10;Qe0Ei1QIrcJOIatAVVA/eAlE1wc5w9X4CoONqaIUvjV/r0zNpRppisg9Xt0l+cc7MjRx0ncJt5U3&#10;JJNkvrwcuUowSf6Cz2DfwWroXNAjMA28Xyd1wAZ3+bx1XM8orDVv1T7NGTH0akr20HQ41e20d2qf&#10;MjHBpEyXm8gFsinpDEEiEUj2hq2EUfC3wR8C9yFO7c/232x+5UesGRbawaemQVNNTpUhyFC5+7nW&#10;oytIO6/eoqElHFKMqdaR42RM+QSBLVkvvRC2ARpGhoM3AhD0dy3NXuTKOfSbZcQxe1Bqotg0Oav1&#10;Axb/3QPaJKMuDVaN6ZckJChYmj1klCxEqSLUI1dkz8NCoQYJEJwBUODamjO+JxVLykK8/lXs/cqe&#10;upqH2Qvu57UYmrX9aD1IabHNNLyOizQDzUdi3hrCWqdwSZrLrBL0j8oSzvWASVkCf2NNSH/C4YXS&#10;3l5p7bP90V1z9XezvR3Ghg5ajjOyCaakW0+18OLWmPKYPJKfboEF4WrVfRx5KFFxgMcJzJNmCMqq&#10;JV5Pw1SpvyegaX/+UKen+VI2zZXTupr2of1PJpey2qJuexW7YExmc0nrtC+5fjiL6jjPFNosbxGs&#10;CDwnYQpZVS/6MpmdJYruO23efJK7juWmP2jHsUXUL23fcRpTxs3N3LrYScMW3lESSruIz8QNK0cE&#10;/NAvZMeEXNTHyL9EzVW03o283OL5rnO8KcbZjkJ+Bb3NGcr/jlppHRNkpLhNYsGN2Gt6ujCThNbg&#10;hKO4R8oPRAWhv0t/ET1GHUKWiSsqvZ5N4q+KOZ3XxY8YdBdT/Ds9xLFDPEkNtS4R/5xy1Hhe/CL2&#10;hE4lXiCFqY8AK3Hzit1AMAYj3QSQUEPw+6orQ3p2SRYV+7lfIgN5L9sHEVrWqB2Er6VPWTJhRspO&#10;4z+gP2Id2l8ggBSpug4FRK2T+8AzGLrEBB5EPYPOgasqOrvZSlyRw01SVOcZnC/lhiyx7ZasK73H&#10;7JZeTFlvqJNMxIq1dOQ1CaPajKyNipCj4ARMk2QlVPveZhw4XEHq+o+OUoTv4GpD8vBOinoyi2jz&#10;V4HpJaY5JSF5Un9XPhZbqrkgqyetUfZKl0VFy0zIIEaF6OGqoFzwBrS3fKALY04uPOeaMPbl3nL0&#10;6P/KfGTl62LSsaZKzefJp/XZKkvsdk2K4gvSUmWM7HoUSRYumcN0IRsRShAbbIRuluM6dQ6/wjzX&#10;futUrsgRaT6b2WlZMIp3Pjc+01OTNboprV8sXn1f5Yt5o7ilyIwiS6/JVmJOwg+RF0EWkACTSg6f&#10;Gqm4l18zdLLqVbbMpz6MoY32ldd+nnqgG1t/c9tm13jjHvJie3fzGHGxuY1ZFl6p38OaDFmvRnMT&#10;A4Lk+/ickvST/kdk+amDIXVh2WX96+vHaCc88w2eVGrnrSbLtk3t+hYXeY2tknmGSDClsO6Fe3XB&#10;nJmQFtUK3miAUZYvcBW/PcFuRDNmB9qbtmeHeoeaBTSox9fyODXarWAe3BblLG6bJqOtyWw5McuI&#10;5W4Nn9R+whsN+Ua5QUALmJfyhL3F/KGVTCPD6qO27aM/6Kth4WlZ3UfZ6NTlHQxOxLb1DhI3lhxu&#10;CeXlEmsMwXx2xFpNuMCM/kixXegMzJcMi/TFK47PcO8z0vqxvDi6vTeD10cL6CrgkyhPXBn8K9uW&#10;2YmCIjLBjBcuJkr0m4XeiF3qXaIsdI68RfRT4CAyL24tGht4LJpmLD+GEf1AL/V8JvqBOt1ZK3pK&#10;udJeLV4XP2djiKnkTaYCMY/o0VWJT0dwVWLxDNooOwUEBC4gaUBGkc33BL6ZN+JNgKn0mB4OdJd6&#10;yd0B8SgepweKj5+xtr9/zDhjL3iVeEl7FtRH9CnHwWL0LdkqEI/aDneDi4vovkVyZZ66r0zWnjXX&#10;3S+9TNV3fC9ZoMCOaUl2/LjlKeIjxxneIUuId7Rr4aKI68pE6CL6rVQAYVBcOBjsLHzRn6iJyUvt&#10;Naims8503VcOUks7lisgSrEDLz8Sf9GyXVZAjjEckCYRH2raJOiIKYUX+SgUI5mHl6J80ACEL9Qc&#10;gwyDua88E/rFWcKuMG0pdYsrR32HkmQHVdnxHvNxxV3y/xmsD7YmDwQAwHUedZyiVlEckKgnGiGA&#10;FZAtggooIgKyR8jeX76ZfIlJyE4IEAgbkRBWQWWIVVFx1aKIKFgR60CxtcKdFVy1LXr9Ee/zvBss&#10;/YawLS/Mk7qODX8aSdptLiHaAnWv86AqRlWR6tX0rPTtoc76MGvvvtja/KLTEYurrxReD3Ytn84f&#10;9S0s2Zb3xWutJdU0a8u4WW34euN8ww3dFpfD2h0ahvOUao7qQ08wS5UJn0zjRFBoNSbuBC0sf4BP&#10;Y3yWLxZMsnUCOqDiOWTWgUQBfmAM6gNehYYgYijKswbzRDDCuGQmduf8EB1hOR6PYho5C6uvspW8&#10;r8y+3H38X2Qd/OXC4/xwwTORIKMd6II2HVgDFsAPQ9phHprrmYhGiv9FmBb7SmznGnIGRPKWGLoP&#10;aKyawYSgSlM3Wwh3SvlcNtLN8+Mz0Mvpg0I21hPDFgHiMyGeECZp8nRCUBwnLsRU0sNnmrKP4WCz&#10;luqDd1bw6Hb8T2Mac1AajYexP0mruUE8F+nr9NmCvTLf/b0AIJME94BVsi7yKNwtGyY6oy9kb073&#10;Zf6kTmv8iVKoGi77jbZelWSYy8ByxyWrWNdyFZwI7sLclWk7+HHK1v0ewnKlX3Cq6IniHPkcvFLh&#10;RgxFU+Tqri0ZSeatDZHZO01DpeKcP41mXQ+dYaBh08x+fQQ7nkPWrU8V8/K0M/bZBL+ph4MdRGGq&#10;OrIdsuZSiCjySvl1Z3G6e8kP9udZG4vPlARQ3ljOaetocMEQNpfx1vyepWFz85al3OM+NW7b5ybY&#10;p48J6gG6tVnkQoioBoiNiD6X2rE1zb8mus6WuaOq2LqWsqj8haaGWl8aihIYXsX1zOusi5bZKYHc&#10;0Hxq9AX+ZdOlIAUQanAkK8CLWipxAPFRVbbPSoUbr9sMGbidUeyUnVi7UN2a8676eySabqygMJew&#10;XEpnJ7dx2ovqolP5oQXbg6KFQ6bzZBCk6kOIk/CUuqVtZsqNtrW1Vek/ty4v8s+61LRI9Tgn0+4A&#10;W2nTNZ8YKLOiciTZj7O9tD16Pu9eERbkIoTyvcgM0PmfGy+Az2ksJ91SvM6EHnuQfqhTa9FlhZ24&#10;pdpOefndEngmTV8fRv+bSTqWlvSQfbeSHXWTJylhBE4LNxemkDNET02x6wlwnjb2VI+AmzHRsEaY&#10;lz1VSgXqqWM6vaiD0YY1gQPsvayn0Hvu/ZQRxEsQH92P4kB/4BR2Gwr0CJRsROSuVtyK/d5RyMWY&#10;TnZv3hu2t/WUIIW7U/NZ2MUPQGNFC4SrmJdBGvAueRK6B/4Y7YwcgEsCcbQfTfVYIN6NfXLtltyR&#10;dLZh7BnAAttuzhVRbNFnHgc0q038KegC4iSE4THGBeAzOi95HViObY2SwMHi/YFLkTEJ1f0ZJsWT&#10;XB9JCNKkEzrGZ/HZYxrWhMTHAnAuSjpUgTwm7gb9JfgGr6YPCK9JlyZliHKl6sgJKEo6FXAacZTF&#10;u3ejvbJK109inWy09TJ9Z27s0V+ZybmLCqbZccrbyj+4a5R54BjvlTKG9qvgrHLpYTtgVQxGZoKY&#10;whSQCScp/N1r0c3y+4SN2LSc2vIt9bbRVg0wlhma8htYZH2H4jrHUXdFNML9oB2mzeWPasYTJ4VD&#10;6r/2PhH1qWcHLIN6VHPcC5A65R+EdEyjeNR8Ledk0fOqjfQZlm1mnLm1QC+/wCaYXwBvuevywqnh&#10;fFdjXWKicJP+y16eyEuX4D8I+Wrs7krEQzVJMGMuuVuahJQfqxwrpmhry8/k0RlxpZlHrrMSrA7A&#10;Gg7F0pVj4UEFaQk3BHnmmXsdgCZjjX8p2KP/1h2CezX9hO/Rm6r4xkDKPPvm8kEqvdbHlEG3HQ2U&#10;/cxsrQwQxrIvlflSXnIfWjcn7OJ/sSzd0wK4mX/3p4AHjJfcmTBPV0gYQRXq5Ab/bKDVu+xxzt2m&#10;ciNOX2T/KHNkrquNEtjYvtVFlARuYnlf/BBfbX23J1V43jLf30c0ZV7hng4TDETCezRc41PPzvp4&#10;amWZU07CyWuGH2ilLRwpj9HS6Cj4htVrq80e5UwcdY5H+IRy5Z7Vwpzi+/7LRI0F690ToF+MYuJ8&#10;dLnm9T8CbBmFVVqEnH3cPIxcpdrlE2gqIwv4gM1kf0VdgbVzKxNGxTLBhj0VkjSgeUcJHgq5kYal&#10;JETtEi7bJP53k4foFiOm4hbYycLzQqAyTskRISzlWYQtSLJAmTML9QWghLmYN5i9+7M4CI7e4S+J&#10;RD1IPfhBbNxFJqVJrjasF6KC+2UvARtAMhaKrohw2SLwLnhNIIdGYAfKPPg5ciB+JzoXLdsNYH7Y&#10;U79xMUuymtQsyce9XdrwbmmSncs3YqTSRMEo1mfYDPxHTMcfiJLEf/NhUCWxZrtD7bjnISv8Ce+L&#10;+Ijul2b71WHHpK9JpeJnsjSXR/gG2R3bd9wxRYr1Jj9TEaMbENxUBEqaAScFkQeIshWOWYfA44pZ&#10;ca9gR/mbCAmilA/7paL/k3eRdOJd8iOuiyUV8vDaFRyxfmdxGo+gM2n1/BPau2KDcIl2MRcDQE1S&#10;pko0orbHhUFxqvGI2fCwapPfCjQuN4MkxbqVBtdIyWrFiZoedmzhqiIi1zH/rIbH6zAfwgoFbqaX&#10;HJvQZtRk3BGtNWw4eAps1fWEV8Mh2oO+j5F+9VMSiO1ScVzF4nbl5NF8Fq/spWUOx7tkTM3gPil+&#10;gDbzcyyX2Q8F/y04neEGIOamg2Rwmcnyfwbrxa/mQwEA+J3CyEUW0yqn3Gmno9VR66GUkujhUVQq&#10;J6XnOadO5/l7vx/n1Tk9Tqenbq8JtWa4PoYwV002EZ9qq61d3MKHO8ZEyrJdf8T38/nGRgLnynSh&#10;R6EUU5KvHB43bPDqQNP4Zc207EZb1zvX5pZlvEoR2CSFrpdeaThZ/JEqqfaPAxb1hD0q+bS2rArY&#10;eh8IL28K1YAPyi74ZsOU8a5XP7pYv/iftGxjZ2yVi3zmiAvXVHK0fQhyKg1rQeSgcrDJ9YCDOq++&#10;Ozle61LzydYG3e2qqtBtoNH6wjcV3mCWeE0iA/o7Tc3Skye6KnfJse6f2OclAcdegWrFwOHXst+V&#10;ea0Ps+pUc03fJk1pTtcbt2bqEHtw6FowvGLSdyc0VdbuNYs0GqytCvyvbEn1NWJ1rsLwHhFUIEHm&#10;E2nSVcVzBC+/lL2EOK/ITz5PLlBOb80gD2qYkFjyW2CZiKYC3qXKgfoS9W2+gO4u6rJtQL+TPeTN&#10;WEiJE3QcqytdIh/EZlROB5biWZplSa/xIZ1TzBiRBDqGLCSGoTkRQ0qQMUES+QQbaroPOyt7K2n4&#10;pjqUW4ToNB1gKfJW+6fsCmoCMrL8sFVgT1Iidgp2jSnEUxAw+BY+i94SsUQz7iSwk1uJjEMJ4Gbo&#10;y4oVkBuMMf3QBBIJ7IOtyHPpCBKEfiEpRu5hst1n0c9xrxgHTIH/ENyKBxO8iMOnyDWCQeIk+e+G&#10;E7ozlNJ6GDhOtdIcWEX16iKhNOp20QT8EfVo/2H4Lu242w25RH+4pQE9Qn8cXIQZaF8Rg++jfTwX&#10;EWtp73qxVmL41RKrIw00FQdwhgVaEZijhwpfQmH8i8xxeCVfuotE5nP/3eKDzHG7gtejT9izIhy7&#10;znp4xuCtDFs7qtlWUVTmrMXK08gQXY01RBMO6C0LCr1BnflOpj+UZzq78zWcZzREX0dkht1Br9FC&#10;vasIxpK5R54A7s+er+lSF9eOmuY0nTVCIlI7UC1X5+gGqhoL5MD3Fbcy7GB/+bydGDRk8YlWw/fN&#10;8UFXkadGuUiNPtTXe7Zit7kb9k7V1WYfk4PG4dArPFUravhCZdcF1EXlXwRC7T9kzAcjbAd3LoKS&#10;K8aj3WG5NS7IhpDmM6Ii1GT09+zFaP5i9deq0I4C4ydqtL0dq9IcbelTPtCebrqcL9RdbjiZbgUG&#10;au07usD71ZKoEdixcmVQPuJpGRRloRtNjZ53sUi90fYf5TfdlEGhXti5An2u2dhRqczQJrY9yzul&#10;kzRvTF8PlDaqduwHrbWWqEbopK0mKBoeKT8sSkVmzQOe09hig19NI/dVdpRpltuUG0f4s0MFYvVa&#10;Vlv0qGA+u1Zen+HAjCoSdjQw7crJqH8wkAb6bB6TBrgINzGxUKfHMBOJFlb/yfgUrTXyjItMit2h&#10;p4vrlM/oG4rWvBm6W3k83YuuUPclPqcR7a3Nl+gSYCzwDl0APRDuoRXIxBo/GsXmbHuoVaVDhveo&#10;IFUOaqa2qe+VDlMx2l1571Nxuiv7MqlkMDwxi8qBTm3OowDEO/AbqhxtEhZSx7G3awhqkNBUPiPS&#10;QAl/iaiE4hApcRH2UfxEjMGzuZ8Rr5GRtK9IV/RMwh0yCbNuXklW4tmB7eQNYoMQohyImTW9VCj5&#10;XYURGyJ6OC0uIp3hzbiOzCwZw7tJ28F0fIIcSp0l3CjXhFSihNobeZG4RhkCEdKd6hEyZD71WOBI&#10;HqU9yj9FMX6Q9ccc+HpoNabhk4p/xC5zUzkY7sS1pEbhadyO+H78LPs0MpPwZM2BcQTDegs5Ypi5&#10;Kogi3Rm5ZRIBLY8ZJ/Tvlg/A1WhFmVg+gz4zh2VfxHaaElPasS6jJD4BX204GLkAL9fnBq7B3/BS&#10;oYFI42CBljjK2squwEeqp+j5SIzNDIiRm1XOcj80ooLPXo52Wd+kuGAfWErjxjGreTjia3yxKTDg&#10;BU4bGoQ8/ki/XNBCbOHqzDehN423KXe4rf6VLgMJqP1LpkOO2ScO6FAP2+W9daitsiYOwJzL90ZI&#10;Mbvl/YAr+HJTrxDHjYYqQR/+lEdN45CqrYWMh91aorWH4X819UpHkfWNLlm/I111aXt9UW+7JU6A&#10;dlV9HrEO8yvvDqjHTpVdEAJ4kHFScA/v1IcZp6G/HdtHVEMnOlK0y+D49hBpBtzf/CrLiCQcatwz&#10;igzW+27/GU2xt256ho5XzQsAsHyrWqjEXprnCWZwtX6sDCjLzk6i2s1xuQpdlymhIFsGGtXSFQdC&#10;DUfkfXtd9XcV6Hab3k/lusmRt2pOi0e5KUDivYKTwwvde9jf0DHTE+PLwj5yj1Es89UaDEixWqrQ&#10;jyjYrGR9oLJpTwZfo760fSHvoB0JP8thwBPxNfYNvMQ7mDWh6zxWswI83ZhrWFTqiE/pVcp+TRp/&#10;V11SpObTNY8kBDemUyR3cxnAH9ss7GNIH65haWS5+BzrhrZ6pzKX8Y89ihkZ0WP4kM8H1mPXuF/A&#10;ZHUilwNlF5ax03D8/h62EolMXsqK0PBt7swv2KfhQUwj7iHuZlIIZ28Vs5Sc53Ga/p6c439mn+NB&#10;aBvL4v2qaNaTiCroYAaJxszXDEG8TVIyfmRR7DF6luwL+42+RbmJq+k2CvLmaSn1o8cM7UdHcCeY&#10;Y+z/3v04l51RRjFe7K/5/fQkey5zI93Blu8epgvZ/FgxHc36h7XT65hp8f8Jgg+oJg8EAMBqOdDq&#10;aR9YlRFkRERihAcIYQnBgIAEEFGWrDBkJKyQkPnv/WeSEJYgiAufPaq2CPrqqdTVZxGfUPRwUG3V&#10;U59eT7En1ud9XxO0BB4PaAMn4Q5vAdgNyxEW6qN7VQRUT7vXl0EJlKbCGVpNns13gE+JD5li8CwR&#10;I/oJHMDl0cWgFTsekgOq0CcBvWAGusW7HuQgBAyC1y1xrd3goDlEZgMh09LyPWCp4Wz+YjCercqY&#10;Ar0ZN5EMdKVOR3PAFaQ4JAz4iP8RMAjMYie8DwCnURVkAdc7RpUXwEXtQukt4LFtQDIMXLFez2sF&#10;vjU/zagEeoyfRKuBdvZT1CzQRr8LWQFQ5HzAIUBBrPIeB/KwNPAkYO3lKhYAVU+wNBAo6Voh8QWS&#10;HCfylgACe2TGUoBvPbv9BsAzr4kaAHiGmuAXwEb6RkA/4EumeD8GVmEfgYeAx6BckQMs7X9UN6B/&#10;17ehbFg/2yPIPaz/pTNU/IN+qt1zu1E/bX0YJdfPmOzBE/oZtiigT3+fyvT+Sz+FG6Cd1tASUpls&#10;PiQxSbkmbmVz2R3DxWpuroatqp0VJzFusp7EI9S9xkSBEznc/Jz/M2FQHOS64DqVxHMEA7UiYN70&#10;vypWwTP2V7+s22rIqwsu/ZMNlIn3nqfnGxTpQ9TlpqHEaPKIfDLyNmFXLPAncUYVzBVgFk2l1zr0&#10;sO6UfsAYICuXL7DvG3i1POZW4/1SDv19c91eZ6q3ZWn6GpJSDAt/IajWrMhDuE31jn8HO6Tp50rQ&#10;C7oUr3rkN/1nnY41tmxofslIFfk1EXS+UluSShW0Int2k/tUHTspokT9nVCJ6zVXIxXYkHaGP41O&#10;695wSdQJ+NJrDIkDt2gLGD/NVNNv9DqtqlpMeelWFkNkmM6Yc4JI06/buQiX6IeEa7FOYHOkEJ0F&#10;TvJvop5gOPcokgv+yFkMd0EFmmzqERzW+Af5ES7Y30J6wQ1F1wgRXJuzCpfCsjQEs8PyhHPoLCyN&#10;XIZuhiX880grXMq9AI/CNZwk6BOsU+eQ90i4cQ3pQvpVjRLRxHDRRryZ4O6msSG8J20NOoe7JdSh&#10;WzEo4h5iR1/xT8Iv0DLuHTgEecYBIBWiVdWSfzOONaQQsYYHVc64in25z4qNMbO7V6Cf6Oupp9Ht&#10;1OmE9cggaY44hiwnqvkdcA0u5s5Bo1gqZxhyQQtbu4h9tlv1GN7RZq3MxaatIYWfsXXm/mw7Wm1y&#10;Ss1Bzhsk8dOIH3M0ohE2UU/4aui/JJ/7OyTGbZwZ8DjmrZzEL3Xdk03hLp3+FRcxsSO5EEEt9vDs&#10;LciLtq9SnZA081x8OzxiNEQkwFyWxy+GjNRD7nNwnjjD+QAWYheV7nj4wSuybZixV16RjD7scS7k&#10;oH6dzbvuI1j7lZRx+LVtWXwZXGzxjXCHJoyb+SlQLJPNfQl+Qx7xdgO98CRlSWdQyWVZgGOD5Gj5&#10;XTu3UllQ0RZUzct6Y4mqfbVjwJQuG4t7YQAbpeERzLh8fdBbeqXimV8AKVVd8JjAn2qHFJkOn6oi&#10;6Q57ePWxcq+2vNrf80csbTLXrHzTjw3iHUGGt032uD5WKJ8I59C9yhW8ZdQiVa6fhGjRHPUMxxfr&#10;l7QI7PnSO3U72jrrbZJoy/3GlLzPZm7T68xxo1Q+mHyGHVFUxO1mOK3rw7+gbKpHPA65UnPMrxPv&#10;1DV4GrEoYJtc2HZZHl5bYF3dUlNWYpYpOvOExgnlPzP9DcGt75IjGIs6LM6JdtVUhT0jB7VdvC2E&#10;QDftdxWbAdZ6/gulwX3NW61FarKmyTyuCS/tNIVo5nI7DEe1ZIaD9dRFJ12lLbq3seepTfq+sGvE&#10;JLCDtxVXAh/83mC+4IjXBuQBpGxKs3BAe/Vh0yB4o+S5MQhcyHVih6ENGV7MVig3aT91DmJjVWQ5&#10;dCbsMOEB3eWFYTdhF39XVAsnekmRaBhrbDS74+j+18ZhPKYkyyDC3uzFmBmsR/wdXYelJn1Nfkb/&#10;jI0nRtHuMALXoXG8UCwKeeEfjLxCjnkdh/+BNDcMm0Rs3n6h4Vemr/gcq6dn9y5j1tLLxZnUGBUh&#10;ukruI0tinQkfQh1Wjr3GrbxN6BlsxF+E1KP/8ZqFBWhig4vRYV1Z1WMINy8U+zK3TZN7DLTMSKa/&#10;pDwMoSI1McHMxPyEd9GlYVFYHfmY9zUaSbT4Z8GfcT+OMzSFABcg6N/O1xcbnjvGqhaz3e2hRT1M&#10;oq1tjw/1wDqZ3k62mz+KIohck2eMAw80uIW5oZ+YxbwlyATl5J8HHyJ4nE0QirGyHwyJB5Iqdezq&#10;7oCiYPrnjr9yblD72y+lZ5KbbDLRIvy9dXmMFLtpUoW+QwfZe0FvETWd718C55LLOCIoEXeW2g9u&#10;K+VXLD/AlLsWyrteV/6afamjpdqUtt7+vi5DeKpNW88RzFt8G++HZBin5b2B7iyjrPPJppPVAvcF&#10;kq9zqRvvFVXVlpd0D1VfLnjSuaXuy+zY9jlZVOq3NqRBLSy2+jRdE1wzzba4huw0DColgdsYmWrU&#10;p4sSap09Koh4fWbtXI9OykhMXV/VlxVsdow0btz1jV3RdDd1W9tmeadwqXlOUSXoMJ5qjQhJYk3q&#10;vwcW0w2apz4zZKHujMdFvB7Q1Pp0vWo2ld3uaJf/O1/XnqWI2LXGxlU2pFy2vGn9PuGEaUz9hUBi&#10;6NdkhsQwDm1foPb/DNSJX1OHAQDgeSAd6MoqihAMBJASjQZ/IaIEG44qSUQIHuHScJUAhitcgYRc&#10;78p7uW9IAuESocIQPPEAobOWTnBqmSseeFVwIiB1tmNbdfv+iA/V1b8lrEMMUjrOCxqUKYvojeZa&#10;MMfbdrAuN23a4iuKYBuNH0TvGan6h+LrMenaS/W63RT1gCQ1PBwblBLCTMpR6VtCDHxX9g2OC7nJ&#10;DYWlDTnSndknrBRpa9pR83rpR3aA0V3GTPiv7p8ye4yPZlo2v9tTNSOPCg9Bl+XKsA6lp3yKUAoT&#10;FDtx3WCGQlMwZEsHR7KmLF+Al1OnTWSwNXnIQAYrEvp0W8EE+mNNEBgQ+Uq1C1gI90OPAMNhZ5Ey&#10;oIFghdSAGDcDjAFFBcFWIRaZlWwuREdSC4y56K7kY/oipTEhRytA5ukn1XUIM/LPWAPcGO6hHIJe&#10;hg3CTyE64Ry0BvzaHwccBLfymiyXdSbumKlXO8J5bejW3E36l65ffSXhM81NlYtepJrGZJEOzA3d&#10;R36nDFe6h12Aj8E/EsZAAzTqz1C8BO/wPC2rzQ+5CaY1JhtHYvAwUpPadOv1ffsnNBE6PzpVlamR&#10;R1ajqGqE/BgZRH8N64fmlPsIU+B2+Lx/scIAZeZLzdzG5eN/Nwobgjkhesz6RVKG1mRO2G9TDxlj&#10;6Guxt3pyZBoaopkn30JSVSfDeiEDKiLMANOIxB9TJELjucunrNlNmes7YvKqDm9r9eRFHdjTvLrw&#10;eXyJfY7fSXtm+2upKCLMfE/AIlkMz6vwW0q0SzU/40+pPtQN+NJRdj03t/RkEw/KaGnLL3xwaMyV&#10;wg9iPXGWlhyND22sKGumnbMWC36N8DUpqjikU/q2mmtbWjU36vD4X7AF8Ve+PcoMiTXn2/aJYk7G&#10;ypabpeRDMU2TZR9YIvtHwdW4hw0bK1U0hSW0uiDCzZgkZJPO6+R19C0T6kFxWMBe9Lf6X/x+jwDS&#10;/pyItj0Vq9KrXQcry1NGnIKqOyyvxt4afBxqnRRW0xJMv9T+jfLGQBFFk4a0YnH3lveqWxKvABFK&#10;lBb6HYNvys5kAy2zQmfabLN7rT0lybG7DmOebQBE+XExlqvifTQf40L9dsqUPkqykTSmMUlXhuKw&#10;Jel8wEVltuyOXy+8Vt6V9dR1vX4prci5IIHY8/Yd0jXMPBsiLYtzM9+WPolaMnrJjlDGdQWyMdKk&#10;+jt5dCgdI8vPBiwipxQhfstQpsKcldXcB4SkrXC8A/axHY37gSPMQGsPwIq9Z14BMKLuGtjAAcqI&#10;th9gkZ6oNwGMUC6KAomBAcgnwBFcFHgDyOW+abqmpKU2ObyQJfaXDaWIhfHA8gjBxbpMdLg7qk/v&#10;gvdQ+rXu0DDpuaoGig+tUi6CdwP3/3/+IpwAjAc3cOXOOc3uVIo9Rm1NfmlrU91nGC1/xH6O5RlB&#10;zCsK0b1Dd1AcmnwllTSNPUIiQwFlNswIzIc+QidwLcCP4Bmuu3Ob0Z8z0YgZPJJN1re6aQbbnKs1&#10;xkYYnmlio/J0OapFCqx+hNWSprA05X9C1cgMYgmUQDY4AfctIIfIx/UOufU2p7Jh0bIzmW3NNqkY&#10;/qZJw/3YtQau3j8qQTunPU6pVherBaRJdAGThZoRWNkbaITi4Q+4F8AeqDF9Qx8vJzll+PTFvPss&#10;eddqXnF8dkdKkU+0tKWW/xN1zmkp/Y58oGFCMBD22PJZVXPQXcNxoWjzOk2PaOsmPZZdP5D2vDeT&#10;N5+i7b5X+J51uDOe7x2/u+1MyaFoXvNiWQ911hFU4UPm2vhVZuInputC72BvPb4O3Fyg1olHN31E&#10;8yRTacrTYLEwhdwVWrqataLjUtmZeLfWnQJFNKMJruRRpxsnqtPJfOvnwhwiyaitKw9O0q0S8zdf&#10;UJkke3yzlZD0p7RV3c8E99jjne2Vv2NebmdVJcRNuO5U90cHO6nCQOp4g67WTi43/yYKIjINInF/&#10;sELrIQnf/G/sgtToex4ZlU2mIl0m4Up21UmO8D5T3OZWeyXO1Wyvuxjt5viD6CJ11FYrvkoWm97X&#10;jxP5eoXkSfAlTZD0H3g6+lw27eeOrJQPp3JO5dR7s+kd4fWVTGbLm/rZOGGTUVJDW7BvlK6jXrPq&#10;pafJGtMGWSLRqOuSLQQvqNlyFR5E8YpNfqkwS+FI9e2Mlc+yPdvD5A+YeNey/Gkcx9mjWEl70EhX&#10;7KQOWm4qCsgO42GFkzignVPcDsGrmoEV+GtKIbDdzwH1ARmcv5ykw/rk8TYKHMJ44/oU+j4u3DEO&#10;AbTRhjKISe2zrIF8yG2GJvAh8XttNNgc8iW2DObh55EX4Da/HyAiuILD78hSbUiWtSZiOYyB5lD0&#10;bNxq+2t0Da3d1qzkUZ1mBnKL3KJ/jfgRpzRmOD8kD+NClwO8kSxoA24VeAU0cDza1TooeVeLRFvG&#10;qG86pjke+8i+Rc2mIdZXqkSqytSJschNejb6OfGlZiXyIUSMPoRnAiLgJWgatxXMgtyPnmu7Zfom&#10;adk1YdzOSHEO6ntihxphXQytzHpU84gqNgWqRWSHbhJ7Q1xUa9H0ED0qQJ4FJMF2GMQxwY1Qwflu&#10;nigT6HQVsrj3bF0nfHM3Ksf4r/L31c6W3C6kniCUjfB9MvcKhkoWEnMqb5QP7/1T9Q+VANlDOF/j&#10;SRCKAmuHz7JzX3z1scOYH1iQaXlSkFZ0GdlbpCz2Edr5F0pZRZ+WzJRXZhwrD6owHuitKKj6eu+O&#10;qjM1/2Ogvh+aOhAAAFcrZ1H00IKjp02gLR5pjMqJsiqgjOBCNhFIyN55eclbmY/sQAYhYJiCIqBU&#10;EFyFE6kWF64KxSoWlXPUVexp62ihav0Hvh+/HsoQ8htWF1KhSlNXdwczbsqouxtYENBfuZIzBa4z&#10;D/OFiiGELxyBUgRBkni4h+aWHUI/3eQPfonhcf3KPapRSgPyT01gSDtm12YfWFSUhi5uullMRM9W&#10;dLAeYEaTletVZcBbBRHqID5ZdFV9NX9YqtQ4NiLy+dqYOJrioHacAsDrdcKQfvS27reOzQUUfLQx&#10;mh6Bn/FEMsPw74yJnOn4CBTNG8Lv8FKFO/Gn+YslxfjztF+BEHwizg+8g49T8qAd+PGQp2g67v66&#10;mWawgw2HC9ttO9zXGCetw4YA1gnrSuVKbpfFwRULGs1386Ri3Lw6DZIVmPDYATDKeJKSAc0yvAxd&#10;hdwyfNJOyHvnuVW/vSCtPN3VSje4fiz5gNnkVCs2crocSzid/OOlvbmjol57Vtpsaaf1Uaxd3mJB&#10;KJuVFebpoRJEa9TuvZrbV7uyjrI91Dfl9BXBVVfxucXt3gEQYw959nOm8V64nblZoplOKbVb+nFZ&#10;WixNHmpfSklThlt+D92JkEy9bYM5fbvZtWRadGO1Y09hY/2QnsIYrw2Uf8Oe70tms3hJlbKcMaHQ&#10;U0llShyuztjVQFdZP4WquGK7EHoOfmC+1Hoj+027viY939A2p+xawa/NjTo5Y21ThHweC6o/xBrj&#10;dtUQchDB/SozlShZ7BmLXQBsc4VRUhXmUmnoY7jT0tM6Mxs4CFX78p51JpetKihq/1R7nd7R6gc4&#10;mc93XWTJuJENmpzPBWgNIXVCfLzyaMxb4MPy9ZQUBbXsh89mwAYr9vUlSWrBmoZ7Uhvd4X4mG2Fe&#10;L3kij+DOU4yD+wVzOU+VEaKp3D7oe+lPVAuilh+KcWIrlEbyRdVjhEhcq+nDHu5rEYxyoureibS8&#10;DleqhCwk4BLp/8Uu0AcckI6wx0FQPi/nnpKqSEm9D1MgNGYZGow0kduxV1gdkaN+pD7UZuR9KA2u&#10;DeK/kfU46oQv5dv1H4knwLdyifSO0s16AozBS3KI4EOkJTVb+Q4Lj76MBKtayGXYv9R/Ep1qspbe&#10;sou9A26u5nKHEEtZiGAaKtaeF32BZQMMySZVJCtAhqgXZMvlXepnKT8onmlOR+tgiracLEPzdLHE&#10;Ayqr7pfmR0y3fuGOa+w/9Yn2b3l5epmmWtCsb5LRRM/1w8zV0hR8RtZZoAVfkZKvmIlnR6+FuDhA&#10;ZiKdOEz8GXuNo7tBxqj1qyqYBVuO2NScN5ZVapQvMPdIWcIb5oRiviTDNJj1heyCiZr8EEw2fhc1&#10;qTxujCAzEIKhJiQc05e8bHpD17g3VkYwSa4gazH7vOOeSs/LKOuVOAV3Sr2MHjFqF2bWy2bZYpKt&#10;8garX9Q5Jcl8gUyHW03uEDa2yLixsaNouy/e61+8sEpgKWQNej1YLZfj+a94UDDLfZ+xQPSNa1Ym&#10;QUp3hCevkvuVJkTVKfbZMslFcKxFEFKFDphUO0sLBY1zPJOMmPoOM5c5VZuADnBafGfE8/k5VUl0&#10;kyig4lhGl+R0+WdJPwN6Jx4FKyJLR8hF0G1b+PsfVGZjg6ugu3XIE0gvbR42eZmZTafRAM6MhlYR&#10;xuuvRen/EGp80RkZkkTv46S9QEC5PSoP/NFJIBdCXntvyDi6zsKu7ykI69SWpxe9af/W+LB4sPUv&#10;BGMbmyOFU7zExpyi3UK/OmaGn/i6j5YEy7q98VHrQJub+F7ILpsdMonOtS7Z1aFIKphZeUE5gy60&#10;jijHmEdUR6ERzk2JEx7j32KokQnRaKY/tkR6Ismlost3rWWo9yp1JIfmBRLx6ZQuSzWv8RTgz673&#10;fixfzltqSQHZAh+WojginibeovxLmktXwinA/ox1yH7wddJ0jAjFrw1WVSMlpBLNTKyGEKc1qi81&#10;nJFkSj7yxEhPS/tMzUA8ACDP5YNgmGilIkkxVGRXDkDabaUwDQnbYEXeopfXXMV2qcQkVB2hvkOA&#10;NBe0gvrZwj+gGHe3uA2OM1Kl+UgCPAjMQanC1fIebFPhMQVLtS39FyhMvXXDYvi1JnVNPTqgjSLJ&#10;VJBuNqFVs0x3v3ajIEC7zkUW3tM2lEyJ+7STULvUp8sTJAB83eGC52C0PjA9XRmq564/AAfpD69h&#10;IW/1kyQJdglfTrir9uGM6vM8uXmG43sBaOrFT4lkJkBZJ+GZwvn5snzj/YJV8s3Gpq3HFFuNGetT&#10;oDzD5JrlSJ6hkQRgcYYoYph6UckVH8qd6+gq28knl53QHxUml15RdIlp9v/xPFKB7dV2J6C2zd4a&#10;DVZZgxOfKrstCyPfwWfMC0kK9IRpEbFY1WFctCOLPVFJLS3nESr6dScEWzwU8IYIdtdyf5LUufxp&#10;f8hOOpAt5+RPS68l7lQusX8ZeQ3eYMVJSjTLPEasUGWYYqoK2XPqLtsbuZtqerW3+VafD5wvPF7F&#10;5kaIJ7wraKBsafnvWxjyPNeexFxFtSMp8iA0ZL9LUiIvrDbiMZWfObpSwqI1U2znOE1Ndi2Bd69h&#10;WC4Sfl43jdMiLqwOo30grayK3+IP3Kj4KvETxTL3vyO9EOAIfC+02acRx7CzlkCvg3m6vcg2lzO/&#10;LUhj5tGb+4C7gn1NmzgRogf15/JbpaE1/9l8ClBUGRKegBc9fZEqKMT56r3AL11PfPU3g+XZFtWZ&#10;ANDV2AK6ISpmXZgBDM6OUWAEBESQjgICKiII0iEww/Q7t733vW0K00CQIlIULESjCVGxsKJZiYU1&#10;ifAYsIGKDVuUINmoWVZd/sD5dp5ziDpT9w4FYcvosymJu9khTBYZm2fXLiEvFx4uGgFbi49t6QRv&#10;ZJ2JntQBxf5wEyxSW/1X00sRjTiDfodFCPqYIXJl7WkUL3C2DGFBRXvhM+xdyefqfvxnWVVhF9Ek&#10;H0/vJpWq9HUKsE5zLHw+5a+b5f8p9MCyxCX0PKJGuIhxBCPVb7TXSp3NK5CH8oeUWjeqbFe1oP9R&#10;IwWd2Gutf9pL/L/I24Q+chZ6KuwYcMVRv+fUctJLrIORoEcoozdBzfZidaP2gWlQM6ibDWKR+aif&#10;skUXjaXm30eVOJ4WhjUQzQmJ+HXyVFgO6QKu+PWADOqumKWscFB4CB6n71QOKa8AqxGql1LO5DyN&#10;idqlqNcOQmH+FJ0Y7tlsQVH6H/E/YNfo1rCPiBBmnt8uspHRi63gPvNI+AK6s3HbpIo1/CODWHmZ&#10;H8AfqmP5bnmlpov/Os8NEfE1qb26Kp6J98Nm8Jmr9+Ec7+unIsb5meIqkMjddJNQzdzhCmHpS6uE&#10;/6CotPDYkOoLc1/pYfUZ899ys7SRZUWpXshF05G4TnS98bfV67E7RrHfGiLPkC+uJ3v1e91k1DL+&#10;if2drL9Kwb2V2yqXoK+UwRV3ZfdUD8vLc45paHvwpn3IfOtIXKLuiIVfPR1LMDv7eeDDpm/EjWSu&#10;cb1bE7iif2+fJv1f/XbOqfRsXS/qrgA1E7JlKp/qeTmu6ptVnpuWaelt3mvHdJ+Xe4SeR3+0zfR9&#10;h5eax8RNxIfJN74AaMO4zV0at7uJXVPq3LxOp5bfbngmrVM21Zdmt6iTa++mXNZ8qI5euw9pr9wW&#10;akOzyi/53sEdbFMnCd+Zk9xGQIjxnDWt5EgbweyWWfaakAfyjBaj1EXp0azIDlYNN4SnAM3OHR+t&#10;LUKSqttCs9DplQG+F7Aue+8kQWVh3P8CZplk5Z6sU8Z1fgHzLDsAfcVcywOyNuZ2YU1ODPN78Z6U&#10;9+ynsqNr49hwxf4QOwvUVct92O8RoyiMm4upXE9xKpKxARiR38g2QbQoSLcbHi2+IFXCP2UB2QH0&#10;WvmBFCHdpBKs+Zoe15SF+DPrkZfLXZgTWKoojxURhwWfsc3UQstV8rzMn3EFIXIhkgxOKaeUZFL+&#10;qhtZSVSH5tuNedAPsa1ZBE+iuaue0SH4iuUO9EXyYxHLpIAegYx5AGvNNH5A8xUcm6zE79oE4olu&#10;ZTFFlqPY1lrgg53c8DMYwCdiOykT6b/qGxgCpJIJOEY1ixrpRtgt6GDC6NEyb/Qe8YzqwlrJvZoV&#10;eCFI+bKc8AJ/Zl4mxqj9G8RkB9wQGwbK4NiqPCqHtkjuQQnjPhnKMaZDMEEfYOOMt3Rb2BHAoDGc&#10;g3oBJuGWFNXiC7mwjDf4Gy59PUX8wmlizpD/5OCq2aCN4yVdlIUzi7pgOlcpDKMFXJNhN+JUdp0s&#10;1H1WlqMSoELTSOH32GJTSUYE7mJ8nvyYcDSWxiSQMwzDwefBVEOypBm81p8X9VDX9RFCEh7g/623&#10;aWdVHCPkiLC8XRmlC7C3FU5DN9pqt7RhW618cgmea5FG/0pIzZHBPKktmy+BADGOinqpQsPNSbuj&#10;9Ff5Vk1EbSlep82ofqswIuR2XUGBrrXy+hYPtGubV/IUrK8cRjfiD2wdwTHEuGVYkkm+N88VXaWm&#10;mNKE/dRvhk7uR7WtyRkb1BxtcJM/0t6un5d/Rze79nH6cdS/+mDSt1h61dboNFxb8Sp4LmG245JQ&#10;ssk6XdQP2ssOCf+gDhkpzlF1b89uLFTj3jJNXqDNas7M1yA1DS3pWbqeHZeTpOjrmofRHviCqsGV&#10;zwlJRbdERCbYjosGgNzc4+ZEISYXvcZUl/GC8DH+ki1V3DT65p0pyDZcKuxLHzAUFd9NkhocZeNR&#10;2/QXFU+Djurt6iHvMH0mMugZow/EhlzO6j3ICW5Yfyt/C3Zbryhylp/QuxQfz0/hR2VL017w5+Rt&#10;iYf5WpU4ypFHNM1Baj5T94l3CB+H2Tw1fCQx4SrkoymOLeRMUiNq4tJLd5VauVWK1rwsLlBlTHPn&#10;/DTyxBncciQzspELRGOCArko3Md7JZdCunru5ErAhKuW4+Fj5mNmp9qsy2Ogdq6sliERc66NadQN&#10;bVYxp7EV6wBzG6+LDGZnE0+DZrFRIMg7gCUpu+dp9iC85XqGvcEsg0/hIE4jyXCY0Eob4DtyU04H&#10;HQ5cUrtoBjxOeE6fpU5E9DNzoC6wlymkfbyXMCfoUc8bzFumXTCDDWS11BMqjfHQxlMWxlayh7rC&#10;PMi+B71Yj1QHaGDzEjLgDXZvhIwOZQcCK+iD3FTv+YwDF+A5ymRwKsE6Zh/XDn4CTsaTmo0gx2gv&#10;/gn8y7gxewm10jh9k5pqM5yMH4Z/NRRHfALNBofAzfR0/SHvKTSu37B4Kt2vnymwMCL+EtlNzrT7&#10;qlVksU1f7Ejesv6QZQFFlucpv4JHljnxGJVrXhZ+jnpaFhK4CCKmWK8XcNyYudiJzjIYBKfpLv1Z&#10;4iYRvJ1TtRGtVaovc8m/V67eOkF+V3E/hQTh5US8EPTaZ4RDKscKAl5RY+YRrwFIlGUuXgj/MD4V&#10;jND5hhpiDm6oP698i/+fofp+a/pAADCuVsWt9c6VBCEBUjBGtgYbEGQYZciUsIfMBBITQkLGd28y&#10;mVp5wFGLolRasYhVsZ6K4uLx9KzUgXUBLiyKcnXc+Qe8P36ed6JRVNhfZapnMgn9ktofktj6Lsfh&#10;jf8xJNsOhYYbXlqI1ReNSHWCsMe0kBZ4uJhaSO7yGcAyXKLL0w42P1WU6kqaegozdB++M2R6VDVt&#10;n5/Yr4+qN29s0o/VTIQuNjjs4tWtxm8sKmG7sYf51cPdJKU8l7uZBvE7VQct4RlrlaFmp+zmwrPM&#10;s7zBTB49UfA6sZKeXzJN8pwSyHkho2SughswTuxTOQuU+KhmJa8Ej9JFsG5hPxnUuizmx3x/xQr6&#10;aMFwwU1qoJjKiKT4shkJx0h5mUOSQPykdAsxE06q1oAruEwjEJiwm9oTvBZsg17CFqGXjA+1cyms&#10;5F3ZB/K0fNHWK+T8crd0JWFQLkuYjj9SLd1wHo+rcAnxxvoqXQNasVgdT0Cjt/QC3jW00LiSbUMn&#10;AQGa60SLslH+An+l8sl/iqepj6cdwIY0K+JzsYrKvRvWY5N13OA/0L1VtQE4Gm2YIqhFxo163gTS&#10;YhplDyCbweKKq9iw1kc2gUl1wfkz0IdVYukL1K733HwWFRmWRV1AHhrnBVPIHuNYQAZSarohqEdW&#10;AifclsNDYBvHHd4P7VCPoTITKuOgXwEz89YiHQAuDUG0wOvNAchqMDNqCzwOXgoWwZehbwJ84DYI&#10;FVhhEHrsFgJHwPGccng2/Jvqb0SAHivdCN9Ff8ml4T1oW+oBGEJr4o7DSag28h3sgaaL38ILUJ+A&#10;WfAUdKqAhoaRP93SoW6kn3MQopDzqoWwO32thICe0Ek5T6Dj1KVUHrSf8omLgaykPXIvpCaeiY9B&#10;5YS//xOoDNcLQCgHu+ymhMSYH+c+tBg9tG0DlGA7WXwDYluHcuLAd5b3Ww6Cz82DsS/BR9XHI9PA&#10;u4xZDIMP6DD/38An5CuBAnxAtLkBYD8OOM8CuzGVshZsqG8pFoHKutTsa2BKzastEWCsIy22GUyx&#10;HY50BnMtE+JEUG5m+e8C1Yy3IAespFLdaLCC2OUsBOX4UsV7YHRnTlE3cG8HnF0EXG+sThkDrtZr&#10;Y7OAP2slES+Bj445YiE4x7rHnwAXmT0FyeBy+qKbA1xB1jhvAoX4buXSOlaGvYiq2Zp9Ieuh/Wze&#10;XylLbOsLp8ZEWc6VuIU3mWPksWshZkwh9ZXRbap8z2tUkQZy7SRX6Q6xZhL/NAwq3B378hcU/mLn&#10;FHRmeVqPFMcll1oUpXejfzZzyrThfOaCkrM2iLarjvhKqQJNtOdzcp32tesbgq9vYJXhfJO4fLKt&#10;qURdcNgaKjNnRponynYlHa3uUxyKXs40bvvX+k66QP046C0VrfnsG0mG6the04ggfShXgIuNOayz&#10;WDJglI9bflR0bz1l1mxLythWHasaSfzIrKvQb8LpVZVfrxdTLtqfg9pJflW4r8+X9qYXG483lnMz&#10;sXLAiT0fbQGb5TOq/6d5kz/EfDGWfoS+rXNPzKSGqtZsmkyO6TeH/U58NsiDygmeUefLwhNMkJcA&#10;gwEHtxrtAA+wM5FX0ElZCMMY3uULaavRkT6P2m1akXCT7DWd29hADAFZYSThBPw3SIRHgJjvV5gZ&#10;mu3lj16Bmrid6DR4NbsViYGvl5bT8fClPJgqhkfSENKGOCXkEn2Ix8Y1+CdkXVgo7o1Ig2ZhKJLn&#10;M4oOIqVe36J+iJF7C6lAmtlP4DPI+ZIOSkIiuYNkOekn/UDsIe7Fj+MjBCJ5hHsTnLDJmBY/Kvry&#10;VlzkM4BGYN1eYmQfFsUdg8fQYQ4LjkZ3liwg5ZYluZuIJrNGqsd/rz4VX4O7M88ljRjAzAy9iP5B&#10;u4i60Chqic9ppIuc5rUacSGm8qbDMM7hREEjWGKxjvihZnfOOXzYYZPOxL3thfFiDLQ5S1LQIcvp&#10;0B2o1LxFVIdcYc74tCEhtKuXN9xB1vMWwa6EJ0cO7cBeFD3H32+fkpOIxzdkp3ZgrXUdmyfQ9zVj&#10;Ei6qcLBC1cioLVCkQ0otLJ9G+D7zxssLTqaGeVzoBjmDQ0OpuKzw8M7ZGR+yLm8/mBOQMtCgzs+M&#10;7avTFMoie2vkJUzwuL1A3hV43Qoq+oXnzPtVI/xVzL8r57nMoT5VeS+LI7cYowr+3t6c75ElaCgr&#10;uJEiqSsprowNr9krc4pMtZ8pawv+3npHKQ08YFmoniTsrU7VtPNT6V26TJck8pn+87JOIs/kKPi6&#10;obHELzOprlGWnWyp6SpDYzodkxRNEU9t4m2ng+MtlerRQFN1X6WLsJfx0iXzTZRVAC8g0N/PuNQS&#10;743trNk4A/RsFdV1KVwzbDUDyttJg46lKjrG1QZWrIxQWG5rbonfm321VGAMs6cqQHiGZusf8ZvJ&#10;ncY6lz6CCwSxpNhVsD+/uHZxxaf0O46kyrAkia1da4zea12ha4uYbd5VNSDuqF5omBvIp3cag4Q9&#10;lMBUyP+VOA3UuXzGM8AeViu2FLqX1+1o13+XHmmfblAk9lmrjGuixZY5xr/CT1U3mg6K9QwHKAqc&#10;RXWDS4SnyAzwIv8GMQkyuvph+2Ff1hiqgB/kzbFXQf9IO2F9DKkTsywyqHfTY/NCeFa4njkMx4ij&#10;6Q2wPWCMfAv3Ck8SB+CP/BE8AxG5ZmFzEZDth9xHzuVqbUq8Iu1byxBelPDGrP8/QXACD3WiAAC4&#10;QqVX21aSGYwJmcKo8dSMZUa5XoYtR3Int3ENY8aYe+Z//+c+GMeI8NiiLW2iVXqF9lXa2n6l0q3V&#10;sVvtSsd6HfZ9HxTLNqmpkFvEN9h98EWoB4qBJ4ImkQiwlDoI24NknzlwDHhMVgIwcMy1WJUPqLM/&#10;6/T4idRR7TI8IQFTH8RusXfg6RgjfB5zRY0h75H7yJOg/8CdyFrq91ApvMPnb3AbJCXbgOXguKtV&#10;+QXcli3RDuofpiZpovUrE/zwFzqfmM9Yt9Y1fBwVahaEXEfi8PtBh2BXTEvtBF+gWyj2wFn4d/Jx&#10;1XfQedfTysPg2L5PmlnL/ZQZdatZFT+FJ5kIMWPYGkN7eDsyq3cO6Ydva5VBVuh79QmqDVRg9yhL&#10;gSyUTB5RJcM610llIRScKWoPzcxNprWysg3fPrdV5fZFWxp/KxgO22+NKn7CKLfYypxpbJMTN8I3&#10;Vm/j8byGtJ6CVnccP1R73OUwypd0Zsy3Xs0N3TPSsij/+bdAU1GRJnpbw+qSDWEudZay64wdZkeu&#10;jsYytPDifHN0TMFKrxn1E+Fl9zuYVpxPWInUSh9k7G45W/RpD7F5U8mmuJmGk2V7o67Wl1coWVct&#10;SytPMr42tvA+0Kh6tmC7b7XWTmj0JuNjogmSO2qUzBGKYZvsU3pP89Py+iS4kc/NiONaSVXuUQWW&#10;l7w7LKmpg99Av2PYU5NJW6cj1m70Vahfif7yjsH+KxkmpSE/yEoJA9Bd+Ze0j017qtcmfrJ+4Avi&#10;7Or6BVeivjI3CNexQo1FtTn0Y/pA0VHaP7QrxPO+RvyNNN6bj07JbCQr/Kv8FtEB8lB8SqtqeFeb&#10;mqitPyJKjD1iUYjDIi+bhBIia7khU/KBbtWFSCdojhpvWZ9vN+4sV3u3oU6KHNIN2Ee5mZgIVir/&#10;SJ2xnpGJEzfV4XL72BxzlRyINBil8tfMaT1fkUFXagsUl2lL1JlKmu8pLE1p9R5F8pWfPRZDkCqX&#10;WAfcU42mKup7AEXCZQsIdMY6mYTAYGSywQgMME/rmoEBOkfTCgzQFuIdQLfvGNoDmLwfwSMA6EED&#10;3wNS4jiQCchSPeuG0dyECnMduo09YtQgf0YS9L0IwjRqLyIE+i71FNy75QP2Bnb3vYTaQZj3O9gP&#10;nPdIAgUgQPyomgXdUk5Zbmi3JKw1ndE0s8WGc+qXEdO6Z2o3Zol2DR5F36bejnG2vMLS0RzfnxEB&#10;smuDA9QD7/LggsugPFeyyga2p8SZPxivxo+ZFhmOsbcbXPVYxJAuWpfMjNOotC50T3xYPbFlGn2M&#10;p/n+gixCb2xYDYUjxR4w0A+TXFmqZGhFkvOhqaxFcdFd6uypqMaO8NzbYavaVhW8YozZjnA8Ai80&#10;hpYV+A/WveQe85k09fDm1qfp+TUBbgRNlIjmshKTSb4knusW5WJxDp2x+TNRhQcDivisXw/4lZAY&#10;h5p+L3sUeN7awO3zv2LJ4Rkoi40hgsr1Np13LcONqyaJL7nUoFIZJTHy39lFc7GGdg7nVZRda1XZ&#10;QlaPTVQRwcAbEyrNgYP1brxX/ndNfwvSKH76t8JL629pPorXuw3hRGmEy3WkWb41YbwDKGfG+rcd&#10;r7gZOdgyUYmxqppe8/IYedbHfFZgl+VSjYf/I+NY7WpKjO6aeImno3pW8tztM7ZV1kLwgG8qNibE&#10;ti/iZbNvtm6tbo2U2vL4b1nRjYaaPEZsvU14LfCguVUU5j9j6BWfplRqf5LSPcPxeVmH+w40U/4H&#10;gQs7KdclOLZ1CcvZrS3TtcGRic1eIhJrU0OB2IvBqkMlmwK7TW3Sf1KX6U/JwigtmgfyGE857qmI&#10;dkeQeiWVcBbKVn6Ov9CaIQ1gl9oGpNbIgKYVsjWsVdY82VFGkKVRvjuw1zgqf0sl654pzJRRjZPS&#10;3/M4Vqg85z4Cv1TtJC4EL6hG4wUHgpRn2QHNB5QTkXaN9so55mw9R+XP8Db/oOIE9hjeqA5RN+vI&#10;qtuUKXWqat7zHvoj4OP+Dk4GYonBYARQGe/SEgRviHnWZIXtIq5Y56EHzJ/rKqA+xnLTOIQFthnI&#10;UC51qzYLcqP8hXeAVzznUWdQRXKHroIhRA4wAdrvvmjbjGtiuhq7cMcIm9UVA5m9lnp0jv7eZIdy&#10;A+v0pchTKkNzEgnYuBRfApd4EREt1E8Kg7IgR6IBkILK3Zpmuu5aTHXDDe2FCH59nmacaTBPq5/S&#10;p4056gWBWt0kTqCGaKjo3EZnDEcue9EQd7iflA7ZQSeIR4EgcPrwx9xde/tsI/mGdFTXUji8b7tC&#10;U3w952KVouR/BYQ8czm1ODsZ58pKzf8yVz2sOBM8yd9Zdcc/q+ZH/iDZWcQUDn03uI+537XpbM6C&#10;PHvNnbzugkn50kKvYl0lo7itlJSLlHqW9+zpKx+qpET/VpnDaw4url4mcPDfLOgVRpKDa1NEti59&#10;+kUOteFe1vvSCPU3++fKY6RH8oa4dK5ToaJqRY6Vw+Y9Tnpd5sXvik7kOtTkB9tVPat181/MHxAN&#10;kFOEGsm+TizladVrq09GUnUodmWfla+Q1Oa0CI5WfJ3fWfPL/nNFx4R/JoWVDIvso8bLr4lXMXoq&#10;H0oIfk+q70qXk3k1t2QL239KLhXX19WnrZN4oGWZVkmHOC77htSlfE3eSimSPVsYL51NPMDRyPZG&#10;pZZdkPUzONwv8q/87lZ7yjPIR2rC5V0HaUmZoINlQ8pO4DzinT4P/J9B+n5r8kAAAFyrgIq9ylns&#10;qUgALYawFGQoAjJqhSLDAEJCPrLJ/pIv38jeOyGBBBkRhEpF62prpfrotcJRHwXbymkVW6uHgnoI&#10;LlQE113/gfen1yBPBFiGQsEa2pAhuHYDa4P+ws4lHI9elz/Ln9RvTM8Gt+nGYyegBp034i0yrNu0&#10;t7+s1ZnbOFrxrWObeWG1114mS6fgbAw+kXrQKgEczGSLosxdd9xsyO/hx5ls6atEB4z1sS+gZYY9&#10;kXmIWL+vw1Ya5atquFBe03jS9GEVueFjjFIT5MZ4e2qPuK5Q5hhEJ77sE/ZDuyafzTNar6QHiFZa&#10;ouMWSHpM1kg1gjPcaXcUv9qT6fmTWNj2oTFtV23zVdRPxjW5uLPAiDeDoqI3eEZLh9nZ9ab8TdyH&#10;zsi0t8IO2+m45ZLPLNWRx+A/jK/3fF28svsDT+hOsGuLwVjp7qhBZkiAn88FgU9ahJSPaJNNtFIn&#10;60hjaf5yLuhOSZsTpjo/ilsnnrO+jLwGd5sm/M93iA+ddkvK+g+s0U9XjHU7Eai6r/Mpdx7F155X&#10;009jtVpKiayUpv68V9xFDdNpM4I79RFxG8Wn7ZWRMzBqPtp1nLOk0u9DuWdJXMtmPh/AyV4Kl9CO&#10;8E+JBlnzgVZxK6e0LAty8B15U3CT6EzqJNojGSd8KjsDj4RPKkaxx3vdzHW15kY/m0iXm9o5EIuE&#10;OXkaTjhPL3DzzlL8ov3CmlJEfBOcyquWroPQVC8Cw3OEBKwXK8Xh5O/kfe0odZST4OljQDymMYB1&#10;X2BGMzhJIiOXyzOJwZpewShEKukDK+HM3KuSG2hYah5cg70grEAvyI/giuWpSsi/HwgSd7vXUh9B&#10;q/VdjENSI7KUjYeHOCJOLxpEvscvwfJKwoSvZfJcQPyN/FDKWylVcY0QiLxQTuJQmVm9oHWW3COb&#10;dh0EhuQndeW0swqO9DlTpHhTp6lLULrIUdw5VVixVTCs6smZBY+p41KGILP6GGEhkq1Zg/see6Jp&#10;bnFWd+umnDWUAN07LYGaqJ8HTTEW6x6y97Kmdb+TQM64bqB4Hv9P3cGcfaIRnT3lgOQXHYewEj6k&#10;y4sIxDBdWHNM1TzboCOBrLXFa9YBF61GKIj2i2WAdZP5h2VB9dW6x+b8HW5+gEmXUyUKM55OsUsS&#10;DM8JBJhgSI0oxEL0WNODyn0NZvsqUrqnQL2Z0lH/WrKZ+oPLx0pi3HPGVZfUhdr/tSOel28j5oQL&#10;EcvtFES8zywmZEjPmJZEGNEzhsO+kQp5a4gtqjquuVgF1HzVBIp1tTe8XKafEdpAqbrBrnAXFt3k&#10;trkSt04LRh3BKQJxtPUuoUhKNg9GfIdKjae8z8u9nQ3W0qryjgTll+T/+L8Gx2pxrYuYq+js3VVV&#10;StZ33j1F7dyFnstbhwVM15sUNvijYw2hRhpsJUbcQNNN7d4s4ljPI8vBXQe6h5QfkDd1tYAswNRR&#10;wuilXWubqYpnJTZ7ijgcn2/F1hP8/3laUmgg3xVK4EAXbV0Rr9BF5qqWeOGtSo/jVxBHYmok4lpg&#10;OfR3STutnnUMmmLerWbBhZyMokHkMl+1NR6DRb3J0/JwySQ+XjEIz6z+SaWVrdkdwyuoDbb/g/+C&#10;HqyaFbYxn4jPgBvrjjIt4ks8UhUMSYQLi5bCm8DD2d+iH0NFySewGfg+Pk5+ASOFBys75eO+rXXR&#10;dWVWEjeG61FK+OH806BS+J7wPEMlugkO7fKLz0p+/ZwHDUgvZefA15FLySp0AhvEx8nuyL8IL1D8&#10;rjQ3djEpIGy+yz4ufq2I4TyEYBGDHygdobuFYUhy5XUwDfUUXpNIsPtZt6Sn5JnJnyMvFe6/hFDl&#10;+XCdIlYd2PAePQQjm5TML2SZsqd1y+RLhVVckvxn2lF+p8JYGSV8oMwoLBYXKx9mWaB/qtqTo5EI&#10;dQE+HaOp/xt+Tu7T2NxWaoJmyrie/lwbh/2btVsLCKic97VK6i2eUNtcoRbc1H5T8BsIaM9lbZbc&#10;115LXgxztPfwJeigdhq3TB6qfVefBZgtPMNSmswSgI4wc8xevp09bF5MjeVSTObyR/zHxncFPJHL&#10;CGXO/vV5LOmZ9LyhAk9Ht+kv4Splh/RFrnDKuvqf9SHUNNcwMsdY7eznXWSdd7TU1nPEdkm5lB9m&#10;KygIEQ5bV2QOiO3mu0m3pRmmE3gY+c3owbllJQbYubZm+e4gXWJtis+BJNFjG5/wIpkTDfG179d1&#10;u7nli3hUV9f2C8IYx1BmG/jS9iBpBOqzLsabEcichvtRNt+IOnLJW9rxWgFA96+AnTR6ywTXx0zc&#10;XQ942LO+WOJx7kBD33aXoN2dm4mBauf3SZeganss3odEWY7ixrFzplK7iuTqxmkGKb1dALyA+kOH&#10;lRvBaPE3AklsQYuHKODmNhm3kwUxjdTMGnClOzFpEAp0zsd3wretExHzsSbz/HoJHFRp1t+Hx0hk&#10;lI2cBBbxJlAtDa2lYgBzmPhMVsiJ3R4rr+CDW1gKRHR4Q6CyUzIZvVZ1GQkJO6IJllU4vxR7gf26&#10;Msk47Sv4jTSC6eW2w5l1O4FshMFbSAxCPYKBzzTYFVCa8U4eDUWtH1Oo4eHoLcqrGH11gDpWEWQf&#10;Ezaw9ZqTYCrnstQr7uf/jQNB0cIYyjapHczamQk/leza9gAVSEUZ+7FniHn9T3IZ1hZdqngm960m&#10;qtjKVhuLNynarBYIroN3IUTULVHXqcWZ/2ewPhiaOhAAAFOxThxFRCkElDCquXCcLI+hFE0sqExZ&#10;UQMJgYSs9/L2zkteCHvKrGfR41wUHFhFvbbqWdtaPRDUVsVqi4IW3IuqVdtf8X3Q75sIyyUETGuF&#10;zeiY3IL64coYBXaNGAjdS9RQCUFqaindIWqhj7PTnE91J9GzTJD+OjZoURh/wn8oKje3E3s2doF/&#10;EZT6DAqm1LJXiAu9PMYdHWZmhTbgx5lfgkgSY7tFv9KLOapka9F95g31sDiGNYBrDCr2bGG7KY1z&#10;V9wForjc1ByLL7ddVg7P44aj+9FZ1sWhHO5iVQc1EtesO3xDqG3WYYeyMMvhRw5pzwr3AIV+vtCt&#10;uWgMFhSKFeYQYVrKABhuPyILhhLsedFNyAb7tFATprQdDuokMmzFvgAltYkFmWZSZTBxp6i+Qm0u&#10;102UV2vEhsCyHbndpjWlvSl5gNZ5bvVlS2XJ1WgNfNAxEqpEB4QXQV/jN4X5vrvJPvtKe4b6WcMU&#10;wr2wse6caVA3oxYpqNQnVj/PDTPyVUjKJPORioert4D3ypXRcXBA6ZnQdDTLGRrUhzOO3b6XSasQ&#10;aatQf9B6EVdpTrXMNP1TK28KKJhVXL/FPafPcK3udXKv2b/m59VKUFf1ebQPtK/CFPoJ8rgsPGgI&#10;lzhn+L4mVzim8ndUG9pJbEAzb5ur8euinZ8S6t261y0DOYwhvUmcTJk6G0yrw4A/atujJ0HJVWdC&#10;45HPyp8EjWK/lUb4eZEzHD3CCaowq5OcQ11QAOZi+u/KOQXnaFaF5Yro25qLydVMji581b+YEQOz&#10;/AArmE+ELOOkkFtAJDeCrvPusv6H2GmbwGOUa/FKYooq27SQ+EojVzeSCu3MnNnUpOK+9QeoQ8bm&#10;Ve/RFiBzeR4TA3mEBLOzkJ8C8tk7uNNnLneSkvHZSEbhecwDRXQSQz9G6VGVgOca27MlRKz5+3W/&#10;k2JwIsFGecCBy33o2eiGEBEzHXcE/PUGcoePjn1Jf2N1sZwz+SGP4KXmUf0VRA+25XehVkiahWP1&#10;8Kl1BnwXqkjwI85h96JGyZcEGzKf9qfmBuxkYuk2ny/YJFbMfgl8gSTCfZY4lCq+Cu3FWvMG4Ht4&#10;W+YpNJj4dO11TE1+9vFxfD/VFrWfnEQ3hsykkpm6gG9pJ1shmsR0cQLDmZ7S/tB+YDd9QjdkiWXW&#10;Kl9CO5kTmbOR99hla5PRjezujzOx/3GeUTgh5RwhLmQ99zxghBqxakXJjL91iM40FthGLd3mONtv&#10;2nfAhO2mcqVFsJ3aAENvbB1JFxHY5ox/hz6xFUWtwWGbXDpBPLBJAl2ojTYvUS3dbXOjMgwLyhrA&#10;/5vcyqZrV5pvllo2t4MO5+mMx5CXc36SGe4sKYrvReMcPVG+2KDwRnqfUAkpgZ7kbfs+0bd0ot2L&#10;pPULar1AN6NnjX9Rm+l59ZzNXsCeyssZTktmRWuSL/S2PDueQzrKZkS+xuTOXukwPlKiDwwmOYdE&#10;9Ix6IUwmThVHNNUCOoO80b1otimsAd30uflR3f6MUPBAza3EGxBQ7R6fiogrJZE30IHyGOlV3Fqa&#10;HhhBLi0hfb2og8IPhL/OvPW6eVjf3HaksN3Y2MJuSjfnNi1JHwOXNlxI7LT8UQfGS+D/Vj+P/A6F&#10;K0HpIP63sheB8cQdZ4NvFEU7jNQGfiCrD6zitykOFp3mQWX+pkd8supkxhx+VaEoMY2X6fiVEXy+&#10;4XxEAF8FLJCU8d9AoL/FNh0982G/LYeUEkNsp9ILkLE3VAmF/+Zma+QbR7go7dz0JZy+eOiTVq7D&#10;uG/FUW4cIMPHrPGQXFJl3YZ6+3fwrvht72W8iTqCA9TdwgjTa9qkPaHh6Vv6YMUzRm7cnKZmus0t&#10;a16xC8GrK5LZOtgr/Bg3F82T1HGN+B7/fqs3ecu73NrOLMK8iDbjQuNtMsEsKthKDgNvFCEUbtmd&#10;+hXtBmesoegO9P24l8xarCe8nnlF5Eu2sHsod/8X3Hr6hPdlbozVI4+wRui+4QauRlTqXmIp2pNr&#10;JMaxwVQRuRN/In9LqUjPuF10CBUWXsy40qmSJmaAgcQitp5t8vHnZNxh+AFyhYT14+gglasawk7T&#10;i3IO4bvoYylOwspkyMvJbOZhXDa1ki0JT6ClnI+kmZnHHRWvZsat2T4A22OdgEbhNOuofjoC8pEq&#10;EergDTkemJOnUibjDF8hDyTM/Na4eaSZ3xu+mIL5Y5IWGuT7xRpmE//I5wAbYfOwvIKmOOOL4+EE&#10;55R8FAFKerIr0bKS6ORmrMVxUjaIdzjWxA4RR4Xvw13JC0KSpJm6ab8kttK/2g0+d5hz9rmWSPBl&#10;FaCrhxIrz+f9AjsrXbM9kc6KackxaH/5VFkt9rxscmwX4e18GjZGxpf8LGmg8h394kYaF/pF8xnI&#10;PgZyoG8Dr52w0PUFeQXQ6TpR1mH4Yc229Y/Rj6o9ZbmYprIithRvLR8Nu0ScLYuW1JAvnK3inbRf&#10;yVRRDLNE2AH8CBha87UIeLG5S/kOCmj8MUsLZzcMrj+MbK/7TiZFH9Qcji3GQ6pKwk4TuookSSW5&#10;vcxPfIi64nQT5dIPHVGWqaWp2VLdAudexdM8sdNVWZu1uCRf9WC9h+NiYdrqEEe67svocWHc+ME/&#10;eoVmQPvRW2Ed1LforOCORX/4vv0uuQ/oc6QrXbTTHS4qsTJC6NQEZcqE1KLX63LsfzJY339N3QsY&#10;xx2gUGudKCRIAhK4MRoICibIlBVkB2QjK4BhBkLWyVnf7zknm21FW7VV8aq3ogXFgfK60lrxWtuK&#10;0taq2HJFvajXugdqLX/A8+P7eX3eKUaiPoOHq48HN8GGujbRpzCqoZ6/AC5T53nOhA66MFYFeGnw&#10;qrWDU/ITZffBVxXSghDQrjiToQWKaoeEr0FMbXrUUsBTHgoOBi4qR5EGfKKW873AXO0FzyDggnix&#10;BoAnqq1JJ8iqUPl9oq0mLb+S2FkXkz5IdNV/lMAiDjWMrO8ijjfukzwlhjVKUT7xUhfGF5HuyELP&#10;UjLSMM52Ijdjh6tTMKb+tNwR61fF5O3FHjb2prvhbPWLDW14nHbd+lC8UUdLevFj+vOiaPytwZkf&#10;TkSiMs9WgsS+YG8kTuPjVTrDj9qnpRJ0le5F7gOU0Y/KIHoV2bPBDXM3lEfexuSoUKLHzqJ/ivzw&#10;5VgvPxEHOOI5gI8QUvYegksurLQiG3HnEjVyBSdzkwxSfEw2zXCUWB7fg7oQZZFbUQ1xUBI/pWBC&#10;5I5VkAJ+FnaDVHuO45HkBfY4vgMsUxzTL6Qdir/TH6De5Qwga6hbac3IUWp3fLZhFVUSudGwn1ou&#10;4aAiOCqag56F2/iFmBTme83EBuFKdza+Cs5SOOtmWEaKBbpuS13OOr3UfDdNoL9sFsbPRYpMdZEc&#10;5LmxW/ze0Mrc8J9EVzGO/BL0HC32csdklM49HvsJDm/erOW2WIr2am80H83+QUc19aVe08+3A+lP&#10;+j5bdMRzpMg6XfyHwdnc5f/Q0GMK45eimcxtL3/0Jf35lG5IGSp+0ZR/OrfIT+vfsT+7Ufvfdq/U&#10;rbrGVpV0p57f3B8xrL9nnxT/B9lpc/UfMyRZVvLLDO9NqV6R6CGmyb0Ji6FnVXxoepDVUjhqv5LH&#10;zzpp69nUncJYYcm8uATL5jJD+DpzzuYnQcOmiuoMIWo01Z3y2c0cVflxYugnmm63NDoe4VVMt7EL&#10;7hTOsoYWTWa+t+SVTiZfMzeWj8b2m1oUQ2E/GI9UnwlqZ+7UfSVUMisavvT5ltard3FM1A1dp1sv&#10;JTMwZRPmffKQTYtMH8ovZQpNqQppstDYUbUvVsRcr50bVsbwps4ri6Yangvl1CN1rc8YVaJ9yDkL&#10;7yDFLCeoQ4fkvxmVlQ0FIuZRtXljPVNea0my0T8rq2MO0bENmWHTqf7GuCAPKlKzWpgNr+iW+7yF&#10;CmQp5xmcgzqzZOAU9qD0LxpRfpZfQ7s3+GVcoE6qehOn/KrZMevgHxpT6NdQo30V+Bhy9EXCVHAV&#10;uejrAixoMNcXRGOHWF+A2cS80jg4pKHzzsNW7baMQJis25VogdP0zdFj4AhChtaDQoM68EfAQ0uF&#10;ieQLTOYrJM/hsdxcsp0IZf2fLCMFJQ0gHw3N8wTB6Ej6CTAfK0j0Jm9iV6M7yL14fGgwWYUPBvaQ&#10;CcQaoZQMJA76RpFs0ptrJCbJf7KFxE3gXXyc9AK/5lrJBeBDeiTxBrokXCR+hYuiU4k+OC90DrEV&#10;zgnsJOzggzCKsIJnvukEDR5x/0VowDN2OVEB/ir2IRaYEnJnEYtMXNkw4WT8JUGHPzQWRy/Gx5g7&#10;IeP4KFMeSOLj9IgwBH9Ch/oW4G+pw9whYga1gr2FcISni/bhXHt3TgcusS+RNeBhtoKENbiPVR11&#10;G/ezwJBv8fVmS2ANnmNSCYNwpTHdtww3MWHc3/HdtITdj/dROUUBWErbWE4ARrUOyHjY9haw4T3G&#10;NP8j6gy2y/5NyEHsO1tGYAF2z/JvoQh3MnN9q3CBsZ37BM9gWOxruJr6bdOzLSey3mRtb3+ctz11&#10;TdvaQq60v6W1BETGNT0p+zPY2Z6rqA5ott6qvilYbalXpnknmT9WXVp2xdinDXU9zJiRLZvC2x4V&#10;/JX5ulVe7JnS1TwhXyld20RVLI743e5S6SQ5az1Q4xxQY0lTfiQIMc9WLfRGjEMalocbs1X/sds8&#10;2mYYK9jUAuUOmf7NAeUHkiftE4rAuF7b/qovI3TW4lpXid7irtwRkGCaUPkKIo2D6lPeu5kuXZxH&#10;Nr0NOe0mp7qxBflMU6Hifxs19tXVrOQC2ye1a+KElqdKQcR889UGvsTP1NfoH+Bj7NIEC6KYXbo4&#10;73P0HiTNo5k6ica7dcMHOC9vwIbW9WRcttbVq5J+tihUrNhBc13j5+EDJqXGS/zKqNIeDpjHkHqJ&#10;IJHuRIa8709t0zwuwAls2O0tXE2I85ZYvleHZsSY72nsSWVmB+3ZWIXJW3c5HDdG6G+LLzP5yNuA&#10;GTSFLhDkUj2YL28+nMDXcWZCPyKOJQU2cn1ujbkU2ZF+zrTVoE1yMH6Pro31MM5Ar4ZLmSBMJT5C&#10;V+IuotfUfvy4oAJOdQtPBNcSbziBoJXsZFnJd0CQc9PkR4ympxjryJTEA0wv2RVznX5DXg5fSkeR&#10;78XtVAtYKXoEx0CGQAnFAOElgk6wh1MIHMElAC8g0N/WNyQFXuXUGH3od7K7TCXDSUymjzKuMdvp&#10;GfT1sAdUCd0p1sELtEx0B66kJgVa0EHt4JUAR2o9B5JW+JD1mFwG92e/ZvjW2TKKpiyDidOoG5a0&#10;mBLKz3ww7Dzca3olLoUcU4ToFugwVgkw4MTYeI2klT7G2UXyqLvsJcRFSpIN6fDmuzIBdaZ5ccIg&#10;taLJNyYI0nbXsANwtvWdOA10Wq6JrgHXvxmcD6+mDwQAwCDOQ0sfViDsIRigBGiDfYSRgIQgBJE9&#10;whIChEAGZO/8dnYChCGKByp6VUtBQRxt9QlYrDhaB66ryilOHDhRnnf3/QWfzhQOaLuwmGBQuwGZ&#10;8xvRXIFHvGI0GDRUsG7H70W5WZLtuYw3aRc6vlQoktfY/6z6O66mdVdtAXHRxq3/N0FkyeNU4XEm&#10;Gv9J4HoDVcjy1upyJJMevmiffCF/b9fncrcs547JbaS0evsQMz3paOupuvi4ENtxdiLxluVnThah&#10;2XSMz8LHGC4K0MBS3by4w/sCFi5TeaiRXmVM3mKHofriFr69u1ZOm209Wu+aVGSbabCSHloduF7E&#10;YbM3f5jANqYKGHi6XileGWjGxqV7fL5GgxWuHn/Bv6ny84rt/PrKzHut/Q39tEbbA85VygdrNO8+&#10;qccsaPpARI3DQndCqX5RnIwv022V8gJH0WNys08GkqjEcN7QR3Vx7oHWXu7lTIbtOf8wbZU1pVlK&#10;OWj+SehGYplcRCeIbANfwiQwdFdkbngJRpFPBj5GxpQcHwPMUr3H1UPxmtJcD9s7oRP9lbVOpEn9&#10;1XxXfIciMFVKvyJRDXdkVGKZvlAOEWqwy4oxfCearXIK8oafqDf6TEH7NLm4UdCiLcjps+pla+id&#10;Fje5d6rCtF+xmpJsTFD8Rdqg/1PZQ8zRMVUcAhd9pU7EH0EgzZqgNJigueLrBDlojbgF4DMQnUOx&#10;ZKs+0Kmmx+r+VJIR1URTvjF8q7GQ/qGb1rwk0jBQm0MQoQHaQfwUPAGsCuJCCFDu+z3IAw54RgNq&#10;4FX2vDkVPJXx0TgNrae+N4ggBvmhPgTKj53DZqFMYhx6AKIS5EgpFIq/D38DLQ+ygU/Ae76lwAtw&#10;xLMSWAfasw2mOEyUsd9wFxNST+pNWBr5Vx0VnYm9inmgAmIUMo86EjTwCMLDv4FU8OWgQ2AtvNFX&#10;BUDQTk9UewryyXY3JpocMhiGFUYx1aS7YLhC3olZDC6xp9EmPZmIR8p0LAIIE7DaUEfICS0KGgMW&#10;kXzfLiACLvHcq5VD5kyXPbSiazSX3vLShCS3Hm3Fj3EB3QPVHjFFnWO1uyNv2qfZCWElLQuce8HO&#10;1ogmjf9XJqloqVeS/m/pVvcurF9RTD/aayqvSJ3qubotjTK7A89MIH3pMtYlxWxu/4PNiJxpW8JB&#10;wqS2zfxTwfHm3YKP/tlGd4mrV5tuQPbM/SPaq4TpmbtWVE+kMnfsqk2kWLeHsiZIUx17G8pivrMv&#10;5S6PnGmp5P8SZrZMCnTBNaZkcZ6/UX9H+sXrNtarYHnQkZOq9ozrO56z3lH/u/1ggy8lsbOIk05q&#10;s8/xJDEurfymgcir1teCl2EdZpE4ORg1Okvt/qd0Z+WT3jj0iHLcox1+rTZklHSv57pR/9X5hveA&#10;srR9uGmAxGmrEjQRF1uWieIir1n2SVaHDZg2SZ8FH9a/lP/u/wmbUGLe5cg1tafHDBytUae/7rII&#10;HKmsDp6QTZ6xU0WXSEWtzpJviQvWc9KWyIdmTLYYdtm4UcENntW9Ud4OiEfvqqO99yHOmgpcFKTR&#10;stOPdbpLjlAT2t2kx8njbctlx0k02z35IPG95ZhiKHLeZFGOhr0wZKl+C3HVealPBwhQT82A9wO4&#10;XKvBNYOPgB/SDe3nlXHUtW03lS/IfS03VO2kaOu4Opz40nxYfS7yk7FPww5foRdql4WQsFxtZ0A/&#10;Ugd4+eCgs4AedwCsBZ6ml9gPabtTZloHgXVkiW0QEJHcLAeBQeJ/TD8Dc5FfDKNgWLi3bheYG1KO&#10;toHcgCvwaVDrQ4MooBZ3E/gEwumubSb4bcqhlj7ElZxtHULcY7+YR+FPxBvGS/DNKAf9HDwcHoE9&#10;gjkhSuQl7BawABOhkz4c8BKU5+kA7IacNp9ulekJKVLbUd04+XvLfV1h7FPTPPaIeMnoiTVGOeo3&#10;o8/C//9H40PsSAOiCvSAxuAzPiZQBDt5+gIMqOGfW8tmc5xb5iqbCpLhrqrnJcWS3Jot5bFsr7oz&#10;216UrWRTa3Zm3Wl8Vx+VfJ431ji6cW3zDv53oRMiiYDrOyVliM/1uBRnMKqsT0rryofBaxWsbU9F&#10;01Vk5jzrdg2u7mGpY91n9o2sVQ1LOEeTI7h+fH3MYBNZUBC6R5gnWvD9IGFJB7vf5mczaRa3ose1&#10;VwFaaU49TWiokDa01I1V/cg5x/CqmeU7bNlaH9e8IamvcZeQFlPIdxQzQxEBXcry8xFb5bKuhew3&#10;jc9Nwvxb3F8088U2vkDAK3NoXlJ7vRIQwCWFTBfR0syhuv1iaRK+IUXyOGYl966sMLShuUJ+wi9B&#10;dEkZ2JmWtUwkMHzMTRSD6oOFZImyubTklbSgZr58SBZS3Fellb3N3FCbKT9B+YPtq1ATb3OeKTeF&#10;Cpp6VCv9ANEPqqn2i3RMNaTfne2jeqtS5rPVkU3FxVvUFTXeZRQ1VrS4LV59iH64JkZ9gaKrj1LP&#10;Eac4GzRfh3Y2Ldck+N0VntWw7Lx0MTKi42elIJuU4twJ+DxfVngTzmAyGR+giSJupS8UR9/CJINH&#10;KFmsCjCCeLpRDfwUOsJHgWR/grBOO91GTTtjtmDczBGTXNGRwzAyeKMFXYaI6smSW7rFws8VQdhZ&#10;+tLqGtROiajbjzCJ4w2P4fjQaf46KNy/WegO+rQW0araCWg3ndPWJr+dHdVyj7c232xbXU0rfmrZ&#10;WNhfTjeVZFyv2m9QU/7H8Jy4NXUYAAB3olKwroq2WpWAEgLiKDFSIWAEMSASOSQJ5CAnuV6Sl5fk&#10;5b3k5b4ICUcCIogIgkLttIparW5VVoogOqidfmj7uVXmRL+heFJqQUu333/wi5cv8h9N/ZdK7Bva&#10;NA+d987FnoTHPBmNh/OK27+sekmTtJnMOSVprXhNHeNs8ynxfXZcE6lcyDvUcJb2lTgimJSNl9lq&#10;O1NnlNOBVUkbIJHvQOyPcId3c+OSXFPPoip5Qf3RZdhwsepIuAZHn2t7Kg6wnAdHyjfxlhw4RmsT&#10;BRqR7DjZ8uCuTyOUh2qjkrZDsdXPY3+D9d7XLfWVTaX4miXSlrICm1ce4pTpFgJWfqokpPKLJlm7&#10;wBPSNtqgdiGwNYurt6qvbmUZftcWJNwxuuG26K/M7xnDD4ACPOdXP1F0gb/H8kqyRVQFnZA1Sjor&#10;1Yp5+ZHyMpVZ2UGL1MSDtTvuaJ9oDVuXwufg8oTrqBxdEf0KW2Ma3y/kMirtPiWfLYsx60WZim4N&#10;VDmpfCuWy06CuWVOwAKFCirVOt2tHTzIbPiANKx3orSEPkRhUuEIphxzS8Mh1iLVmHecC4L92Ab+&#10;MagBZItqddtEdkmz/hazX37BoNozqnyKzFNea1KMjaRanRqLSzhv8JqP4xhGn/WT4FtmKvzGg7Ge&#10;ImnGFxUylKNmCOqM+4Q94jHTTuZKGREj7tkLtJvXUY6CKyzhJJXWZplOGISvWn/CtaNTtmv17aW3&#10;LQPuXWV3rHR0nHPAOqKS8mZsOMG4SGPTMKySX2x9+ROKGnsEBVDj7WUkCXTJfjxhCk60v8O9QREH&#10;vY5dMubRuIjMME8pMsOa9sQoWypq3COCVCHRjdBnKx+4Y/Jr5K2uG5R0FdOFkvjQUtemxGX6buez&#10;GCq63Hmhlly8oWbGmUE31pCRuPJgQAo85Bb7NfwewZpqlN4gfuqz5ufJBqo8lHXKI946kkSDeA4n&#10;EvVEd3+MD7nsmqrJLjy7P9fBK01pXGyQlgGhbiCfQw0u5yfzE+os9CzxqpoH+WtlSwJUShQwX91D&#10;wsBXvvBEpu47rzmmD4Hd8wFsb/CQ0358X/zBY/AQE23uVlxnS5sQ3iiP35hTOi8ShCJ2z0kVdcOU&#10;DwBTjZMUAj1+ciKis/gWxEwiZM8j/79pZ7pC9o9KSjpew1TG6cM5CiGrt9XIs1f8tfl46YhwZP/N&#10;3eOS/4amKO8D79eHkTrBzTW4xKCOXL0ndhmy1NtdXw/kllJd3yrHy2RohFrPkSoV4Lv/H25AnaL7&#10;9EIdU7p/dwDeDWzJvIvw1DeIzUaLlh//CGuGh9Yfs5wx5tX6pSmcE87V8jz+AsNnQKFoO7BZlSGh&#10;8S6D2+QlpTCUreTmTegcIDdTAf9TyyKK0HSYHv/c5EQT1780f4MtC1wU+cU37ZjkD1INnCWTyd8o&#10;whS9yoqKa8rf1H/Zdwosh9bkFUL3dUjmIr0Fvk3cikShn8S/MfpNYHQqNmU+70/g5yrHbKtFseoB&#10;fWTlPU2H7K1Mpq3gPla800eVzKg64Ru5VzUyxJZxUrfDmEqMNESansTPo1+YG6MhjGQl+45xq/Xt&#10;liH+OfixdlL0JYKTLZaYUDJ3rXyPsbCEoSSYRLklYCxmyJBrCWZ/yq9wjKWT8DHy1Ho2+oqpxdZf&#10;tZ2db15gbqz42nwaeij41ZIvTRA/twxzpNIp667iEcW09Rvqz+oVtowMMkS2XUqZ1TPt6QQqQrN/&#10;jfvQ9LGD4l1UXuLah/k471xcaAEfdNElclHIRWLfkFx0rShmyiecr6ifqeKctzOiNErnxZQ53efO&#10;LgJgGHC24ITGXmeDe4Z53O80dbAt1TOaTN7KakblgJDta2bnVXZX3SuakU1X4agKZYlXTJ4FL3hO&#10;EBfqlrt/IdQZCt0MXKeR4bri/iOjIIQZx1jpQQRs4D6pL65ME9Bq51j3xOdq/lz0hSw6QKdmAS3V&#10;s+QX4GpfO3GVNlhFJfTCk55Z3Jgxwj3gyqWnt1QYk8pTDgyCYZyXTZHiIb6icQPLI3oUSi+CpEA9&#10;jRqjmKulk5+omwJMYrw2rppNGIVbqlQxC9BRT6ezrVTYsRLtKGO3DaobOXGtYjHA622eYFFEWU2y&#10;omzJ3Yb/UJcorMF95MfqpNpLxK3QaABPmIAZvu6YjehhL8MrhYpL1RhLGypza5S6Po6xslt/i09i&#10;3TWEix4U/QkpljbvSkWvAanpRSau+mbyOPZWq8YvtnTBz9Z12HYa3e6gisURGwdBHO8SGKkZFE6L&#10;hdoMyZLyft2APKqQBrOUhJwm5ENwS9pLdFJLSR4y9cM0PN4cQinr3llLMbLzlvyeeCO6DfhdclN1&#10;Vr1QLhZlg7eA22X/gD5X79hbq6vSnMl5D67SbUjrQlrgluReYze6DJ+NtZvU64stDvP3DqGkH/ib&#10;YVZOUV1XdgFB8IqQruqGGsoiwMs6AW0KugeTdjbr1yBhaRUGCfpD8iG0x9SLZ5sGzeb1B83XrFT7&#10;QjFBR4L/LpnQtwEdcgP8QoAAV5EkJl29EhXS+BrA2LozVfuD6fu0TXCxOTK5GblsycfbTWFWz/pJ&#10;c4LtsnVU8MaUq78o/hlbrjgt7cO+459SZJoNjDPKS5a1BQ/BbZZvsyegYasyLVwvsH2UfMTwzDaM&#10;P23k27HoLKzHscnSzV/p2K7rE2U5APlPkk8dAd687L6jlbERcDtOFmDqRMeV7C7Nj4472yZ1wf8x&#10;XN5vTSYGAEYPRASvnlWuQDgkjJIn4kEZsneYhUBQRkhIwsgeX5Iv3874skjY1MNx1x7u43GgAioc&#10;FQ9XpY5H66GPiMWCgjhOCp6H1FH/gffX932NC+GHwUTTxuCfodumdH8HGmNSYn/jwPb1wBTvH7YT&#10;IlrNpC2ZK60/Yj1b2iNWW2Pyg2QJlv40qXK1JT52DBg3Xwg/pT1gLg5egirJZ/6XkXtkK/pT1abm&#10;PiC0uqnpP8JWwVDjAme+7q/OB6XFIrNjNG9KKmsYSGMoyuyHYq8B6baO8PPaYCsZ4qN7bcH83yIO&#10;swP1ZrvuyFW1cS0ds8K1/CvtEk5L7WDrSKmbcLBlU16PZLjJmBYmH3GOxV5SXXCEht/QDNmxkGjd&#10;Puv9r4KQXAsH2VXpv6dP9QfO0V1d9Yd5HzpxTlLNxx2ZrFHhho4NeTbJn1pn0r6Q5zUfiT2v4jSK&#10;w+9pRI7NIfk6nt3lKway0boGL9TBrAH1Cohbdlr4EA5i7+K8hIerC1iLiEmwnOeHltWfSFnEWJKS&#10;6ElcJF+g5xIO4Dtqlv4MGOvbb5iEJ1Cdepwdo8K0oVxLfRtYzP971Wldfu1YyWOILXyemw7DUo+U&#10;auSUghrdib4HUulZOFMroILEQUjlR9G/QEn430pM8L3SAwiry64rUJ8QTrIPaV0knJKVYLlsPKdV&#10;d0bJS56Gw4HZ6AqkVwvT07BYaDW1Cz+FOPwQ/Ze4G+SQoeJb8l8UuHS2lqsqkb+s/Bcwo7xfXKrB&#10;gYs57uBGTW9yg+4quC86DLZBnfRkNAFpoV7G7mMGv6sEhxDpCsXLqgnZI1mMWlADKzI1Y5Wfq34P&#10;RjB7gQldY3aLphuaSY4DnUhm9CpIix6iMxAW7kldwL4kVBQ/fFB/HdwqnIY6pU8lJbBdsFfWhkgr&#10;qhQtaAIzSEViHtlUtQ6bSHqjRfC+qFc6E9FGL4dNelVQCCo3FFFU+NdGmjakfqX+a6mbaK/eyX8i&#10;9dLfLx+RRxl8i35QMg1cxhVAZDiYdE7jNCxGPQB7jHl0IXTdeCCIiTwwraCcwYZMPM3WWoXluCRF&#10;GG4x8LPEg5aM8jSZi/nXogxFivk4g1DhZnFSh/pHMz3qhnaZfE0HoShyJAhEeGQnZQGrIAE1WENv&#10;dBV31r1zingDoj2O3rK7kv82jBcuypkNHgyG8qQ9MUmj9rQpoi5ra6xddLOu3zIW9A381rLOPwRz&#10;M1cDY4IN7Vlij9rltkBelrC7ZfpTQ3o1mwv7ZPYmGsNHucp5J6kSQB1g1HnNTMN6equuwNYXdAI+&#10;ZK3yL0IvWP4IbOMH72SJdtcGfuOonq3/dK5lieKS9ouFJulU65OsNwqixTMpG3BtokYNaczOaPou&#10;cKmhMOgSLLCpP5m32XJNk4sPs96I54m15V684wST/bbMROiruwvziTs127IS9SnCNQnT+n9KTkYe&#10;MigV7LAnRn/1uk39xgfgsM+iaTcCAONIGJsi6kFmuZbqFrSdf3M7iPnUvvxzHTYo8sy04yJpZIKc&#10;2Kwoj1TrVwLWsHn9I+3ZTc8Nl6AJ30pjF/peZQRnBCFCDeRW+5oLwauEP2xzwpOSiIL9yAXZuYxX&#10;aI+yNMEDOwbMR+bgZ7Q7w94SF6DUQIr+OjLu22u4jMuU8Rqq6EW9XItJkzh7wQG5vPSG7o5SXrAa&#10;mgcUGTiyXqOLH0bzQENkKOaE2mgu+CXkYGA2MY/1+340rCIGFF6qYeW3dTp1NlBXdVdzVrO2lAqu&#10;1lrzDbpy8F3GRqgbQuJNiCf8JvILFEIx2nrsPr4yECFoRJNfiZ5jcJf/TnEK/FC7RyWHUqp81V4w&#10;j+XUOBBW/irtBzQ7fVgHYqnxTGgZT450R6xEOm0z5q7PDezBMUOx3wFi1MiUBcimcWbNbcVVfImN&#10;qDoIB8tNHU0s5nVpbupr0kFQpL8bHwJ5GlgRH+Few11aJsoyVgc+xB4b5/zmiEKTWlos3U7aaoLk&#10;XPJA5ZySQR4p2Ql8Rrbl5auHSTw9TouS0ng3XSIpiFiG3pPVtDJkgORTXbE6sp4SjD8mAclRiXtD&#10;u6BNRmvIqJQrQu0/lyQoF+1xee7Addu+dC/NEdvncb+ADVYsYgmqsczSxEi0pYwair41j1LK8CZz&#10;kWSt6NcWrcBTSms+Wukqj2n6qfiVcm3j/tzbwApnc9pT9XsHHDehXWiojPhNN2WPoyHwqM2XmoHu&#10;s7pQjHimZbUYE3nv8OZ/K6noOFdxUga0Zxf3KUpau3MPq6paNqRdVwNNlribWsw59YmAOxJoVlhj&#10;/45agbJtn1G68DWWvRLC7FvK4/9GLpVzKqzkxaqE4kASrH6ac5pk1uxJBckU4bbYebJA6rqlkVQq&#10;fgzdT36vNgakko906T5Z5jDkf+IcQzd7He+ZYY4Llu80ruePMBlG39rn2e+MiSLvlBmjVJofu8d4&#10;TEFuURo/ACOhQyY26BGgN12EGT6HSTqmFXnjrfzB6kkisPYvZT3EbmFpkYl4Jn6ZzdEXyFpTFPp+&#10;ZUIs07AZmN9SbujRngi9ZdwKaQL6jFfQMJ93pkL8Wv0L5IUojPsrekzStH0Rq5DdKnyIzSmeMe7h&#10;JsA9xYugaOix3sQouG0LQ2+ErKHThmhkMGDKMIM99c0xNupd655COxU2bgBsVYm2MxC+ml5YgAZr&#10;LjHq0TmQlzyEnYJcYubwRnj/llRCihaEftTnYEub/s9Afbg1eScAAFaheo+tPRStIYEwQhgGicaL&#10;ypI9DTPsIciWSCD7m79vZzAtWiweUhVwI1XPVccpKhbqoye2ThTr1Z4gAlpXLdbr+0e8PMDHuvlb&#10;wT0QWvq5/itdW36x4Yj+9/Q9xlPGYMU1U7cpO3o21AwZQxAYgdvkg4gB6fOPQE3olLc7psPd3dLw&#10;cpDKfwpCCV3JSu1tuCXvmJ6HlKULDZGou6LYqETPRB01FWL5IRFQFT5L3gtzeK9/FNIFSrzXoGcJ&#10;vhuDXSWGBEvxMyRdjGnSCHWes/YI0afs0r0nPipmG0Skc1StMYkMDVlkQsgK+TboCNnqHwc/Jwe9&#10;s1E3aobbISyOWi2owBOp2vVjtfacMPdrDeAclSu199gna0/qHVhbVIAhm5UF/2bczTyUN/w1s8U/&#10;EU5klnurkTZ62G0IvUObBV9jU/Sa9cXq53UHcz1rsbplafc0T21NayGdt/VU1Dy91TIafMfwyiKQ&#10;06Yic7h/KjTAFXtTiC9rdptEMWaf4DzWRT8r+p96zqYZOX01+5repG3SeDTeWBut3dDARY7pRurD&#10;gi8aSmzTctj4i7XbPwMqtMR6N8PXuUn32aiMbRc8wioZuGjaalNezFljeZ/VntpiUeRVxL8zGwsF&#10;ERncYPGPgT9zK8rbVixjT1RlSXayyWoXzwbmrWbS5Tlz0nCet5exwWjhBBedM51dxM0syE65xe4q&#10;2h2vYF1LRsK/Z45XCAIRJr9qvewds6C6R9JO39bM8jxCH9AXCJfRW0wHnObQVuThusd0WlFcFk0n&#10;l/ikuNIryl7H9VJvKrvCE6gBVUGgG7VbLZJ9TzXX/ibZStG6a543Kcq4X6iiWmCDUx61GxMV3Cf6&#10;ylWZx4mnlXeTATGtksaJiD+qy8KGyVk1OwOGSAfNr7Id5BK9VLKFTDKSnlMkDN0UdpCHUBenLvIR&#10;nlAwB9dsBJmf4P1qddI4mFsbH9sDArSzw2iwUXcloBV0GhplHHhqypT8k1gJi8WLCAvyWniXeIBd&#10;cHpJSoA2Px2FtDEZVeg73emkjViZwSV2LXbSWBwWjH9u6gmowiugaZkJv46kSA6AUHSfOAx8i89y&#10;/YLwBJn8CKKO2Jy3Ge43PUm/hZRBw4kfkBfwhZi3aDnSGPoRvY8WBURjSmy1TIXdx3mSU3gVPi0u&#10;xd+BR65rAUec55uJmeSXuWOQAi9JT4Xt8LHENngPKIg5hKwA/wq9ivQTDgHe6DpCKyvB7Im7kn6s&#10;l4wQM3gWecAVwj9QDvzzoJGqza0w2dEnlA9N/6EnEoMglrGLqYEF9GhoJzxIDwU4IAx9TlaIRtPd&#10;kiFsLl0n7sCu0tWuHbiNTuBPAT96Wc60YcTyuxI3XrFcUoybmi0bY4KgpebHoRT02pyz+k/4B+6G&#10;LA/ZzQVJHqAUu118DMtmPrqexX2ZPAEPf0AP5XTqf2n8VOlveNYQpzho7K+viZlvUtWZQsuhWBu5&#10;egpeaa2T5SBiCy55gjqaK8RX0Pec0vUWNsyuEazCtzMZ2XnN4vSlqWjjRDYvYXtDb9545Kn6ssId&#10;wXfqQkoKVy61eVX4SddZ3ave+py2LFEPenDmKO1254Oc3pjPE7CX4ZdZ2+pf5C5O+anevqAhYV6d&#10;Q9F4ZJBtQakk2GT1rtDJJywxVf3SGHON2tNngOvW1HscY8f0z5xfsXGQHw9iLqARmWdtC4sWpLha&#10;y0vmx8OWw2VvIi6aX1QeDXY2B6uA/CjXpM6SStknmjCfn9gYvcxjhDlu4rnImFB4mDdAD2P6jCfm&#10;bWXjyVqzYyUeN8XVV01FpHIzq1cH9bN4Tb0cZT5oRqU8htSn+owwnxrPiezpbtjDZQOdgaqcHGhH&#10;vC7Dmy1U7Uq6z86svhKHMJ01A+GvmShNRxBLj+lQeQa92VAkdaCDTYk+r6hxOEQko/ajni57KIC9&#10;diqgcsHOdAudr1mYlE//QzsQx6Pt9Pnhh6iLhgtBmVSDyV8eSmVBu6QLKTdE6LuAnETbReXkD7iD&#10;yyh5DtQ69ZBHicPKSfKQMT9xlNxr2h57mfwKOhteS2rhw0H+ZC7SI/cjo9BvpTxyCXbG149chA+K&#10;WsjPwDWhO8kn+pymSDG5Q1lNhKFMIk0kYAWxJiIBXxgeSATj7UGfEWHAV+5CxIPTUiGhIJS+0UQa&#10;8Uz0HVFKosI0ooH8g+9L9FC1SnvwN9Kc6AUWUV/ELgXOlDF8LhBQrYFTIIA6Ll8Iiqm7Ui9AUW99&#10;14FO+u+iEXCddhNixHzalZ9NxNOeaduwEc6ouIHbc9/ETOACri3sMS7ilIF38Rxurnwe3sH+W+qP&#10;32JLfXXAgZ0h+hOkM63CHeAg48InwBv6u7QV6LW6AIUFc7LdjjmDJdiywvqwHGtv4BWs0/JRPgf7&#10;aFFI5bjCTPmyeBu333MxPsXeEJ4BecwkvwMcY+TJ/239JB2Pf7jFJRuKvNoSkZ8TsmMTVOS4im66&#10;XPJweVejsOKE5HQ9rmr1srON1hjd9lo36OIF9ZbZxpeLv+HuI+uSi1vu5PrFq74MLDgcWdW8Z70w&#10;JK3Jo3TDqpSG7ooLy5vq/VVekj7baXW7l9iq1C5y+9liZ4AFt7ib0L7F79kf0faks5tmFN6Le9S0&#10;t3gi4n1jACYg2d962a8hMxrsKk+s4tedULUt19tq1DbJJauXpskr3PxUv9Xdkbtksjjz2Ev/Z7g+&#10;v5o8FACMe0TxumgrAgkEAxFJECN9UWMlYUPCxgQMMxBGIATIHoSsd+ZNSGIEBCdyr4r7qljFcRXq&#10;ODiuF5XiQMWKiB7qaXHirrd/w/Phd57GOEIq8oexN8vH1SwSp+Q4y8V+CTZHlGQ3a38Tsd6DMWL7&#10;IlMAOfio4kV4n7VXrQnNw/ZovwXHovv0ShIXGTL0ENYjFNOlTLlDLLnCuddUXE9MiLDny+JYYptA&#10;ATCO42LVciDRqtWsCr+GaXUpoY2oWV8YrEV2G9aRWuEpE41wHxaZr2eM2UWyZxydrVnxa/wkfkrV&#10;xoq2DmsCGTusntqjQCK2uiE9fBRdp38VuhfRG9qCf4bPmSikYTjC3ESkQact1zMMeI/6IYeGz9QK&#10;4k9aM3QnWH4Y1jDEcKCD+q9AIkox0MPfIkXG6tD/wVtMO4KfQ+/NFwJ9IKuln1gLUcFDGVRriv4Y&#10;ewzrahyKh9EvhmvMd2iq0cowIMdMHCAZCTbPWzYb1pjvhr6GBiwdFALEAXmBqeBrcIK4CzwIydMf&#10;Yz5mEXsnKrYkxmchfZbfmUNIAMhm1MM7wJ1AKhwOfl1GhjqgHCoBWgB1UjjgPuhBYAOohD4RB8FE&#10;mJhuQcaRmewSJBVB4oPgo8g15imYgPyXUQZ1IxeBTKgAObVsBTiObKP+BKoROUUGhiCrAzvBWfAz&#10;4kfLJNyV7g1fwvVsEszFFXFfoF9xNnMnlGR9ycgHX1vtwFrwiJW0LAHkYq1UnuUd+pnitpz5+zR7&#10;LceQff4Ey0GEwEnqKMl9lOC59Vn+BdaZzZribavz2+cKRZE/tB6sTKZ/35wrXklbtP5D3fLFxc4D&#10;8uBFj5og1Rt/gw3RoX7LrA8aL7GvbuUWiuJ7Ns8TXGa52gbLaKsTWrsq8cgFzbrqj/Qwd0atnsZx&#10;kWXzF7c4PJQd5GC7l3am/1U8TU/5O9qg4TW7bpOw9Gp8SZu2vJfFboVFR1YHNIPijkhPt7l2B32F&#10;C5QeplU6jIo7i/vsTerP5CL8gu5dgJd1ReM//QbRCdOM5Jcb/6ycinvVuqp6O3OyWSYBGE/c7XXd&#10;wLjrvCyRHuaYVIzSlE1e6tbFT2wxuhiy29qhPx+QhsUYvhF8UZLpc7KlpV8yP66z+ce6IuZJt1Pa&#10;zPjFdVu+Bxh20pTX6ZFNoPorbYOtT8cK8cbn69XkAcxtwALcaKGpgCBEisxvk+dteCq9Hyd018lv&#10;MLe7xpX7GMedbLUAeNR0Tkump9mjdBN/e9eu7wvJxv4yOIIWop2mlQHDiMu8m3AYPmgZTxpxAyoo&#10;Lto1ovmBiTlVWpyxv+mF7iHwxA7po+iltqDGHbTH1nbj/BAI8zUpgtYit8wnSAT4keUq4SXsA55K&#10;uuQ62uARF+SU6mOYdQ5CYxFju323IRcYt+UZeXQlvtDEC/PAusz8kJ/ROEtWUBNCAMNIXDgZvEek&#10;Qu2QPOmos9xYGufh8DcJmdn2y+Y1DJetyvwQeIavtBjomNUL9AujoefAQyHPkAYoIugiLIc2kVCo&#10;F7pD5EPhsFcS7CCAh2N/s49DfCbD1gXdY1jwXDgMeG5dA9fR2zA6vDcsBXkPDyxZAA/Aj4PeQmPw&#10;A9IRKBvuJhrBIbglKdn+BL0de9r2AP3MpOCnMW+G2qrF/IDnWD02nb4T1aFjYWVIHrprySqYjWYH&#10;B0BKZIJ0C5xCRMRtoBv+ulFcwM/swJ8W7eG+MNSU0PirpFPCV4Wa8m0V10va+JKqk+XH0yg1E1Xd&#10;MdPr2ZKOyFz5ESlEjVETldTAVp1O87TFI9eLP4jd5L8vzNB3Fc4V9NaDAkEZpUwoPFFpXldd6V89&#10;msqvPlEbFi2rVUirgG8yQNFJpSl/U3cH9mu1ukH38+zK0i3oLN698pwGKr9S9I+6hELv6h7hOsGw&#10;JD/XUdZd9yVlr+iwzMWarDmvJADH6m+pu6g+igs6cuBrTbP+X+sp6YliH9ieTZOEal/kBNTRa+Pz&#10;KNKQUrAoXe6V86DUqXifQqwYUQ2xEHGU5jAgq2vRuakz5Rf10kVEdb8h29nKuSSvhJZmzFNc1vSt&#10;LVSRJWm5R9Sikp6CpZrOnBjBWe0dzt7y3IZZrOiqV/o1QF6trVFNDZS9M5xZVKVeaprmiEq621Bk&#10;eZmK62eoD2Qt1++vqeD1N6YK/sozNz7mnSpON6g5vDKi0ZPlL/rDuA0QSU6bmNQ8WbFpctFN1Vnz&#10;LvvThArQ13yTkwMSVf/J+An0FW/lfgfOFZTyp1k+8ZKKPCzjnNnCmZYh5hfRHMs1QCnxtNyg2qTD&#10;ljfkpaoSkGC7EpeF/9s0llyP+ymn0qxWTfW77E3Y+eLR3NPYXO6bgt9RHnu01BfpZH6qTITfAK01&#10;Yngd9Zy0Choma1XfQxX4h5gWt48pIvGu65OyODXA2V+tyhI65MXWnENNJG5/wTTbZfajkgxcxQqo&#10;2GylANfFI+gw9aN0OrKXfEJ5A0ZxWTTQnm48kODYuF0xyvmz5Ub1nMzSDcPFsbyB9RPcffmxzg/s&#10;MUGXYwYrumKO/btID3ENTqYtrz+KxZInlFsQPe7LInUsNbLjzVvvK0zsqc31VT0ZzrbhYk8esTWT&#10;uyFv14Zf2M8F5PUAq6B8i6MzMkI8z+5Ny6+XWtuDFihlaKJzYclI5m2wUHiW563eVX6Fv1Y8IfIt&#10;xAVp1Y6SndxhSUB5Hzu27nPV+air8tmSkxEDqmDp/iUa7Y/KMpJbH6H9P8N1/tXEgQBwvAXa2qpb&#10;zy0KCQoEAcEosYEIGG5FSGICuc8h9z2TzGQm9x1O8QAqi8X7qH0qSkW0KvVoFW+wqLveUlRWbbse&#10;+ErLrutf8P3t8943s/4t/0dOk6deROW/s86V3BUj6h3AftkLUa6iQ8Fa/T91p/p4aZvuoX7aMqap&#10;3AQQm6FDUBcBht/Bt+KvY4uxz2pfsxnSWa5bvFLgKnRYWK2oV3kl9eoiYTnwSPty9TIl07CzZELz&#10;ylxJeWLYD70mskEA/ppgtb5AibipKMN+PpLGRNTZTm71oJYJYrxcvUrpFfYarQJYajRbGQ3yIshS&#10;YlV/aTVSInoKoiUmmrNQAwGyvLVrcIW2Wqc8tIeONy9wTGEOgrvMUnazJVaxgS+wOvjdYik8SH8D&#10;+G0LSiYrj6IuSqV2HLtB/MKU6cgmtFjSnZtx65F/u6OCkooSWx/2mkFHvzKZqqSYQv4D121P4U8S&#10;nrIP052yOY7O4jOKgJNPWap545pLXGTkux4TBqAGdx/uD8TqaQswVp71kLEY2nSPytjJ1HrWyiex&#10;r3v282wChucCfYbkjmekOCi3eGMoCZrp3gxioWG7F0iJhqK8B/B0ZJp3wq8u2xSuRZdWEMLxhlHG&#10;sdA3NWC1OJTKi+ZPDu6h9Yt/DBKKpTXhwF7KfHVF4Eui3BDtv5ySA67xe/Eb4RN+im9zSX/TNpu7&#10;vKnxsKGCzmroAf6owtdv5h7kjtVFaJ2ioVpjsQA4FmFT8lXbwgXEdr0jlJUCgqnBHPwQbAvQvS+L&#10;2S1tyPDK5Rtm6PtpqetcwEbWrOarXJA7Zc18mlc0tREqFgHT63+gCFWz6yYTL+g/jYhStplvhE4k&#10;fAznByleoGhJxypEsWJx+9/10sqstjvASialpY2bz6GvZ9HUQv3avxVLZPVN5yhW5a4GJ/E/uq46&#10;ckq/uSXyYcIieFpwPKhWwPQFmFL5ksUyIupOjr2mQ9skaOde0HdK9tHmG8/XnC8qAEtVV7K9lle6&#10;K5mFyG7T5aQDGM3SEbfO8cCG+LdJv+ZgtvvACf6wIUU+JqYBqIolO8K5qbmmwFcCeqW6ufCgqVD3&#10;KnseVGLiZsbCJdDxpNNoEjwRN2J/hBV5nwrLJLVIjXgIKNSNyDzydzKdfLXqDPutKkfrqzigXWoo&#10;LkwzaM0x5Avm41B/xhvrh/DapOu2WJQan2n/wP6bh8F934Q/FWg1kPaM2KLbILXIOgzfsQnyh6ZL&#10;FdHqPPBxwV7dacs7MmbiIwkZQ9ADtCTpEZJmB+JNWK4Tcw1UE40vLBe5XjOiOSa4D/4paZFUWVzV&#10;ZmDE+mYVpmxAjAU0Ld02Sq4wzsP0GTfBe/ax5Cmw2OmLP4N2uD9ytjKdSDbUy0624dTXeINojHhA&#10;FEZ/rbolY2CDq6YqUu29BdM1cY5tZKoh1rkhYwyMdjUmV1p73U04Aor31Dk8DJJLCPZXzXRtV8dw&#10;xl3PxamCUTe5qlryxB0s76753T1Iva+e6llAXqoneSKZ08wrPL8nB6xpXg0Os/V4H9q30xYHRWAU&#10;kxr8XCVgVwfOiLbwbQGY9at4R2BhuRm47R+hnlLN9+8iL9OZ/MZMkmmPn5p8xHLIT8D12UT+afao&#10;ClVDqlnN2FovUw5UDdc1i8i8jNou1k5ROHKjfIXsafi/1O+V7PACMkt7PlSdKTclBmuTn1sqA/24&#10;cduMwBxMXT6+7orpPr1iLaKUsr5pnin8hTu7aSfLIGxtzC1Pl8XV/0w9pthXpyHrtfmRicxmY0+4&#10;lRALjYdy8GnIzcA4en3lg41kk4aW00ZURjN3t2QKt3KWrF/Eogqurc0pnym1rSmhHlUkN5aTvZpr&#10;9ZWZB42SWjYhD+oNG/AMZHfwkOO1Tkj3gBF9K6tNVWp4wtknyjVJBH0sEhgjubiSDZ2rebA823pR&#10;NbyUgrzVjaSfxTJMz+a/dUgtA3M7XXbbCXuu8gCHaY5RR/g9it+0KjFOGKVnyhqYqUaJfGyF1+xT&#10;6/K3Qnd1/yI9gXmmyvRu28/Q2cQEOwXBx0U5HRiGNgJhyUfGiPySrE++QxUn9/Gfa+wq2uoC3ag2&#10;tqzfqNY/y8eDX5hOkTZbHkCd6TuQTbA3sQjLQmlxAsc/HDNsePEzJWiokkXU7TVb5ETtOf7HylH9&#10;XwyfpsuUXrZEHwLFed+ZfJZWEgA1wkPpbXAInZMIoOV2Xtwe+5CzET4nuGQ4qc8R95howBHZt+Zf&#10;eAXyLshPf6g6ZZ1T+r32Lnw4T2ucbeOQykAu9kH6LmvIfiixzeZy1sS9sy9xf2I9ylts7dVVCAF4&#10;r+yFpAPZxd0E3LEdogNKAnqyVK5Bsct5y/X37I9JZeZVzknpVyw7XIsT/4kMuAXxYqzL47T0sJ86&#10;AlqEz3TcluWLTjup3CmyXOcR2mv5MVdWaaw639WdN0d3xV1IWmGSue+kv78FjytpOpLnTYo/gBV6&#10;f4JuVz33p2pOcgO+MeleYYLvMqdd8pPvIG1zDfxe4UeqNN/6vCjtsK+VxDRu8m1dOAsq8HUnlcKn&#10;fZfjX6IjvlGIyMqr3apJYb+J/CXN4HdH2JwCMRbeRwOA6vDnJX3KnJA9d0IbF3xOUhn+CMoXLgf7&#10;AveSbLAoIMClo1/5n4Dfrr61ZkK9r3pP0yXJOZ6nsZ09LpI01NCyZEB9fslOBVg3L/dPDVobQ3IY&#10;4PDoQgXIDl1N2gJ/FuzF8VBu4ARYzDjSiv8/w3X+F3PCAHCcXjyOR4tnW7p0MJ2jQxpNKU13VEqN&#10;qZmumeb6znxn5jvzPeZ7z0zTfakci0WWeHjWsYRcqXZXqEjischmH8qDHPFYL7HL4z/4/Pj+qNNy&#10;vt0YX4TmljaZ1v+Uj284kjGneEfDtMQm+dU6+cpJ9ZuazuV1ulnVztxS49RKfEk3cqX83iIW55Tp&#10;YMK4NHMqcNK0KnuimAuniMbXv0YSJX+kt6F00V8JO7FB+dyoFFyi/nqZEzkDdPXXUp1QoFcJQyF+&#10;Lr2WRbiX8Sz4QZSvjtCj4n2FvxmeF3wWthtlUjhtr2lSPhp/Edmvlka2Yzbt/dAbOGqQ+RtIjWnc&#10;6ztaiEldI1g3og/yAeYU/qjs1zyV5hXsBPvk3+Ts1x9VvljTDe0FrsQ7mVrBQ5FxSJ9he+h35umm&#10;Zn8TEYE2ePVTa3Hc9VuGT63TP1Q0KzoVnaqfVQ/yzwAfNPOzb4MrQcmaBXq7fm/cJmgQmuCPw7Fw&#10;SqgRPYce8EdwDu7o9Y5UkzrXpzRMn9a1ySrBVvllxVR9tOSlqtwwmh2omWfcvboe3AWL45YZglFn&#10;/gnjHez3UAVSjbf5N5p9yBrvZcQ2usgtnupjvcGRojE4Se4gO4KslsQpUFS67nt1FNa82kc7xdwj&#10;eKG7jH/mb4VayC8NME5t9+/EYulX3mZ8jBW4tVBxljLt84JDxOmS+OJWMkB8uGQXeWxdoHI7JUzt&#10;BzbSUwRtYAN9gm811DNUKG2qYzP8H6Okxdv7OJ5hees2Tl6zdmqdJAPWmbJthY8s78Rc6SfLu6xe&#10;hbf1q9RKdbp1uaBSS1hlfKN+j7U1tNZ40ToR4Ij8aovxHjMP2Krdl5I6202NRpxeESKbXaAtP5HX&#10;UbylPCbLVnKj7FqqUBVQBgk0mqoyV75ON2wfCm0xcuxNAeGIyJ6+2Mmstju4y0nX0l+A0dxndeHS&#10;rflLaqPyZEXKGkFWkuxUdWpqsHJ5lUYgBDorN/NBHb/iYugxaE/52wAR/LJ8yeIos1NZmnsT8at9&#10;A8CI/tU0KV0pmd2oyFtYqGu4m7VAerVenDpXAdb+KUgA3GoO87XgqWpJaBfEr5oRYIR3VJxcLMaG&#10;yovdTxB7y3hf7io8E5OFm6/naPIwHMhVZr7D/8rXpCDEQLEh1p3skrMrmqhhdWVwCPMNuNU3mxVD&#10;JzxnWvYj3S4+1mG8C2iBl4mMxU8QrrgnV4gGFgaufYKFSFuTG8xFCvdVWrxV3bLCk5wN+gU7UBWG&#10;Dl854wDneiaxDDbiUm+5TWapxQZhYX7RBahd6itKNXmUfFw7FW5SjiQNos7ApZh72BHwLK8HLzCc&#10;CxohF5p6fU3UADrsSTEIfs/lv+wE9ZNqOfh3xezC67rjqoL1ZQYV0JaxzhgKOibFwdP0YAyMPIAG&#10;eeXYTVgQ1IMPoB2+FvIcHu15kK4hT7quYH2Z+UpnwFPbXPBaO1OnEd7SORji0jsNXxsXJF43+pue&#10;x3DgeKSXV4jqsWNBPeZdeKvvHuIcud1zjGqn613rGIJVKqKULcbBghXqK7CvcKXmE0Knp+qS0WuJ&#10;pKHZzIl+ZfwNt/PSER4xEXQXa6AA31v4Lfo/XlzyMyt0HaUfW9rkarnd/DG/QTmEd+ecAcKJ6rSH&#10;2qNkTmKwPoAKiO6G9tMzeatgH/pD0Di6l3nvNwX/in3npSJLLC/dQmjQerfkiOwUO13yXrGITc5J&#10;Vu1ka9OaNNHsUMIf4JglIHq3odFSzYsw8S1/Bn1Ghq2UX6BZa33ntYN4YAPdDLSD7X7JfGmo/b4E&#10;L/mn/Xz2I2WEvTktS/3Cnp9wVdttD4+u1W+3L+RFGvX2GcELkRWlH/2ysbHSca9eAikddGulDpV2&#10;yHYW/VK9STJPVlD1MbtZMatKlOauulH5fcIRzeWKz9G0rr8C4MVAPeX/Dl4K/1ie4IdiVNkhrwnC&#10;vexvbgOUwk7KUgrxDXPE3dL4+t+zM+X/qDu+5n/KJ7VswibgrxplNKTjVEt4sVBMVVpwDBxfGeXX&#10;hHEq/Lzn4rfLZ7m9prhlTrLHTHnmfXEXczDn0rorTG/uhTWOzGj+z/Gr2bji3qh2tkM+HDZpKVC/&#10;5GqsTjpHTp71jpG36LLtBzTbeUMpRKyXbiGaRUjeAdJF3Jd1h9xdyFsdQvlIz8c1U/cVsVFB9A/q&#10;a2EHmUYQ4Oawdmg+x2xh4AseM6ysWeT82qYirxdj6MPCabnHsK7iB1nTzPtKLqYi+GblacEHYg/Q&#10;FtlFngfPhmmoUcNNbiLjZPrIaWKTMI6HwGIi+C4pVgsdWASZzsiLRKPwkLIvU4Z8AiJTHmHx2sOC&#10;avMWPSfShE9A+8JWkRI4jLuS6kWvcg4wIbjaA2YryPcuGy1tjKoQNoxotokWGyPBxrUDpgP6ihQQ&#10;CYEoQTDaZYIjI8xCxBjmh7/FaG4KuRVv5tygg8gDHseZo/Rpl1H2E7u/YJuOgNj1uGGWyWFtGnQY&#10;Lk2ZZQKQydhnSCCGR85HX5k/hS0xnyc2c+VENRXuM5NKpoc83tNvWJVrFKu0jORPaL/wQ/hM52HO&#10;zrinH8fTkk9Bt4nE2GOmS2QqfwJpp0RhntghmuAy+C6m1YdP2th+z3A62/LU1c48sr7Jzwf20POE&#10;Oi1EN2bgOjHjmGwyAExtbJnRzi7g34Vb2MNhXmiHRcjdYr5lne6jIO5Zj3tqqH5blms3g9lGJdfU&#10;zrZNOZPApK0j4/8M14dX0wcCAGA3J6+oiB6BMAOEBHKJIS9Dk+AjYUUhgAyZIgiEEZKQ+ds7g2Fb&#10;tQUFq9xD7xwnJ9BaKY5zvqLiPLUu6OGzWtxotWpP777/4otqfEPcTFc2s4h7KzeYS4lXigstfWRg&#10;Es/2mFQlDjgTyIa4jUAeuTGyCyole0NfISzyUKmhdtAzK3+HYch9OOunhlF3ZfqipvfM85WrTeuY&#10;TYpTlouMKklsS6anEkcdO+mv4wZck7Q88hj4iTrDDofHqNrSmBpX+4r8krretoqsHfVXW7G0p02B&#10;vu6V8uZN3guKIxaOd36S3DrgSUm86xC57XFjrlZmZ+Q98BB9mJ0Mb6J+K5mgXuby1zBUV0HA6kJK&#10;VjwrtYy8VB6gLiYPrGfLPOS+GqmokzxRX8S7Tj41MhwflWA5HLabwuwTrPnUZWC8+Aw+q6gybyce&#10;VHJ0VSfOrpBo/4kHrx9VXcSza9bJuHi34YOoDp9u2s+7QRSZGziDxI+2uLApMst5jmUgz0DatSNw&#10;R/nO3Bvwvys7dO8QfjWjjUS+rG1XlaOs+u3S22h/04hIg6WbXvBuYQ+sEs5NvN1hCecSauAr1jBx&#10;B24rugY4qw/kJgBva5N0TvBLw4imH8po1Kn84EXGcelueNKMihKRH6yJvAm0036f8zvW4toaXoZn&#10;Q6qQmUQAMlT4wfH3+r/m+JyNjd9lfnRpjaOaHGCFaUJ5GlRbPkgJKNUWIYqD1zj0vLdItcsbw0Ob&#10;wZHwHswGT4bk4oXoz4UiW4FJpn9hTzNPZm526Ft8mtlOp42v3OLaY78ibQDGnZRIAAUDGn4YnAv5&#10;x9QgDHw+/D46iEIhfdh3+LyCoZY02wk9aa20P8mU2jY7l6actD90qZUNzjTAKi107QIPiiTgXHgm&#10;XwnVIqUxXfBRdG9EFLoAexgyhQmJ+QVaMwzG69mWIfA/GZPWOdC2lA4bBOuVOscMJFCqc7Yi90Rq&#10;IAgd4ZeC27AdMWfhJbgzohChiRWhcegI8ST/bPM0VpJ9yKzCzmVstfTi/JQqazxuVkpsV/GT0jSH&#10;hwgXZblUBMWHgCniQcw05CGVEW5kIekKXYuWkQfzm4xbaSq7rvk97ckoNbfQQEpyix+dp+RYr9By&#10;qda+n44RlTq99CJ+J1BKvY0NhoKoSxH74YNUeyiBfkYV5IubWnxEtsD41Ps8g2+CvOtSOBa2Z0y5&#10;xDrDo5NqbO/cY6Jaxxv3Kv4B1y/MsVgp+D0TG3EerqEtob3IGHU7b7RVk9uzusC3vmB76hsvXdyX&#10;PODpLx9QGDys9WeTitzf1DwSKN0JDUu5+cyp5tVRlxhzC8juYqQOX/Bmxh+syH3oxouQVTuZd6Vz&#10;UusYsKIzWc7MrJIqFtDDNTeSoml3PSkQ0HqjhltPR1oComfRM20/ssep/7pKgh9Tn6D+XD9qWXmV&#10;7gN5p9KtnSJ7q/vUF0hv7bD8X2Rb/bj4NdllDBREkT3mdVyI7LMORQvJHxy/hYWRj0B/1nIqCL6f&#10;I8DF1UJdGR5U81jrwFmGHrUJX92olGP4RuOv4sv4dXOfIJhYZDVxOwi9Y2V0EdHl+hSWT7yCtrEw&#10;MhX5oEcRl+FS5nWks5GrXYzcNDapY9FU0za5Hj1muSY+giltfxZEYnscDdx+fInrWHQH3g7NDvua&#10;CEK4rHOED1ua/QsU2hycuQGymxdoTkC/Wp6qnsO4tV8uRnh2SPw9cs2ZI5CijYCUexf9BEVEj2Hb&#10;4emwcTwb3RXCxu/jidkosMCak+kPdNouaWBQ6lihOgG+dG6Us6DTrsfiIXgbuEaQiayFxuLnoAsR&#10;HWcuehkdDA/DdmHvQ9bja4mI7FBnnqsuY9j5AkA1atcekFB1AxRUL58HInCZ+FsIQgoF6+BKtCr+&#10;L4gaM3JWoNF4dXgBtoSQhXRjPxOv/v+pu8iajHoHjMZo5jnV6FUV4krAimR/ABnYhPgI2Iw3C0AI&#10;JWbHF8MMsYVjQtrIz8I9aDdZGXIeQ8j9WQU2DynMiLHLyK0pNx1+5H3VBudsaq7stWslxROfBlqp&#10;LMEm8DhljkehKcrD6UYWUt7wg6iMqgqZxhKp1Kw/WQvct9KnbBz3cMqAfb57oyrHEeTOkz1z1rsD&#10;xeddl5krgl0gl/HF90BmZhnnGPwP+kz4FeQBLQtdjE5RJ3R3v7ie+yRV/3lx4YLkUx3PSwTLJe29&#10;FamSv7X5qgzColZPbSc/0Ac0XIud4bWaAiPVHq9VEbrbfdyZEMxzR4CXdewORZFbe6rdr3R5cnXr&#10;s4pHiue+11VbJIQvujZdqPeWN8zhx3jajLdjee6jloFIwB1gbwx9xpCuyWCMWQwvzDT7PpaHadN8&#10;syotyX7exOpBxT4PXXtPUuSebggVprgbjXV8ETNmHovVMTKbNHI/PeKE2ELaAELBo3QcIsnY4wmo&#10;2qsZdK+q2arewQwZTIoKJreRK4mjPxpfCgV0v3mUL6G11m9ja6nbjh2Rt6jPgTp2HdUMTbP8qUJU&#10;mRFDV9X9rtFRtxq+UOdSoHGOgkdlmbIl/tQyy15hArXUtpC/ivzJ4Y3dRPa43kctJWEoi72X9CEG&#10;ViHZiaWnnyRnNP2R8okYNsnVYUSHJUvhT1BWsWQm8ZU9Vign9jmj+CaiExDGjhI4JIsqIzxIOPs1&#10;cRS9yNpFPMGz0k3YW8uDlOPYhHVQ9Ry78z/2yjwc6n2P46JO+97BIGsoarqZahSRivZkz76UJZFk&#10;htl++4xdaHNLp0NOWo5iDDP20TASiSgcisqeyEHEGN1fADogxd86z3PvPc/95z7+9Xme9x/f/16v&#10;1z9fiit5CPyT+tZgEtoS5kfcD52nSTbFQRAjZcMEFMPaq54E5QJCle3wKmi5Yg/sAm+zWA/spmaa&#10;YYBhmIrxU+AYzYfcCgD0cINxoJ2RQbQGDzMbN2WCCLBSWx/kgvvU68FpyFYlEGLAOwhq0Ht4wvwF&#10;s4xhY3aEWciEjNOYjSyQ/IylAuw3mGClgguIvsA2sHJTE3AFitf2BAbgIxorQHe4U+UOOIkcJVhC&#10;TCTdHGP4gR1miowAiGvMYVyHbcmFjEG4zEDCTEA2EBmsfQi6aZJVhbRoJwKHUQ2NfUArelClFkxE&#10;jQmhkC6603w/nYiZ7h2gW2JxxgH0BExMzqJ/xd4ZSBk8rJsYxUSwLj151kbslTafJcayNAKAYOyC&#10;ygi4B5MlXAU70d/NqpMWWOntUbzabedu6H653TGelJQw5lpIbIo39hzVs4+77rNLezSmwT9WozRa&#10;8fzr9SWR0RdHCKIIg9Cn8k/DlRjGez9cSbK/bJySeNfJ3nBHfIubPCn+kolnM7EvVuT9mx4cY3sW&#10;0NkYVRMYoCGJtA62UZ0XIUddpLSMM0jzVSBwVjDP7WUk2Dh/Nba+9NDd0lAmTsfrNokSU+PdS+yJ&#10;jj1roXctyj6Aq3M8Uu7CTs3N4cUhOarGnPRQidIJ9gt6j4InW50FmnbHWXuSjZpixs+QyHeiC3xV&#10;SbujUs6OE59F3gro1UuIuB3UpeMRHnbxi6YVx5E6qRrEDqZVK0VidcxDCimYJUAzjY1O99llFBsV&#10;6ddDDojEztFJ6yNuBPYRy8OrLwTppYbLhcjocDiLqKmakew1NJIqF7NjXFGqQbtZ6Qq96CWQYmob&#10;SfH/ZuQXERZoTT4VnhgURSJwxMG3iPUcnRChnoidSO3TycOENE3NKnSIcVxVijqxLJQJqDwwprgD&#10;eQedM9UN9w26ZXSYkxwcRT7EfhviRpJnb6EqENuwvNAmvTbsJO2mTieaxgjSkkPGWDvU9iBs4Lmy&#10;E3IGUlcMRY7B+02m2ShljRERe0/NIO/CzMO2kNaiWbR4Yj/qSR/Uk6KazBO6a5FkVqGWKbIOVFAD&#10;4QrIQvkaXAVvV3wM18LfTF6jlTQ3o7WoGb2SrI+UMpeQVuF/mTJxElEEVPXVYCmorHsIToWUtGD4&#10;ACyrJoLXw8XKNbA5Yqj4BvZGUk16ERPWfaOVcBOQT1aDg8H7pOXwMujc1oWQFP5Zfw8sB2frhkLP&#10;kQNa+dA1pEhNCiWiS5SlUCNKIMjCK9GNpurQEFxmpAxlIPZkecgTaScthVagzltXQ4popr4dZIiO&#10;6CZD6piGVg+0GDNQ3wxpYGoqWhCI1hPUoWr0uozMt2//XqAPZZsMfnLzNWRk5sn89/2v9zxZufkL&#10;flq4aPGSpcuWr1i5avWatet+lldQJCgpq6xXVVPX0NTaoK2ju3GTnv7mLcSt/9hmQNq+YyfZcNdu&#10;I+M9JqZ7zfbtP2BucfDQ4SNHjx0/YXnSytrG1s7e4ZSjk7OLq5u7h6fX6TPePr5+Z/3PBQSeD7oQ&#10;fDGEQg0No9EZTBYAQjCCYmxOeERkVHRMbNyl+ITEy1euXrue9M8bN5Nv/XL715TUO2m/3U2/d//B&#10;w98zHj3OzOJm83Jy+YK8/ILCouISYekTUVm5uOJp5bOq6uc1L2rrXtY3vHrd2NT8R0vrm7dt7e/e&#10;f+jo7Oru6e372P9pYPDz0J/DI6Nfxsa/TkxKpqTT32TmzZOVlZObjzf4aeHCRYsW4x2WLlu2HE+x&#10;ctWq1XiNtevwHvIKeBGCEt4Ej4JXwbPgXfAw38vMpPnR5m9xZtrgaY4dtzxpbWPncMrJxc3D64yP&#10;n39gUDAllM4CESw8KuZSwuVrSTeSf/k1Ne3uvfsPMx5lZmXzcMkZx78p/nCckfxuiWvinrgoboqr&#10;4q5d3bhtbx/u2/8JNx78/HkIlx4eGRnFvcfGx79+ncDdJVNTUun0nL8054CmNPeY8TTPxmE6y5Uy&#10;mekVPcw9ndyf7f2wi+eT187zE7fwzte+zqY013Pp7bVZQGdNJtxX9Zg9WPkoYrTiUczEbDfHMMcw&#10;xzDHMMcwxzDHMMfw/zOYzzBIcQYpziDJ8owayfa6+Yl3+kFX7hn+O75PWavAv6ZJEPT6FZ/S+pJP&#10;e1cnYHU8zwX7K7js4eLHEeOz3V8MRj8YXCgSrkfkCM/zxkCu571ugVfO+4LTpW+LvZ/9IfSva3wS&#10;1FhXHNJWlU/vqsiFPpVlc/7kZ7G/zHZTueaaU3ycIQdn4OIM2e4RoznuSQMCj/TeAo/sDqFnUbvY&#10;q7y5wqemrvR8c1URpb0in9lVxkc+lvI4n7lcZGS2+8FwFGewnmGY5LmGf+G7Xv9c4JbWJ3R73FXh&#10;zm+tdhPViX1rq0qDmsVFoe2ifFbnEwHSl58DD2RkQ0Oz3VSuxX8wOFMmclzYY3nOV4aKnVM+lbs8&#10;aK9xyml47lpeLfarE5cGN4uKaW2lBUCHMA/tyeYD/fdyWIOznYRvofGdYSrXymEqG2fgO6GjhY4J&#10;gyLH5O5qp7TmBit+TbWbuELsXyd6EtIkLKG/KSkE3wvyga4MAaP3Dp/RP9tJ+Ac1JIK/GHiOF8fz&#10;HOBhoX3sx0qHq+0NlndfNljnPa32EIvEAbVCEaWxWMhoKSwG2rIK6R/S88O6bgvCeme7ScEMw+4p&#10;/kl7Sa7DhS+FdqzBcpvwjlrrxMY3B+5V1dvmiaq9xCUVgS+KyqivCksZzbwS2puHRdT2lALKhxv5&#10;1M7ZblJgoT6Zd2S3BGeYENgGDgutwnqrrYCWln+xS19BaScIAMbf7+nmbu72dnO7V+ZmbmbvbndT&#10;dtdkkxhjYkGwd7GCir1g7GJizGqMGxMbKonGjgWQIkWKgFQBQZqCCIgFa4qcGuv/3ORmbh9v8NWH&#10;3/v38N1unDJ5DAjUoXS2HD7BFGfJxgT50xR+vm6Imzfbzck1Ydg55iZWrvWs9umnDQzQ1UOaX+ge&#10;0x+xJfLNsmg9Sqdtbs3COe8BtiaCxlAk8WjSbAlRlKMYFGRPd/OztC94mTNN45nGZ+NZc2e1z7j7&#10;p/dj3lcPGJCQbR44blHlHa9ZuFEuXnFHs00QLE0HpYyqEGy8PE3QJ02VdohT5a3CFGWDIEVdN5Gq&#10;fcJP153V3tidL/aYXi57LJ+AtUmPAL3ZJUm67lrBWfFCU80BvcTZmJFBDYzeqYRxWhUwfoMMJnoq&#10;hUlqJHDZj+JEeaUoWXFWu6zbn++wPb57LbjrbjBe8pGtXUsd33avoK5CGgnW0M6+ucjBF/pIYqMm&#10;ivZ0Gsp8rIRyKqeiuQ8UMXyUPG6iVJ4gOCsH59aFbe6dK1aNy0WF/bI/z3EzjebwKidsBNb1LAW1&#10;tVgCu+vmggarZ4PxFfoQEkobSinRhFGLNBH0fHUkI08NHTurt7wbn9plV/+qWvrn9xPb3wfSD9xT&#10;RnYhxT1vfKvRq5CG2iUw5qEV3Flm9u0tNPlh7835D+YaA4azDUG4TEMIPn027Mw2hS6/11r+8oXw&#10;7dfXGAfXA4iAF7znwAvZ7PAsf/La83HFmufzotM3kIveL7JsoPb0BfCrVKtvF8Li351kCexJNAef&#10;GTD8wx8Bgue3AD7QFxiCpgDDsNJ9XGLtNh6B2cSnYe24LIptGMkxDxaLjQP3lTP9lVrtq0cGdUu1&#10;efrZTwuquuZFaQNmUdD8wuas84bzhvOG84bzhvOG/6sB96HhyoeG4egUAJdQcoCHP3EQktu2CKn9&#10;dkIG2YbPZptxBaK5oVLF7GCFRtd/2tBRZVY11dqUz9DLgua25fEW531s8LoCEE4bcNEpJ/j4kgMC&#10;rMYxkti6RUT0rRLTiIvETKZlBCkwEYpkBhxqWj/0cEaDrTKpXtTYpupb7JzWFjvjDD40jPyyIa74&#10;cCTh8b9JcPRrclLPGjmFsERJZ1gpWbx5Sr7ESC6ZmiU90OoIjwzTvY8XuM3P16ht6HVSG3rNWQD+&#10;vw0jQR8bCLFFh8T46h0yrPkNJbFrnZqMW6GnUm1jmRwLCymYZxdJjexypW7s/oyEUGklddSsD2Ca&#10;NgfamjacBeCv/68BH51yPBJTeEiKrdqhxDe+pcJebTCSBu2sFNISL4Nhk+Sy5ycLBXpRyZSCV6bn&#10;MMot2IHKNUxP41Z7u/M+NBB/0UCMLjggxzzapcY1vGMktG+x4f1rfAR+eTKDZFbdo+nkBRMKUYlC&#10;yEfp6WyUuZ2CWm0cbdxowzavO+tjg/cVgPhzAxRxRILm749GV+7SY55ts+Iwb/iw7lUpAmvVZg7P&#10;anJpSkUhXywukXP5KB2ZXWZupRfbm+m19mZqi9MAwi8aCFHJR+Soe++pURU7Y9Cnb7kx6A0J7OWS&#10;GtFl0CMIyuksplh2T8gTFU+x+GU6HLt4voVRuNTCqFpqGatfdNZpwwWA5H35Q8NIZNIhJQK5R48o&#10;d3Aia7aE0fUrSniTyRjTO62DkyXKDA5vEilhCQuVdF6pvo9TMN88lm9rYlbY0MyfFpwFjNw4bQBd&#10;BkiBkBNiROLBaHjOLjOs9C0//NGqLLrGoo9q0ZoisVItbJQ/lc5lSZFSurBQReAX6F9x8uYaWHnW&#10;ehbK2siqsjjr54YT8seGY1IYbJ8ekunghBRuiMNQNk14ld4SgJEZw4f4GhiNpUjn0U8bSMJ8JZaP&#10;1GHGcwzP2bnzdeyS+WecCpOzAOLNCycUn8sAOQByRAmO22MGpr4RBOUsqUKRs2afJwqbX/uEIRzH&#10;UsPpNEUGjyzNlQyIsqc6JrI0TbzMmafj2Yba8QJjLbfM4CyAdPOz41GfSydkf8gBLQDqGPeHr8r8&#10;kw0mj0LlMqhOYPXrZBoi8VRNIp00lcHFTqaLO8RpcrQwTfVsIk1Tw8/UVfOR+mp+kc5ZJ2TXz45G&#10;QZeOKX7gPaZv6KYIHDE/45GgWr5TKlwDPWdaAzopBiiOqEmm9iuTOS/lSRNN0iRJnThJ9liUPPVI&#10;mKp6KMw6hXTaEeXWp4c00MVDGsT7HQ8EXlB7gNSLrgjR1t1y1iq4nmwN7sQbY4d6dHFkzHT8WIMy&#10;frxWHj9RJUsQVUhhknJpkhQlSZ0sk2Q67YB2+w8HdK9vdtjerity9x+0Cy7+4q1baSyH133Kmv9z&#10;nC28vXM+vB89G0Go00VSqtVRjIcqKKtcGc0pmYrlFinieQWKRH6BAuG09wz3T96PeX61KXL7Wj9/&#10;0UW6eTWEveueQXGAy3EbwU87lgNbG60BXU9MQdhKQzAOpQ8hFutCyQXa8NE8TSQ1VwOl5ahj6dnq&#10;BKftMt1+947r9re5mX/8WbZ+6QZn93rY6JFnOm7Hr6TjNaS6YRXcUL0Exty3QjqLzb6990z+2Jy5&#10;gMEsY9BQhjFkOM0QhksxRJyC4p3l4Nz47aLym18r7F/+nbvz7a3RY7dQHABCtO975tdvez6o2vKs&#10;Qa151ueveKGzl7wx6TaflykLkI7kBd9XSVb/Trg1sAtmCe5KsIQ6bV10+Veqxc9/w3d89SXt+Jor&#10;DrgT2AG4JdQfu2X+uOdWVLrt9iDvjXtVxuadWsT63Tr4aU/CqldDnB3UGGsHN0XbfZuhK/6nAtHO&#10;AvoufQL0u/4L6AN5AN0hsUBvdA4wAC/fH0z9D/t0GpR2foBxfPqiLzrTmU73aGc7+6KdTtvtJtnZ&#10;TtPmNmuiMZsYoyaCJ56oqBgVDzyjoIIHHqgxCijgAQoi4AXeIigqXoCIIpcar3jGY73ir/91fdOX&#10;7Kt94Yvv+888M0/eh7pwygY7irVSFS1YrIhvN5Wm9OnzcXIdkTA6gydNanHFSi2OotKmVylVBJZS&#10;kcOaHM5lW9yl4dJwabg0/OINbMjAggzVkIHlFQE4yJQjTjBplxNWvlEXUbPKiuYvMuPFZmpyn74Y&#10;MuRmjs1k5iq1+CL1dDpFPZ1Zox7LrlXL82pVAz+jnwzfXQPsp7bnhjrEK8ANSD5uCMrZ44a83eSE&#10;V6/VR/HesWLbzFVJPQZK2qCuKGNUm5Oj1GSQNZoMqmYyq1ozlFcz1VdQo+kpqLY4wPr3H0HdhaEG&#10;MnAQ4aDBL+mEh8za5wW/2eKFMde4Edyl+uiWeXZCl5H5WqYrT1doC7OVGiJ5eiqzQjuSW6WVFFRp&#10;OwqrtOKfEWT4w7mhDjLUQgauN/qM55t40hhA3OcHlWzzQ+jvG8Prl3lRwkVuXLupLlkyx8QPz7zN&#10;mlTlFkyPEim6fhJD11HImG0hM2abyAydpf2/AeYNGhBhZ40+8acCP8KBAFm0I0RVbAjDWKvCCP47&#10;YXTbfGNit4GTNqChZ44PF+dO95CK58T5lfomMl3Pg2og0+csDbAhQ/2FgQVDAJ5X6Ee+N/ZE6Jvx&#10;Q1NA4YfmIOpma2jNWtsr7rIY07Qojm/XCZJlYyz8uIRKnG4m5+l5hTRjfVGFkQ3FKqowWNpPButr&#10;oB4ysGFeoNEr5KMAEXfc5IM/bPHL320LLNtqD2Gsd4WzVyUYnqk3Rqxui5cONrwea6/O0HDLsg3M&#10;4jfz9GKqmV5EM/2cLgxXzw11Pxo8Q06FXrHHzQjcD22+pP32gDc73aiKdWl41buhSK5uMFI02hUr&#10;7W1OGm3ipE1V0zP0b97mLZS8pSyUllDn35ZQzZZ2buBcGOphnmd8D9Rpk0fMUatX6oHYJ3u3279o&#10;sx9VtjYaQTVPojnqMbRoQIrpF7fHK7jC5CkaO02fW0lcyGFQFgrKqfOFZZYH6i4MHMjAhXmcCdyD&#10;TprdMYciz5S9TgRhW+Kf9344hPxOhabMzqDqR1VhbT0jERKhJEZR0x6vLuEnzxHqM8wZPJo5t4pm&#10;ItEtD9RdvzDY24IGuPtHoWvgcatb5EG7e+JOLwK/LvcnLKnDiAZ9ULlSh6ofUKNbxaMRfRx51AhN&#10;EqMiibGz+Fa8Ia2Tqs9upOuzOZUWd27gPrgKuJChEe72sQkecCSCh+92ucVtyLySliYCUoxzyCzN&#10;ArJseC6krkcd3tI8FtXLlkcNl0mjlFm9mBlcT6ouvYc8m9nNnCGILA/UX//83NBgbwP4MPhJi4vv&#10;QQcsdFviGrmi8Iw2ziCSNPNeeYp534o+XTBHpA5v5UMG5lDkULEsYoIoidJk9iVriJKcqaz+cjVB&#10;UjFlaYADGRoeXAE8yCB8+fJI9ALxoeclck0OCzZNuaGnzC44xbJbkcTkxRTNIHkCVZiodgzdVz4U&#10;Js8bCBvP7H+lTO/HqjKk6UqCrHCSICuZsDTA+c/ngPfwCmh8ZvOx2cnpoMPJdUPq7DmvdPHQmBww&#10;ihXnTMkSrFRk8KwRaAMa65QoEW0suJc8HDyYNRiswEOONBlmPG0geQw3QBzFD+ZYHOD+9zPQaHMF&#10;8B1sjtue2+/0OjgujTo81xrsfEdXnsZJNhyzxYuwcr7eq5at9eNXqPxFReP+3dmKACl+GCl/LQ8e&#10;TpaHjyTLY4dThlKHUobwFgd4kEFg+/VZk8N3+532NmvyJw9n5u4/G1uxDerffpooXnci8RfhFLbe&#10;s5Y248UrUiNacia9O/BjPj0po76SBAVSih0JkWFHImRYBVYar0iwOMC/8elZk90/j9ue3trst7up&#10;19y/Mb5k9UK6Yxsq3rNPEbx/QWIvwsupRlg1eRbOydK4CnBq99YkpYcYO4HojJnw7cKMI7sx4yFQ&#10;kV2YCYzFAeGtT05bv/9qt/vRNwvj9/42uXjDSrpj5dp+aIcW7D1PYa+/yKUsOZXmmx3pBL1z7evZ&#10;F5x4rUtjjAYujJpya3ql9mwJV3u3oNUBLWFqFFSoxZ223Pn9ofjRX1fld79Uma99NbB182H7kbW7&#10;4OwJmrXvkFi+aU/MX7Unpy/alyeZn9FjDc+rI/VOrPA557pQnUs9CtomeNadGzSL4AbO+kH5W9yh&#10;yOp3W5K7n2rm/vzZ4Oa/vuk4um0rBLZuLPB9SNmhXVzeBzscfsMuJ3H1MRmz9LgUvfiEgpq3pwWa&#10;HSqR0Db+Jme6n8mF4WtyZfiYPJg+0Ictba/z3m/npv7066H3//ii6/D6t03AyoYFHsDKgDWSdGod&#10;iTuwToj/8AAXufmQGLJumxu49ijfb/Vxoc/KkyLEin2x17JDseeyY4nHsnOJ+7LLG/dlmMW9G/nL&#10;rxQrX/ym5+Dql83gxrcscMe6DNx2JIHbCBy4E4w9uRv56vAeNnj/frL/rnWq984DvOe2Tbr79qNM&#10;t63Hma5bTwjwradE2KYDlCPRZdMpy9JA5defAPrNv4NKGytAee4CaPBAwEBEnzH90w4ZqPxdGrp8&#10;szSyZi0/lrdETGpZSMN1mhOy+oxxBf3GuFKpMa5CZsTWSI0JXKkuiS9VpQr7x/GWdWm4NFwafuEG&#10;OmSgQoZKOBJUITCgOiD1qBpF2mWgyzYpEdVrxTENS6TEloWMtE5TMqHPGJ8vM2BLBwzYygFDQu2A&#10;IZE3oHnNl43j+bKRDMsCdMjAuPWj4R6gQQYmPADUIiIBOyDlmI3K2atFl24xI5j/Y5dOg5rO7ziO&#10;95hpp3Xq1pnuo+0D6+5OZ3vYgu6l6CoqgoIhnOFKgBBuCBCOHHJGAgmRMwE5BHIRcpCEhEAIAkGE&#10;EJIIJBAOAbkPQRAEBDl+/a+zs5191jzrg33wfvx9zXy+a5U40TKDqJjPy2ibIVOeTt9/qJ0ilOqm&#10;iLW6KZJAN5ou6Rt4IOnry5H0dVvZBwMbMrAgQzVk4HqjgQAZB0SY1ENROHVXGM18w4+vXWfjBCsV&#10;ePlCcZp6hvqgazqDrp0kleonSSz9RKpIP0hu6O/Lbejvoor17VYGGc58MLB/MNR5BwMRCgvEaNKR&#10;ODRnTxxZsiXEPn7Nx/FXWcnSxfJU1WwBWTOdTdNOpDINY6lsoylTZOyjiIxdVJFRTRMaW/KsC7D+&#10;fgZwfjDUwjxAvXcQaEDFnEiCCccSTPY7SUTRdkNM5YYonvuKnyReqiUq58qy2scfUnsHyYVGfWbl&#10;oI4sGNTkCgbVeYKBJrpgsNHKfjRwIAML5g4EiEAgQUafSAPxRzI0eV8Wlr8ji3r0RoplrYtxgsV6&#10;QuNUbWbbEIPSo6XRjZrsUlMHhWNS0fgmBZ1vkjzkm8RW9l/DrSuADRmECBSQBkQdy1DJR43Bme/l&#10;GPquIoK5qYitXpXjeLMSgsTCS1PrKx880xRRjS20IrOC9nhYRq8bFufXDQug+Pl1ZmsCbMjAvfT5&#10;BwMX5gbECCSQ+UceNyKTDhWB6QfKEOp2c0Txuiq2YqkVx5pSJDcMCUmtPazM7tYyikFaQDcL6GUW&#10;fj7Xwi3gWtgFvBGWlf1o4EIGHgwOGhABJzK/8CNFAO5AGZi61xJCeaMOz3/VHsuc64yrHVMlNBik&#10;eFVnXVq3oppsqGdSh2sKi8aqilhjlYWc7xuthCzW9BNDHWSQIPxP5L5hh03+8fstKOKOGk1+3RFO&#10;XenBFkz3RNeY2uPEvcrkllYx6WkDN0PPqso2Mxl544WM8omiEtZEcRF7nFHEGbMmwIEMPMjAgwx8&#10;mCuQIvyOFT6Yg2Y/7K4ambLVEZy29iycvNAflT9hCK82dMeINGpci0KO7+KLUvsrOJlmeiVlnFJe&#10;MkmpYL2gMdkTdAZ73Jp+YhDAYEDm7XPYhEC/U/lGv20PwG10B+NXDBGkGTPmodmEedyrixS2dsU1&#10;i1sTNbVygq5YlGrK5maOpXMKJjJ47HFKNWcsp8K6IMMfQR1kqIMMQpjLidzT+32zd+Bum0/4Zpd/&#10;7Gp/cPzcMAY/8RJJN44HV3UOhQnkumglryuu85E6sY+mwA+mS9MsJFm+hdjEHSELecNkLm/EmgD3&#10;H5Dh8vcGOyB2dT5WeHjuq7wCtjsQ6DWtf+i8GY15MYNMGVpA0XpmgipbxkPqBUNhiqr+qI6CZ7Ha&#10;rI6EAcITkimlk25K7mYPpakEg+my+iFrAjzIwL/8GeA72AGpq9Oh0h2+2+aBeN3t5b844Of3Yso3&#10;1LSIxOteBVHbF4LLZVMhfI4lTM4cDH+So4/oua+NMaT0pjxP6aUY8doyA6FPoCdqRAZr+mCohwz1&#10;kEEOd9hXublsadzgy3oP+OSEO8K04BmtW/NJ61jzz1fMo6oEkyH1VRaMvHAotO2BIbSb1B+lJegS&#10;+4j9GVqSPr/3vv5xD0HP67UmUPfPj4DA7jMgdLA7anK1330Cc1jTwhymLfdum+ddkLp1t4TOLS9y&#10;06pvsXA2oKZmEiUosQTKqaYgdfpztAZvCOtONmCfJRsI3SnGB0/xxsIuwvNyjTWBesggvPIpkDh+&#10;c6C6Z7f59K7d3NCdr4dnb7no1u6GdO7AUpSbHjniZR9m7axPLXPST0Ab9ZdlmQNaiIOotqSBkA7c&#10;QGRnwkBCJ26A1JE4mN2eOPjwiTUBwfnTQHz13LHC2Xan/c6FJf2t8yMvr1zuX7vprtlxCm/egxEb&#10;Njyp7GUvJnPWoyZvyoufNe7dQLL4yJOG/ZvjTYEqrAnTGmuKgsKpsOb7LVhzllUB0b9OA+l35w5U&#10;Tl+s99z4fGzywl/1q3bXNTs3EM2Hd6Ike3ASZ8Mtt3QFzsibd63KeunGIU66CxLHPRuwYwhp9Khf&#10;YyS0TQT0IxGWqMYIS0JjxCheZk1A8u8/APn1s1ud9n+eGrb52Lh88XzX2ysOLUc3/SQnztHsPRdi&#10;6aYzJe+Vc2HmovMjwpxLdcJLGDtmGs6LmPLgh01612OgfUJeoKBCBCGTkVCxVgUabU/tqe3/tGC0&#10;OTWw+MUnT7e/utBy9J2jFDj6scHtSOa+Qwpt2yEz4/VtGn7VsShuyak0cuFuRei8SxV6zrU6eNa9&#10;JnDWqwYF/QpqNqAWORsMhamxpiPlxd+v9dj+Zmj2k1PPts6fVR1++6UU2DuywHUfJrgWSj28npC+&#10;Z09K3r6RFbtxMzd8/RYd/ep2QeCqUxFyxbnEf+Veid8ynOG77M7wWfZm+iz7QQVY1Xanza9GJn73&#10;y57NTz9Sv7c9JwOXv2SBS7cY4FsPKrgUmAbsIpMOryREv7tKCN25lhq0bZ8ZsHWT7PvGIdvnjSPF&#10;e/NOjtemM9S9XM8NeK7HhgeUl1WNDv0AKSDW3/YX2vWPf9128LczMmD7FxawsWUAm2u54IJLKriI&#10;SARfBUWBb8JDji/FIg/tEnzfX0303r+W7Llvn+Lx7ibe/Z0Dwe2dIxG+50R03XOGukeC7blaFSg9&#10;dxqU2ZwFpVe/BsVOLoAB9wdliAhQhkw+YaKz9gvD89/mxpRvZiax14j3has4smwZm6dYiilRLsVU&#10;NC/FspqXsALlUpxUuRTfrJxJbG2aSGlrGiG2K/7Xfjb8bPi/NzAhwyPIUA4ZStFZB8WQgQYZyIns&#10;NRJJuJr4vYHWtBRbDN3/DyV0GtR0fsdxvJ3ZmW13t9OZ7nSm29bddnSP7k6n26pbFeuKBxJBCJcJ&#10;R0DCESABQgJCCJAQ7vuGQBICCYHcISF3gEAgQiASAoIILSj3rSILosivf63j9GF88J7P9+Frvq8N&#10;nNcG9TK+Xb2coFHNJelUUymdynGy44E6yECHDHUXfgBVMHdA9woATAQGsFCJgBFGfUGPKt6txNU9&#10;KSA0b2aSBGskavsyMV+1hK/QLsY36BbxHN1igki3ROjQziVptFMkvcaertdYMxwP0CFDPWSgQ4Zq&#10;yMDw8gdsRCRoRhFAEzrjJQtT+BMdV/O0HM/ezE/mr1EyZMvJuepFQpl+AV9vWEjgGhYIEsPDJJVh&#10;iqTV29O1+iGKVm+mag2OBujHfwUa/vEnUA8ZamFuoBGOABxEOGhB4UELOu2Qg8nba8RW7tTFs7ZK&#10;k1rXctKky2nZqoXEEsN8Qn3XPIHXPU+Udz1IUXfZ0zWdQ1RNZ1+muqubpup2NFD/fwY67Dpogt8E&#10;PAQatKHiAB+d+qoVk/Ociy1/xopr2K4hcteLyeIVWpbyEanI8O/EWuN0ErfnQXK70U5WGi0UpbGP&#10;pjJ2Zil7tNmO98bAgAwNkKEBMnDgfqANEQqEwTggCks5EmJoB3xsyS43rm6bSWherUoVPirMVDyg&#10;FhjGSJW9tpRG091UocmSrjCZMhWmzuwOkzpHYVLkKPocDTS8MXzxxsCAwQAX7gsEiBAgDsYCCTrp&#10;UBxJ3RPFFD4RxFevc4msBSapdaaS2j6Wl6u3UEpM5jS6uS+dZ+6htpv1WfJ+Va68vz1Xbpa8R+8M&#10;DMjAgrkCHtwHiJDBQBocfSQLJR7IItKfSaPztiRx5SsCQv0cl8SdoGfIhkuzdb05hSYDtWpAm9k0&#10;oKFJBhQ5sgFpnmxAmC8b4L9HbwzMt4ZG2DXQBvcGEmTQkQyFOWy/lbAvD099Io/KWpfHFi+2E6qn&#10;+bc5o41pUnNNplZflAf9vHRQmt0wJM7lDwnzJENtBRJLCxSnQOpwgPHWwIQMbJgL4MPhQOof+Eoe&#10;FPFCERK3qwxL3lJhKCtqXN5DZXzVhJjYPNRCkhgZFK2yMrtXWFho4eXXWDkFHGtzocjKhmIVioeZ&#10;79EbA+vka8Np0Ox6FQi9PEG7v/+hIijsQBmCfapBEzd0mNSlTlzmjA5bOSpPaDILksX65jSNtJ7W&#10;wy3PtTCKy0boxUxbbYnQVlssHIG6W1sksjraOwMLMnBcrwCRl8eRHIl4oQy8tacJjnqsR8evGjGJ&#10;j0xR1MnuqIphdRzbKE0UKdtS1Xx2Rg+rLstSWVFgKymrtRdV8OzFZXx7SanAVloiHHE0wDz+CWh8&#10;a2hxvQwk3u6HCqTfc3UAaleHCt80hkYv38HE/seCptj7IsvNBlyjTpkglEpuqzitZGNtI2WwoC7H&#10;RqspG6fWssdoNW1jOZX80bxygc3R3hkafzwNWl0vAZnP9ZdKhPee1t//aVdQyHr/LfSCNQw7ZUdl&#10;WC1hZcbeaFaHPk7Q1kFUMiTJXaWt5AFaE3WE3Fg0Rmpi2MlswSilXmCj1joeYEEG9snPARsy8GEX&#10;j+S+rgdqP89dA8J3yxSAXLaGImcnA2PG7gekm22hJdrBSKbYhOU3GeIV1SpiZ570tpksTLMmCfJH&#10;EkX1dxMlIiuZJx5OY4usjgZYJ/5naIIMwusXDjt8ru5rfa8/Mfp5rFr8PR5OoLwmHyKihmf9yd33&#10;UcXyUTSjZQjTRu+PkRd1xxoytAl9iaoUC16da8Fr6wbjDaKB2wrZnRSRdNDRQCNkaDr1OWiGDBK3&#10;8y9U3s7POr2vbJh9rs6PIZ2nHiI8R5YDIvsWA0nquaBC/nRIPeMemlc2Ei6jWTC6JDO2J64/qR97&#10;J7sfO1jTFzMsMOH7lT0EncLkaIB94mPQDBlaLp4E8htn9rVwp8e9nucXR7zOTM16XLIt+940byGj&#10;DeuBJNkKKr95AVVXNYfi5j4IlpDuharjRyM7sTZCN3aU0oUbLemMtbMMsXapHmfVGBwNNEEG7ulj&#10;gO/8t5dKj5PPutxPrVrcvp+euXrKtuQGu7PthTLs+MXLHyMyeJsBxXVLyPqiOX8udTpQnDSB6ogb&#10;D9PgxmO1uPEUaLPVsfcqVHETbGXchLjD0QDny48BDzKIL3/7XOv23VbftW9mJ5yPjy5ePndnG+bZ&#10;uecRptj3JvJ3btIaNnxLS5d867Pm/DikGYQAPxUgw06GKKImMB1Rk3hF1CRJEX0/Wx4zVdEeM8WQ&#10;ORpo+fIj0PbDH48ULsd3ul3+vGC78Lux+bN/Gdi6dLFrz9Wv49UNjPDA+zbzKTyrfANemrMEp5Mf&#10;ebGJsz48HOTAQP+ImEZLwqejofDQTRJFzGSJImeKhY4GWr/6JRCc+cO+zuX3q4NOv7k399fPBjfP&#10;fd+1d+lqx5ErUghuRLOeuyVX7LjRcjfditNW3KuJizcYuEfwJsycDzd8FsFDz6J4obPo1tDZKGjj&#10;oVJaQucoXEcDgq9/AeTnPt3udfrk/syxjywbf/+ie8/ptPLosqsQuAawgEt0xYFLUu4zF0ra9rV8&#10;4oZrGXblenXEkjsdvejZELLgwwxeQLBQ80GsoPlQVtBCJFQsM2gh0eGA5JsPdw3nPpwd/+znw2sn&#10;fm386dRx1dGFM0LgDGOCi/7l4GJk7kvnhLS9S6nEncuZ2MdX8iK2XIpubcBKUevu5YFrnhX+az6V&#10;yNWbVcjVgCrEajBUeCViLdrhXnV8/cHS0LGf3V3+7Qc9u999qnr1z6+EwOkME5y9Vg7O+uUAp1Ay&#10;OI8lvPwXMWb/R1LYrvN/2Z3TpyYPPIDjvthZt923uzNba6fHzrarXVtt1yq1VgUUOYSEG+Q2JEA4&#10;AoFAwhkIIUgCJEAChDOQE5InFyEhNwmHVdQuyLhqVbYe3BRU8EB++4zj7Exn9kX+gL74vv5+ShOe&#10;+NDPr5+uiv7lLCPyl0BmxFowM3wNWxO2Fo4WVRO6FoeW5HGLznd3XZvdvcv55MPfD78++Gc5fPU3&#10;IRw63ACHfBjwdQgNDseS4EhKGnilJ78+lh336nhe9IsTBRHPvQvDtnyLQrf8qNgtfypmM4gWshmM&#10;hqUFb0bQzm1Ge9yVyd/tcj7avcvw+qPdcvj0T0L47JN6+PvBKth/nAoH/HLgSwwevopOhH8mxMA3&#10;KRHglRoKx9IwcDw9GE5mnANvYtCOb2bQzpnMwB3/zICdwCz/nWA0jMcBe+8fgbNvL9QdOQhM39Nw&#10;MSgUOKGJwI7OBFZC4U4lrupFcSbnaX6+YD2rpGuNUN23iuOIV3B8yQquS7KSKkZTSlbweskqwSJe&#10;yHCIH2SNiu+S3P238iY86jfDb4b/Y3j/jaEGNbADQ6EhNAEaoolQl0DZqb5Q+aKMyHlWSOav5xR3&#10;raZX9a3g2ei/RbqM65Itp4plK3iVdIUwJF1Os0kfER2SuZxRye28MfFs/oRHAQc11O9/H9ioodbX&#10;FxoDMdCEjYOmqDTgxucDO6XiJSOt7lkpqWW9gNq5mkXvX067KFvCNyuW8J1oEsUSAVEsp5kUjzNt&#10;8vs5DvmtPJdspmBMdo3ilnsS1O99FxpQAwc11Pn4QFNgMAiwsSCIwgM/Pg94KaWv6gi1m5XZTRs0&#10;SsdqXnn/MpElXyTwBhcJncpFglS5mK4dXCBaBudy7AO3yKMDMxSXYqpodGCSOjroSdCAGhpRQz1q&#10;qPfxhpaAc9COjQFhFA7a40ggSC7e5uKZW6xM7pOKfOFaYWnfUjZTsZjeqFogdCDzaTJkPkOn+jnb&#10;orqd51DOUJzKKapTOU5zqEaLHYgn/c/QcPRLaPQ5Ba0BgdCJiYLuyBToissGYTJ1W4BnbDUQ6zeq&#10;81pXSopF8+Qq+YMsDjJHbNPcyxJr7uVo1D/lWtXTBXZkiupAxovtakeJTWPxMGhEDdz9e6ARNfC8&#10;T0J7QAB0YyJAFJUEojjiTk8y5XkHnv6ET6xb4ZD4j6up3XPFdNkd8kXkJqlFe4PUq5vJU+qmySO6&#10;y4VW3VixVWsvtepGyqw6Q5lF70lvDLy3hmbvE9Dh7w8ibBiIoxNAEp/+SpxCfirCl651ElkLLSTe&#10;fzhFHbcZFZJpWg0yVdCov5wvNFwqkBomCvUGF81ssJaah4zlZoOuwmxQexhw3xq4qIHv/T10B/hB&#10;PxYLsui4HXkC/rn8AmldSqAt9REZDztJ9Xf5Ra036sr6r9CrkDFancFRxDfaqCKTlYaYRkpMxqFy&#10;k1FDNxmVdJNJUelZbwxNn+8BHmpo9T4OvQFnQBoaAoqYmG1l4oVnSlzm6mAa5bE8s3xOTGLdFFIE&#10;13glfWMsuspaUWMYLuGa9SWdFm2Z3KIpHzYr6cNmRdWwWYLW72G/MrR7fwd9gb4gDzsHytioF0hi&#10;0gZyIX0Jwec+UBGpP8mza6Z7yfxLrTSRvaFcaahhGFR0tkVRIbDJ6P02aaXW1s8YsonQeqoN1i4P&#10;A97ed6AZNTShBqH3MegP9IGB8MDXyPnwLU1C/Jo2OXVej8+c06cX3FRmMK9KcpvdXYW9I/zSQYRD&#10;H5LUsKy9DJ6zm9Ht7GQOOoVMnbMdrY2pd7Qy9XZP+pWh0/tbkASdAmW4/ytNLPapLj5m2ZCU9MiU&#10;ir9rxOVPa9MYlxQ5Tfa+gh59B21A0Vw+1MNhWFtZbFdzTZubx5K6ubUadyNL4+KytKNcls7pSdCE&#10;GlpQQzNq6PY+CrKgkztIhN9LXUzwuiEuYnEkMfZnGy7xljWJfM2Ar3IjWTyTnNyNiIoU/cJSfVsT&#10;3drAqXHX1vEmati9E0wOMl5Tpx5nXdS4a2u1Lk96a3gPWo5+AT0+R0Bx7vttTaTv1lB0wJopFvPY&#10;nhB2352YcMMVn/uDGVdp12dw9SpSl1xWIO/qpep47WUWZlOlu7yRPVnKFV4q5g1MljYiExX16vFK&#10;tmbMk6D5g3eA/9Yg8jkMg8HfvdRFnHpmjDyzbI3xfziWEHBnKir++uR5ktuRUmEaSWtQ6bM6+lR5&#10;0lYZRVMnopnLhWUuSitrMr9NMEkWSicobepxaot6rJincXvSG4PgH++B4OgBEPt+DUiI1/OhsOMb&#10;5oiTC66oU3NTsadnb2DP/3A1Jts2kViuc6bWS83pwo6hbEmjOk/NUBSYisQ0J6mv2p0jbnFnS8Qu&#10;kkQ3mt+tc1LataOeBC2ooRU1tHt9DtLTh7a1mMObRuzRVUeo16PLkd/c+TfG5/ptTIx7JjJr+Gpc&#10;6cBkMrvHhW9rtqX3s4xZqhIdaThXTbFlIlUOoqbJnqHrt2XoDRbSoMGSKzFYPQn4H/wB2lBDp9c+&#10;GDhz4MUQ5uCGJeTQwkTIF3dnw/ZNz2FOXZoLjbLcCc9AZqOL+36Mvyi4kixgT+JE5S7CINlO1GdY&#10;ySaCjT6Ct3NNeKfImOoyGIhmsyFTN2L0JBCghvYDf4Hebz8Fld++TeO5/SujgZ/N/Rj40Y37AV9c&#10;eRx6cnQ+MtzwICpNdi+KKrwdw6q/eb6lcjq+h3ItSZ4xlarGTeXoUq6W6ZKvN2iT/9WjSZrRqVOv&#10;OhC8267xJGhDDR2oQXzsk22d/183rGc/fnjZd8/s3RMfX5k/e3h0NcTPuBIW+1926jSo6cSM4zju&#10;5dUXdlpxO+26Y9et6+544qostxAOCfcdEhISjkBCIECAQAgkJIQAggg5CIRAQgIJIIfigUgRkEtE&#10;HHe1K4JHBBFEMIBBUZ7+x+n0LXnZF33xefvMd+Y38zTNBlKqXwQyz00FCPj6gFLmk0A5dSJEEzFO&#10;0IU/pDaEj6c3EMfzdMRHYi3pkbqeNHG5Lvz3vnpTgOybzVB1YBc0WP/NeMX1r7M3HXb+a/zon26/&#10;sNvXu+hidXUZ7dm85ENQvfGJFy14s/Jee+VlzniX0vW+FeQngUriJFaNn4jS4CfoGvwkS02YFNQS&#10;Hpepwp8oleFPzteYAuS7N0P1QfP1Vpudi/+03zF579CW0aljf+ldtDt4ddXZoeW9u5/6nQdJsupO&#10;L1g5nZm94C5gzKLPUqY9JRF630r802AF7im+GvuUjKArsE8zFNhn/CqcvkSO01dUmgIUu7+C+kM7&#10;3l613f781oEvxvTf/6Fv4fi3Hav2Fq3gjFKDS6AUUJGFayg6561zRuqiCy/ulVth5Ev3EvwLLxF2&#10;2l+CmcJIQ6bCy4OnyNLgqQRp8HSaJGSaKw55kS8yBah2f7neenDzXN+hz+49+fPnN1//9MeOVcu9&#10;reBwQg2nXKRgH1QI9hHcjw7xaaun0mhLjllRiyg+4bWrMPQVujBkzrsoaDagOHAWUxwwS0BEFfvP&#10;URGMIv851hlTQN3uLwyde8x+/XWLWf/87q+urR7e2QbW+9RgdVICli4FYBnAAStCKljH0tZs6VGr&#10;9mn4lVMszBIqO8jgyg14g87xW/Tm+S76830WQxA4vvcikef9Jobn9SY+xxQrbdvN7g19aTY4s92s&#10;0/iPra1wZFctWPwggaMnCuCoUzYc806B45g4OEmKhF9iwj5a00LW7BID3jkw/FadUnxWXdO8jO5p&#10;nkYvpqfRl+lhDGSijRgEnulujEgzxd3OTWb9dz4363i3Y1ML/H2bCvbtEsP+7/Nhv0UW/GTHgINu&#10;FDjsSwKLECz8jA9CWvzAKsobbMieYB/rAY4Ud3Cmnl53o7qto6mu614I3ziX9UCq8zrGJAP9n5l1&#10;PNhk1rS2bZMSvt4qhm92CuHbPWzYcyAJ9p6IgX324fCjKwYOePojLd5gEegBx4PdwRLjBlahLmCL&#10;dQZ7HAocw5zAOcwRXMNOgXuYA3gifEwCnF3bIPu7ryHz6I+QZm8LbBc34HgEQJY/EdKRCZKIaetx&#10;FO77yOQCI4Fd8hYrKFvBnBWvYGQIpXglVItoE69gO0QruF7RG8JA2RxpqGw66lbp05jR0knK2Ib+&#10;3/C/1GC+DTjf7QI20pBuZwMcZ1fI8fAHrh8B2CFUSEVeQ0Is531MUr6RyCpZwfFFy6HFkmVMuXQ5&#10;VInQSZexFyTLuGuS5bA+8TxxQDwTOSTWk0dEE5Q7ZQ+pd0UbAS7SwEUaspAGtq018FEukIf2BYFv&#10;GPCCYyETz4CU6Ow1WoLQGMUsWSbkSJZwZ8qXsFLZErZGtoTTIdplS2Fd5QvEm+UzkQPSZzHD0gnq&#10;bckD2pj0ngkgx3wr5CAN2UgDx9YK8lAoKHT3hkIfLAiDyJCDS4KMCPZaUlyekZJaskzKlhrwBRUG&#10;nFhuwNXIDWENcgP+cqWB0FM5G3mzQh8zWDFBHZE9iL8jG0sYrRih367cCPCQBh7SwEEaeDaWUOjk&#10;CMXunnDWBwNFQZEgxNGBQ2R9YFJyVxOSzy5Hs6WGcKF8AV+meI1XKOYJOsUr4sWquYgbVc/J/fIJ&#10;6rD8QfztyjH6iHw4caSqP+mWYiOfGvhIAxdpEFifhGLHU1DqjoYynyAoDSJBMY72IY/INGbF8JZS&#10;E4te0zIks1F8+QzpbPU0qaJmKlJT8zyqtVpP7qqepAwq7sffUowl3lIMJw1X9zGGa7oZQ8qNAB9p&#10;yP3OHHKO7geh9Qk452QPYvRpkPoGgDSY8FGEoxiLiSkGQTRnnp1QMMNgivRxXPljcqFygixVjceo&#10;VA9jz6t+p1xT3Y8bUo4mDikHkbs9KYOq66kDtR0mgFzzLZC71xx4SEOh1c8gcrIFGdoVKn19oTIY&#10;906GIy+JiYnzxdGZM7nxec/YqeceMbIq79PyVPeopZoxapXmDk2rGY2/pBlJ6NP0J/drulP7NdfS&#10;+jWXmDfrLpjgU4MAaeAjDUVWx0CCsgE52hmq/bw+1ASHvFXgIhYqibSX4mimvpiWMyFILfotM1M2&#10;yuCphuhn6vsTpNo+eq2uN6lFeyO5S3s9pU97hdmnvZjep23O6NU1mQAESEMe0pCLNJRYWYAMZQXV&#10;Ho6g8kO/U4cEGmrDCK+UxNgpeXTyY2k8+34Ro3CUn1Hez+KoulOEus7k0sYOhqLpSoqu6XLqlcaL&#10;zJ7GloyexkZWT6M280ZTXWZP40b+2yBAGkqtj0AlyhKUHg6g8Xcz1mN8F7T40Jf1pMhntdG0h3Iq&#10;625ZUv5gIVPazWMrr7D4ugvMouYWZnnL+XR1S1NGW3MDq7u5nt3drEYos7qba0wAeUiD8D8NIuvD&#10;UOV8AtSedh+0/i7LjRjP+SZC0HRTBH5SFxX7mzI2fURGF/aeSxV35LNqWnM4Oh1b2FKXWdamzqy+&#10;oGI3tSmzOtsU2V1tck5XWwWnq1Vmgk8N+Xt3gvDIDyCxPgTVzsehztPmfWOAo6EZe3q2Fe+jbyUF&#10;j58nku9qyMwBRbygS8oQXSxJr24QZulUOfzWquzi9gpOxaVyTn27lHu5XZxzrV3E7Wwv43ZeLONe&#10;v7AREJpv/tRQcGQflNscAJXzMdB5/bLa/G/26+ur6QQL4HjUUdeje9bZAdey4ziD4DhiQRDpEQKS&#10;EEI6IUBCgAgxkR4CKCAlCQm9ikp1KII06UkwIrBYBpRVsQDqMB4RQQUXFEES7v7Onj37aP6Bffic&#10;+3i/D/fluh+bbfE8PtnGch3v4NAet/gEDtYFRPVWBkmVpRF5TYXRZVXZsbXF8sTmArG8M0dcoMgS&#10;VygyJM2KdIlSkS5WKTLEXR2Idl3+05CGNGSYGMFFW2OoOn4Y6olHP7UwbN+1M+0nlN5Oz7s8KQ86&#10;WCduN3FF6lqBpK0iNPdKiai0/NzpmoKs+OZ0uViRkpLVJZaVdCXL67uS5J1dySkKlThFqZRIVZ26&#10;QCrSkI40ZJkYQontL3DZ+ZC2iWQ230a3mFYyrF92e9mO9NDI91Re3L42v0hFIy+5sTY4p6oiovhi&#10;SdTlrHNnroqzE5Sx6XL16fTC69EZ1eqozA51THrntdhUhSperlTq8r+GHBMDKLP9GWqd9y+3kA99&#10;6KSaTqrpZr/3062Gb5KJd7qZfteVnIjW1oCk2kZBVlltaFF+pbBKXhLdFFcYpxDmS9Rh+Xnq0IIK&#10;dUhh27XwfIVKmK1QiTIVSl0gDWnIQBryD/8El+yMoB6793Mb2fh9F9n41T+o+8bu4S2GBoiEvn4G&#10;R9HNCmtQ+idUtPMyzl89dSGjLrQyqUrYICqP6QgqTVIJynJU/PJLSv6lFkVQmaoz5IKqM/ScbpC+&#10;ZR1kGupB4eFdUGlnsNKEM/yocDOcuuG2e3yQuOvRE0fzO/cJePUgjd180zOkuocTX3yNm5aj4BVK&#10;W0/9eroxpC6kLrKFdyWhPbAuqz2gvqwtoOFqS2D99WZB1fWWU5fUrbpAhv46yEIaLpp+DzV2P3xp&#10;ddk1e81l58Rt7LbR0WM7h547mvWO4LEdD8neV+4xgsrueMfm93Pk8h7/gjh1QFmYkl/D6whr9O+I&#10;a/JTZDT6KUsafFWN9b5dvXUBrb31gY09DbpAJtKQgzSUmm6HevT2BQVu63Sfo97zYfSm+3847rj1&#10;ysWka5zg1PSMyPz1KZVf+JARkzbkKU0YZOUKb3OKT97kVvr2B9X43DxTw76Vdpl1p7ia9Vt9lfdg&#10;byWn71aln/pmtS6Qrb8W8gy/gwpTfU0zWu+D2mHzy3sWGx6MH918exrzY/eUq2nbJNmpdoLmXvQH&#10;JTDzBVWUPEZPFo0wsviPmec5j3xKvR/xyz2fxJR7jsjKmKMXSpnPakuYz9XFXk/uFnsPDZboArlI&#10;Q6HRt1BrunlBgd705taRdcMvjNbfmbbY0j2L+bl91sWqbsYNX/rWzSt3msCXvCFERU+6JZ2aIKb7&#10;TlDyPCeY5xkT3AvuE+GIhPOM15nnGJMlBYzJ+nzGmxt5HhMDOkH+lm+g1HDjylWTDTM3zL95Ovrt&#10;qt+m9m3snrf6e8cC5kDDAg5d/hFLypvH+qTMOwvOzGFFIXPYBO6Mi4z1lpjpMUXPob9h59Le8HJp&#10;U0LE2RzadFo27e35LNrb6gzau2adoBBpuGyw9pPyl9W/3/8zamBy+5ob84c2dyzb/NigxZiWazCY&#10;fI0DRaZx8InTOAjCvzgIAz85xvrMOScxZ12l9BmynPreI5XynpNKfn8ylTwTLifNxCKkMtJsbgpp&#10;tkiqCxRtWbNydRvq6a31qLsj61E9c7vXdS4f0W8Aa8NysDHPBxtHGVhT4sCaFQ62gSc16BDOkr3I&#10;c8HxNP0jNp4yT0ggzVETiXPMRLc5TiJhLjCRMB+S4Dofddb1Y+JZ/EdZvC5L1RtQj1RrUAODa5H9&#10;f0V1Lu/dUAcmW8vAbE8emJnLwAwTC2bEcDBnngRLP1+w5nlq7YLoy/Zh5C9OQuISLpKw6CZyXaRG&#10;4Rc9olwWWVG4RX8Rbokvwi6FRzovRev0uBmFGuhbjep+uAbVtqK3+goYbCyFvdtyYd+eFDA2i4X9&#10;6DA46MIDE4oPmDGZcNSHBlb+JLANIIA9Dw9OfBfA8bFAEDgDWXAc6AIn8BQ4go8AAyf4GODrNHgN&#10;hboxuBrVNrYKdRn+sroEdmzMgV1/k4KBwRnYfTAEjCwDYK8DG4xxDDhIpMBhKgGOMPBgycSCjZcz&#10;oL2dAMNyhONsB3Bh2wOBfQzIbDTQ2XbgiWDp1Nu/CtU+jELVvEahiuBPa7Jg8wYx6H8XA1u/D4Yd&#10;e7jwwyEv+MmCDkZ2RNiLwYPxcWc4hHMCUzwGzF3twZKABhs3O0ATbcGBaANORCvAEi0BT7IAEtEC&#10;qDpBpN4mCNupD0EHjEBgbQ5hDvYQgSNAGNkDBB5cOOEXDGxBFDAi41eoZ5O0ZLlYS8oTa4kAGSDm&#10;3yXIrEY0iLXkDvEKuSd5hTKQvOg+lDzPvJ804z2cNOXzOPGV32jiS/+xhK/5f8N/G0RIQzjSEIw0&#10;BFuZg9DhGIhweBCSGBCC/Js8ThD48qOAKYxfocUnaykyiYacK9WQiqUachWiUaqlKCRaSp9EQx2U&#10;fPIYEn/weiCeZg8nv/Z9mjzOHUt6wX32VRCltxEidupB6AFDCLc0g5hjdnDGGQcxbnSIpPtCEOsU&#10;BASKgB0Wr2WcEWto0pRlSrZsmVIkX6ZUIRply1SVTEPtT/nMGEz5l9eQ9C37gXTC75FknDsiGQ14&#10;Jn2qA0QjDUKkIWy/IURamEIs2hbOIqcfT6DCaRobIrz4IOAKwT84TusVI152T5Z/oWamfaFeTFui&#10;VaYt0hvSPrsrUhcYfanznnfl79j/lL/2eygbP/FENhY4Khvmjckf8MZSvwZikIZIpCEcaYg5agIJ&#10;dv8mdM6jks4TAIC302tr2ldvy5namhm3dtpe0dZMU1I9X2o1KmVqhUd44H3ggSgKKCKIiAgohyBy&#10;CoIgKChY6pgn5ZG3kq4dlqllY2XX9Oo10373t/2xf9Ifn/8/7oDh4w2K/C8AGjIC5IYlgczYrI+Y&#10;tPwP0QTGu7BC9ttQTtmbUEnZ61BN2SuUqexl2FXui/Ae7mrkKGc5ZpIznzDNvpt8m30Lc4czlnKb&#10;O5I6W+YMdNgICNABDx3y4T8ChscJwPI5A1j+AYCJRAEaKuEPUjTuPQ6T91sSvuhlNIWzGsEqfxZe&#10;wX8aoeT/GmngPUFbecvRneXLMcNlDxMcZXeS/811pMyWj6bO8AbSZ/h96dNOgTzoQHJ1ATnQgep2&#10;CLA8jwGuzylQ5u8HuMiQjyWomHe0qLTXxCTiKhZXuJKYx34cw+AvRfGEC9Ey4cMYnXA+ziJ4EN/O&#10;n0u4yb+ddIs/lTrDH06fFvRjb1X0ZDhEXTjnABk65EIHwsE9oMjtIOB6ugG+rwcQ+iOAAHnpfTkq&#10;8g0LjXlekJD9hIgtWMQSWfeTafy78RzRbHyleCZBI55OrBffSmoRTyXfEE+kTIluYqdE13FT4q7M&#10;ycpfsiYlbZ8B8qFDHnQg/et7wHQ7AHieR4DI1x1UBnj/XokM+E2EQq3y0PFPSuIzFmjpefdIOcUz&#10;GRTeZAqzciyZXzWCkUuHUvTSm6lW6UBal7Q/fVzag5uQXssal7bgx2W27DGZNcc5QPnqS0CGDuQD&#10;/wClbvuB0PMwqPI9AeQBp97Lg869kqGCVirRUUv8uJS50rScGRqePk7M4w3i6JIb6Rx5b7pY2YNV&#10;K7sy6pWduDbltcxBRSt+VNGcM6psJIwo64kjStNn/P9Age0GHPg+IPb8Ach94R9VAR5v1UE+z6tR&#10;gY8VaNR8VXz8LD81a6IkkzZIJZX1Egsk1/BMZVsmX301S66+gterbdk2tTWnV20hDKnrSUPqOkht&#10;7pBa9xmgADrku24FNNguUA7fCyReB4HK98iHmgD317qg0ys61LlFLRp5TxUX7ajE4IbKMwrszBxO&#10;O5Usac6lqxoJnJoGQqXORNDojESzro7UodXnDmq1eYNaNXlQq4Io850DVOhAgQ502N8BH/5PIPM6&#10;ADSIw+9qA469qAvyWDaivOeN6POzNdHoMXkytq8CS+nk4tlXinPFDVRqtYHM1GlzBXpNnsJQTTYa&#10;VOQWgzK/3yCj9BuklH695JOBWmcA1eVLUAAdGDBXIIR/DxRe+4AWcehtXeDRZw3BJx5ZwjznzGFn&#10;HQZ0xJA6Mb1XmkZuE2axGrlEkaE4X1VNo9fKKBxjFUViqizQmUQFVlMF1W4SUG/8j5FP7av7HEBz&#10;2fDpwIR9B0Tw3UDltfejHnHgTX3gjytNwUcXbKjjt63BiHFTRHifLj61Q5WS21yFKzEJcyo0nFxl&#10;VTG1VljIrC+nCcxcmsrMLmwwl9I7zKzCXoi9obTwuulzPh2o0IEF+wZUwncBjdeeD0bEvpeNgQeW&#10;m4MPzbeG/DR95ZLPsCUc1WuMxbRqk0kWJba4tgovUAiJCiEnv7aUSW9gMLhNdIa0icYwNFGLW5sK&#10;GN2NNEaPpbCo10wvsjc4AwqhAw06cGA7gRTuCrReu9/XI/Y8t13Y+6j10r57HYGHJ9su/jzQjArt&#10;MEcnN9clEozatCK1KpMnqcqRcYW5Ojq3wJzHYtqIrIpmQmmNLZtthXRZCazuplxmjyWP2esUoEOH&#10;QtctoAy2A8jh3wK9l+tbC2LXytXAXQsdgbtm7T4/jHYGnrG3hga32tCJZnN8js6Ioct02HJBdZaU&#10;KSVoyRV5DVl8ug3L4zWn81W2NIHFmibsbsLyuhszuT2NWZweizOfDnTowIdtByr4jv8YvXa+tiG+&#10;WW7323H/+tm/OQZ+Pjho9z/V2RmMtLWFx9c1x+BVjYk0UX0ql63PkNA0eE22gmhKlVIbk6VlTUky&#10;RWOS3GxJVHQ3YKT2hlQRROgcKHJZD4qgQwXsa6CBb/vd7LlttQXx9WKP95bbYye2jY2ehtkH/Txa&#10;r1+62NCNiq1pR+MkLXGUMlsSu8iSIiaZsNXperwhUUepj6vl1Mfp5cZYQ31dbF2XIaG2X59Y3VeX&#10;pHQOFEMHBnSQwLaCWret76yeW37tOL3pwZD7Bsf0ka8GHJ77OiYQ7k3DgQG1A8FRcnsYlt+FJjPb&#10;Y0vIrYlCXDNGkWjF1cQ0kWujrKW6KJtUi2421aCvdGiibcPq2PqbNbFG5wATOpS6bgYK2GZgOrrp&#10;dcvJjUs3jq2bvbN77cjc0S09dz32XJ31Pm50nPdTjV+KqBgJSWUNhpEK+iIZWfZoXlJ3vCSqK00R&#10;0UVShneXKMN7JPKw3joZyt4uDbNPVEX+Mi6LbBmTOwNYLn8G5a5/AZr9G/9o+mnD0y742nuO7WvG&#10;5vevu77k/tf2Re/djQ/PumnmzvlW3gm4zJm5mERzBGVnT4bQMGModtRolCBsNFl0eYwgDh0vFoVM&#10;iIUhU3pBsKONH3xrihc6PM2/PDAtcAawt64D4u/WA8PedW9aYF8sDm1fM77gsubG8qEN7Ssnt1lX&#10;fPbqn5w7Lnt8DlG+5BdKXzifQJgPyEy9fyE/eg7JQM2FlYbcT+AEP8Czg+YLS4MWBKygRXUJcqmJ&#10;iXzUV4ycny1G3rvDdAZwoYNi59qPFtc/rfRuXjPhWL+mb8X1i2svjmyyvfL81vDqzEH5i59P8le9&#10;/RjPvVGkZz4Jac98cTFPz5JQT/2pyGdBRReeoxkBqxiG/wti0fmX/2W+zqKaPvMwjv+t9kxndHrq&#10;Ota1HkFFrYCgrAJhDQQISNhCgIQEQkggO9kIEJBUQARBCQJuuOBYRdFxX6p1d1RgUCwKWNZR60KR&#10;TUCe+Z+eXud6Lj437837vfw9eTmB/TsNtN8PZtMGzmQFDP5bTxtoNgslM6fi0DdE64VpRMO9L4nb&#10;z/9CXB5Y+eXpkQ2zakddllWNbrItGXXzyBt1D9KOeESnjXjwuCOeIuaItzxshKqmD9N1gUORGbQh&#10;dob/kDCDOpyuow7naP1GijV+I9Vq39HjKt/RM2ahajrRWjeFeHxtKnHr8TTi0sgson581V+PTNrO&#10;q8IGyxI42OXB0UMLp0AxnCN4cImPgWsSY9JDFDLhIw4ap8kCxkLl1LEoud8YW+47LpD7jMtl3uN6&#10;qdfEDxLPiV1iz4lKs9pqCaLh/BTi1t0viIst04g6zP3iMCymV2LN/GKss9wCGzstbN3SsJ7Kg11o&#10;DDZEMeAUR4drQiAoif7w5fuBluyDUIE3IgWeiBNQkJjsgdRkd6Tz3ZCdtAl5ZjXVE8Tt61OIS41T&#10;iBPtXxA1mDW1AotnbMfy+blYYaGGlXUqVjtzsdaTie/9GbClB8OeEQDHSD9sivYBJcYLPiwKAmLd&#10;QY91AyN2E5ixrmCznMFnOUEc40QOJXPuXiaIKw8I4mQLQdS8m0qUY8bUQsyZbsCCuSosXirCd1YJ&#10;WL4+ChbOm7HKPRBrvKmwpvrALsATDoEecAlyg3uwK7zoLvCjO4EW4oiQEAeE0zeCSbcHm8Q16+ot&#10;gqhvIoiDLwiivJ+Yko9p0zLx1VcKfP2NALO/ZWPesgh8u4qOxdb+WGbvgxUOFFg5u2Gtqyts3Jxh&#10;7+4IBw8HuHhsgBvFDp6U9fCl2CKAYoNgyjqEkcLNgmDu10hYMhcx5F3NcrAG190ZPF9vcOghYEUx&#10;EZ7AA10kRIBKAr8cGXyL5PCpIB0gHSOdId+ukh7I4NciBa1VOkZ/IRkK65D0h3dKfovqFvfF9KWZ&#10;83/RkPJnA4tsiN+4Dknk3uT7eIEXREd8BBNRbB5CU4QIVEpANcjhu00BHxPpgAK+x0hnFPC7Jgf1&#10;vhz+T+Sfg1plo6EvZAOMDum7yE7pK2a3pJvVJ+kyA0Kygbd4LmLJBi659VJcHSDy9oSAFgQeIwqx&#10;cVyEJwtBl0kRkKkENT8dfrtU8NunAvVoOvxPpYN2KR2Bt5WTQY3KsZBWxSCjTfE+8qX8FbNL3h3b&#10;I2uP61OYA9GcvyORbIhbswx8u7VIc9kIqZcHxDQaBJsjwI3hICZRiDCJDME68j+jejJgh+YzrVoz&#10;EXhYMx50Qj0WfF79iX5D9Sn0kWo4rDX9Q2Rb+mvmS2V3bJeyPb5X+YzdpzLnj4akRXPAJneWcP1q&#10;yJ3tke7lBmWAPyShDAii48HhChCdKpsIU6vG6Lna0eDtuhF6hW44pEY3FHpMO7j5X9qPYdc0A+EP&#10;NL9HtKrfMNvVPXGdqnZ2j+oZp1fTlNCnNQepZAOfbEggG8S2VlA7r4fO0wU6f1+oQkIhiWR9Tubw&#10;P7FTpMNRSvUgIytjIKxA3x+2K/MDY6/+fXit/l1EfcbbqMsZv0Xf071hPtP2xL3UtnG6tC0J3bpG&#10;Xo/+QWJ3pjlImz0DyYtmI8lqKRQ2K5HhbI1sTycY/L2gDwn+rIqIHhXH8Qb5yeL+eJnqHTND/ybS&#10;mP0qckf2f6OqsnuZh7J6YuqyulkXMrvibus745/q2zidGU94XZmPE7uy7id1Gm4m/5pjDsRkg2Dh&#10;bKSsXAK1jSUMzt8jz3MjjP7uk1voAaNZ4eEfVSz2e3Gi6DVfrOxlq/VdsTmGl6yi3I5YU05bXE3O&#10;i/gfDc/Z5wy/cG4annGeGJp5nYaH/F9z7iS/3HJD0JF3JcU8SMgGIdmQumIRMmyWI89pNQo87bDN&#10;33WsgO47aAwPeZ8dw3ql5vK7JSJZe7Iyo5WblfOUk5/XzCkzNiXsMTZya40N3HrjI94148PER8b7&#10;/HbjzZR24zVh29aLohf5Z1PNg3TWdIgWzILUciGyrZch32kVtlNsJndQHYdL6JT+Igbt9VZmRLch&#10;IaFdK0xrkco1jSm63IdJufn3E4sK7iZVFN7m1xTe4h8v/Dn5QuENwZ3C6ymthZdSnxeeS2vddlrc&#10;uq1O8kuROZCRDalkg8JyAXKtl2KbkyVKKWvHd1HtP5bTXd/uZPj2ljBDOgoSWM9yBCkNGonqnkyV&#10;e1OUVfBTytbtV1NKiy8Lq4svCmuLL4hOF59PvV58Nu0/xaclLcV10paSY7KWklr5U7MgJxvSyAa1&#10;xXwYrRejxGk5yilWo7upNh+qgh1fVTI8Ok3RAc93cCKb8vn8+4Y05c8aheGyXFd4TpxbciatqKxe&#10;bCo7Ja4pq5OcKDshvVR2XPqw7J/y5rIjiuayg8rmnfuVzWXmQD5zOsQLZkJr8Q/kWy9EqdN32E1Z&#10;MbSHuvbtvmC73v1hzh17o72elseHPyxOSry1VSS/ki3LPqtVF5xUZpX+KN9aflRWajoi32M6rDhq&#10;Oqg4a6pR3jHtT28y7VU1mapJlaqmcnOgmPm3Pxr0FvNQaL0Au5yWTFRTlg8c8Fv15lDQuq7DYfbP&#10;ayIojVWxYfd2JnJ/KhJKz/8gyTyZnZ5/VJdRelCVW7Evvahyj6qiqlp1qKpSfapqt/p6lUnzuKpc&#10;87hyp6ahskzTsNscKMkGCdmQZTHnf3zOV1QTdh/G8T9LxYFABUFtS0UsQ0AIeySEMIIhEAgCYWUA&#10;ypY9wyaAlI0sJQkJCSAEFQQUcBbLEgf6SqVYtY7XgfUoVKuW+muO9+bic/mc5wvVplrQYrPjE99J&#10;543IfdezbrL+gx5f4/lOKm62PcRnvDWcOdoQfWigKoHdU5ZaLizMqj/Gzm9tzi7nHslu4NVn83l1&#10;2RJeTc4Yrzpnllf1xTVuZc61Nlm+NCRpq0HRrm+g1kQTjtpofxA67fizy03nicRT994JsuGt476O&#10;U6Ig74s8Jn24JSqhrz4+W1yVXMotS69rLGK31uQV83/KrRYczj0qLMvtEpbmDQs5edOCkrwZASf3&#10;ajsnd5YnC6RLG5K1VaFEVx3qTTSAa7P1nRinvdTrtv3RKdKOhQF3/et9FPsr3YHkMSEjdIB7IO54&#10;S1xWe0NiSUtVak1NWVZrWXF+e1FBuSi/oFGcVygUswv7xTlF46KcwilRbsG0MC9/RiALZEgbUqQN&#10;pbpq0GjyDfCtt6x0YzWen3TRfDDkofm/IdcfZ/q97C5JAkjDXWHBfcKIGBE3OqOtNaG4oSG5+nB1&#10;ektBeY4gk1PcmVZS053C4XYll0q6EksvdCZxJjpTSyZF6cXTQlkgU00Z0rU3w2HdzdBsrLraYaX2&#10;ptdR7elpZ9XFUSf1myMEvYkhss1Y/36PAUkIrbubFcXvOJjWxI8rrDqaWFncmNqcVZvZnliZ3xn7&#10;U0V3TGVrd3TV8a6o6tHO6KpJcWzFpCihfKpDli8NWdqboHLnJjhmrPKx01Ll1Un7jX+cxa6fv2yp&#10;evUCfuflUZLl8DDVXTJAC+g4QT9wtCcipVYcnV8miK/IbUtqTG5J40U3skWRR8rFEY0t4oim7o7w&#10;5hFhRPOMILJhWnCwRjbIljbkam+E2p0bgGe04V0PRvn5oPXa3y9ZKM5NmKtMXMHpjF0iYvrPUVy6&#10;zgb4cQdDwo+cYiZWSCLZhcejy9LF8fWxguRjEfxsPpNf1s5ob+IzBJ08uvAMl95x7RiTd60tvGWW&#10;KwvkqK2DQq310PDDOhAarH170lTp0ZiJ/PzMDrmrs6YbL804fDs06ba3d5yMb7/o59N8jsaoOhua&#10;UDzIzMrqjyhJOBFVHSlJaKL3ZraG9nJaQySNLSF94ubgvuGm4BNXj4T03GoME801ywK5quugVGsd&#10;tOgo/dOlp/ByUE/u3oQqujG3FV25bbR+5JbtthM3nPeIZvdhW6coXjW/7A/lXKbFsC+EpCeN0QsP&#10;jIRXhJ2JqQ06k15PO1tcFzjSUBs40lETMDpYFTA2UxlwdqGS1j9fIwvkq66FSk0l4G2X/6tvB3p4&#10;fgOam12DJu6qoXOLBmsHFq00uxZw+m133Ozqb3nuK7tBoeXOUg+kzPgnR03S2GETYSWBvxws959I&#10;Kd8/UVjuN1VX6jct4FBnBkp8Z6aKqdMPi/wu3efIAoWqa6Bhi/xnkTpaGFyDbo4rocm5Nej8w+1y&#10;Q4/N1/U+dtQQPCLoNT10s6y4T3QtWCT5pS6QWdG/UuLpd6jpAXeC2NQ7EXm+80l5PnfzcykL1WzK&#10;b7xsyuLJLO9745lev9/P8L79JFsWKFNRhGMq6DeJAro5qogmphTQuV/XosHnugq9S5hNwiW77c0v&#10;cYaVL/C2hc8J7unPXPxinrrR6U89ov2fkBN9nvqlej0NSyP/PybN81lGqufz0hTSi8Zk0ktREmlp&#10;KHHfq+lDpKXHCbJA3Xq5P0QIzZ2WR5OX5dH5G4po4E8V1PN29xrByl715hUrncoVO5OiFQeHjGVH&#10;Ytwyjsp8iw8JfEuI8FkmRnsue8d5rAQkuP/FSHB7Fxfv8j4rjvC+LJbwd2OM8wdxtPOHwSj8x2sH&#10;8R+vf9XrNoRuSxCaGpNDF6bl0el5RdT9XkOu/dMu5aZ/9mhUrprtLFq12JuxamUft2rtxlq19ab9&#10;a+/v8y82xPMzgUn87BHuApRIZwiIdAJGJBZiIxwgI9wOSli2UMeyAT7TBk4zZJnvRGhmCKGLV+TQ&#10;4Jwc6rqvgLiwReEIfL+hAnZvLQDDnelgbBIHpjYsMMPTAEP0ASsvEthS3QHrTwBCoBN4BDmCd5A9&#10;+AfZQViQDUTRrCCZZgHsQAyUB5hBs0xXTyF0+QJCQ7MIdc8j1PZaCdWBqmI5aG3Ig+800kBXJwZ2&#10;GzJAHxMIRnYUMHbaB3tdXcGCiAcbEhYcPR3AmWwL7l7WQPayBKqXBQR5mQPLywxiyKaQQjaBPE8T&#10;yP+qn0cROjOJUM8thLiLCNUuy8lxQFkxB1TWJ4OGehRobw+Db3X9QcfQC3TNiLDbkgCGtlgwdrAH&#10;M6wtWOGswc7JAnB4c3DBm4EH3hS88SawH78HgvFGwHIygFiZRsYRklxHiH8XoboHCJUsI7ksQEqH&#10;QEk5EpQ3B8OmLVRQ30YCTR1X2KaHg+8M7OCHPdagZ2IBBnvNwdjMDMzMTcHS3BhsMUaAxRgAAaMP&#10;RMxuIGP0wBejCzSZIHirGlB1tIBopCOd6IOfvTn4uTiCL9kdyAE+4M4KBOf4UMBlMcCRwwSHWqmj&#10;Uh1McJQwAXuaCbjzDMBNMcDpNgPwD+hAeEZfdX8Z9jfpVdgy+XXoa8qb0CWftyFfAyFbVYH6vRZ4&#10;SBso5vrgL23wJziAn7TB258CREYgEOLCwClT+lfMAscaqVYWYIUswPWywGlAaowJ+AkmOM8xgXCf&#10;Aa7PGJ88XtDfeb6iv/mP7/qMavpQ4zje3tvhAMQFigrWUXFUKhWrlioie28SVvYmCeFPSAIECJCQ&#10;BAgBQkjCUkDgACpSQHFeigupAqJclKIoKHuoLVYu9rk599y38cXnPG+/z8uf72zUtP981HjgG4Mg&#10;0swUgq3MwUPfEHRgF4QdOQDh+s2L9nSGoCBf8I5CgStN/xsXDydERHDIJoGDmgQnyongWEuEk41E&#10;cGojgFMHAZwfEMBlEL/kNoZf8JrAvfGdxk0HzGLHguaxI8FvcIZA1P8bvPZYQajNTsActgHciSMQ&#10;5e4E6EAfCIxAgRcFA64IEZyTyeAko8DJAgo4lZLBuZr8t8tZ8kfXVtKS279IS+5dpEWPJ8S/PF8T&#10;3vpOEKYDpvFjwbP4FyHzhGeh80RDAGO2CkIszcHP2hIi9u8A4o/fAdnhRyC6OQLG3wtQ4aHgT8SA&#10;J5sEbonUj64S2pKrkvYfNx1t0b2S+sGjnvqXRzP1vec1yoL3XcqfPv3kd76jpJmASdJY8AzxRegs&#10;6Xf0HGUgzDDArl8FKEszCNJvXty+bUA7tBeij9sBw/U4kHw9AIMKBhQ+ask/mvzBm0d/75nGWPDM&#10;YfzhVcR4532K8danlv7G9wJ93u8ybc7/Fm02oI86HThCHQuZogyjZihPw2ZpjyJm6T2RcwxDAKdv&#10;QOsbUPrNS963Fdh2uwE5ZguxLvbA9Hb9mxwS8AGDiVhA0UjvAuIY834pzFlfGWvGr4A15V/CnAw4&#10;w5wIPBc9HnQxeiykg/E6tJcxinpBHw6bpg9ETEc/jJxh/oaZZXdiZwwCwjoTCNuyHiK3b4TovZbA&#10;tfsWBD/bgMD5CHC9Tn5gBfr8QYlAz2HIhCl0DGM8OJH9OkjMGQ3O5YyEaGNehFbEDKPq2c/RLaxn&#10;Ye2sofAe1tOIYVZ/5BSrGzMd04mdjr2Jn0La8ZMGAVHfEKFvwH9jDpw9myHh4HZI/nkvpDjZLQo9&#10;j//BC3CfZaODJygE7CiWSR8O58UMoUXIIDoLeRJWiAyElyP94bXI44gmpC/yGvIwqgvpwQwh93FT&#10;yG38BLedOB5/lTTOa/sEIOkbIjevB/JWM+DusYCUg1shw976o9jp+4UMj6NzKf5OE3yU7wgHFz5E&#10;p1MGCEhMH0bI7Y2S8B5EKfn3MVp+F6aSfw/bwL+Lu8i/g7/Fv4Xv53cQx/jXyK8FlyivEpqprxKb&#10;PgHIa40havM6YFitA8HuDZD+wxaQ2u9YlJ/c91buYTeZ6XdsVBTqPpSIDe5HqPgeRgz7HonPu0MQ&#10;Jd7Ey5N+JaiE7YQy4Q1ijfA6qUl4lXRDeIXcLWyjvBQ200aSG+kjyWcZL1PqPgEo+gbspnXAtloD&#10;wt1mkGm7CXJ+2rqQ67hrVulu81rhe/i5PMRxIB3j15NIxnYiTGYHM453nZokvEwRp16i5IpaKRpR&#10;C7VC9AvtrKiJ1ia6QO8UnWcMpdVHD6fVMofTz7CG0ys/Aaj6Bpy+IdZqNYis14HcdsNH5dEt71SO&#10;2ycL3faMqHxsB/NC7Pvkkd5dacTIjkQG42ocJ76VzU9uik5NP8+Qic8yCiT10aWSuuhaSS2zWVLD&#10;6pBUs/ollewhyamYIUkZZ0hS+glAW2MERIs1wLXU717rNZBzwGxRddRiXnPCckznuuO5znvvv9VB&#10;Rx/kRnjelhLCrqfRqK2J7LjzXG5yHSdJXMMWS6vYCnlFjFZ+OqZKXs45Ly/jXJeXxvbKi2OfyrXI&#10;U3kRMihXI4MyQ/7XQNm4GviWJiDZZQrKA2vfFx0xmylxsBgtd7H6vdxjZ58u4PA9VZhbuwKHapNS&#10;yBdETKQuKVZYxRNIyuNSs0oQWY4OUSk0SLmiKK5eURjXplBxuxT53AFFnp6SO5CTy32SbQjQ9Q20&#10;DaaQYGkMsl0mUPD96j91h9dOnjpm9qLSaeOTStft3WX+h25r0S7XCrAhzTlkYkMmg3MmLSapTBgv&#10;1giSslU8sTIvPjc/N16Xn8Oryc/mNedn8W7ny3iP9B7nyXj9SimvP9cQYOgbos1XgdDSCLK+NQa1&#10;jcnbskOm45X2a57Xnlj7uMZ5W1eF78FfS1FObRpMUGM+CV+bQ2efkrITNOlIRl6yICc7IbVAKpAX&#10;SgSF6gxBhTo9oVEtSmhXpyY81N8+lV5BmuBRviHAWG0ELHMTSNmyEhQ7Vy5p9xvNn7YzflVz1Hiw&#10;wX5Vb53T1jvVPrbXT4c4tpREBjQUEbBVBVRmiYLJL5By0rPS43MyUpJUKUKxRpik1CYKS7UCYb2W&#10;L7yqjU/u1t+eIgAfIODfQdJDdULSw0JDIHr1SuCYG0PaluWg3Ll8sXjf8pkq2+Uv6w8tH2i0M7l/&#10;ztGyo87L5nJ1kEPj6XC/2lJ8VLmGwigqYMQrFGyRRIZkC8X8wvi0VB0iyirhiDQl7LSaElbaxWJm&#10;+m/FLFG3lpPao4lN6S0yBJj6hjgzIxBvXgYFO75+X77n64na/V89a7T5oq/5B6POJofNN855fNdS&#10;F3CsoRrtXVmBiSguI9HydbQ4WSEzJVXJkfOyuSqWNKmYlplZSslUlVKkVSVkWXMxSXZXR5Z2a6ni&#10;Hg09wzBgma4EvtkKkG36CtTbvnxXseuLVw3W/3jauu3z7ksHVtxsPbbx8i9uexvP+/1U0xDqWVYb&#10;iS6swpNzTlFiM0oYwkQNWxqjQvIoeQINQZlRjFMW6HB5FVpsflMRNv+OGpvXq8bn9KoJWYYB23QF&#10;JK1fBtkWX4LO6p9z1d98Pnxh02ePrlh81nlt/7IbV+zNW9pcrOtb/kt3nf41dWZxAH9AXIrjvoGo&#10;LEoQGZBNCEvIQhKS3OQmuTe5SQhJQBBFRRStiFqVohYXHGB0sOAKRVSsiEhHP1IErLso4jIKDopS&#10;tciiKASIeHr/APPi+/Z5fuf8Xh08pOi8SnTwbDSVU2ZK+Kk0PmVL8dKN646t2LH88Op9iws27DcV&#10;bD9gLMzbbzh0/N+GQxW5MYev58QcepJjzH+ca9z/KM8aWDPBHrZNHQ25DiOGjjjadJRNQ/+7OAY1&#10;1E5DV+u9Rl2qD5lafiXSvaQaW1R4SSnIq9KQu87rY7eVx65MOxOflnxqaUZ8afIuQ8n6bH3Jj/ui&#10;T+Rk60qP7dGVntutPfnHLu3J51m64pbd0Ueb91gDqeO/g51T7OA/02w+/zIRPTk3Ct2vHomuX5+A&#10;qm8x7M7fWjTp5A2265FrIv8DdTh3bw0pz7ysMaRf1CelVBnXLqmM32yoSMrUVqzdqanYtoM6v287&#10;VXkkU115NkN1oX6b6kLLVnV5WwZV9jLTGkgbNxr2TrK1FI5Hz07bocYqO3Sjzhb93jCGvj9dbMua&#10;fMcfbwybnX+P77PvjoS1/SaObbpGaNdcpRIS63SrDFeM6zU1SzapalZvJq9s2UzU7t1E1B5KV9ad&#10;2aCor01T1D9br6h5l6a89CbdGtg61g7yxqKWIhv0oHwEunnZFtXcGIEuPByNzjQ72RQ/97b/uYXp&#10;mPOM7bnziYC5+ZFYmNokJZc2KkzGe+QyqkGXQjQsTlXcW5Uqv79pDd64ezX+oCBF1lSWLH1Ys1L6&#10;8OkKrKlrpfRu9yprIGuMTUeBLXp4CqFbVTaott4GVd2zQ2XPxqDidrcRhe2+4/LamTOzXrPmb3nF&#10;CVrbFhm57IUQN7aKdVQrHqdsVS/BW41LpS+WL5W+TEvE2nYkYK8OxGOvSxZL2qtiJX/eNonetJuE&#10;bR/irBnItUFPihC6cw6humqE/nvLFp15ZIeKOqaggu65o3K7vSdldQfO2dLN9FrXFRac1MnimTrZ&#10;Uuo9TyXvFEVjnbhR1KUxCbvjTIKelSZ+z0Zj5IesGN7HfD2v90Q0r/c3HffTbS3nc6vGmpZChBrK&#10;ELp6EaFL1xD6tdEGHW+2Qwc/TbPNMbt+99OA59QfBnyc1w34eyUNLAoymYPZmoHQKPkASyYZ5CmF&#10;gyIVb0hOcSwaKsISR7G+rFSHfUlXhQzvJEO+HiCYX4uVTKhUBkOtwprGEwhdu4DQ5VqEyu8iVPQY&#10;ofy/RqLs4SkjtsMs+80wd2oqzHdeBl6eJvDxp8AvRA6BbDEw+QJgibjAk7BAhIUCLmUCJQ0CExYI&#10;SVgAfC/xgwzxQsgWLYRCkQ+ciLLmRjlC1XQHFTcR+qWJ/r8Zob0f7Wx+hHEj02GafQo4TU4EZycD&#10;zJ2nBg8vHBb4icAniAf+oREQFB4GYRFM4NBHkYDjD1KOL5AcH9BzvCGB7QWr2J6wIcIDMiMYkM2y&#10;pobuoJLu4MR9hA4+QWhPK0LbPiGb9TBqZDL8wz4eJk+MhunTCZg5Swpz3ATg5sEBhlcYLPAJBh/f&#10;QPD384dg/4UQHvBP4AYsgKjA+SALYIA6YB7EBLhBgr8LJPs7wzqrquoQOkl3UPCInr8Foa2vEFr3&#10;GdkuBzQyDmzttTB6ggLGThHBRAceTHUKhxlzgmGWawC4uPnSu/EGj3le4OXuCb7uDAh0nwshDFdg&#10;M5xBwJgNGMMJlO6O9BHnAEarQOYwBfhuMyHc2wW4vm4gZNKj8OjVSiOAS9GVx2EQugoH5kYFBO+g&#10;5dB+VgDzuAJCTtHOySH0ohzC6uUQ3oBD+FMcWO0yiOiRAdssHeINSvv5Fuxj1DD2wQrA6QwCOgPb&#10;i47u4wbioAWAcQJBgrFAoBYC1yQF1goFhG1QQmgmAaH7aPkEhB0lILyUdlYJrN+UEHFFAezbtMcK&#10;4LyWD3O75RaeGe8XDMp6oyyyLvEX/L0VIJ8xGYSujsDznAMib1fA6ZtXwQ4AXMwCMSkAgUEK3CT6&#10;j+9JYGWogLWHdkAFEYdVwC4hgX2GBM4FEri/E8C7QQzzHiotkW3KQX6XwizoV/SKBuXdEov8HWZR&#10;vpF+GyjpDFF0BsH8OSCld0EGeoA6wg/IqDCQEwIQ62UgSKTfT1UDdwsFnCxaHvWVW0gN84rVXyJP&#10;qy2R59UW/mXVkOAP1aDwAWmOekH2iTqJXlG/shsbVL6TDhGv8CFVm/zbgKAziFwcQcyYBUp6F7oA&#10;d9CzFoJOGAJqeSTIdVIQx5MgTNEM8zdqLfwduiH+v3QDgoNas/CYtj+qVNMXVa7pE12kPovrqU+S&#10;++qP2P/V3dIOVaesT/UWH1C3KQapFmJQ22wFkDMmgcTFAfB5TqCZPwti/edCfJg3xPGDIUbGBUqD&#10;fVHEkoPYCq1ZnKbvE2XEfBLt0X8U79d/kBzW92Al0d3SX6O7ZFW6TrxW+15+V9shf655q+jQtCv7&#10;NK2EWfdUZdY3qQdiHlDfBurpkwBzdgCS7sPg4QiJfi6wPNQTkiIDIAFjDRlVon6NgehVLtP14KmG&#10;LtkPxveyLONfeK7xnbzA8FZRZHijPB3zJ1EZ007U6F+Td6LbVC3RreoOXYuqL+YR1W+8rzWbbunM&#10;cTejvw0oOoOMzqB1ngEJjBmQ7Dsb1oQwYDV3oSVZHNKXqOT3mPTy99oE7VsyxdhOpMe9IrbHvSSy&#10;416Q+bGtqqOxz9UnTS1UhamZqv6b7vqMa/JOADj+ZwiiKMhQikgLjtb98Zyt5dylirIUAoTsPCFk&#10;b/IAT0jIIGQBEmYUkA1hKKBskYoIKlVcBw48t9ZaT0+9u17v/sfnXsOL7/vf2x9pEjdKuou7R7od&#10;/5o0HveRciXhE+0S/hP9AuEjMjALiFvsCSMCl0BCoC9MXukLRRv9YcqO4P/Id6/5LA3d8o4fset1&#10;UtyhZxRKzCM8m3gfJ6VNxirpd3HZyG1cPnIrzoaMx1UjN+KbkZ8TOpGxhCHkGv4WMpr4HBlO/Dtj&#10;kPiB2Uf6kNxFfs/qpMwMxk03HA3whdRl3pC/wgvKNyyB2PbAfyn+vPJ9+g8bf5Ef+faZKHb/QzYp&#10;coLOxN8kCuk/41OZ1/Aa1hW8mTWSWMgaTixnXSLUs4aIbayfiOdZg6Qx1gD5EauP/I7dSX3Hbae9&#10;456m/8ZrnQVM8PWEOH8fmLRsERQv94TYeh+YudX/kyYk6K16/+rnysObp9JiQiakhEM3OEj8FQaX&#10;fokiZf9EVvAukLP458l5/D5yKb+HUsXvpjbzu6hd/HO0y4KztElBG/2NoAX5VWhn/CqqT3ojqpsF&#10;xPt6QPwXXpAd4AFTli+EqrWL/p21ZfF7w/cBrw37lj/WH1p3T3Ns+3g6PvSKlBZ7kcei9TOFnG4k&#10;VXiOninuoBslbfQCyRmkTNKK1EtaGO2SJsagxJ50S9rAfCGtTX4trUp+LatgzQ4m+nhAot8iyA9Y&#10;CNOCp39rjcc/jZu9frN8t+R5zp5lDy0HV9zOjt5yTZ2wfyidcrRfmkQ+x+exz7ClouZkTGZn6uQN&#10;zBy0LrkErU2uQqtZLWgVqw89xR5DK9iP0ZOcF6m2aSXcF+hs/t9AXeIJRUvdoSJ4PtSvdv+Us8nj&#10;l/wd3k8Kdi2ZtIZ+dcMSuelydtyegUxSZFc6g3hGxmHZhSJxLQ9FqziqtAqOESvjWLGT3HLMxm3E&#10;SrmdWDFvBCviPVAU8J4qrPyn2HH+s1lBgs9CiPguhNKl86EqyA0av5n34fhG95dF2xZOlYZ43Sk+&#10;EHgtP2LjRQtuV6+eGN6eSU9swljMmhS+qFwsQ21CTFEs0CkL+bkqq6BUlS+oVeUJ2lS5gouZFuFE&#10;pln4WGWaZhQ+VhqFT2YEidMNST4LoNx/HtR8NfcPy6q57wrXuz2zbZ53v2zHgnHb/oCRovD1A8dj&#10;Q86ZE8Na9NT4ukwmowLjCkpQMWqVospcsUptFhm1JlGh1iA+pdWLW3RZ4vM6nfimTiue0mrFjzQa&#10;8SO1RvzXGUGS90LI8nGHaf5zYdaXLr/nrXR5W7LW5XH5RteJyq3zx8r3+g/ZDq/tLYrZ2X4cf7DR&#10;TMFV6Rl0m5rNtyoEcnOqVKlPwXRaqU6vluZlq2QnDUpZo0Eh6zZgsjFDuux+NiZ7kIVJH+oUs4Dk&#10;6Qauz3yIfeEKDYFz/mENdn594mvnqao1TrdrNs8brdrtd6E87JtO29EdrYUJoXXHyTHlFoRSlM3i&#10;5mh4KfoMsVKVhmZhqMqUiprMcrTYLENrzVL0rFmcOjJt0iRB7xlk8vvZMvkD/UwgxXsBFHhPf6+f&#10;CzQHOH8s/NLxRXmw4/26IIcb9ZvcLtXuWtxXdXBVe3n0Nrst/kBlESm6NJ9Oyrcw2UYDR6rWCjLS&#10;VFK9RIFZBFhWLg+z5nEVlblsxZlclmIoJznjLxYONmnmpd8zzgZSvRZAsfdcqF4yB+YudfxbaYDD&#10;0yp/cNe+FFxt2ug62Bji01UfuqK1OnJL7Snc3rKThMjCEirBYmUk63JZYszEwyR6URZHg1qS1Oo8&#10;RJ2bR9eU5dE0LblU7QULRTthoaknzIhq0sRQzgzSphtSvFxh1mKn/+b7Obwt8wVT9fPBeIsfGD69&#10;zqW/dadXe9OBoMaG8E2VtTG7S6rwR/LKyQnZNjpDVcQUyvM5abwcgRYxyUwUozKHZLLkEE0nzERz&#10;k4lgHjAmWu4aCMZ7BpJ+WtbMYJLHfJi2aA40+Dj+XuQNnlS6gdt2F3C1zRsMdqx27uzY4dnSti+w&#10;pjVsw4mm6BBrQ9whUw0Bp6mk0NLKEZ7IxpIzi3kqcqE0K7FAmY0vMGfjC09kJRQ16RKKzmvji++o&#10;4wumNAl5U9qE3CndTCDH3Q1meDjBHE/wxjYP3KmdA8ZancFQ5wLQ27PKqa1n64KGrt1LK879uLao&#10;PeJby+mYUF1z/DGskUiW1FFZ7GqGhFrJTsdXiFXxFYrMuAqTCnfKpsRVNipiK/uxmMrb6TEVz7BY&#10;25MMXOnMoNDNFWrdHT9Z3cBEhRO4bncCwx2OoL/PFXRcCHKwD26aVznwvV9J/4Gvc3vDtum7ovZl&#10;nI2JlLXFJ3JPExi0Fio/sYkpw9mFaIwdSz3WZECPNZekHG1ukEU390qjW26Ko5pfSaLrXsmia1+l&#10;zATK5zpD41zwoASA8RoHMHLaAQx0A9Bx0QE0jfiD6tG1rraRHT7Hh/cEZw+FblINHt4lH4gK4/Uf&#10;wyG9cZTEbkJybBedH93FE0R1pQoiu/X8yO4iXkRPHSe8p5sd3jvOOtLzknXk7DvukY6ZQaWL45s8&#10;AO6UA3DVDsDgWQA6BwBoGnUCVTc8wYlbK+fk3/yTp3F8Z2Dm9b3r0LHQ7/hXw35ARiOiCJePJsQM&#10;x1GihslI+DCbceSyHDk8oqMfHimghY3WUMKudJIPXb1OOnTlJTF05DPlx0ufqTP5Qw/AZDEAY7UA&#10;XDwDQE8fAK3DDqD6ujMomXQD1qkgJ9PUBnf1w+1+qQ/+R3d9Pkd1nWEAPxDI2IoxICTUtQg1EEK9&#10;bN+9d8vd3rTaXUm7KqtKi3BMN5BggimJw4AZcIKDMYQaAUb0ZjPCNMkkICNAgChGFQSoSyySntw/&#10;YPPhN+fbmeec950z7xHFLHxIp5Y1KiSu+2pN9j29xXjPatfdc+Vo7lfkqh8szlE3rrWrH261qR7t&#10;yWYen7AyTTctyqZfzfKHvVbZw4Fsb56yd3DnO0KuHSHk4llCjl8hZP/PY8jOhnFka8sUsql9+m/X&#10;tsdPWtGeErKwLTO2rJWf4mwVCa0tlFzfwmjVrQaDstVmUrQVmuTt802yjuUG+uV6Pf1yh45+tV9L&#10;dZ7VUK/r1NI3rSrp607Gm4adhNw4RMgPbA1OXibkYC0h39SPIVse/YZs7PIbu6aH88Hy3ljfyt7Z&#10;oWW9yTGunrQkaw+Xq+8VilW9lEzexyipPiMj7rerRANFjGBgPsMfXK7kDW1QcIe2y7jv9tOZ707Q&#10;mZ5aKtNzW+pN3T5CLlcTcvoSIYevE7LrNiFbHhCyvmM8We3xHbdkONhnwci0ySUj0cHOkbhI60hC&#10;nH40JZkZzcigIeCJQQkFYERcGMQZsInTUCBKxVxRMpYKE/FnQQK28BOwizcbR1nVXG9qjhFy9jwh&#10;R64SsvsWIV/dJeSLx4Ss7Bo7ZhE+Gj8PU3zcCJqUg7AACyLCtIiJVCBuhhQJ8QKkJnLBS06HOCUF&#10;8pQkaFMTYEmNR15KHEpTZmBhcgxWJkVjfVIktiVGYodX58+wPVhDyJ46QrbVs+dvJGTFM0I+6SNj&#10;KzBufAF8fOyYNNEIPz8VAoNohIaKEMHhInp6GmZGJiMhKgGp0fHgxsyEOCYWipho6GIiYY2JgCua&#10;g7LoMHZgD8EK1qpIb46zPbDvJiE72BpsvE/IZ08IqWwmpHSAjHWCjLeC+Ogw/mMFPvQVY4I/F76B&#10;aZganITg0HiEh83E9PBYxHKiMIsTgSQOB+mcUAjCg0CznxZ1mD/MoX5whPqiMMQXxV5BGuyPzOgQ&#10;pMeHg5c4DYL0KIiksyDQpoFn4yPDLUJ6pQSpn0mRuo61mfW1FGnfSpF+gHVEgoxTrEsSZF4XI7Ne&#10;DO4TMXgvRSP8PuEwf1joEUAwJISgTwihN6CC/MFlr4kbFwZhPAfi1EhQ4lmQqNMgtPLBK2T3nk8h&#10;YxmN9LWsL2lkbKeRuYu1jwK3inWCAu+CFPyrrP9KRgVNkmFhh9gj7BUPid6LBsQQ9Ykg6pJA4g1o&#10;NgMvKhiCGWGQxnEgS5kOhWgW5Ko0SC0CiFxSCObS4C2Rg7dGDu5f2HWbHPydMvD3yiA4zDpOjwrP&#10;0SOiGmpYdIvyiB9JhyTt0gFpj6RP+l7SI4XkrRTSVzQobyAL8gM/MhiS6FDI2Ryq5AhoBDOhVqZC&#10;aRKAzqMgKZdD9KkSwtWsDcoR0RblsOjvivfi7xQeyQHFO8kx+ZD0jHyIuiwbpOpk/XQj3Strpbvk&#10;3dQbuYfqlIHukEPerITCG8gD/SBgM8hY6thQGBM5MPNiYZQnQ2fgg3GwOYuVI1SlyiNdoX4nXace&#10;pP6mGqC3q/rpXao+2T6mV17F9MhPKrsVl5RdypuKt8w9RSfTIu9QdcvaVB5FCwPmuQqqxxqovYGC&#10;zSCOCAITEQhzdBBsCaHI4UbDTiUgS8sdMWRT79QFzIBynqZXsUTXrVij61Js0r5RfqV9zezUdKr2&#10;aF6pDqtfqqvVHZoLqnbtNVWbroFp1jUrn+u6mKc6j6ZJC+19PfT1Bhi8ARM4BTJOIPThU2GPCoBr&#10;djCKMiJQIJk1nKdKH8y2iHtMTuaNrkz3SvMHQ4dmlbFN84WhVbvZ0KzboX+h/1b/q/6A7rnhmPaZ&#10;8Zz2qemqpsl0V/PQ3Kx5YO7SNZg8xjsmmH+2wHIjC1neQBUwBUzoVGSF+CE/0g+lswJQkRY2WiGK&#10;GSxRJnXlG/mv7A55q8Wte2FcYHpmXGZ5Yvzc8tj0V/Mj8zZTo/mfpgfmfaZ7liOmBstp0y9ZNab6&#10;rDum29bn5lvZby21Vo/1WvaorcY2av/BPurwBpoAX2iD/ZDDPhcl030xL24KKlOC3i0URHQvkMW9&#10;LNelNxfZpE/zCjQPbXPM96yLrHetq2311vW229bNtv9kf227lb3bVmc7aKu1HbfdsF+0X7fX2q86&#10;Httrcjodlx1DuRdzhvPO5r53nsrzDlo2g4mtR0HIJMyNmIhPZkwaXZLs37+UF9q5mIpqWahOfDLP&#10;yn9Q4lLcyS8138qtdNQ6luVdd6xxXnVscl7J2eqsydnpvJy71/ljbpXrUt4Z18W8n1znnQ2us642&#10;12lXf0G1a6jwWP5QUVXBoFfQT/VFdsBklAR/jMpp7JwfO8GzMnFy1+rMgPZVkvBny1WxjYstqXcW&#10;5NK1ZW7jT0Vzcy7nf5p/ybWy6IJrnfuc60v3Wdd29+n8Xe5T+QfdJwqq3dUFP7q/L7xdfLTwRXFV&#10;YU/JoaL+0v3uvtJ/FXsHw9TJyPGfiIqgj7CIw875Mb8bWBM/oXNtuu+LtaLAR58z035ZaUqqW+yQ&#10;XPl9of5SRbmDHR8LT7qXllYX/bHs+6IN5UeLtpRXuf9R/m/33vJDxUcqDhafrzhQXFuxr6SpYm/J&#10;mzm7S7vn7CrrnvPN/wEjm8HJ/jnnB/pgWfiH+FPUB73r4nzaN6ZMeLrpf3TXezjU+R4H8M9ghG6U&#10;it1qI3RB5C5alxCTS+4MIRqXuRgzzJgZDDNGMzQyLkOYWZdc10puSVekTnehPJ3T2RVKpy2Vs+3T&#10;dtvv+T17/p394/V8/vx+n+f9/ue9b92M2GvzfWGgxfXcCNcr7DjCUMaxiF4KJeGnlMyUzuQccjup&#10;kNJKklJPJ8upzckN1MbkTmpDyiBNmTJOU6Q8ptWlvqKdSn1Lq8bI/wY6jP0hAdtaGQbaKGfLiq+F&#10;xprvineueF5qpf2kzHHVlPTAN7fEAbtHheHOw7mxB/uyE8O6GKnxbTR6SjOFTW1I49MVaeKM+jQZ&#10;ozatjlGT1sqoJvcy5OQRRiV5mllBfsGUUV4zyjAnKa8zVEHBG/SwvbcSZW7SQvzN+E9iI42lUlON&#10;uXJz/ONKO517Mg+D69JDOy6JQx0GhESv7ryE4DZO8pHGTGpKfUZmeg2Nx6yiCrMqqFJWObWaVUZt&#10;YpVSu1lS6kV2Ce0+u5i2wJbQXrIktF+zxH8DhemvRcl6Ooi9URMJvtX4ULJV/aXMWO0XuZn6dI2t&#10;9u0q942jMoLpeWmI3VlxtGenMD6omU+KqeeSSfIserqMwc4qpfOzS+hijoRezhXTFdwieidPRB/i&#10;Cem3eAL6LE+Q8YIroL/gCOj/yVYFRWBdSNPVRpwNeCQyVH9fuhm3WLkV96/abbgHdXtX3Djlpn+5&#10;ys94UBZs0y2Ncm+VxAUoC5Oia/ipSTIejVbCZmYVZXK5QqYwt4AhzeMzT+XlMVv5Ocx+Ppc5zucw&#10;n2D3WS6X+TyHx1zkqYKi9VYjqq4WytHXQOJNastlBrBQvQlmFJvhrtJKc0yxf93wKd9tvfLDVp3l&#10;kfubSmMJdcWJERWi5MQT+RSqKIeexc9m5/BY/PxslkTAYlUJMlmNAibrjCCDPSKgs2ewO5/PYC3w&#10;mVnPclVBsbqrEH3NCsRfr46KN+DeVKyH2brVMNVgCDebLPFXGl10B5U+W7trgyxbq8NdlBUxvtUn&#10;E8JOlpDixUVp5HwBLZOTx8xl8riCdG6hiMItKyLzFKJUXpcohXepMJk3VZjCeypI5c4VkDnz+aqg&#10;+NUrEXMNHgn01D5L9eCFfCXMKFfAveYNcK11t8aFFuc1vU1emzt/CNjdVB/mVFtD9C6vjA8ukSUd&#10;EUpTUnkSCpMpoueQBWwhKT+/KCn/xPGjBbVFCQUdoviC4cJ4wYQwvmBOcJQ/V5CYN68SSlqpjdir&#10;NJBoDe6dTAce1+JhshEPN9v04ErnTrXBDsdV3W2ehq2nD+1QNIU4yJVRnqW1R4KKqo8S+RUkEqss&#10;jU49QeMck2Tmx4nzCmPFxYWxkhphjKRNQCweyicW3+NHSxb4xKIFfmyhaihFSwvxVqp9lujAvyvV&#10;YFqhDnda1GHsx1Uw3G2CO9ttp9PR5baxsdPXpKYtyEZ2OtxN0kg8VKCMj+TUJSXSa1KoyVUUVlw5&#10;M4coy+VHl0vyosprcqMq2nIiK4a4ERV3OeEVC5yIskVupHSRpwqiamoivhbutVQdZmpwcL9JDa53&#10;4OBijyb0930HXX3WWs29ruvreryNKrr9rUp+DHEVtkf68lpjQ5nNCXFpDcdSE5RpGcR6BiuyPic7&#10;vF7CDldUs8IVrZlhinPMUOVdRohigRFS+4oZWv1rpiqIidf4ItKAJ+UAkwpse2Lb70o3tj0HAH46&#10;/w20DFvgFeeddKvOeW6RDviZi/oCnXJ7Qr0yu6OCyF2x0YmdCUnE9mRyeFt6emgbNz2k/TgtpF1O&#10;De5ooRzuGEw73HE7NahjPjWgbZkc2PyOogriqONeFgM8qga40www2oVtP2x/dg8DtFxZB8pRM3X5&#10;iN3q0qv7DYsue5vlXSTYZg0HuVGGQglJg5FhMf2xseF9iYnBfVRSUF82KbBPdCywvzIxYKD5aMBA&#10;f7z/wM04/4G5I4S+5Xi/ng9HVfmzAOCJDGBCCTDeAXDxLEDveYC2qwD1/9AC+e2tuNLbltrHbznp&#10;82+6GbFueO+hjvs5J40FeMWMhgSEjUSGBV2Nj/K/mkY8NJIVTRgRRhFGZZGEscZwv7HeMN9rN0J9&#10;x2ZDfEaXQ72ufolQZV4CMF2DZdCCZXAGywDbn53Y+z/cwEHlfTyUPNSHokem+LxHe9eyHjp/S512&#10;25E0ecA25oHv/rAJf+/AiVACYSImwHeCFHDwASPg4GS+v89kKcF7SunnPX3moNfDcR+vh794H5h6&#10;4+Mx+dFPlX9iPbjT8P8MhgaxDlwGaLoOIL+Lw97Hg/DpOsidM8JnzZuvoczZGCQ+ddxOfOpqGTrr&#10;4eA/6+PqOxvg7v00wtNrLsHzwBzFw3Oe4+65cNzNAB0g4t9joXq/x7M2V/fnQy7ui/f2uS0+d3Zd&#10;+N1FlYk6gGtYBhf6AXouYR0YB6i5A3BiCqDgiQbwXumrZS5t1SIvma1NXLIwiF7aaxSyZL/r0NI+&#10;a+8lN3uPNz5O378JdHZ9G7HP5V2C875lqrPzMtfJ6b9iR8ffqu0df2u3c3h/ztbh/S1b+99/tlHl&#10;BpbBJawDfRewDlwDqL0NUDoJIHgMkP1CAzI+6Gmk/mGonfDHd7pRH002Bn/ctYXwcc92r0+2O90+&#10;OVm4fP5+j9Nnb2uHL/7Wdl/DrW2+xlnv/ZNsZfVn9p49qMjSElVaWKImcwvUY26OLu1W5a8OYB3s&#10;HAVQ3AI4OQEgnAFg/wxAe4vDkZAOPg6t04lABmuD0BZ9X2Rk6InMtrii3duckJWxPbI3sUEuplbI&#10;w9QS+ZqaY0NpFyKa7kQkEzPE2G6C+NuNUYmxEZIbGaFGlYbOAXT9j+76jGoq2+IAfsWCKIIiLQQQ&#10;RRQUwk1y0xskQBJaaAkQAkkIxITQFMVRRFFkUARdYO/DiIMFC8+uT1SeOujDjj7FERTrKCCCgODA&#10;fvd9HfM+/L6e/T/r7LPW3lfxHmxCkMq7CFLcgt//OYKYXiFIah9ioQSL8bEw0SocbGyCYbodH5wc&#10;WODqjIEHEQUvVz+Y5zYf/N29AXP3Arb7LAh09wCpmzvEuLqCiugCehdnWEhwghXODlBi1vEGvAdv&#10;IsjmOwhS8giv34rXf4kgmncIEj+AWMgAGS8BxCoQxlqzYeJUGljboTDN3hccHL2B4DQH3J09YRbB&#10;A+YS3GA+wQXIBEdg4AukAB/WxU42+LBoDQkOk0BrPxGMZgHVzRHm+biA3zwioH5ugGIeQBbMBjTM&#10;G9B4X/DX+QMpBwW/AjL4lpDBbyNuGxlI+3A1KPgfxdWjgF7wB3IjrtkfKM9IQHlLGqH2+H3HvvkO&#10;YeA7iBuggl8/FUh/B9j/Mni7AOpNBOp8N8CoHkDjzQZM6gNUOX6WlgzkLAqgy6jgX0wFtBy3hQLk&#10;PRSgHMAdpgD1JBmo58iAXUUBu42O0P6Dfqe98R+ifyYNMr6R+hng10cHUi8dUHOAhu+avnNdgDqH&#10;CAxvV2CTZwCHOxtYYh9gxvgDPYUKtAwMsHwaUFfjymiAVWFA24WN0qqxUXotdYR+nPoX4wz1O6OB&#10;MsxsogyxHpMHWR3kfnY32ssZRHs4o+hnNpC7WUDtMgPoeAZ0NgGYni7A9SJCAMkdAlmeEBA0D3gy&#10;FDhJGLAW0IGZxxhlrmT8xSxlfGduYgyzttOH2Pvo39gH6YOco7QBzilaP/cS9pV7A/vKe0j9wn9J&#10;/czvonQKBigf+aPYnzygfeAB470ZwCQ6Am2mM/A8nEGEZxH7uYKEPhNCAn1AFI5CQDx9hK9jDfNy&#10;2N94y9kDvLXsr7xyVh9/C6tXsJv5RfArsyfgMPNzwElGd+AFRpfwX/RO4X3aR1E77X1QJ/ZGNEDv&#10;EI4yXwmB/TIQOO3CHwHLxQH/Uk4gxPsi1NMJZPNdIApzh0j+HAiT+g+LY+kDQSmcPmEGrycwn9ct&#10;LOJ1CtdzP4kquR+DdnD+DNrPeR9cy34Xcpz1NuQc6434GvO15C7zlaSN0SbpZD4XD3CeiUd5T0NA&#10;8DgEAh6JfwQcPIOA6ABiF3uImWkP8T6OkEAhQjzHcygm2LcvMorWHarkfhTrBR9CFga8Fa8IeC0u&#10;EXRIKvgvpVv57aF7eW2hNbwXYXXcP8LOcFvDrnKfhd/hPgl/wW2J+MR/ED4QcDdsVHgnDIJuhUNw&#10;kxnAJTiACP/OMoIdJHpMA7X3dNCgTsNqlnufSji3UxFOeRetYHdEaAPawjNFf4QvFbVGrBY+jSgT&#10;PomoErZE7hQ+iqwWPow8JLwvqxfek10S3ZE1iZqjnopuRX8Q3YzqD7keBZLGKJA2REPoZTOAh9eX&#10;ONqBgmALmhn4zjVn6qiBNL3fQCd0pQtmvVVLfduVcYxWebLgcYwh+EH0IvG96ALJnei1kn9Hl0tu&#10;xWyRNsXskd6MrZHeiK2TXo89K22Ma5Rei3sobZC/Cb0k7w2/EDcScT4OIk/LQXZK8SMQ4Bki7aeC&#10;ynkK6N2tIdPLeihnvm1PLnX6+2wusT1D7PU0LRp9kKLkNSfqQpoUmeE35PmRjfKVkVcVpbIrik2y&#10;y4rtsn/G75ddjK+VXYivl51LuCw7m9AcdTqxPao+sTv6ROJw7LFEiD2ihLjDZoDIyQ5i7GxA6zQZ&#10;TG5WsMjTaiDfZ/KnpWSbjnyWQ2tesNvDLJnv7QXx7OtadcgVlSHykjI35rxyWdxZ5eq4M8r18lPK&#10;Knl90i75yaQD8hNJdfJjqvPyOtXviiOqZ4pDyZ/if0v+llCTPJJQnTKS+IsZIHaYBgp819I7WkEu&#10;0XJ06UzLLwVzLd8V+k16UciwbVkucmleEuFzPUfOuGxMDjqnw8dFTab8pHpxwrGUFcqjKWuVR1Iq&#10;lIfUW5W16n1JB9WHkmo0p5J+1VxLqta0qPZr36v2avuTd2uHk3f+HxCKv4PSZjJk2FvCYsL47wUz&#10;xnUVzR7fsWbehGfF2KR7RYFOvxeEzbmyJBY7n6sMrDdpI+r0BvmhtNykg7qfUg6kFqmrU9ep9+sq&#10;Nft0uzR7dDWa3boTmp26y9odunvabWmvtVvTerWb0wa1VbhKMyDCzhZSbKwga/oEWOo8bnCVq8XH&#10;tR4WbaVeY1tKKRNvlwjsG1dLPS+uiCafyk/g1y1Uh/6WlR5XbcxU7V2Qp9mtL9Dt1BenbdeXp23V&#10;b0vfov8lvUp/NL1Sfz59k/62fqO+XV+h79FvWPA1vWxBv1kQNXUKpE6ZCLl242C5o8XXNYQx70qJ&#10;Y1o3zEDub0Atb67n2zWUSDzOro4iHV8Rz639KVlSnaeL3Z1jVG3PzEndbFyqrzSuMmwyrDNWGCqN&#10;Gwx7jGXG2ox1xtMZpcYbGSXG57iujLXGXmOxsddgDsTaWEO6tSXkTRsLhfZjekockI4ye+TJRiLS&#10;vIk0vrGCO/ViWYj7P36W+R5ZI2cdKFQF71mmjd62WK+szM1MLc/KM6zPXG4qNRVnlZgqsopNO7LX&#10;mA5kF5lOZq8yXcsuND3JKcz8lF2Y+Tmr0NSTiTP9HSisJ4Nh8gTIt7UYLZqGdJXaIm0Vk5CHlQSk&#10;abPvuIZKjs3ZjcHE42URPrWlcYz9xUrRjpXqyKrlaYnlS4ypPy/KMa7Jyc/+L9n1Gg31vsYB/JkI&#10;KbsQpsJcmGHMMISSWxHjNpltGI1cQy7RYDBmyKUQJZfI5ZCE6CKilkq67G77JDl773Zrn0idS/sc&#10;O6X2Pul+ec6vdd6cxYvPmjez1nfmeZ7/Wv9voawwPV9WLs+T1clVsja5UtYrV8guy7Nl9zKz0qYy&#10;smUz6dmyF+SbL2RzoVRbG1MWL0SlDuVt8RIyAy34pUYT/nLQEG42cNWG69fpnKn1WtFTLbTorAh2&#10;OFQetqG+OEpYVRi3uSwvMWZXTmpyXpY8LUeem5WVUZItz6hWpGe0KNLkJxQ75EOKFPkY8Wt2qvxZ&#10;pizjuZzImAvDtRahTFsd8xZTZkq1YLxSHe7VLYSRRn347k+WC843rV18usHT6FhdgHlbjXh1U6XU&#10;/cDeSL99pVtDindti96Zvz0pW5WWnpajUKQoCpXJ2ftUiYpG1TZFlypeMaiMU4woYxX/yIlXPM3e&#10;lj2dlZA1nTkXRmtoYobWgg8FWvConAL3a9RgrEENbjYvheFWNuVsq+OinhYPg84mP2ZLfRD/YG2o&#10;S2VVuM+eihhxYVl8RE5xUkJaUWpaYn6mIi4vTxWTV5YbnXcwN2pnpypy5xllRP73OeH5jxUReU+z&#10;o1TTX2XNhbHqGpitQfl9lxqMVwD8WLcAbjdT4OphbTjXzoS+9tWa3W3uem2tPrTGFhGvplHiVH5w&#10;i9euA1Gi3KrYMPm+hLjksu2pW0vSsyKKVTlbikuVYcW1OWEl7QppyUDW5tJbmaElj+Shxc8ypUVE&#10;4XyYqKaOKjX4WynA/WrS+0j3vHEYYKhzIQx0mcKJbv7Cji6XZc2d3sa17UJOxWGxY0mL1GNnU0RA&#10;dn1MaGptfEx8dXJyRGVamnS/Uh66v0QeWlmbIak8ki6p7JeFVN3cEVw1mSre/2JH8N4XsuDy+TCV&#10;ovYmH2BiL8APdQDfHwK43AFw9hjpHSdXwNEervqhHied+hOeKyqP+bH2dInsCjokbjlHwnxlrVHi&#10;hJbY8KimxHhpoyxZ0qBMCW4oSQluPLBd3HgkSdzYnxjUdHNbUONkvKhhJkFU9ypRVPsqaS6UA+XJ&#10;bjKDKoA7TQDX2gHOk/xTp0j37NeD1jPsBQ0DDtrV/e4GZX0CRtEpobXyZNC69OOSjUndWzbFHI0K&#10;DeuIjwxpT40NalfEfdu+O1bUUbNV1NEWHdhxOiqw83rEps6H4cL2mUj/tvfRAa3zfVIBPCwjMzgI&#10;cIvsYLgbYKCXdM8zpPudWwQNQ3SoHuJrll9w1i0672GsGvS1zDgrdEgaCHKP6Zf4hPVtEQX3xkhE&#10;vcnSTb1ZYcLeIqmwtyo0oK9VEtDXG+zf953Yv288yK/3uVjQ8yFE0PNZMte/Cv83g5FmgKtHAQbJ&#10;/+8h+UdIB627QoHKa0ZQdt1Svei6g47qmis146qnWfIVH5uYS0KnsOFvPcQXQ30ChyKFAUMJgX5D&#10;GYG+FwuEvhcrAnyGm/19hnt8BcNXfASX/irwvvhMsPHCez/PC5/95/o6g7F6gOtkB0M9AKdJ/tEh&#10;gCbSAfffosDuUW0oGKNRlGM8rfQxR72ku64mMaMeFtIRgZ14JMBJeDvI3fd2mIfgdqyn94jMw2sk&#10;d4PXnfL1G+80uXuOHnf1vDvs4nH3vrPH6LTz+pF3ru63P7rNda+G3CHZwaUT5A4HAI6T/ENXAWpu&#10;AZSMUiD3Zw2QT+iD7KGZeuKE9ZLoCUdD6bgzLWh8vaX/A28bwQOh/cbxEEfPiShHj4lkhw0PFfbr&#10;J0tWr5+ss3V/1Ml3fzxo4/b4rrXr4195zpOv+OsevrWd6+sOrpAbONdPdkDm30by60h+2ShA3j2A&#10;jAl1SPm3PiV+ylQzcoqtI5niGQRO2Rn7TK1hek65Wbj/5mXl8puQ5/xUwls3Hc1zepbCXftMabXm&#10;+R7Ompl6S8eZLrbDi/Msh5d3WPYvn5jbv3w6zzVyAxf6APrOA3SQ/HqSX07yd/5E8h8AJD1Rg9hX&#10;y9TCX1G1QmZp32yaNdcXzHKoG17zTVxeO9Kd3rgwHd94mtm/9TezexdsZvs+ksl/n8S0/qBg8D6U&#10;0Lkf62hWHztMOZ8GTDifbhAj81wkz8DAOYAusv8mkl9xB6DgRwD5LwCJjwCiZoAi/bxIPQh1tfzR&#10;SMcLjXXdkWHghGyqA3JX2qGdsQ2uNeaimwkHvY0tMNCYhZtXmWPcSiamU+lYYETD/Yam2GRggt3E&#10;yXnODpIbuAzQchOgkuQXkvzMr/mTABH/BAj5AyibvoC6D2pqbcAlS5xRb6kjGura4qrl1kg3sEKW&#10;IRutjMzQ1oiOa4xM0M1oFQoMqSgyMMQty5djgr4uyslLc4GuDu4jL0yV85y8BHD4BrnBEYDdPwBk&#10;/V++eArA/zUs2Iiw0BVBcw1StO1QQ4eH2kstcekyc1yuy0CqHg1N9VchU5+KFvrL0ZpkOugtQVe9&#10;Reitq4GiZWooXUrB2G8AU4m0eZDNMEQGh4oszgq04K1Elr0Jst1NkR1AQ9ZmIp6BrHQmmucRpUxk&#10;VRL1TGS3EB0MZB9noEUfAy0Hict05PyZ+Jn2xervtE/c56YfuLOm77ifTN5w0eS1FdJmrZA+F1qQ&#10;32BmQUVL9gq04qxErp0xcl1paOXHQI6E2GqGHJk5WqqIYqLCHDl1RLMZWh0hus2Qe4qJ3LNM5A0z&#10;v1jfYny2/onx0eYx/R1/mv6GP0ub5X+k/ccG6X/YION3a2TOhZZ0Q7RgUZFnRkUb9kq04xujnTMN&#10;bQVM5IvN0CaKhdYpbLRWsJFXRD73stGmhv1ftus9nun9D+D41y2pdCN0cVIY5jLGGDbNhplpM7Z2&#10;sdlsdmeY0ha5n0VuxcGPopITHV11cSqVc7ocdfI7qqOfI6d7dBeOCtXn9338/tyvP55/f96P9+f7&#10;+T4er68+Da5fUC2un1FtrnO+P7nM+p50mfE75zzjd8X5E/oP5w/+f6+f8n+xbiJgat07/7l1b9HA&#10;+Q0auL5GA4Qx4LHWDniuswd+TvYgAJ4D670aYLFrQSBpPQiguwL/RDfgL3f/itZ6fEZv95hFG9xn&#10;/KvcP/rXuX8I2OM2HdDqNo3pQPyDOY6YCux2nQzqdZ0IuuU6jh12eYsdc34VPOk8hp1zHQ0Cbs+D&#10;gMezIIA0BpDwDKjv7EDgGjuAg2chIFcCAsYRhBHWg1Aq4mswGzmLlXh+xGq8prF6rylskedE8E7P&#10;98E1yPGQRuS7kH0eb0MPebwJPer+GnfG/RXukttL/E23F2FDiGdho4jHYZNuD/FzyAd44DWCAz73&#10;cQBlDHjB52NWrQA4B1sQ4WQLKO72gOIHPy+c02ciGfGBEO85GZbkM45Xod7it6Beh+X5vAzb4TO2&#10;odp7lFDv9ZzQ7PUs/KDn0/BOzyfEU8hHxB7kQ1Kfx4OIIY/7EaPIIdKk9yBxzvcuEfjdCQf+A+Eg&#10;wBhArVkBQu1tAMl+GYhduwwwEDaAgbL/TMc6TseQXMbJNM9XEVzfUZIU/YyUgX5M2ub3MKLY70Fk&#10;ue9IZC3qflSTz3DUAdRfUR2o/0SdRA2Sz6P+JF9H3SUPogYoz337oyf9b5I/Y/rIIOi3KIC9HgWC&#10;jYGAlbaAAHcv1X4JYDkuBlxXuD+9bT5wMA7vEjY4jdEoHk+oLN+/KaKA4Wg1ZoiSjRmk5GPuUnZg&#10;bsdUYQZi6jD/jmnG9FPbAm9RjwTepJ4JvBHbG/hb7B+B1zY+Cvp143jw5djZ0IuxANdDBfgLVBBm&#10;DATb2YBIuDnjVywC/DULQbLzolkxcsn7ZLTNC0HoqkccsvMwk+H9Z1wiZoAmC+6nZYTepOlD+2iF&#10;uOu0Mtw1+i7cFXoD7lf6PlwvvR13Oe4E7mLcBXxP3A38ecZ9fDfjddgZxifCqThA7IKdjAMkYyAM&#10;3kHMYmvAsV0AxKvmA/k6q2mV24JXStTixzKs7bAkwvGOgObxO4eNuc4U4a4kqAi98Vnhl+JziT3x&#10;xcTzCeXEcwk1xO6EJuJZZivxNLOTdIp5lnSSeZV0gjUYcZQ1FtHJmo46zALkDlg7C0QbA8TlS0Ec&#10;3HtJNvD5DvO+pH03732Gy7znGZ5WI+kY67tqosPvsljEVRHT/1IiH3+eIyWdZWuiTrOzyV3svOgT&#10;bEP0MXZV9FF2XXQnpyX6J0475TDnJKWde5lyiDsQ08Z9GtPKnaTu536J3ccFsc28/wcily4GrIVW&#10;QAL/2lPtzGe0q81eb3Eye5SNML+Xjbbq125YcU1Dcb6kiPftlvBwXcLkiGN8JaUzMTP2cKJ+Y3ti&#10;Ie3HxDJaW+JuWiu/kXaAf5C2j3+U3sI/T98ruEnfI3gQ1ygYZzQI5hj1AsCo+wZAsbYG3IXwDpaa&#10;gwxb0+lse5Mx/WqT+zlOJrdzfC379PjlvZuj1/6cHufdpWIHH5ElkdrFUupBURp9v3Azo0WYm7BX&#10;WJKwR1iR0CisY/5LuI9ZLzzMrBOeZdUKr7NqhMOsXaI3m6pFM5uqRIBV+Q0gduFCIFgwD6iszUDW&#10;MpP3+uXQk1xb6F7+GuhWgY/FlTzc0gvbohxPb6Ehj2aygg6l8sMPKMUxe2VKRqMkg9Ug1rHrxAWc&#10;WnEpZ7d4N3eXeA+3SnyIWynu4pWLf+HtFA/ySsUvYR95O8RfuIZvAHSrBUBkZQHSFpnOZVtDb3IX&#10;QSP5VtCdopVQX4mX+eWikMXd+RGrjudsdOvYmhDQquVt2JsuojSoZIwaeSq7WpbFq5Tm8MulJYIy&#10;aaWgVNqQZJC2Jn0vPZZULL0oLJLeFhZKR4UF0umkAums4FtAvCX8LcyH78HKZFJvBY3kWUD3iuZB&#10;/QY76Gop0uyCAbvoVDHJobOA6vJjbrxfi46Db9icRK7JkMRVpirZZcp0vkGxVVgsz08ukpeKC+S1&#10;4jx5i2S7olOSIz8n2SbvT9Ernkr0iimxXvExWa/4JDIGWBbzgczS7GuWJTSWYw4NFZpBtw0W0I0y&#10;G6i33N20e2fgguOl4Ss6SmLWHyhk+DRtZ4fU6vmRlVuSaaWZMnaxJlWQn5olzlXnSLepSmQ6VbU8&#10;W9Uk36xql2epzioyVTcUGaqH8gz1hCxTPZ2SqfogMQbYZpZAaWH6cYs5vAO4d0pMof4yM+haxTKo&#10;pxphcroqYP6RCoJNW1n02mYD3au+iIXdlccjlm0TxhZnp7C2ZymTdBnpKZs1WxWZmgJVumanOk1T&#10;r1ZrDqpVmi61QnNNLdeMqBSacaVSMyVXpf0jMwYSTeE3aWbyTgdBfxVC0MAOE+hGhQnUW20N/Vzj&#10;DJ2oQVt27ApbdqCS7NhUTvOo3cHEVJRwCd8XCGLyc8VMnV4m0GanSlOzslQKbU6aTGvQpGhrNBLt&#10;fk2y9niaSPtLmlA7lCrUvlEnayeU4sxJhTEgNDEH6SbQoxwIGiyBm6scgq7C3dNTawWdqneCjtT7&#10;WrT9gFvSXBO5qr56I6K6Ih5dWsbGFxr45JxiESMrPyUxNVcpkerTVSKdTpO0tTidr6tOT9Q1a3i6&#10;I2lc3eVUjn5QzdG9UnO3Tqh42ZNKY0ACmc1kQf+7h9tw9/XB7dn7AwR1N1hAxxrXQO1NPub7G0Os&#10;GxtIDjV1VOfyGgaqpHpTyPYKXkR2WRJNY/gv2WUaFNWZheEDRlSwEeh9p2m6m6WBpoFm62ZHoNkX&#10;gaCoCIILmCGiMWoCLolQKDHgDoiKBBDjCq7jRATNZIyWgBpGoxEEQRMWZTUsZz4q8yPV/nj+3Lp1&#10;n3vfc76q+6Ympu/ISFm2LWtVUu6GzMTcvKyE3D2Z8Xllaxfl1a1elHdjVVzew4zY3NcZsV8OrYrb&#10;OpShC2aAft9GgPbt/8+gBOD6IdI5SgFqjzLhRIWNfulRV8N95b70PaUh5l8fipTnHYhz3VTysW/2&#10;3uTQ1UUpcSmFK5OTCjJT4/NzMuLy8zJi8/ekxxaUrowpOJUaXXBjRXRBW0pUfm9KxK7RFZE7R1N1&#10;wUzQm5lD29cAP5EZ/HCQ9L5y0vuOAVRWmkFZlUTvwEmnud9UepnmH1/I21YRZrW5PMZpfWmCZu2h&#10;xQtTDyyLWrIvLTG+eG1yTHHO8uji3OVRxbuXRhWXJkeWnFocWfLPpIiSto/Di3uTQveOLg4tmlii&#10;y3g2wNM8gPszGewnGZSRDE6Q3kU6aFmtIRyoM4e9dQ6zC055GG+v9WNvqQ4R51RF2GdWxrqlHU/w&#10;S65Yok04uiI6pmx1fGTZ+oSIstyE8PLdi8LLj8SFldfGhJVfjw4tb43UlvVGhRwZiQk6PB2rS9dn&#10;5DzOZPAtyYDkf4n4T1cDHDsNsO+sPhSdZ0H+BetZ28+7GG0550XLORsozDqjtV55OtJpaV2sOqE2&#10;0T+6ZmlIeE16WGh1dri2ZmuYtqYgNKTmkDaktiY4uPZqUFDtg8Cgmp7AwO+GgwOqpkJ0eZZLMtgN&#10;0ER24NpxgHM1AN+RDnrkAul+pId+ddUY8q5b6G2+5jAn55q7SeZVb/bKK4Hi5Mtau/iGCJeo+jh1&#10;WH2ST0h9ql9Q/Tq/hfWbfRfW7/IJbNjvHdBQpQlouKz2b7jv6V//ysP34rDa5/yUly4PyVn4kZyD&#10;GxUA9eT7T50BqLgIUHIFYBfpgVtuzYKNt1mQfUf20drbjkZpt91pyc3e/PimAEnkrRA7bWOkcmFj&#10;vCrg1jJXv1trVH63Nrr4Nu109mkqdvJpPuHo3Vyv8Gq+6+DV1GWvaRxSeN6cVOryM9nDRrIDl8n8&#10;zxD/yXqAg1cBCv8FkEt6aM5P+rDmwTxIb+XqLW+VGSS1Kihxra708BYNP7jFX+zfopX5tMRYe7Uu&#10;ttG0plur2z61UrflyjwfFkk9Hh219Hh0Xuz++EcL90cvRK5tA2JV67hEl+bDZAZVABeIv7oBoPQ6&#10;QNEPANubAT77D8DaBwAp7bNh8QszvfgOweyoDqmhtkNuGtDhxPDu8OB6dvgK3DpDhK4vY4WqrmSh&#10;S9cqgUv3Br5z9w6e06sSrrLnJEfZe4nt2HuPpejtZCpevf2AG5VkBmT+p4j/KPF/e5PswG2Az+8C&#10;ZBH/il8AEp/rQWy/sX5EP8sgeEBo5DcgWaAesKG6DjoynAddWY5vvdkO74LYdu+i2PKhJJbtcDrT&#10;Zng9w3pkO91qpJgmG62kSkcvmknHbptKxto/4BLZ/+9J/seJf18j2YE7AJuJf10LQOqM/xlAVA9A&#10;6Ps5swInTAy8JxmG7pNcivOkyEQxJTWzm5JTbaadaLJpd5ol+tIsUEszxziqAJeb8XCdKQe/WMDG&#10;QmM2HjFmYTWFifXzdTlH9u8k8R8k/gLi3/ozwCcz/va//BGdAEF9oOc7AbM8cbaBCxrNU6CpkRwZ&#10;FCvkLpCguYkFSk0EaGvCRaUJC91N6Oi3wAzDjI0xgWKEaZR5+On8OZhrNAcLyQ/b/g+ovkbOIfHv&#10;Jv4viT+7FSBtxv+c+F8CBPQCqIdATzUNsxwRDOQIc2X4kaEY5xkJ0Xg+D6kUNrIoDORTzNCCYoxW&#10;FEN0oBig23x99DMCDCckGgKmzgPMImycqwtypHTkWpFHyAg2TOQoWcjVsJGrJSSwkJNGrv2DjpzN&#10;5L4dhEI68ooJhwkVdORX0ZBfR0PBecIVGgobqWh+jzotekKdFPWYvRcNmo2Jxk1HRGg6bI5mQ0Kk&#10;6YJcCXmOhIHmM8iYKFKwUeTJQfNgwiI2ClNYKMxionATYRsTzQvIPXsZKDpIKCdUMtCiljEtPkuf&#10;El+mT1repE9K7tL+lLTTxqTd1BHpAPWddNxsUILUAUuk91siQxfkkXcQWdDRUsRAAC8g0N9LSyZa&#10;2bPQyp2D0kAuSqO5KFnKQckaNko2EHLZ05Jd7ClpEWtCup81IStl/Sk7znpvVc0ct/qeOWbdwBy1&#10;vsEYtfk3Y9j2Mf2t7Uv6gG0/7Q/bMfobG2S+tkHWa2tkEzh/BwViOkoEdLTm01FO3kNhy0KFioP2&#10;fjyUR/DRNok3bZvOnbDN5r233cIdk+/kjsoLuSN2xZxhu0OcIbsKzjv7KvZb+zr2oMMF1oDiOqvf&#10;8Q6rz7GN+caxg9mj7GN0O46xXyqQ26lAXocDCnRBCyEdbTg0dGBR0UVIQzeyG25KNqq8+OikFU4o&#10;44VjyhWCYWWW4J1yk2BQmSfod8rn9zl9w//D+QDvjXMZ77XLCW6vSy23R3WO88r1KqfbtZnT5dbK&#10;7nDrYD936+P86jrOf6JCYbsKRY9VaKELyrg0VDDMUMUwRW++KfpJqOjrwEQvD+57z0DhkHu0aMAt&#10;WfS722rRa7f1oh73L8y7Pb4y7/LYLez0LBF2eB4WvFAfE/ymruY/05zl/6q5wnuqaeI90bTwf/F6&#10;wX/o1WfeohkX39eg5J4apXfVKCNY/R2UM6moopmgN30BBvGMMVRsglo5dTzIhfXW30fwu0+YxSuv&#10;RMtOrzTJb96fWD7z/lz81Geb+L++BRbt/2O7TKOavvIwfNkRcUFxqcugotYgKjBIRAFJCNlDdpKQ&#10;9Z+EBAMkCBGhCXvCTpAlJAqCsorgQBVUXBix7uJendGO9RTbOXY8nVZmbB0c/M/t6RcG++H5/Dv3&#10;fd8P98EdWPcE51j3GHd43SNc57qH+P7AB/ihwHv4PwfejRsPHI97vv5G3OuN1+J+2XQFjwZdxqPB&#10;Y3h0y6VZoGFL/NAo6L0kf1+UuWIuyl3r+56LWfCGFeb/PT1qxQSJtPZ5PHfD03j5p4/jdZsexmdh&#10;7sebMXeJFsw4sQpzm1iPuUl0Ym6Q2jDXST2Yq6SBoCukc0GXydeDxsh/2TxKeRV8nvx26wgZDTlD&#10;QkNPk9Cw2aDYxQtRnC+8v2gOKljujYoDvN9KNvq8Fm2dP8HH+n/FIaz6MoG54S5NtPkWVbX1BjV9&#10;21VqdsgX1PyQMZo15BKtOmSU1hBykd4ccp7eHnKO3hc6Qh8OPUMfCx1mPAg7xXgZ9jljMnyAMR1x&#10;go5i+39jx0zQqAUwAx8flL/QC5Uu9ZhWrvL4SbXO8zskyPsr+fZ5j8S4ZbcFtMBrXP6WMZYsbJSp&#10;3X6emRExwsyNOMMsjBhmlkUMsWzYk6wm7OesVuwAqxv7J/Ygtp99YUcfe3xHL+fFjh72jzu72FO7&#10;OthoVDvnY9BY33lowhz4/vkeqGqx2zvtctd/7Fnt+iJlvftjbZj3uDrG/4qcvGY0iR08IkgKH+Yr&#10;I0/yUncNcLOiTvBMUf284qjjvMroXl5ddA/vYHQ3vz26k98f3cE/G3OUfz2mjf9s9+HE17Et/He4&#10;Q3wUd/B3QOPmwA14eaJyXzdUu8BlMm0x+DZ9KXiqDwD39Ns8r6VG+Y1qiavPKJmYk7LE8BNi2a5e&#10;kWZ3t1CP6xRm4zuEefijQiu+TViDbxXZ41pErXHNomNxB0WnCE7RZUKT6DHBLnoV3yD8mVgvRIl1&#10;vwNK8vJBBZ4wgzmuU6lzwQ+GueBFhi94lLkS3MwKdh/L3Dl/RE9YcXIPfWN/Mi+sGxHvbJcpcW1S&#10;HaFFspd4SJJLcooLSQ5xOdkuriM3ig+R6yWdlDrxAKVWPEq1ie9Tq8XfUavE/6ZWij9A0I9Aae6w&#10;Bw93VOvl8qPeE/wt0x08MXqBu/uXgas5QW4X9u/wHcrCLzthoAX2pHK2HdUKI1vUcpwT0RDtinRK&#10;vdxIq5OZ6bUyC6NGVs2oljUxKmVHEipk/QllsnPMUtk40yL7BjLJLJFNQ9CE4lmgCa5eqNzddUrn&#10;DiYyXMBf97mCBzke4OZn/uBS3ibXs6YIn8Hc2CW9+yhrOvayglvSE7GOPZLYeo2SZFPtoVcpM5gV&#10;yH5WGVLALkXKORaknlOCtHCLkGPcAuQ0Lx+5wctDvuaZkZ+4ZuQ914SgnNmgbOCJIq6uk2nQOaF3&#10;Psp1AXfMbuBq/iJwoXCDy1BhuHd/3u5FXZ+R/tCWnYBxZvHD6w1JMTWpcmJFSjLdmpzGLlZn8QrV&#10;psR8lUVgVtsEJvVBYa66S7hffUqYrboiMqqeiYzqH4RG9VSiUY3yZ4PygAeqBi7f6wF4Cr3zvhn6&#10;ToELGCuaD85aAsGgJcyrtyh6YXs+cWWzifGpPYcbVmsURlVkSAkl6Up6gS6FY0oxCHK0+5OyNYVi&#10;o6ZSkqm1S/Zq2yUG7YA0XXNJmqZ5Ik3Tvhanad8lpWunRemaaeFMUAFw/6AF4AV0vse5AIxD57la&#10;AsAF61wwVLYG9JeFeHSV7prfWkL4xFFIX1+Xx95WlSuItO4T4wsyFbRcQzLXmJYqykjNkup1Znmq&#10;rlSh09UpUnStCo2uX5Gsu6hQ6R4p1LpXcrXuZ2my7r0EIp4JKgZuv+hgD0YAHv6aQTH0Deh+Z8u9&#10;wGDVatBbtcW9vTLSt7ksbmmjlbq2ppgVXJbPxxaZkmJNOTKKcZ+Ko89MEe3JMMiT9TlKlb5Yheht&#10;Krm+WSXT96qkhnNKieGeUqL/u0KifyuX6qdksvQp6UxQGXD9J9zCU+iddwthBvD+xUr43692A322&#10;FaCrdrNbqw3r46jG+R+oJAdUljExJRZeeF6RMCY7X0oymBBWSo5GqMxOk8uMRpXYmK8WGavUQqNT&#10;JTD2KAXGs0jivjsKvvFbyL/kiZn/kQlmgSqBy0QG7MEEwG0LzADeH7EBMAD9q6d+KTjSuMnlUMN2&#10;74a63X7VtaRVpTWMjQWVnNDccsGuTKuYoCuWM1QFar40TycRmjIRvsms5JkqEJ7ZoeCau2Uc82kp&#10;2zwuYZtfSlimSQkr9/1HfNAA8DXs4QHcwfVymAG8P1QPnQc66FGHH2h2rgd2Z5inzRG9oNwev7yo&#10;gRZoqmNtMdr42PRqUWxypZQiK1OyhdYUIc+yV8yxmCRsS7mYZWlKYlm7hEzraUGC9TafYZng00sm&#10;BbTiaQGt6INwJpOpADyDW7wDM7hcDTNoAGDQAZ0DOmBziw+wtwaA2tat7hWHI31LmvFLzIcoAdnO&#10;BIy+iftHbaMgSlEvIYgOIHSeTctm1WTwEmpMvARbGZdhs3MYtk4W3TbMpNtuMWg1EwxK9RsmuWqa&#10;Ra5E2TN5CXv4Mh+AGxUAjML3DzsB6DsMQFsbAPZ2N2Dr/ARUdGJcSzq3z8nriPHLPhq/0nCEtiGl&#10;lbUVaeFjk5qTdvMOyoksp4bKcBjodIeJRnOWUalOO4Xq7CRRnMNEivMWgez4hkBsekOMb/wvOb7x&#10;w//x/Nctwgy+qAXgHHz/YCvcAXTQ5m4Aao4BUHrcDxT1B7qY+0I8s/t2zjMcxy1NOUZag/TQMUnd&#10;7FBeV2Iks0MSQ+tQ4ygd6XhyRy6O1GH9H9d1HtXUlQdw/IpAtpfk5eW9JCQkIYQQIAECBMKSYCBA&#10;QANVBqtt9bQy43jqqNPajlPrsVo7o4Nj1Y7WVq0LUrWiEgXkiCzuC6u1LgcBEawLCiKyCQj+5vY/&#10;8I/PX++P77u/e98759qdBdumpRUcsKUWlFhTC64lpBa0xzvye63J+8YSk/a9meTOHzP4L57B93gG&#10;uH/sZ3wOjuAZ4Hvof9wIrS72Rl+UKNDnpSFTl5WaOYtKrKIFxcny9086/XNOuEKy3NkRGe650WlF&#10;H1lSixbHphStsDjc62KS3VvNye79UUnukxF29xWT3d0WPu34iwjbsddRtqPjkzTib/ECPgPlP+EZ&#10;4P6hQjwD3N5cjNC6MoQ+x3fBpVUkWlytmfKX6lCvD6ujiblVVjq7MlnhqnT6Oysy9SkVOSFJFfON&#10;9opFxmmVyw2JlWtCbJXfBtmq9uitVUW6hKqLAQmVrdr4iucBseWj+tjysUmu4j2o3I1QCe4XHsXn&#10;4ARC204htOE0QqsqEVqG76K51zzQ/Foxeq/O32N2nZH1Tl0Uf3ptvDil1u5jr3UqbbXvqBNq5/rF&#10;1+Wq4+qWqmLrv1Ra6vN8LQ0/KmIaCuXRDWdl5sYmmbm+WxZZ+0oeWTOimOgsPoNleP+LcL8Ar/0H&#10;vPaNeO1fVSO0/CJCf72G0LzGKSj7ljdy3aVQRrPaI6U5iGVvNvESmi3C2JZpVHSLkza3zqSjWt+n&#10;I+8tFEe2Laci2taKTPe3kuHt+cKw9lJBaEedwNjxgB/S1icIaRsQTlR+AKGTuH8Y93fjtW/Ga//6&#10;HN6Dywh9XIvQ/OsI/ek2QtNbPFBqJzHF3imdmvBUxYp5quNGPjPyw59FCY1dCWRIl4MM7naR+udz&#10;hIE9uQJdzyf8gBdrCG3vFp5/bz5X87KE4/fyKkfd185W9z2apATvfyHu78X976oQ+uYCQiuuILS4&#10;DqEPbyCUcwf3WxFK6kDI2u81xTLE94x6xXiHDys4hmENVz+sJwJGwgjNSDRfPWojfF+nEfLXM3nS&#10;sXlcZnwxhx7/kiN+s5FNvdnFEsERbxLOYFWTHMf9fNzfjme/Hs/+Czz7JQ24/xvuN+H+Pdx/gFDs&#10;E4SihpBHOEz1DAGOdyCQLH9g2GqQc3zBjyuDQC4DoVwKorkCSORwIZ3tDTnsqZDLQvCpN4K1Xgi+&#10;xXZ5Itgzyc+4/wPu5+H+qhp8BhsRWnALodnNuH8fIfvvCFk6EQrvQVNCRpGHDpCnBpCXEqZ6y4HF&#10;kgDBFgPFJkHK5oGSzQIt7hrYCMy4nYhNx/13cfvP2N9xcxW2ehIQBImBxndMBhMF0SA00UBasQwx&#10;CN8VgSCXBP4yARAr+SD4mgBhHg/IrVwQ7cB+4gJ1ADvMBfFxLtClHKArOW+YK5xx5iZnVNLBHma6&#10;2EPMILufGWP10cB5SQP3bUAFikGqFYPMXwwSHQ2SMCyeAYmTBiYHv9tHIqCXkCBeIQBmDR+YDQRI&#10;NhMg3U68ke7ijcv2Ywd5Yz5Hea99inmj8jPcEfll7rDiBndQcZ/Tr3jG6VUMcHrkY9zncuB1y4HA&#10;+BOBBPcVajH4qjB/GtRGBlQWBpQpDPjOpMF3Pn7+sQgUn5HjitXCMd9/C0aVm/gjyv/xh1U/8l+p&#10;9vKH1AXEkPoIMeh3ghjwO030ay7w+vyv815oWnnd/k+5zzT93E7NGPFEA4LHGhA+0gA5Ecj9xKBW&#10;UKDxoUCH3yUomAa9WQI6uwQCMiWgfY95rV0oHtF+Qg1pV5KDAevI/oA8YZ9ui/Cl7nthb+BuwYvA&#10;fEGP/rDgub5I0B1Uxu8KOs9/FlxPdAa3EA+DO4kHwf2C9qAxsi0IqHtBIG59C6hwP0AiAj0jgjBf&#10;EUTgvTFFMBBmlY4b06XDhtnSfsMCptewhO4xrKC6jV9RXcb1oqehm0SdodtET0J3ko/D9pGPwg6S&#10;D8OPCR+YTgk7TGeF7aY6QVtEs6AlolPYZBqgbpvG6ZsmkNwIBykmmwi0UgpCaBIiaCHEKgQQryUh&#10;ziges8RKBs0O2YvImbKuyHmyJ5GLJI+iljO/R62iO8zr6PvmPHFb9FbxvegdVEvMHqo5poC6G3OU&#10;aoopoe5YqqhbllrqpuWu+HpsJ11vGZDWWMZ9rllAcTUGfK/EgHIiCP6jLxRAAkVAsg8PUvyIcUew&#10;cMAeJe62Jkofx0336YidI2+Ly/VpiV8qa0r4p/ROwhrprYT10t+sm6Q3rNukv1p3yhqt+2QNtsOy&#10;OptbVms7Lbtmu+RzNfGmz6XEh/LziX3Ks7YxdZUN/CptoKmwgf9EEC4SgoVLgIPkwHQJGzKVnFcu&#10;Ha87I0z4MCWOvpeUKmuyZytu2ucrf7UvUjYkfaqqS1qpqklaq7qavEF1JXmz6lLydtXF5N2q844D&#10;qnOOQnW1o0Rd5TirrnA0+pWntPuVpfRoSx2jumIHBJ50gP7EW8BM8PGvBPf5LMimvcZny716czTe&#10;j2YFc1qzzIJbM5KYxnSXssY5x/9y2gLthbS/BZxzfhZQ7Vylq3Su01U483Tlzi260+k7dGXpe3Sn&#10;0g/pStLdgcXpZwJPZNQEujNa9McyuoILM4YNv6SD8TB2KANCJ4I4Dg9SvVkwi+cJc0mPVx8wHk8/&#10;8PVom6v1vD0nglOfkyi+PCtdeS4rO6DCNS/otGthSNmMZYZS1z8Mxa7VhpOufxncro2GItd3xmOZ&#10;O41HM/ONRzILjb9kngo9lHkp9GDm7bADWZ3h+7MGTXuzIGJvJkTueQvYvLgww8sL5rD/T3aZRjV1&#10;pnH8CZu4tCIuxbWKGwMqEJZAIJBAgISEkJvkZoOYQCCEhCUgEHYSdpA9ILIFQURBUBQBqWMtW+uM&#10;HUfljKd12tPOsT0znbGd7qO2euf1W2w//D4/5/k///ue+7N7oVhP+k61ER6rtsBHyj1wV3nMaUUR&#10;4vKuLGrndZx3YFog8bqMKb0n+Vqfcb7Bd4xv9D3PryCfw2rJI1gzeRjrJA9hA+RBbNTPKrji1y+4&#10;5d8nuOffI/gioBv7IfAU9oLShRG/g2DYOxOYvQOR4Ej6PskJHqud4JHaGe6n7oDbGi+HWylBb1xP&#10;inS7ksjZPyETel2QJPiO4OqAYVwfeAY/QbHixZR+3BzUh9cH9eBtQafxnqBufDi4C58M7sRvUDvw&#10;D6nt+Ochrfh3IS2iX0OaRcTvIKLAicBJds+UdvA4BfmW1g5WtY5wR7cNFjM87N/RB66/mkbfOqFm&#10;7x1VYZ5DCil5IEFJ6ZVpqKelWaGnpPmhndJSmkVaTWuXNtHapF1hLdLBsGbpePhJ6Vx4o+R2eL3k&#10;E3qd5Bt6reQ5gqDXSIhwWwgWOBJSIH2bhJxTi/7zM0hwN9Me3s/eDDdzDpFmDH7OlzLDXM+nx+we&#10;0vA8+tW4b7cyMciiSA5tT0wPb0kwMJrlhYyTclNEg7w+ol7eHlkr74uskY8yq+TTzEr5cpRJ/nFU&#10;hfwJ4hmzXE68ItIWggvoDgBfogw+Qt55D/nGn3JJsHDCBebz95Ou5PuuGc8NdTmbHbVjIIN7sFsr&#10;9O5IkVFakpW0RmUqo+54BrNGcSK6SlESU6mojjEpmlkVim5WmeIsu1QxxS5WvBdbpPhbbKHiK7ZR&#10;8T8EwULE2ELwwf6X4wCfpSHnzAb4EHnfSgFyvoINcK1oH0wWeTuOGkPeHMyLdOvJ4bhbMrEjLemS&#10;gAZNIq1anRxhTtJGl6uy2aUqI6dYZeIWqRq4RlVnXL5qMC5PNcHLVf2RZ1Dejzeo/skzqH7iGlQE&#10;57cQQrD78dUdkPPdz0UZIOdZQO43X7wWpkr3wFjZUYfhkuAN/UURW7vy2Xtbc+M9G7Nxv2q9PKRC&#10;q4wo0aSyjCl6bp76RHyuupRvUNdg2eo2Qaa6X6BXjwnS1fMCbfJfhGnqLwRa9Y98rfplvFZN8Gwh&#10;xED6jxp1MQv5Vj7KoBhlUIa8t8wJJkw7YdTsZT9YQVl3uoy+uaOYtbvJyDtcmyf0NeVIqSWZCka+&#10;PpmVo9XyMtOyBTpNoUirMeMaTZM4RdMjVmtGxUmaWbFK82exUvMPXKX5XqjSvBAkaQjMFkIGpMca&#10;gIc5AHfQ/ovIu+ZNyHfMdnChyg2Gqz3s+qoDnLvMYZtaKqJ31JdyD1QWYcfKCsSUghMJdINBydJl&#10;pcanZuhFyfo8iVJXLjuua5Al6k9JE/QjUrl+WirTfyCR6j4Ty3Tf4jLdLyKZjhDa8lIB8LkO4AHq&#10;we1S5Hxm5BvIPydqAEbqtoC14SCpu57s1F4b+ubJaqZbtZnjXlHB9yosxQNyi2U0vVERnZqXHKfM&#10;1YoSDAap1FAskxhqZWKDRYobhiQiwxWx0LAiFhg+xQWG/4oE2c9FwmxCaMvPKtQFdIe/FgIso/1v&#10;oNlXG5BvIAZPukBPsztYmn0cmk9SN9Q2RGw11bH3FNfwPPKqhL6ZJglVU54YqSpRceRFGgwvzMKF&#10;xkKJwFgtxgo7cH7hGVF84ZQgvnAZ4xV+wo8zfoPFFTzD4vKJ1/jq1TeJungHZbCA9p9rRM7VDDDc&#10;AtDbtg46O/ZAS8cR+/p2ytrKVrpraUvMzoIm7oHsRuyYtl5MSa6RhydUKaNxcyoXM2Xy401GjGeq&#10;4seZ2uPjTINxXPNlLte8xOGY/h4bW/E1h13+jMsqI17jcTrAKvoWPkA3uIl2v4b8c7wDoN+CnKPL&#10;AZq73aD+tAepqtt/Tdkp2kZjJ9PNYIndp2uP91S3isiJzVKquEnBwBpTonkNGWxug5HNaahicRrb&#10;YmIbB6PYjZeZ7MbFSFbjo4iY+q8jo+ueRkXVEq/xKXoT7qIMFutQF9HuU50Ao8hBT/cANPch7xlw&#10;hUrrfiiz+jgYB6jrc/oZW3S9rF0pPXEHFd2Co5JT4gBBV2JIXKc6PNaiZ7AtBQyWpZLOsrSFxXRa&#10;adGdl0KiLYvUKMujYGbHE2pE29PQiNaXNFseovfodiXqIsp/Bs2f6EXeZUUZDKL5yEUrRtZC8bld&#10;kD/qaWc4F+CsG6FtVJ+NfEsxzH5bMsQ7jJ0RHuMOyvzY1qTAaKuOEmXNpzCt5kCmtSUg0jrgF2md&#10;JEdY3/NhWD/2ZvQ/8QnvfUoO633pb8s99BYsoRvMo+yn0N7nz6A7jAC0jgJUjiH3nAAwTG6GjEv7&#10;Ie2St2PyJGV94kSYq3iCuZ1/MXYvZzz+UMyY2JM5pjgaMZZ2lDGWe4Q+Xu4VPt7kGT7e6xE2fvEw&#10;bfzdQ6FjDw+EXvj3Qeroz4eDR1/8wZbb6Du42Y56gPafQHsPn0fuNw7QOAlQNgWQPQ2gmV0DSXPb&#10;QTF32E4257NGOBf0Bm82bDN7lrmdORO7mz6D7Q2bkbuHzqjdQ2ay9lFnS/ZSZ+vfDp7t3h00e2FX&#10;0OyNnZTZ1R2B1/61I2D6p13+V3/dbcsC6sB1dPspNP/8BYA+NLsVza5CswtmAXTvAChuIf9cXA/Y&#10;0k7gLR2yYy95r4laCtxAX6K5hC4xtwQvcbdRlkTbApePbwtYTt/mv1yw1W+larPfisWVvDKyyXdl&#10;zsVn5e5G7+UvNx5b/GHT0YXnrrbcQP2bHgK4iHI/cxn1AM2uQ7OL5wGybgIkLwCI3wfg3iFB5L21&#10;QH/wFtAeuNsFP/ByDFj1cyavUtf5rP6f6/oOajLP4zj+42npyRNTKCFACJAQOkgRMN5BxLAaJRAQ&#10;+9pWz1vX8/Rc79w9XRsqFsQGgiioqNiws1bWinVtIDbEA0VBpQkYlP3eb+bmZpA/Xn/kj8x7Ps/z&#10;m2fmFy8IejhMGPAwTRhQOVHgXzmT71f1E8/wKJPrW72Nq68u5fg8vsZ4V9cyXlUfONrKDm5vJ3D/&#10;EO7vxNu3HMfvoAy/g7MIzcbbp1xGaFQFQiNuIzT4PkIx1QQKq+WikP/IHQLr1KRfnTetrw9gfOrD&#10;OV6vjFztazNH8zqZ494wnnFr+J5Rv1lAu75dTaneFlDOjUdIp6YK0rHpOalsaiR6K8X9Pbifh7ev&#10;xc990XmE5lzEZwBvH3MToaS7CCU8RCj2MUJhNQgFvCWQoZXvoGuTkdp2F8qjXUOrP+oYl49BjFNH&#10;FKPo+DMj6xxGSzrTKUHXdxT/0zySZ88gufZcgmMvIZjuMw5M9/Wv7MP9AtxffwafAbz9H3j7dLx9&#10;LN5uxdsTHuH+M4RCaxEy1CPk3YyQZzdycAOGVIGIdAIZpQBnWgoetAh0NA+CaAaiKAJMFIIkEsF4&#10;AsEsbJEDgnVYPlb8lULc34j7y8sRmn8Fn8Eb+Azi7dZK3H+Kn/8L3K9DyLcBIU0jQuqPyMG5BxEK&#10;QIQMECkBmhIAn+IAS5GgxF015o0F4X40loD7NmwK7s3BFmIZXwGutxQEWinwPaVAebNABrFAxUiA&#10;MIvAIVUIaCIf0Pc8QD9yAS3kgEMGA8QaGogNNJC5FFAF2C4S6BLyD7qU7KFPEV/ocuIzc4uwM0+I&#10;LuY18ZFpJdqYbodW/M8WBsjm/6H+D4S4z3pIQewuBZ4nC4IAbAAL/MFi4CaLgDNeAJwZfODM5QL3&#10;Zw5wlzHAy2R6+OvpL/wt9GdBPtUtKKLswr3kJ+Ehskt0guwUXSA7RDfIdlE12SqqJz6IW4h3IjvZ&#10;JAaqUQx0XyDFfbmrFGQqFuQeLCgM+HcEC7I4CfQbIQbpGCGw0wQ9ktm8z9J/ce3SxZxP/VZyumTr&#10;mE7ZJrpDvpVul++g2xXFVKviANWiOEY1K89RH5QV1HtlJdmorCMblM3kK0c7Xe8ITJ0jcF46Abc3&#10;UOC+kyMLzkoJqNUsuOtYcAuVgquRBZehki/OI0V258nCTucf+O3OP/LaXBZyW1TLuc2q1Zz3rtnM&#10;O9ccpkldwDSqdzFv3UroN25H6Qa3M/Qr96t0vftD6qV7HVXj3sw887Bzn3gAr9oD+FUeIOgNXHDf&#10;TS4BD5kYdCox+GoloMdnwjta2q0dwn70TJG0eE4QvfecIWz0nMN/o/2J1+C1hPfKayW33juLW+e9&#10;ifPSJ49T61PEeaHby6nRlTLPdKeZp/orzBP9Q6ZKX8d5oG/h3fXtFtzxBdFtPYhv6kHSG7jjvpdY&#10;BAZWCCFOQgjTiCDEIPkUGM62+sdJmwzD2QbDaEmd31RRrf8sYY3/fMGzgEX8p4EZ/MeBa3jVgRt4&#10;VYG5vMqg7bwHQcX8+8EH+XeDT/F/D77Ivx18l38zpFZwLeSD+EqInb0UDNKLwSAr7wO8JGLw4wkg&#10;XMyDGAUXYtU8e4yPoDkyWPymfyz7MtQsfR6ayj4O+1Zc2f+v4gfhc8X3wheIf49YLL4dsUJ8K2Kt&#10;5EbkRsn1yDzJtcgiydXIfZLLUUcll6LOsb9F3WQvRD1jz0Y1yU5HdSnKokB5MhKcTvQBBj7ejj8t&#10;RgEDpn70HwnOdJtJw2n4k4FfExMuqo6OZ+/HJPW7EzNGdiN2qrwi9gf5ldh58ksDf5ZfHLhEXj5w&#10;leKCMUtxzrhZcda4TXHauFvxq/GQ4pSxTHnSeFV5fFCV8uigBqfDxg6Xg0ZwPWAE9f4+IJjhQwzJ&#10;gQQeBcPERJdFTjQOVZEvhnhRVQkhvDsmI1sRACgg19/3jfJSXKpzedwEl3Nx013OxP1N9Wv8fNWp&#10;+H+rTsYvUx2Pz1Qdi89WHTHlqkpNO1SHTPtcD5qOu+43/aYuMd1T7x1c77bb1Oax09SjKTKBZ6EJ&#10;tL1BOMGFOAL3GaLbykMtySJUlyRD1SPc0J2kQObq8GjJhaGDHU8njnA9aR7lfsw8yeOIeYbmsPnv&#10;moPmf2oOmBdpSszLNfvMazR7Ejd6Fifme+5K3O25M/GwtjDxrHZH4i2vgm9eeOUnNvtsTfysy00E&#10;XY4Z9L1BNOKAGZE9VgK9SyXQ81QSPbZx0d2RLuhauoE6nxYpLEuJUx5NGqo+ONymLbGM895rmepT&#10;bJmp22WZqyuyLNAVWn7Rbbes0BdYsvT5lhx9nqXQN9ey3zfHUua72VJh2GR56rfB8t4/22L3X2+B&#10;gKxhXwMjomEYcmhLRahmFEKPxjqge2NpdH2cEpVP0BFl4/rzj4weJNs/0uxabEvyKkpO129P/tZv&#10;m3W6f551VsBW67yAHOvPAVusSwM3WTMDN1o3BmZbtwWtt+4NWmc9HrzWejl4dVJ1SGZSY8jKpE+h&#10;K5MgdEUfEI8osCL0Kh2hJxPwvXcSvmtMItClyf3QmaleDsemhHIPTBwoLR4/2GXHaIs2Pz3VkJM2&#10;NnBz6uTgDbYZodm22aFZtvlha22LwtbYMsIybVn9V9ly+6+w7QrPsJWGL08pj1ia8iBiSUpD5OKU&#10;zshfUiCiLxiCSLsN3/fGIlSJ7zu3pyF0FTs/TYxOztCgQ38JYvZMixYXTol3yps4VLN5XLJv9pj0&#10;oHWjJoStTv8uYtXImZEr0uZGZaQtiFqWtmTA0rTVAxb/l+oyDWvyzMLw+RIFQURBEC2LWEAEQQRZ&#10;AySQkH1BQCKBQCQsARPWsAiETQiIoAEsQlSkahRcqMHRsWqgUztMXVCszni1HZeqo9PW0UIv25kq&#10;mjn9MxN/3L/v633Oeb/vfcR7o5rFhyiN4lFKg9gUrRFPx9SJn8bUil9F14rfIWaKJWYekGY2Y9/L&#10;xgwKAK4qsW+p8J2tsoWxYg84URw474gq0m6wMN65P5/r0StP9N0lSw3qyMwIbcuQR7akF1CaJSUx&#10;TZLq2AZJY6xGsoNaJ+ml1kgGadskJ2hVkgtxFZKpOLXkMfIzTS15Sy2XmN/DLALiGe7BN5jBTfRP&#10;YucZL8WuUWoNo+WucKx8LfnjsnBbfTFt6R4l2213gdCnIzclsDU7LbRJlhVVn5kbWytV0rZJ1fFV&#10;0jp6pbSVoZbqGGXSfQkl0uGEYum5BJX0ClOZ8ZCplM4wlNI3dKXUHG/J77vwJBPgLmZwHf2X1ZhB&#10;BcCYeh4cr1wOR6rWkA5Uhi7Yq6Yu6S5lrthZxPfSFiatbcoXb6jLzYiqlmdT1VsU9FJZCbNYVs1S&#10;yZrZSlknp1DWz1HIDJw82RlOrmySm5N1j5Mj+4mdI3vNzJWZEyyZ+30XtmDnxAyulAN8hr3rj9g/&#10;R5GjNc4wVLuaGKgJseqtjrHvqmC4tJXzPJtLEv00qk3BVYWSqDJFFk2Vl5tQmKPk5Oeoebnyer5c&#10;3i7Ilu8RyOSHBFny0wKp/LIgQ/4NXyp/wZPKf+Nkys1sS16JAe7jHKaLcQ6VAJdq8K1fB3C8Fjuf&#10;xhH2N3hBX/36+bo6il1HDd2ppZrjXl8hXL2tPDmovGRzhEolpeZvzWbKCwp4WYpSoVRRI0pXtIok&#10;im5RmuKgaLNiVJiq+Ey4Kf+uIDX/OT81/z88cb6Za8mPuAvf4hymMIPL6P8Uu9/pRsygAWCwyR76&#10;t3tCz/ZAcmdTpK22Ic6xUcNyrakVeKm3JQUUVaaGKtTpMdmlMoa0OI+bVlQkTFVVJW5SbU9MUe0W&#10;JasOCJOKTgo2Fk3wE4v+yktU/chLVP6bm6g0v8fTLLyTeA+u4gwm0H+uGTtfK/adFoABrQ30trlB&#10;V5s/qU0btqC5lbq4bjtzeWUTz7OkIdGvULMpWF6bFiWtzozbXJnDTqlQ8jaqKwSJ6ia+qGIXT1ix&#10;nyusOMERVJjY/Io7LL76Bxav/FcWr8zMtuRRDt5JvAeTmP0l9J9pAxjZgX0D2dMxD7o6XaC9azWx&#10;vTPESrMz2q5qB92ptJ3jvlUr9MltSV6X1SwOS2vMiEmuz6YnagqZAo2axdc0MvmargSeZh+DqzkR&#10;z9WY4jia2zR23fdxrNpf4pk1Zrol9wrxu4R78Dnmfx79n3Ri59oF0Ifs0uGbv9sRmns+BE1PELm6&#10;O9K2TBfnoNzNWpHXxV8l69zoJ+lIDU5pT48QtW2J4WsLqFytmsbRNlA52s5Ydps+mtV2nMJquxTF&#10;1N6OSGj9PpLR8guF3myOtuQu3scrmME45n8W/Sd7AIaQ3j3o7wNo7LeF2gE3qBrwJ5X1h1kr98Yu&#10;yutjOMs+4rpJ9oi8N/WkrBV1pwXzdLIwtq4gnKUrD2fq6sMSdDtDE3T6DQzdSDBDd3E9XfdVUPzu&#10;fwbRul4FUzvfbbDkFmbwBc7gwk4AI7qP7QXY14+9bwD9B7D3DJKgfMgZioe8oXBo/bzcoUjbrIO0&#10;JWmDTJeUA3wP0f6N3tx9Yj+WPisgQa8IpOvLAuP19QHx+g7/OP2AH00/7EvTX1hN1d/yie1/5hOz&#10;95Uvpe+dnyXXNLiLOPtz6D+F3sP7cQ6DAB1DAJrDACVHsfsNL4TcETfYMuJHyhgJsRIPU+ySjsU5&#10;Co6xlrOPCtwZhhTPOEO6F9WQ4xVrKPaKMdSuijG0e0Yf7VtJMRx1pxjOu0UZbrhGHvmHa8Shn93D&#10;h96utOQLLWaAczeifwS9g+jtNgC0HsMMjmP3OwWQdRogzegIqWOekDy2liwc22DNHaPYJRjjHeKM&#10;bOcYo8iFYhSviDTKVkQYty6PMFa5hBtbloUZe51DjYeXbjCedQwxXnMIOf3YIXh0ZmnQqTdOlozj&#10;7p3F7E99jLuIZ+5Hb+dJnMMnAOVjAHl/QP95AOFFMnBMTsAyrQKGyZ9MM4VYRZsoNhGmeLtQE8c+&#10;xJS0OHg8ffH68Tz7oPGyRUETDXbrJnYtDJwYtA2YMNr4T0za+I0/WLDm0ksb34u/LfS9+Pp/nEf/&#10;afQPDwMcwDN345lbzgBUncUM0J15ESB5AoB1GSD6SzKEXbOH0OuuEHzdhwi6HkgOmAqf7z9Fne83&#10;xbbyvZFktfpGxnyfmwXzvW9WzvOabiV/ON1H9pweIXlMT5Dcb31Ncrv5nOQ69SvZkjPoPzmC36RR&#10;gI/w3O3orv0UoAjd2ehORTfvLwC0awBhNwEC7pDA+2trWHVvCay85woe97wJt/vrCNf7kcQHD+jE&#10;iodCwuWhhFj2nYJwelQFSx+1g8NjPdg/HgW7J5Ng++Q+2DyaBZvv/s8o+g2Y+wBmvhPPXY/u0nGA&#10;nM8BNk8CCK4CxN8ACL8NEHgXwOfvAB4PAT54bgXLXyyGZS9ciKUvVhIOL3wJ+5friYUvowmbn1iE&#10;1UwKkGflQMzij3gWL/4sXrgZHPTMJeTOewxj9vvx7Lvx7E0mAPWfcAf+DCBBtxDd9K8AIv4GsO5b&#10;9D9A/2MAl6cATrMADq9JsGjOhrCdcyCs51wI8txKAt6uQUIQKsBbAZKBFAHM4Q/oDS7/G7x0r0+9&#10;x8FzAD0XcAfw7JWYu+JLgPQpABG66eiOQHcgur3R7fYMwPkHAPt/ASz8FWDBO8AHMRAkM4kAszWy&#10;CFmGeCB+SBgAPljBnIL8l+16D4s5beMAfv/m9JtzzVSaanQ+TKXDVKqRZqiJ5jWZGobRqEl0IJSc&#10;VxEl6URKRUJUEuu0ejex9NYiy2Kzjmsdsi8iZJG0ePbZ97pc217X+8dnfv/N937u3zPzPDc+nBG+&#10;mCD8Z4RK/wFRHPmIas9H8BdHHgIvLgIZG8EEJoIpJAIjjplHQ7CEiiCbgiAPKyQQbCI+w1biE2wn&#10;/oBdMAQNMAgH4D0chXfQBm/hLPwO3fAaHkI/vMAG4RUgePl/IIa9CSJH8hFN/FcduAZPXEMQB4GS&#10;hSAG1zCTgSAV15GJ61hF/QzrKB+hgDIEJcQHKCcGoZp4D7XEO9iLc/fj3CM4txXndeLvv4rT70Mf&#10;/nyGq+vFeU+xJwQihkMcsQniiPiIaclDbFtMwkWsAA4ix7ERPYqJaDPIz9Q59D8o6bQP1BXU97Q1&#10;1HeM9ZQ3ZBHld7KMeE1WEv1kDfGKUUe8ZOyDF4xD0Mf4Fp4x/gO9jMvwhLwHv5F90MN6Dw/YiLjP&#10;QZRfeYhydxhkaslHAnMe4pvxkIUNF41w4SJzXy4ShnI+m6pYH/jTyAHeLMYbXhq9n7eE9pKfRe0z&#10;zaU8F2yk9ApKKU8FFcQTwTbisWAX8V9BA/FI+DXRI2yBh8J2eCD8Ee6Z/Qp3zJ8TtywGKNctEfWa&#10;CNG6LRHtJ0tE/wJZmPORpQkXWZtykJ0VB9k74ucozkdxMGfAOoLdbxXD7BPFMXpFKfQnVotov1mt&#10;pPZY51Af2uRT7tsUU+7ZbKHcFVdRfhHXEnfE9cRt8QHi5sjjxPWRZ4ifbS8R3bZ3iSt2z6gXHQbo&#10;FxwQo8sBkeftEfPcMMiaz0NiJgc5c1nI3YKFPGxZnyQS9hsXf06fk4L92FHN7HHUk/cdZ9PvOi2g&#10;3XZeSrvpnE297pJL/dllI7XbtZT6k2sF7YrbdtpltzraJUkT7aLkCO2C5CSty/087Zz7TXqnxxNG&#10;u8db5mmPz+xT7ohzEmtzR9wvkB0L51OZyIdNIn8BAwVYMd5KHcln3l6sHk8Z667HBOYtzynkNa94&#10;8qp3KvmjdwZ50WcFecFnNdnlm8c851vIPOu7mdkprWR2SGuZ7dJ65hnpQeZ3fv9mnvLrZLX5dbNa&#10;/R6xW/xec7/x+8g/KkUmR6TIdDjkQmMhHwoDBZM0NJZH/TDWnNI3Rkx9ONqVftvfn+wOGM+6NDqK&#10;0xWo554NTOR2BKVx24MyuaeDV/JOBefwTgav550ILuK1Bm/hfSur5rXIdvOOy5r4x2TH+Edlp/mH&#10;ZZf5X8semByQvRLslw2Z7ZMh8wYZshgOeQKJgvDcq6BRhsJJeB3GhUcKc7gdakdckXszukLHcjpC&#10;I01Oh2oFbaEzha3yJGGLfIHwuHyJ8Jj8K+ER+VrhYfkG4SFFidlBRYXZAUWN2X5FvVmT4pB5o6LN&#10;vEFxwXzvuF8s6sb1We5UDIpqFchqhwJZD4d8gYHkQBmKAHg2Ec8aE6hwO5wJVydYw/lID9qZiUGc&#10;ExFhguPKKIuj4dMsD4UbRQfDU0TNynRRk3KpaJ8yS9SgXCeqVxaI9ig3WdUpq6x2Rey22hnRbL0j&#10;osW6JuJ7m20RN2yqlL3iSuWAbYUS2ZYrkV15+N/+14NwIF6ocP5kPPNF43t2FA26Jo+AMzFulFZN&#10;AOtolFxwcFKkZZMqxqZBFSveq0ocWaeaa7tLlWFbq1puu0OVbbtdlWe7TVVkV60qt6tU7bDbqmq0&#10;L1cdtd+ianfYrOp2KFU9diyJfOtUHPnZqSgSOQ+HxuIe4PX34PxbOjxvTcezho6ADp0ATuidiGPT&#10;fckDU0NMGmOUlnWaKHHtZJ19TVScY3XUHKcqdZrTVnWmc4V6pfMW9RrnMvUG503qTS6l6mqXYvUe&#10;1yL1IdeN6lNuBerLbvnqR5L16jeSPPUnSa4aSXIn/Q2NA6J/Eu4Bnjuv4SPuBzzzdM4EOGXgwfE4&#10;ezgY501vNMh4u/VhFjU6lbhqSoxjeYzepSzG6LYpOllSEr3AvVizxL1Qs8pjoybXY4OmyCM/usIz&#10;L3qXZ66medRaTatXjuYHr9WaB97ZmtfYR68sDfoHpATiMe7BHTzzXU4AOIdnntOJeO5NYMHhRDE0&#10;JXpS62YFsmviFWaVhok2ZfrJjiXTproVTjV4FExJHJU/Za5XnjbDO1e73Getdo1PjnaD72ptmW+2&#10;tka6SrtPulLb4rdCe95vmfau/zLtK7+l2iEMSYdD+D08wkfrDbz+i/h47UgBaMOOJdGhOdkK6lMk&#10;lNrkAGbV7FDTsoQIq+K4SfYFsVq3PL1+1Lrp8T5rps2RZuvS/FfpFvt/pVsVsEKXO3q5rmT0Ul11&#10;4GJdfeAi3bGgDF1n0ELd7eCFuhf4+SFwgQ6NHm7wXwAP8B7oxmvvSsU9SMM9wA7NpUDjvBGwO82V&#10;2DbPjyxPDeGXJoWPKEhU2eYZNa5r4nSjsgyx0pUzEgKW6VMCl+jTgzP1y2UZ+hxZur5wzAL91jFp&#10;+rqQufrDIan69rHJ+hvY85Bk/eCYZD2SYcFf9EfhvYD3wZUkgO9x9kk8d32DNeOrz56FZrAj3Qkq&#10;033omxfIuIXzxpuvT5kozpkT5bwqUeu5zDhdmhkXNzp95mzZfENayDzD4tBUQ5Y82ZAvTzKUKWYb&#10;dipmGQ4qEgzfjYuPvTbOaHgqNxoGQo2xaCwW8kUv/i3eMQJcwj3owNmtmfiejTVmAOzMNIXqxfaw&#10;ZbEXrXhREDs/XSFcOz/COmveJIflKdHui5J0vvMTYwNTZyWEJBlT5InG9PEJxhVh8cbcsDhjaZjB&#10;WBMWa2wOmxHfFjY9/ir2ZLw+/k+uyzsqqjONw7+ZoQxt6KAoggpSpIgUkQ4zCFKkifUACqig0lQE&#10;JFTBwlhAQUGNIBrDAUyMBfTE1d1YWGtcFdZoCIuIxqyrYkks0bu//QOOZ/94zsy959zved/3++53&#10;v/eN/7zET37zE4URHvF96OE8XF4JnKO7Yy17DdLMY9eetVqozTPHtrzJ4k257tL1q311i3IUpvlZ&#10;My1WZUTZZCyPc1qWNs89eWmid2JqasDClJXy+Sm5irkppcFzUrYoZqc0KOJSWhSxKafkMSk35DHJ&#10;g0Exya8DY5M/BsQmC/7DDPB9uL2U7wNrcIbu4wXst8iX+cCudVJsLzRDVaGtqGKdq1pJgbdOQV6Q&#10;0Zrc0LGZqyOt0nJiHVIy57gmrFzoNW/5Yv/49HR5bNoqRUxaUXB02mZFVPpu+az0w0GR6Z2BEenX&#10;AiLSBgIilr0iH/0jlgoj9CVwLSznnsAj+Gm6jxbxrE8a2IfWFEtQVWKCylIrlJZMUSksnq6ZWxRg&#10;kFU4Y/TygvDxqXnRdom5s6fMXz1/2uycJN/o7GUBkdk5QRFZXwSGZ28KCMve5R+W/ZXfzOwO39Ds&#10;qz6hWQM+IZkvfUIy/vQNyRBGuM/94CprcC6P88DjdzuPvU3l7Hf4q1wPVFboo7TSEoWVjpK1FR7S&#10;7PV+uivKFCZLSsPMk4pnWc8vinOYXTjPNaog0TMif6l3WH6WT2h+IdnoFZJfN31GwSHPGfknPYLz&#10;r7gr8h64y9e+nBaU+8EzaI0wQg/XYhfn/gzzPkZnywb2fGQbqdzEvrNKE+uUY5CrtBNlK13VVlR5&#10;ay/ZHGSwaGOI2YINEePjK2JsotfPcQovT5gaWrbEbUZZpntw2To3RdkGV0VZrYu87OAUedkJ56Cy&#10;K06Bpf2OASVDzv5FH1z8ioQRbmbyfeAcnGLu39J5sIp9r5I91xb6efzPr5ZgVY0xMndYYfkOZ8mS&#10;Gk9pUrW/7oLtwcbx28LGRm2NmhC+Jd4mRLlwskKZ6iBXZjoEKQscApWV9gHKnXYByoM2/lXHJ/lV&#10;Xbb2q+q38tk0ZOO98b2t14ZPdsNcYQ3OlgAn6G+jcz9boZ3V7DtrgII69n27gfR6HSxpGIfkPfai&#10;hAZX1Xn13lpx9YF6s3aHmITtihwzoy7OMqhuwYSA2uSJfrUrSf4E37qK8T51Oyy9aw+M8649Zu5V&#10;2zXWa2ffGM8dL8ynVb+38Kj+ZDnMBc7Badb9KN2Hd/J9rOU80F1eD6zdS/9+YFGTChY2G2Ne80TE&#10;NzuKo5vd1SMO+GiFHJDryZtmGvs3Ro3yaZxr5tWYZDa9cbmZZ2PuaM/G8lHTGqtNPBobjd0bjxq5&#10;NV40dNvfa+C677nR1L3vjF32fDQZ5izb0ZPMv50t6QF66/YAm/cBxU3Aqmb2nofZe7YA0a0aiGwb&#10;jbB2a4S0O0nkbR5q/m2+mt5tCh3P1nBdj9Y4fbfWhfqubUv1prbl6Lq0FcumtG3RcW7bp+3cdkTL&#10;sfVvmg6t9zQntzzVsv/6D237wx90hjm9lTWgv4Wt6L5GoPoAUHGI80BvRitrcASIOwqEHgf8T2rB&#10;p2M0vDqsMK3DUezW4abi0uGj5tyhkDp2REgdOuOlkzsXSe07V6jbdear2XZuVJvUuUvVurNFZWLn&#10;X1QmdHZLxp98omJ54o2q5fF3asMcp7+d9T5E727mrKS3hN7V9C49xhqcACI7gcDvAY+zgOMParA/&#10;bwjbC+Mw6YINrC5MEU286CkefzFQbHkxXDzu0hyR+aXForGXskRmXcUY3bUNpl1NMO46AcOu6zC8&#10;OAjDC69gcP6taJhv6W+h+8s27knfsAbfcR3Qm94BJJwGYs4AwecArx8A50uAzVVg3I9imN5Sh+Ed&#10;PejfGQO9O1aQdTtBu3s6tLqDodkTA42eJKj3ZEK1pwQqPTUQ9zDJnlPAP3/k7wPy2wit9De1cx0w&#10;7410r2POK+lOojvur5yD84BPF+BCty0ft7wNjOoB9O8BGr0iqA5IIXlgAFH/GKDfmrjwQOILPIwA&#10;BvlBHuSH6BE33kdc9I840Y9Z3Mcc9PH1EQ6x7vW8rTwJFNGdRXcy3fEXgJl/B3yvAVNv0k+35V36&#10;f6a/D9DsByQPAfyHvBADzzWBZ4bEnNgSd97nYf3lHOAVD0WvuQm95ubzpoEw8TftI+zlWtvG3Ms4&#10;36tY81SGOJd5h9PtR7drN2D3E2DRC5jSq0ev9DEgfkI3S4lX5AN5T96JiAYxIha85wD8yZp84mFR&#10;WEz4YRZKCTdAoWYEARbaAszJWC3+1xQwWSrAU01AsIqAWImABLGAZSIBOaQAH1FK3Qa8xRb8jhq8&#10;wS6GsRcv0YQhHMYLtJPjeI4zeIbLLNNd8pgM4SmffErjv8lvn0E3/aP/B2MYxxhsGYO7uoAgVQFR&#10;jGEBY1gi+ohM0Xvk0V1MbwW9VRx1O121HL+BY+8nhzh+K8f9Dk/wPX5FF+3deISH5AUG8Y4IvBLw&#10;4DMElVHagsSIMRgxhrGMwZoxTGUM/owhnLWYK36PxaI/sEL0GmuYbyG95fRupG8rXTvo2U3HPo7f&#10;zPFbMICjHPs0/oWL5Db6ePULn+plDPfovPt/CBr0S/W0BDV9TUHLTEPQniAVpE7qgqq32gdJiMrv&#10;ojjxkCRR9EySJnoqycETST5+lZRgUFKJAUkV+sXb0Seuwy/iPegVN+Fn8de4L/kGP0lO4a7kPHpU&#10;bqFb9QFuqw/hpuafuMFMr2sLomufIchkWoKOhqZgoK0hmJpIBVMLqWBsp/5W30NtSCZXeaoTJXks&#10;WyB6KEsV9csy0CfLRa/sC9yXleOebBPu6mxFj2wHumX1uKO7H7f1vsI/9I7gpn4nbhicx3WDW7hi&#10;NIBL/6W6TKOaOtM4/iYXEpCgRDAsYZcli2FJMCFBSZAggcCFyA2BBAhLIgHCEgi7CfuioggoKlJE&#10;tLigoihSlLrgcsSxWusc57RWW8/UTjtzrGN77LiNd95+wDoffuf5+L/P+3/e+z5/1xeEa27vCFfd&#10;cOI85LIbjiyCu0B9F6Id7m1Pxv2oJNzPg/TKJ5D0nB5m+w+3tTZP3BKJj9yUhK/dtYQH7kXgvocJ&#10;3KPXgbueVnDHsx3c9toC/uLVCxa8d4Gb3vvADe8xcN3nGOGqzxnCvO8lwmXfO4SLft8RLvj/gsz6&#10;v7GZ8cdtz0Gm/XDSIrg70R73ASScYWuDsynIW5YL8jzYG3m6kmnzyJePPPCTEu+tTCXeCdQQbwXp&#10;iDeDjcj1YDNyjdGAzDOakcvMTuQScytykdmHzDF3IxdYI8gsaxz5jHUKOce6YDPNXrA5w35oc4r9&#10;L9JJ9n/Ix9m43QQbtz/2EVCfjDOBDR5GJL7lkQi/hlPAUw6N8JDpR/iKHYbc5kTb3ghJJM2HKUmX&#10;wrSkufBC0vnwMtJseDVphttInua2kM9yu8hnuNvIp7kD5FO8IfJJ3hj5BO84eYI3Y3eMd93uKO+B&#10;3TjvpyWHeC8pYzzc8QBklIcvXQQPBLZ4OCC+EcBfTiQAj1cTwcNQe3Avgg4W+GxkXiAkzwni7D8T&#10;pCyZjsx0mIrMczglLHI4KaxwOCGscZgQbnI4Jmx1OCLsphwW9lLGRYOUQ6IRykHREcoB0RnHUdEV&#10;xxHRV0uHRU+XDYl+c9ojek/dI8SX7/4IfBVA8D/018C8JYFPSAwA99bYgoVoGrgcE0SclUTYnRGL&#10;KZPRiUsnotOcjoqznA6LdU6fikucDopN1DFxLXVUbKXuF7dTPxFvpQ5L+qlDkqHleyWHlu+RTC4f&#10;lHzuvEtyx3lA/MSlT/yCtkP8jtYrxl23R/8JzgXEl1D/SSzUTwDgDsyfC/EEcGX9cjCb4E+YSggj&#10;HY+PohyOi6MelKIuo9L0FSPSnBXDUj1tSGqk7ZVW0XZL62mD0ibaTmmn64B0u2u/dNB1h3TUrVc6&#10;4bZNOuveI73lvkX62KNb+pzeFfuW3hmL/x/wDAg/w/6/lcP+FTD3pgFwBea/8ygFTKX6gInUVbaf&#10;ogKH0aQY6nBiAm1Pwgb3QVmmx05ZLr1fVkjfISuj98rMnttkjZ49slbPrbItnptlA17dsmGvTtkR&#10;7w7ZtHeb7IZPq+wbn+b4Z75N8a8huK/1I97DM/ghHj7rUP+2CmYdmLvmYD2L2YET6XQwns5ERpUR&#10;9kMbop0GU9fT+tFkem+y0qsnSeOzRZ7vu1le5Nslr/DrlNf6tcutfm3yTv8Wea9/s3zvSqv80EqL&#10;fCqgUT4f0CD/W2C9/J+BdfJXgbWJ+B8ELPK7GIDv4VN/H+rehJnrkhaAGVgn1TbgiMYVHMgKIu7T&#10;cMmDGVFLdyhjV/SkJdK7FQqfzlSVf1tKTkALqgtsRksCrWhlkAVtCGpEW4Mb0K3BdeggowY9wKxG&#10;J5lV6CVWJXqfZUJ/YlWgvzMrUJxZkYwzFnm2Ds4iPIO7cN24Bp/XCzB3TcF6LAdmDa0L+CQvgLAA&#10;NCDL31sbatuXLaT0aCTOXRnxHm3pqG8zhgVYNqiDGzfkMuoVhaxaRRm7WlHDrlI0rapUdHMqFAOc&#10;MsVISKnieEiJYi60WPFlaJHix1CD4mWIQfGeY1Dgqxb5GfrwDVwzbsP+r+hh1oHrxiSs4/kA7C+g&#10;gr16PzCg49hsyxcs6c6NprZlx7lZ1XKfhgxFQG16OsOszGKbsAJOOVYcWopVhhmxxvBirCPcgPVy&#10;C7F9XD12lFeAzfLysS8i8rAfeHnYb9w87L9heWn4B36Es/gAzsAC7P8izH3TJTDrFAEwthGAfYWO&#10;YJfBG/QaWMjmjRF27bo1y5ryY2kN2gSvmmx0pUmDMUszMznFGdowQ0Yhb6OqPEKnqludr2rh56p6&#10;+FrVXkG2alyQpTonUKtuQZ7w1apfV6tV7yI06Thvkb+nwFmA/t+AmnNw9ZuC2e8IrCPFcM8usQd9&#10;Rg+w1cggdJZwSc1FIsfGwhiXGl083ZSf5G/MVTAMOaoQXXYWNy+rgJ+jKYnM0piFao1VmKnZLFJp&#10;BkXpmkMipfqsCFPfFKapvxNi6hcCTP2Wj6nx1Yt8jwHwJfT/KtScLYc+mOCeXwHzVikA/eW2oKfC&#10;FXRVBBJay8NsLWWRDrVGMbWyOM6t1CD3NWxMDSrQKTk5+WqeOi9XoNIaREqtKSpN27hmg7YrSqHd&#10;GZWqHYtK0U6JUO0NUbL2sTA559+RaM4bAZqN8xd5lAHAF9D/y1Bzpgr6APPnKKyD8Fu2VxJAt9kZ&#10;tFX7A6uZg9RX8e2qTGuXlVVIaUVlCV4FRjQgpziNnWnICFduzOEr9HpRir48KllXH5Wk74iS6/tF&#10;cv0BYaL+dGSC/rpApv9WINM9F8gKXvNl+fgHvoY+LED/P4eaZ2uhD5BhSF81zHywttUtBdZ6b1Bf&#10;zyKa6yJI5bVrKMU165x15ngPbWWSn9qkYCjL00NSS7N4yUadINFYGplgrIuUGdsF8cY+frxxdPV6&#10;4ylenPEaV2p8yJUW/8KLLXoNwT/wVzj/1+EZnIeapxuhD5A9DQD0QNo3wX3fYg/qrB7A3BRMKLeG&#10;2xRbhUv0myRO2sY4V3VDopeyLiUgtRZjJVVrQhOq88PXm43cOHMNV2puC5ead4TGmveHrDNPctaZ&#10;r66KMT9kSyqfccSmVyHiCvwDd+FdvAJX7hmoedwK7yNkZxPMOxBrCwC1bQgwtbuA0g5/UNQRgug6&#10;+GRt+1pHdWuss7JF5p7anOyT1JQWILNmMuIseexYSwl7naWGFWNpZUosvQyJZSRIbPkf2WUeF2Wd&#10;x/HP8zwzz8AMoNz3OSrKDYMIA6KmqW2m5pomtmpulpXustl6FXmPqCiggHKIqMwoosAoHsjlfQHl&#10;hatmYlqxppZ3lsHTZ1+vxfX12j8+f808v/fn8/2d34qeyWlHeiR/flWf9Nm9nonznvVKnKsEd+kM&#10;a1DPmu8hc9ti7sclQCa1ZBn5y4HUFcBHq+zxfoYvpmb0ESZlxKgnrDLajl05sNvoFUNdX09/3WvY&#10;8jf9Bi9/O3CQaYp+gOlDfbLp06D+pkWBSaY1AUmmjX6Jpl2+RtNhH+OyK97xS+/69lv8i1+/RZ3+&#10;XTrGNVjD7FUmnglk5lGr0oGFbIlmrWHfmcW+a62Mv6xzQ0qOHuNyIsQx6+Lkkev6615bO7jbq9mv&#10;uQzKHuWenDXOKylrkrcxa7pXQtYsaoFHfFaGe7+sQre4rJ2ufTMbXfpmXnaOXX3HxZDx1C1mVYd7&#10;lxo5/3uZuXwV+15qLVug5WR/zhYoNYd913pgQgF7zyJ7jC7ywRtFwfhTUZQ0tChefqUwWZtc+KpD&#10;YuGI7vEFf3aKK3jHqW/BNKfYglRHQ0Fa95iCld2iC/Idogt22Efl19tF5LfqItb/aBee98Q+LLfD&#10;oUsHWfcqcs3Mu4FavRZYnMt52AB8XAhM3gSM3cLes1TEELMjBln8MMDSG0mWaCneEq/uaxmgMZiH&#10;2kaZR2ojzeO1EeZ3teGWGbZhlnk2oRaTJsSSq+lttsjB5hp1r9Jz6p5b29U9Nj+S9SXPNV2qZvad&#10;zFtCbk4ekM6WNG0je88S4P1SIGUbMHIHMJjtaXylhJgqR0RV+SDS2gvh1kghxBon9rYmS72sw6Se&#10;1tFSD2uKFGSdJgVaPxEDrAtFf2um4GvdLHhbqwWvqiZ4Vt6CZ8UDwWPXr2KXqsjfzryFRVyLxVyL&#10;zDzXAswk991dwFuVrMFuIKkaiN4P9D4IBNRp4VfvBp/6AHjX94FnfQw8GhLh3jAErg2j4NKQAqfG&#10;D9C9cTbsG03QNWyAbcMOaOobIdf9i7oNufbRC5Uz81Zy85h5JTMvYN5ZVawBuRPIfWMfMKgG6FsH&#10;hDQCgUcAzxOA4ykRNk22kJtcoG72g6q5N8RmA4TmZF7CfBC28EHSwkuoZTbFRd7CRdVcQXGApkvU&#10;9y+03cy1yMzZzLyU7Dl7uBfIfecAMLoWGNLAOTgMhB8D9KcAr2bA6StAew6QLgJoVfHitedDzB24&#10;HMiHQCjwNR/J14bwkc6H4XVeyG08ANu44W7QRxtDtnHgtqYX2lwO5LLe6WTPJ3sGM09m5jHMPPQo&#10;kMDMEafJbwG8zwPOreRfAVRXyf+GaqO+pW7Syy16+d4DaNcDtyOBO6zJvZHAz3yc3OdBeH8p8ICT&#10;/4CFf7DzhTYw+yrW/AvmTiV7KtljyR7OzIm0GcnMPS4w/2XmvwbYkineJPMWxVKinbpN/UjdpX4S&#10;ybIDHnoCT4KBZ6zJ8+HA7ylABx8FnbwAFB58yroXUuCjVeBhq8DdRoGvrKCPWkGcpGCwqGCUoCCF&#10;/5mG5/gbfsFsPEUanmAJHiMdj7AaD5GNB8jDfRTiZ5TgJ1hwD7uovbR0iNa+xL9ZrB/4yw/4lVL+&#10;T+TTgys9ONODt0ZBL3ow0MNAehghdGI8v5xK7sfkzSJrPlkLyVhGxkrcQSY5OSxFPlnFLEspxy1n&#10;ifbgO9TjJppxA9fo4g6uc5Tr6KAUTuP/pMCFHhzpwZEePOhBTw+R9NBf7MRw4RnGkj2ZKaZzlFSy&#10;5pCTRs4SctLJyeC0ZHNJ5JFVRNYWMspIteJr1OIKTuMSrqKVX7WychdZ0QukvixF7E4PWvLtNYrk&#10;LitCAD2ESp2IF59iiHAfo5lzInnvkTWTrE/JmU//C8lZRs5KcjJxmbW4xFq0cj4uYhvOoxJnUcOZ&#10;OIkW/tJM12c4a6fp4RS5J1+SItvYKpKoUbS2smLvpFbsfVUdNsHSY5VBuCcORLswgvnG4ZowBVeF&#10;D3FZTEWrOAcXpDSclxbjrLQcX0kZ+FLKRrNqPZpUxTitMuOUqgIn1AdwXD6Bo5pLOGLbjkbdE9Tb&#10;KaizV1D7khQ70UZxgKy4qVWKh52kuLtLj5wDxdsO4cJNXQKuaYfiku5NnLebiLMO76Gl2ww0dZ+F&#10;047zcNJpAU44LcVx5xU46pyJI865OORShEaXrah33Yk61/046HYMNW6t2OfRjmrPx8Juz07B6qkI&#10;VZ6K2CXFiXwvqBR/QewI1AhP/LoLt728hDbXnrjkEoOzHgPR5D0CJ33G45jvFBz2m45G/7+jwf+f&#10;qAv4DLUBi1ATYMKBgAzsD1yLvYH5qA4swe6gMlQFVQuVQYeFCv05oVx/SyzTP5S26X+XzD0U1X9U&#10;+l8p7uQHQfyNW/ku9Z1ejTZfB1z080VzULhwvGeicCh4mFjXe4xY02eiuL/PX8W9IR+Je0L+IVpD&#10;5ohVoZ+LlaGLxV2h6dLO0DVSeViuVBa2UdoeZpEsYVWSOaxe2hrWotocfkO1Kfy+vDH8uaYoTNEU&#10;hik2XVL8ISohPGbCeaxG88iNAs6HyDgT4o4jEcFCbVRfaV/0K+o90SPUlTFvybtiJsnlhmlymWGG&#10;vN3wiWwxzJXNhi/krYYl8hbDSnlzbLa8KTZfUxy7RVMUu1NTGFtjkx972mZD7Dc2ubH3tDmxv+nW&#10;GRTdWoNi1yUlGMJDcr+N57GfxL6TOhUv4nCcEw4m6IU9CVGqioQkzY6EYbaWhNHa0oS3tVsSpmhL&#10;Ej7QFifM1G40ztIWGudpC4wLdBuMJt1642pdnjFXl2MstltnLLPLNu61yzIe/4PqMg1q67zC8GHf&#10;EYtYBAgQOwIhBAbMYl9AIMEFIYGQBEIgZIERCLDYEZhNbAaxBgsZ4xpRT/Aimjhu3fF4i52mcZu2&#10;aWPXnTrTdtLxNLXTpFti12lsq8fMuNP+eEaa++f97jnvd895vZZyHngt5PyFYsx5RpnPtvnM/Q82&#10;fP9HmThm8jHr8ADuILcKcc8mPOFSYTjsFiY77hRkuW7nF3ieJsq8Ngmx9wYhp5gJFcVEaCjHiU7K&#10;G0QvZZUYpqwQEz5LxJzPIrHqYyQ2feeJN32PEZf8ZonbftPEff8p4jHVQDylThy0/R/PsP4PcbTc&#10;x0/6hzhebmP2u4qj9/t8V9gtDYE3SxMcLCXprid5B7zMxTyftaIKv1WuxH+Zq6AuctXUBW4rdZ6r&#10;o85x+6mz3JGAGe50wBR3MWCSaw6c4H43cJz7VtAY92bwCPdu8FHuZ7Qh7hPaUOFLmr7QFvyaLzPQ&#10;B8UAH6P2B5j7bkgw61QCfE/gADvCQLCIYu1OClOdTYJszxWy0HexlKTOl1QGzfJrgmf4DcFT/Gaa&#10;gaelTfC6aeM8fcgofyJkhD8fOsw/HjrE3wob5FvD+nnX6H28j+i9vIfhPbyv6N28F4jtv3yO/f+k&#10;DFcM1H+vFuAKjre3pbhb4ejfrvaDTQnDzlTNclqpynI3igif2QpewGS5gDZRJg4dI+VhI2QjfZhs&#10;CdeTneGDZF9EPzkS0UfORPaQK5Hd5CmGjjzP6CSvRHWQP4vSlv4xWlv6j6i20ueMtlLbKyJf8VkB&#10;elGEeQ/1bzZgDZALdbhb4Rp0qsYb1mvDYbU2ycEo2+c2I8mjGMRc6mglSRsWiuiDFdKIfoGC0StQ&#10;R3UL2qJ1gq7oI4KhmA7BZIxWsBjbJtiI0wh24g4LLsc3C34S31T+h3h1+d/j1OXfxqrLbTGveYge&#10;vIc1+ABz53XMfRdVADu4cmzhOU4o3OGN+lBYqE+wn1WkuRjkOV4jNQX+egmf1icW0LurqhhHKmui&#10;20XK2DbR4XiNqDOhRdSf2CwaT2wSzTMPidaZjaIzSUrRpaR60Y+TFMLfIX9lKoT/TlQIbQlI/Cs+&#10;xT78qgbgR42YdZrRB01YAzzLJp5jrdEFFlXBcEwVazfZyHYaVe730CsI3z55cZCuhgxrlwoZGokk&#10;trm6LkEtPsRUiduSleIeVoN4JEUhnk2Ri9dSasXbbJn4Ilsqfo8tqXqAfMmSVn2TLK2yJSHMV/we&#10;vfgLBd4H1P6hBuA85s8tXEXNeI7lJgeYa6bCVHMUjDWzHIfUmW59qgMUnZIboK0vCW2pEzDUcnGc&#10;sqaGqahRsuSyFnaNTMeRyoY4Etk0Ryxb5VTJtjiVsrc4IuktjlD6W+QLtlD6LEUksbFe8wl670Os&#10;wU3UvqTFPrShD1oxb+E5jPhsWuML420RMNzKtO/XpLt0Hc71bG8u8G9R82iHVOURDcrKWHmDlClV&#10;KFLEiiZOZV1HuqhuIL2izpAuqFtOK6/7TlpZ3S6HrHuXU1p3P7VU/jnyLzZZa0t5zW+wD3dw9b2G&#10;+m93YOZETuDat4RnmcFn4x2eMNwZCgOd8XbdHRynjvZsd42W8FG3Fgc1tJD02sPCaElTdWLlITmr&#10;QnWIU6bSppGqvrRS1XhaiWqRw1dtpvJUVnax6kZKserXrKLGx6wi5VNWUcNLxLbHXezD+9iDK0cw&#10;c+qwD8hxZK4TMx/+Dne5Qn93MHT3xEBHT4qDpjvLtanrgLfyCJcq7ywJkbQLIkXaqrjy1lpmaWsj&#10;i69pZRdrelKKNGPIQjJXczKpUHOBWaC5kViguZeQ3/I4kTj8hEk0v2QSTbY9PsJ7cAvf+3IPwNle&#10;9CKygv+nkKMYC/r7HUA36A/t+kjQ6JPs1YP7nJUDuR7y/gJfSR8vSNRTFlbeXcko6ZLFFeuUCVyd&#10;JrFA142MxufrjHGEbiOW0J2POai7Hn1Ady8qr/NRdG7Hk5jc9hexOe22PX6KPb/eBfDOAN4HxIws&#10;IOODqD8EcARX8dZRL2geCwPVWIJd/RjHsXY021UyQniJjhb5lw+TwfwhYViRXhpZoK+PIvQtUQf1&#10;XYwD+pHIPP18RK5+IzxXf46eM3gtLHvwbmj2wKPQrL6v6Vm9L8Ize1/u8T72/wrGsV3UOz2MXkSO&#10;oe7RUYCucQDNJGaOKReonwkE+Uw0yGZZ9uKZDKeK6Tx3cqrQmzfF9y+cFAQShmpankERkmtoDskx&#10;6EKyDUdp+w1zQVkGc2DmxNmAzImr1IyJj/33jf2Zmj76dWD6yPOgtJGXe7yLNf8Bap4dA9hAllB3&#10;agJAj9rtGM/UGEfkC5h7Fr2hcikMhMvxULaU6sBf2u/MXTzonr9Y5JW3UOaTvVDll7Ug9880qv0z&#10;jJ1++4xDvunGWZ804zqFY9zx5hiveKXO/9KTPfcnz5TZr7xZM88prJkXe1zF97+IetuICaPY/DTm&#10;3hmAPtRuXQRoWEF9jENl687ANwdAkZkBhWamHWFOc8hdz3bav57vmrHOd09fF3pw1mUeqSaVB9uk&#10;9UgxDbizTNNuyaY11yTTGRem6bJzwvGfOyesPXSOX/2nS9zKt65xK8/dXnHZgPPhGH4TkBXUnZ7H&#10;u4DaOtRuwmhYYwao2AQoOo3Zz+IGWZYgyNhmQPo2EzjbafZsS45DsqXAkWkhnRItVU7xFoVTnKXF&#10;MdbS4xhjGXeItizbMyxb9pFb79iFb92xo5/+1I5+6m/2YZvfOISd/HaPi6h5BjXNyMIywMQqetEE&#10;oD0BoDyFNbAAlJ4BOLgDkH4OgHnBDeKtARBrjYBoawJEWVMh0rofwq0FdnQraRe2Ww0hu0qg7Woh&#10;aFcPAdZj4G/dAF+rFSgXboPX+Qfgfe4L8D77FHm2xy7W+TSyhsyuoxdPohf/Q3X5x9V873H8dX52&#10;zun375/6nRs6151z3DmNg9NOzrGjpov8GmH5HZEQaZISpYSitKQpSXSTym9RDFtjbG0WG2bX5MfM&#10;dv0Y7ncvrrm7jx6v+qPH9/N8vd6fz/fzfn+ZOb6C56ASiN7JGtQC/eoA9T+BoAbAq1EClyZbODV7&#10;wKE5AHbNPWHTrIF18wAom4dA0RwDefNESJsTIG5exiaQRzFMIx/ed4a6zCGpi7r7UlXFQAm1lvVe&#10;sRVYtJ1nkXnjyB1JpnkvMGAf8EYT0P0A0O0Q4HIEsD4GSI4rOHQ4Ud5seiHUXykd9TYvPg4EbRwE&#10;2nj5tfGgt62nGKp1P/UJn6GPE1dfqoL2CrfxXuS/02qAJOadSu4Yci3NwEByNYeB0KOA73HAtQ2w&#10;+RiQMg64FNrFwGcqDsMubMDdOJDxA+FCHw4ELwZEC4cTXsQd9NHBg9fBTe7YQXHhjlPU2Zf6kJkL&#10;mDmTmRexVDOYdzytRjOvgdy+5PYk149cNzJtzgGyC2RfpL6kvqYuUZ0i4Aq9fEcv1/w4pPYCfuCw&#10;/uMQoItNqYuXcRdf+i4e9C4esC4CuxpeqnAPa8DcSxuBBLInMvPwFp6BVuBNcnvRqn87839Ofgfz&#10;f0PelVf6jrpGfU/9QN2kblF3lMBPbsCDIOBX1uQRB/XfOCg9ZTN+mkLxBXzKw/e0+KUEuCkEOFtR&#10;MgHeUgF/EQvQiAQM4v+G4RlG4wkm4xFm4SHm41ek4Bek4QEy8DOycR+5+AkFuIci3MUW3EY5beyg&#10;nT34Fw7Q2incQAdt/kg9pARcf6Vrr0Q2PdjRgy09eNBDMD38jR4G4CnMfGokmRPJm07WXHIW4g5S&#10;yUpHF7LIW8PV88jcQN5mMsq4biVLVItv0YTLOIFOblwnHX3DlS7hObdP+D8JcKAH61ce3OnBnx7C&#10;RM+gY+ZIcoeTOY6s98mZTU4Sc6UwRxpZGbiKVWTlcmsKyCkio5SpK3hUavAFGnABx/A5zvPnOs6x&#10;ap/hMdpJ/fRPEqCkB6lcgIoeXCQCfOkhlPy+zDmY7ocxWyxZcWRNZ665zJNM/0vJWk7WSqZcTU4e&#10;GRvIKOa65XxlqnEG9TiNI9yNdpzk021M08rKnmAtjpP8hwSIWQPIBIlcKkjtyfcUPUYQa92bzvsz&#10;n4nMf5A3nqz3yZpF1nyuuoicVHLSyckiJ4ecAjI2kVGGFlSxAnV0cAiHcZa/O3k6urCfHppE/0ET&#10;SY2vJEjIt4JEsBWJBVul6InSGXclPtzPUNb17+QacE4chU8ksTgtjcMp6TS0yebghHwBWuQpOGaV&#10;hqNWGThstRqHFHk4oCjEfkUpmpSVaFTWoUF1CHtVZ1FvfRl77O6h1v437HIQUOMoYOcrCQpIBSeI&#10;n794lVxFuOOgxPcKZ3wl98d5ZW+cte2Pk44mHHeKwVGXcTjkMgUHXGdiv2simtwWotFtKRrclmOv&#10;exbq3XNR574eezxKUOtRgV2etdjpeQDVnqdR5dWJ7d53UOHzWLTNRxCVe/9PgiPEAq/a27zirvny&#10;u89bhC+dFWh38cRJzx441u1NHPSLQJN/FBoCYlEfMAF1gfHYHTgbtYHzURO0CDuDlqE6KAM7glaj&#10;Migf24M3oSK4HNuCa0RbQ5pEZSEnRaUhX4lKQm6JN4c8lGwKESRFf5LgBdH9QPJ78MpT87rl9XY2&#10;RILWABcc7h6MxtA+ovoeevHuniZxTa8YcXWvMeKqsEni7WHTxBVhCeJtYUnirWEp4jJ1mvhDdaZ4&#10;izpHUqLeINmsLpVsUldJCtV7JRvVx6Ub1BelBeqbsnz1v+V5akG+lspVC1Yv9DyA1xu5nX3JZ7v5&#10;mNdri4azvtoWDW/4YXefMHF1n37S7ZoI2TaNRVamGSEr1YyXbdFMlhVrpss3a+bIizQL5IXaJfKN&#10;2nT5em22vEC7Tp6vLbbK035klauts8rRHlGs1p5XrNLeUGZpf1Flap+rVmoF1UrNf/Vzd+A6+V+w&#10;xZzhlXpsMOfLAWyp/RSoDfdC1Vuh4vJwjaw0XG9VHD5EUaSLVm7UxSrX695TrtNNUebrZqrW6hJV&#10;ubqFqhzdMtVq3UpVti5XlRVeaJ0ZXm6dEb7LZkX4QZv08E9tPwi/ZrtM98Bume6ZXapOeK3bbLdX&#10;yDwXydY6lN+cJs7YbL27BklQOdgVWyOCRSWG3rLCQTpFwUCDdd7AoTa5+hjbNfrRdtn6iXar9PF2&#10;mfpZdiv18+1W6BfbpeuX2y/XZ9un6dc7LNOXOizVVzsu0Tc7LtafcVqk/9YpWX/fKXnAU6cFA4TX&#10;uskafE3mWbbZY2z5DVGcsemlkp62DnFEsdkfG029pPmRfRU5Rr3NqohI+8yIYQ4ZhhGO6YaxTh8Y&#10;4pzSDNOcUg0JzksNC5xTDKnOiw2ZLgsNeS7JhmLXJEOV6zzDPrdEwyn3OYZO94TB96gnbrMHC691&#10;oz/3wQycigEOjuT3Hr8/d0QD5fRUYrHBxigf5EeFitdY+lhlDn3LZoXZ4JA2xOycGhntsiRylNti&#10;43i3hcbJ7snGGe5Jxnke84wpHonGdM85xhzPBGOR1yzjR14zjPXe042t3lONl3zijXe8442PveLf&#10;Fl7rKvf/PLO3juK4xTa/K5bfnGyzW1iTwuEK5Md4Yk1MiChzeG9Z+rv9VKlRA+1TLEbn5KEWtyRz&#10;jEeiebTXXNME7wRTvPcsU4LPTFNyt+nmtG5Tzdm+8eYNvlPM5X6TzHv84kwt/hNMHVSX3wTTI98J&#10;JqHbH7rCmrezBi1juQ/jWAP+LaOXTfSxbqQMOaNckRUbKEofpZamjuirXBzT3y7p3QjnxGiz++xh&#10;UV4zLCN8plnG+cZbJvlNsczwn2yZHxBnWRo40ZIZ+J6lIGi8pSxorKU2eMw7R4Jj37lI3fqd6jIN&#10;i/K8wvAzrIKArAqIbDIMgwiCBBBEQXZHGGCAYRvWEZBVNgVkVxYVkdG44GiiCBhto2i0GgPa1Cau&#10;lUabtDWpGtdmq1uMjRonD/RP+uO+hmv45rvPe877fe85s+WSn5zlkjdOqRKN4wQ3WPtLXPsYW78j&#10;ZFDBGjCWrYyjJ02AznRztGU4oCndXbsubb5+tTzQqCI5xKxYFjm9IFFimx+fYJ8TL3fKkmbNzpQW&#10;uKRLy4Vp0jpXubTdNUXaK0qSqkUy6SFRovQjUULcZ6L4uIeuCXHPXRLifpmdEKeZ5AvW/jzX/lEu&#10;9yLZm8McZAObGUc342nPMkFTth3qs920arK8dSsyAwyL0xeZFqSGW+XKY2yzkuPs05OSnOWyDGGy&#10;LE8kk5W4JcpqxfGyVrFU1iOOk/WLY2XviSWyD8VLE8fJAzdJ4o+ukoTXQkmCZpLrsv+1vyeVwEGy&#10;J585yAM2Mo61jKkpzxD1+TaoyRcKVuZ56pTk+k0pyFlokpe1xEKRGWWTlhFrn5yW6JyYmuoqTc0R&#10;x8qL3CXyqjlL5c3uMfIN7tGpO8RRqQfEkfJTbhHyq+SeKCLlGXntGpGsEU4wzjp8TOdxtnpDZBfp&#10;Ww50MpYWftYX6KG60AoVRc4oKfTQKiz01c9bHjRVoQwxS8uPnJGcK7GLz453is1KES7NynKLUhSI&#10;IxWV4ghFozhc0e0WptguWqIYdg1VnBSGKq4IQzLvCkMynpFXwpB0jcsEl9l6n6FrZAWfB7Kd9JD2&#10;QqCBnzUlWigvNUNxmT0KysSCvFJvXUVpgEFa8WKT5BXhlvFFMTbLCqT20cuTnSOUmcIw5XLXUGWF&#10;MES5hnS5LFZum71IOeQUrPwDueK4MP+uY1DeU6eg3FdOQTmaSc4z36eLuRfYer9TBmzhZzdpJLXl&#10;QPlKoKjSCPlVtsipFiKz2lM7tcpPP6lyoVH8yiVmyyqirKLKY23Dy2SzQkszHBaXKh2DS8tJg8PC&#10;0k77oNK3ZwWWDs4MLD0xc0HpZduAkju2/iuezPQremnnV6iZ5Bxzf5IjyAG6dpFeso7UVdJfAxSu&#10;AnJX6yGz3gpp9U5IqZ8jSKyfrxtXF2ggqQsxjlwdYRa2SmK1uDbRegA1IMrfYW2aTVBtnu2C2jKb&#10;BbV11gG1HTP8a7ZO96vZb+VXc9zyrZpLFr7VX1vMr3xi5bPy5XSfijeTnC0BjlWzDmQbnRtIay1z&#10;sBoo5iiQ28i5sxlIap2GhFY7SNtEWNbmpRXd6q8X3hpsENoSZhzcHGMa2BxvHtCcauHXlGvxVlOJ&#10;uW/TarP5TetMfZq2TPNp2mfi3fiB8bzGC8bz1tw28mp4bOJZ//O0uXVvTCc4XcU60LeHqOq4F0lj&#10;A+deupe3cObiiCbr4NzXpY/obitErndC2Hp3Qch6H+3g7gW6gd0hU/y7Iw19u+KMfLpSjLy7so3m&#10;da2Y6tVVO9Wzq91wblefgUfnu1PmdB7Vd+/4VF/ccUvPbe2jKW7tPxuI2n4xnOAEncNrgJ109pD2&#10;JtaB7jK6czuBVI5EcT2cuzYDi1RGCFLZYMEWF/ht8RD4qny1vFVBOl6qJbpzVUv15qgS9dxVGXpi&#10;VYGuSFWl66pq0RH2bdJ26dut7dx3WMtp8zktx94vtRw2/aDt0PNCx2Hj60lGWvleIltJN8fB5rWc&#10;e+leQbdiE5DYB8RspZ+jmW+/NjzV0+ChtoW72gVuag+I1L4CoXqhYLY6XOCkjhU4qlMEDupcwSx1&#10;mcBO3QBbdTesd+3EjP5DsOo/A4udX8Byx7ew3P4cltteCiY4yDzvIr30ruvi+2AD9yLd+SogjeNp&#10;7E4gbDcQ8C7guQ9wGRRg1pARZg7PgM2wI6yHxZg+7A2r4UBYDIfBfDgWpsNyGA8rMXW4EgZDrdAf&#10;6oPu4AC095+A1sAlaA/cgva+76Gz7+kkA3Ru28i9yHy39PJ9sIU54JqzdnEfvANEDwDBQ4DPe4Db&#10;IcDh98D0w4DRiD70RsyhOzIT2kddoHWUzehRf8KDeERCeOCMTLx4uMFHuMgjO4DDB8kZ4P3r3IR3&#10;yTeT7GauVVxzB/PdwMsq1IByL3MwyH1Abxid/kcAj6OA8weA9QnA9CSgdwp8segREx421sQRGGVj&#10;PMpmdJSN4RibkjG+hM/w4T/DTTfG4o4xoaMjvPYc+Rt/e3OSnfT29ANte4BVXHPxASD7d3wW6Y0+&#10;BgTR6UWny4eA7Sj9XMaUP9L/MeGt8GcB8IkBDz5z4AKHhItCHsRewOVANgVsDK6yMRnnS3ecD9s4&#10;izzOoo4zjvGz/N/FSd7mV937eTZxzVXMcQG9qccBCb2LTgPeY4ArL7f9E2D2Cf0X6L1ErpCr5K/k&#10;M8L04nN9NoaM5QaHla/cgJtsFG+HsWlmM3KP+bjPB/A+C36fRb7Pwt4/Nkkf/+zgmuuY52KuOZM5&#10;juN6Q+mdT6+IXjt6zejUn/AxhRw+gb+Tf5Ivyb/ILXKH3CMPWaPvGMt/HIDHbJqfsjbP2Zg958H8&#10;E+vygnV5sY3snkQDcz0NTHQ1MNbWwJoTqAu/8yaL8AuW4hWS8V9kcVItxI8oxzPU4gka8BgteIS1&#10;+AHd+A49+Ibz7r+xHQ+xGw8wwFAO4S6OMayz+JrJusW/buIpw31DNP8H3YzBkDEYMQYrgQaO/G4u&#10;XiKI3ih6E+nMoE9JXwl9VfStpq+Rrja6Onj3DbiNXnq20tPP++5leg7gBkbwD4wybZeZvpss1yNc&#10;46qu0fBbNDBgDLo6jIMxWDKGWbxKzIj9+YswfI84OlPpy6GviL4KumroqaenmeVYS08XPT34nLm4&#10;zlxcwx6ufJDb5X38BacYwXlcZEQXeLfzzOqntJ7/DRpoMQYwBn3WwYwx2NAvxLesxwPW4w5i6EzC&#10;V8ikT0lPCT2V3IarMI419LRwe66jZz23ai89v/Jc7lFJp2kcf/ghCiLeQEEEQU2n2dRZBypQUVAE&#10;BAUUVMBLoKSQl1RMMy01zUuWpWmplTbadZzKxi6ny9S0XffS7ky7p3Nm57bNtnv2zNltamfPbpeZ&#10;ZZ+snT8+/HgPnN/3ubzv8zzvGGpMwS3Mxw2Yx+NzDrNxA66ilR9h9K5gZC+jl5dR+f+gPuYBMAZk&#10;1A+A58DEnEZhDhNQV4o+ZqOmAf2yoJYddapRpw51PHATNuLbO1CnGz6GPtQaQp0RfO8EXIIZjMBx&#10;OA+LaMV1/LyPu+PPcAZ30gKqLOC+OI3qp1/bgPpA8pIBf6HgP+joNxu149BXEepmoKYW9Uz4phLU&#10;qUQdN+qsR51m1GmDC5iT85iTs7g/FzEWZ2Ac330QTuGe+ABX86RrcIL4BI6Tv4FjPk/giO8LOIzR&#10;n/N7jZcEhBdLzFN/PKp4vL8iERi1IIxzFNwlrYBf+Ejhqq8SLvnp4QK1GM7RymHRfy2c8a+BBXoD&#10;nKK3wEl6O3wQ0AXzAX1wgrEDjjPG4GjgATgSeBTmgs7AbPA1OBT8KUyHPoIDzO9hP/NHmGJ6f8JL&#10;B9JTPMqPsNz+kQtwPxzLD4MCt/3D4VpwHFxkieBsWAYssHPgJLsA5jlWOMGxw7GIKjgaUQtHIppg&#10;jtsKs9zN8B63B2YiB2E6cgQORE7Cft4cTPJOwQTvCuzl/RbG+Q9hD/8pjPJ/II3wvT/xkoUlJQpL&#10;TTyWOyz3d/D5MZaWKxFBcI4vgNPCRJiPSYFjMUo4HJsHs7GFcGhZKUwvq4CDy1ywf1k9TMV5YDKu&#10;DfbFdcLeuD4YjxuGPXF7YTT+EGl3/DxpOP4iaWf8r0g74r8mtsc/IQbiX5IH4r3k/jd8hyX+IWr/&#10;4V0s91har+LzArbAxTganFzOhWMrlsPsCjFpJiGDOJCgISYTjMS+hGJiPKGcGEt0EqOJbmIkcT2x&#10;O3EDMZzYTuxM3EoMJW4nb0/aQx5IOkjuTzpO7ks679ObdMenJ+kLn+6kx5SupBe+nUle387E13yL&#10;LeZzbHX3UtF/Gd57sdWcxhb8fjIZjiSHwYw4lrRf/A6xT5TiMybKooyIdJRdogLKTpGVMiRaQ9ku&#10;WksZENVQ+kWNlD5Rq2+vuNO3R9zv2y3e5dslnvLbIj7it1m86NchvkndJP6M2ib+O61V/IzWKvLS&#10;Wt7wFyznD1D/LraWS8hCJt63sLzPoS3T0mCYTBXAWOoKYnfKSsoOabrfoFRF7ZfoqdskZlqPxEbb&#10;KrHTuiRVtE5JHW2LxEPrkLT7t0t7/NukO/w3SvfRW6Rz9A3ShQCP9HpAk/QBo0H6LWO95D+Il1H/&#10;hocY/09R94YW4By2/PfVqK/EGRdHkYkMOuxRRMKw4i1iUJ5M2ZaRQt2anunfJcuhb5EZAzpkRQGb&#10;0koZbWkVjNY0N6NF1sBolrUGemRdgY2ywaD1srGgetmh4FrZyeAa2dUQt+z3IS7Z30Kq0/6N/De4&#10;Os27xJcYg3sagGt6jEEezre56D/aMoGtfzTbD3aq2DCgjiX1qhJ9upSrqB1Z6fS2zGxGq0IXtEFR&#10;EOyRW4Ib5eUh6+VrQ+rltaG18ubQGkVHqFvRx6xWjLCqFAdZTsV8WKXicphD/km4Xf7XMLv8X8iP&#10;rDVyL/MVn8lx7EDty/k4ViGz2GKncD2GcdmpJcOAjgm9uULo1P2M3K4V+bVqUugelSKwIVsTUqfU&#10;h9YozSy30sZyKR1hVUpXuFPZEF6pbGM7lD1su3KYU66c4pQpj0eUKC9G2JT3uNasRxHWrO851qwf&#10;2NYs7xIPsgFuo/YFHDNOINMmvHPiehfGZRDpNQRBp5EP7cblRIv+575NeRL/el164DqtMqQ6R8ty&#10;aozhFeoijl1dFlGudnLL1HXcEnVLpE3dxbNohnjFmgleofoo36y+wDepf80vUH/DL1D9M7JA9ZJr&#10;UnmXuI/+3igEOIujH47DsB9Hr1G0ZQjt2FaAc66JDpvMXGgxx5GaTEk+dQUrqW5jGsOpV4Q48tSs&#10;stw8donOxLXqbLxinYNfpHNHmXUegUm3WZCvGxQYdXuFet1hYZ7unDBX+0uhTvsnQa72aVRuzkt+&#10;bo6X94rfoa/XX43ANtyLyIQVY4DrfrSjC+1pL6ZCiyUcmiwxUGdZQXYXifychSl0uykjuLQgm2XJ&#10;13IKjUaeyVAcZTSUCw2Gqug8Q0NMrqE9Rmfoj8kxjMVoDLPRasNitEp/Jzpb/7VQpX8iUOW9iFLl&#10;eZf4Dfp6tRTH7TKAGWQcvw+VAPSgHR1oU0uJDzSWMqGuTADu0rcJZ2kyxW6T0Eqt6YEWSxbTXKRh&#10;Gwv1vDyzWaA1l0RrTM4Ytak+VmVqi802b4tRmkdjsszvRWeaPxQqTLeFctNXAnnBd8jzKHm+d4m7&#10;GP9La/BMIgeQEWSgHHOAtmzEZyOuax1BUO3ggbMinmR3vONTal9FLV6TFmAqV4QYStXhuSW5XI3N&#10;xM+22oRZ1oroTGtttMLaGi239gozbCOCdNuhKJntDD/Neoufav2Sl2p5zE8tfs5PLfIucQt9Pl+B&#10;ewGZRIaRXmSTHefsStTHMbSqyh8qqjhQXh0LJdUJRHGVyNe0NsXf4JQH6iqzmeoKHVvpyOcqHBZ+&#10;ht3Bl9lr+Gn2Fn6qYysv1bE7MsUxw5XaFyIk9pscif0LzuryxxGryp5FrCr1cl9xHbU+xOvQLDKO&#10;bEe6cQxvxmetC/XXAdhrfKGklgWWOgEU1r1Nyq9L9tHXSvy0Nel01bqsoEx3DjPDbQhPcxVzUlx2&#10;jtS1jiNxbWCvdnWHr3btClvlmmatdJ1miqtvhIqrPw8Vrf0H813nM1ZypTfsFR+h1knUOujGPCB9&#10;yGbUbagBqK7D+04D3rka8c7jCYR8Dxf0zXGga04kNJ6VFKUnlapoUgTIGv9HdblHRV2mcfw7v7lw&#10;E+QisiqIolxEZgAnzNRy7aJrmaWZbmaupauWN0S8DAgCgygwKCIMogijhQKatYaiZVasrtq2u52y&#10;e6buabfMbHfLsm1N9uPk6Zz++HLOzPB7P+/3eZ7f877P+J4jl02KGLHs4cjh2bMis7IXRN6SnRvh&#10;zC4KH5a9sWdm9o6wzOz9oRlLu0LTl37Yw7H4cphj0dWe9oXXw2/oCLzWReQBVaESuK4lxAD2nOXS&#10;o4yLDzES3O8K1IS8aI3LH6C784dobH6mcUfeCOvIvDsCb827Jzgrb2IPp2tqj0zXzB4Zrvk90l05&#10;IQ7X2mC7yxOUtroxcOjqfYGpq18LSF31QcCQFV8GpuReDUpZfj3khjqWkgd4tWgDKsTzCthPwf6d&#10;S5rGaDSpULqn2KQxJWEa7e6rke7BGuFOM2W5bzGc7lGWTPedVod7gs3unhwwtGRGQGrJXNuQkmxb&#10;Sskaa1JJhSWxuMEyuLjdPKjomDmh6F0jofCSeWDBd5aBa3603tCz8Bpz6QmoFG7+St4FfM+DPWOt&#10;NLmEuXOdNGaDlFVpU2ZlpNI9sbJ7EpXmsSvVk2VK8dxuJHnuNgZ77jcGeaYZAz2zjQGeRaZ4z2pT&#10;XGWZqV+lV30r9uhXFS8ppvwtxWz4XDFlV0wx6675tRteParAcxFj6SrYi/D9OOxpZdJExrK7PNJt&#10;m6T0GmbP2gAl1EVpQF2s+nsTFee1K9abpb7e29XHO04x3gcU7Z2hXt7fK9Kbo/C6YoXWVSukdqeC&#10;tnQooOZ1BW4+p8DqywqqvupXcwG1iMrgFuA7B/Z82DMrpCmMp+PhjmY0dNZLQ7ZJ8YyIvZstCvf1&#10;VJivj0J9CQrxpSrY51Sgb7QCfONk9U2W2TdTJh8F3ozBZoLY1EDh7+UweJVDkYF1G4Pptq/82uqW&#10;PMhdSk9aLy2G/QTs6bAneqWxcIc3SWk7pYSnpT4tUsQeKaDNQmMLRTFogLQ3BWUiLgPtHIR7OXD2&#10;0uTaKfJ2TLazaBuLtHbQjF6XWs6iL/zawhbLiXch8V5OvOfXEoOt1AF+x/HIqGekjFZy0C7F7pOi&#10;npOCn2cgOSAunQwlHSGIi/HBWDSYhsfF7NAIxKWsk4tAJ422k2LvJMCdLH4IAwdf5Jk30Md+VcMt&#10;3cz7SLyX4PkJPE/H70S4Y2FmwUyFF8/2ow/BP8xQdAT+S+goOoZesXIZDePwIyZdxOQ4l+QTt3Ap&#10;4HJy6gEuKDTC0zmIJJ8iJ6cwdJJFTp72q5I8F23nffRJTxLnWfz8ENzxL1CHMO0wB7Lt3i9LIaTS&#10;6IL5R3QC/QmdQoSWgVP6K0PS38IZUhhUzhCT9zIYWrgon+VwPsc+zvPynSfh59nH+d1894Jf64n3&#10;GsKz7FnygN9HDkr3wb0dn+l4HPSaFHNc6nES/g3WX26w0JvoLXQGUWL6AH2EzqELNoamKAYXBpWL&#10;adJlLsj/5pL4NXn5hmZwhZf9CgV3ZYdfzLmWbgUxcwYx8/bi80CUzkQ6Stc0Xj9oiq4yZ37LnPm1&#10;FjKPLtNlrdQl5esLFemiSvU5c+ZnqtI/VaNPVc9ku0N/V4vOM3F+oiNs7ZQ+1Fm2+S90DXX/QrDZ&#10;g409BLOHKD7H6X8aCneEruguuJN48rf6UrPhLYCzBE4uDJcuqADbxXDKIFToY22CVcu62/WedhGi&#10;vYTqICE7zvz6PuG7RBj/i7r1BvrzTXXLwh6YexXIHnrqR/XVN0qC6+SJMXDvhTsV5mOw5uJpIYxs&#10;VlxBCvLgFOptuWGth+WBVQNjKyXSjPtWSuYApfMqJfSWulipS9/pFajH0Ms3Bf/mHqzsIRh+NOwE&#10;/tuBz1H4GwfzQb2jR1hlNoz5MBbjIwfOKp0mJye1FlYpbsthbNJrqoPRyPotvD7PkY2jOsxTh3DS&#10;of+wq2uo+2fBJw+CL36x4juM/4zF7xC4w/E2Ft59sKbCmQlnDpwncbYEznI4qyCs0Yvk5DA56SQW&#10;B4nFC2pg/V16XvuoisP8Pa12HLVRTW1kupWKa4Xe+tMe/Pzv0ZfovALIZTTsQTyVQRxH42scvAfw&#10;NJ3VZuFnLpyn4CyFkwvHhdtCWG5Y5VTBJjj12iOfdkN+hid24WAnEfXhsplKa6LqmqA3/bQHvuE1&#10;MqRP0Dv+1y8Udj+8psDNwtuv4d2rP/CO7Ccn+0yztdc0T22mhWo1srXHWKEWI0/PmIv0tLlMOy1V&#10;arbUqcnapEZbm7bbDqrBdkJbA95XfeBF1QV9p9qg66oN7vbrB9rtRdr+2Whed3SKFtMVaNYxU5Q6&#10;rQN1IChd+0NGcjTcrdbQ+9US9rCe7vmodoU/Ll/4fDWHL9KOiBw1RqzS9ogCNUSWamtkpbyRW1QX&#10;tUNbovaoJqpD1b1OaFOvD1QVfUme3t+rsne3XxXoK/gXaPVnBtH2aG0v02o7+9DGI4K1v1c/tcUM&#10;UUufLO3sO0ZN/X6jxn4Palu/6doa+5jqY+eoLnaBamOXaEtsrmpi81QdV6RNcRtUFVctT9w2VfRv&#10;UXn/A1rfv0tl8e+qNP6i3PFXTSXx3T/rIm31o2RabTqtn+OmY6i0P/nGUWjR7vho+RIGqXFwhhoG&#10;j5Q38S7VJt6nmsQpqk58RBsTZ6kqca4qE59SRWK2ypNWan1SgcqS1qk0qcrkTq43FSfvMhUlP2da&#10;m/yKqSD5bdOa5M+M/ORvzXnJ182u5G6/PsX7GY7c47fifzj3W46a3XzeRYttSglXw9D+qk1LNW1O&#10;yzJttI8xPPbxRrl9krHBPtUos88w1tlnG277PKPEvsgosucYa+0uo8BebF7jqDDnO2rNLkezebVj&#10;n2Wl46hlheNNy3LHP6w5jiu2ZfYfUbdf5+y0/9uIAUfL82gPx7+Po3c7e6nPDFbNsL6qciaZKpwZ&#10;RplzpKXUeaelxDnBWuR80Fo4bJq1YNhMa/6wx615wxZYVzuXWFc5V9pWOAttuc71thznZtuy/5Nc&#10;7lFNn3cY/4YAuRAggSTwI1ItKIoCAoEkkJAEAklICIRAIoRwNVzDRYQIiKSIlKigpmVqwdpakbZa&#10;rcrWdrVrnXq6ebp1Z6dbdz+e7azb6WVr1562a+sle2b/+BzI7yTv8/2+7/t73+cpOM0ZKrjAGZRf&#10;4/bL3+X65H/n9cm/4PXK7/F688MP+RO03sEV+3oZLAc4Wwp9LbIGanlCFUULRRIKFqfRgaIs9nRR&#10;YdSUqiR6UlXBGVdauWPKWq5fuYM7omzm7lZ6ebuUPt6QcjdvQDXJ61fN8vtUR/k9quWYbtULMZ2q&#10;1wRe1TuCDtXfBB3KzwXtyrsg/JD3caW9bcQ+AC+A07BAJ1BLCHXNa1k0pxXRjO4RCui2ROzV5kXt&#10;KSnijGr0vGGNiT+ktsUMqOtifOpGQZ+6TdCj7hZ0q4diOzVjsV7N/rgOzXxcu+ZkfKtmNb5Z84rQ&#10;o7ktbFLfEbrV/wHfxbvV4Xh3cTj+PWjdqMQ6WIhWwBL+fxK1LJTDY8IK7TcIaKpcRhPlm1ijhpzI&#10;4TIFZ6C0hN+nNwh6dJWxXbqaOK/OGd+h8wjbdTuFrTqfqEU3KvLoAglN+kMJjfrjiTv0K4ku3ZrY&#10;qfuZuF73F3Gd9rPEOu23ifXacML/+RX6fgtX+yUb9gE4AY6iloNm5B0TfK6ZR+OVSTRamcbaZd7G&#10;9pnk0d3GYr63XB/bXm6MbzFUiTxljoSmsobExrI2cYOhR+IyDEuchklpnWFO6jAsSu2G55JqDFeS&#10;qg23kmxlfwb/ltpKv5XYSsMP+QX6vga7dQHW7zRYBPOwPbNWeEwwXhVFIzYxDdnWk8+WGdFdlRvV&#10;YVHyWitLBE1mQ3yDyZzgMlaL641OqcPoSao1dibXGAeZauM4U2WaZaymEGMxPcuYTS8zJuMNxmj8&#10;I2Oq+FeyqeKbJFNF+CG30fdrDryPdbDZIASCsMTTqGMCtY3YI2iwVkh9jnXU5chgddTmRLbYCznu&#10;anWMy6aPr6syJtitVZJqqyO5yuJmLJaOFLPFJzNZ98iM1hlZhfWYzGA9LSuzXkoptf40RW/5PfiE&#10;Ka38L3iQXGoOJ78NvR86sRfASbAAZuvh7/Dcj3oG8bnXKaBOF0PtrnRqdmWx3U55tKu+iO+o08ZV&#10;O8oTrLUWidluTzbW7Egpr2mVldX0ykrtozK9fVqmsx9J0dqfTimxX2Q09uuMuuZ3yerqj8HXyWrb&#10;AxBOvgmNyw3YC2ARHALTYMxFtAt/exuJvG4utTZJydO0gRqbMlnOprzIWreSa2ssEVgayoTGHWax&#10;wVWdVOpyMlpnS0qJsydF4xph1K7HmGLXQnKR61RSkeslqcr1llTpfF+iqP9Yqqj7Wqpw3E9SOMJJ&#10;16Fx0Y3M2YR1AHNgCuzGsz4P9BFTWlojyd2WQK72VKprz2DZ23PYVW2F0ZWtan5FS2lsWYtRpGu2&#10;iTXN9ZJiT7NU5emSKpuHJcrmgFjRPJ9Y2LycWOC5kFDgeVMk9/xWlO/+KCGv8avEvIb74ryGsPha&#10;M84FsAStBTAD6zsB+oG3A/peooZO+P0uAdm7GbJ1p5GlexvL1J0faegq4ug7dfySzorYYq9VqPTW&#10;iRTeJlGBt1Mk9+4S5nun4vO9h+PyvEtxud7zsbk7fyLYvvM3gpz2D2Oz276Ky2q9F5/VGha+Atu/&#10;0k70A3AQmgHg30nUA922bnh9REaHj8g2wCHzgJiMg4+QYXAz6Qe3R5QMKiKLBzQc5YCBV9hfGSPv&#10;rxXk9bsFuf1ewfb+oZic/kl+dv8hXlb/Se4234vcrb43OJl973Eyez/kbun+kre5617M5q4HMZfR&#10;5zPQC4FZMNmFrAFtbx8yXz+RcxD6w0QVIyzS++OoxM+Q2p9ORf5tpPDnR8j9RZF5fn3Udr8pOttf&#10;w8nyN3C2+js4mf6B6C3+iajNo8GojNETkZtGnmdvHHmdnb771+y04X+y03Z9GfXo0N3oRwcfRJ/v&#10;wTqAefQ7DcagPQDtjiGsAeKZHdHIPEak20uk3Mch+VQi5U2l0vapDMoOZNO2QCErM6CJ2BwoZ2cE&#10;qtgbA052eqA1Im2qL2LD1Bhr/dQsK3XfImvdvnMkm3yVmL3vEjPxAaWMf8Fixr6LYMbuR5yF3uIA&#10;zgSwDz2PQLsXfbdAu34cmWuSyBBA7ttPlHuAaMvjfNo0J6H0uUcoLZhBG4I5tD6ooNSgltYFTZQS&#10;tBMTdFNSsJMkwd0knpumhLljJHz8DMXOrpHgwG2KmblDgv2fUez0N+AunYLeETADJtD3ELS96NsN&#10;7ZrHiIwzRBpEM/lBoq3zyJ5HiJhjfJKGJCQOpVJiaBOJQtkkDCkoLqQlQchM/JCDuKEWig75KDI0&#10;QRHH8OOjT0EIYXbhOiYdAfHwP8Cn4HM6vgd7EQSAH333QbsV2k70bEU81R8mUhwlyg4hey4SpRwn&#10;Ep0k4i7xiL2cSKwlGMHlTQBGZBkmaFkHcOEs44BZxuZeRnNL00RPYYCTZ3EhvQpj8Eu8BH8Fn2AR&#10;PqVj0JwFk/twJkG7E9puaNsXsA/xs2Lo5p4gylgiSn2aKPEZIv4ZhKKzMOErfIBsuyIjOgdDeg5G&#10;cBWGZBV1rKKO1R0Am3wVDZ7DoCsY5OxFoudu4FCEgz/zAdGzH9FhlLgfa71nlsiHKWuDtvMJIgv6&#10;1S4TFZwmyoTm+hUiyfNEMS8imJ1HAHgJYDi6xAEw4y8n48CFIb6yBeQTXYUpu4o61nAIrmGzr2FT&#10;X8XgVzDY5R/h+7fxuz+AOxREefsO4X3EOnc9iTnAPNecIirHV1WrRDnQTIcec4ko7gpR1Bp0MQRC&#10;DiG64MIDP2bBiGFOriUQvYE5eXPj9wb5evH35uQmDt1b2Py3MNE3IXLzHJ5jkBs3wc/pwP+YLvO4&#10;ps87jn8SQg5COJKgdZXDWYOVwCCUcAQCCZIA4RQiKIcgCKLIIZcgCgiCJ14Mrwpar2q9NrsN0XVz&#10;1lrdtIetKzq3VWeraztpN3tZzT4q3Wt/fPw9/HzleX+v3/N9vhvYnxnvSpZMMX2eyZTZDvJbpI+h&#10;ZE49yRyQ5TkEiIfJ++2YWFocgrgfdY46T13gsHJRzks6B5UrvsC704CrvCxf42VkhHaM8MMbYZFf&#10;7+OTgR05Rp1EG1NUzxxX0LRClm3WccBKEyPpXwCZPmcAJXmSP4xx3h7TReqPFMsLV6j3qKvUn6nr&#10;Ig5t7sAtDg53OCjcDeMgyQvRfdoxSjtGmfxRFtsoAz46yFlPyplXzJlTwrWS8qW0eIQIfI/pnEPT&#10;8AC5+BJF+Bfmcyatwj85697DEtzlrPsJ2gAZIObfcQdd+AfnzNvoxS1s4cy6HX/lZHmDU+cIE/cR&#10;A/UhrlFf4APOme+ScIW6PCYHRMJnc6+Iazeyn8d3nDMfcM78inPmfdjwGez4FAXklJKxkIwa/A0N&#10;uMlZ9y9YRtYKsrrJWkvSRoajn2EZwDuceC/jBMP1Bi7xzUXuch7fMH2O/+ncs5l3zAZwLSN7PEYx&#10;mf4G089o+mYlM5OsWeQUk1FOXyrJqeWujfSphT4tJ6uTrFXkrMcFxuI8dnD/vTiLoyydUyyhP2EY&#10;H2OIng2R9P8as+HJk3wR2UrG15fcAFxnPq4hnrwU+mTnLvn0p4TlUIG3mJM3sZi+NJGzlOXZTm9X&#10;krUGpxmLU9jKT2Y3P59DOMkP6AR/cZwRO8aMHmM+jpL4o36MwWOKpxZj7Ur2BLwPDX3T0S8jf22l&#10;Txnk5JJRSEYpGQvoQxU5deQsYdZbyerAL9BD3npy+nh87KIFB3AQv+S/Z7GfFbGPlbQXX1OOp3rl&#10;mQ206hn/Y+oaxPRXRa4ff6WlbxGMoZksGzlZ3G02GUVkzKMPC8ipxmHUk9WMV5mTA6zPfYzFXmzC&#10;HuZjkH8NMAIv0/qdzNwOVtV2Vvg2Vvw20p/oEbmfj/GffFqXnn7ycpxhLIYwhdwQMqPJSyArlRw7&#10;OXncuZg+lJGzkBGvIauBrBay2snqIWcD99/K6tzDiBxlhZzGZkZ2I0kbWOm9gm+pR5SDFgG3ecR9&#10;yOP2ghuPN65PCYVke9J6Hx7J03BQqMc+URz2iBIx6JyBXeKZ2CnJxw7JXGyTlGOrpBL9klr8XNKE&#10;LZJl2CztwkbpOmyQ9WO9bDfWyY5gjctprHa5jB75LXS7fomViofoUjie6p4CuMGj5KIPjz9vHsNc&#10;H1OzFcglOCgbj1cUL2DQIxg7PaOwXRmPfpUNfaoZ2KLKxSZVATaqStCrno/16iqsU9djjboFq71W&#10;oMdrDbq9+tA1bgCd415Dx7hhtI+/jOXjb2HZc19Rj9D6nOOpbpN5la33LFvN6zzSXuN6/yS2Nx77&#10;g+M8sGOCD/qfn4YtE8OwcaIRvd4WrPNOxRrvLKzynoUe7zno9i5Fl88CdPrUoMOnCe2+bWjz7cEy&#10;301o9X0ZLX6votnvN1jidwmNfn9Hw6RRQb3fQ8ohqPNzCG+yvVxiexkOZguj9nE9wBa8Q8N2P8kF&#10;m386Ab0vTMHaKcFYNSUS3VPM6NIkYYUmHe0aO9o0eViuKUKrpgxLNYvQrKkXLPFvFTT6dwka/HsF&#10;df7bBYv9Dwhqpv5KWD31bWHV1JvCyqn3nRb6f085nkj0kRZ4ky3/dV4/DlIDPNq3sfVu+RnvudOc&#10;sXaaGj0Bk9CpDRC0a8MEy7UxwlbtdGGL1iZs1mYKm7Q5wkZtvrBeWyKs01YIawNrnGoClzhVBXY4&#10;VQaudVoYtFVUEbRPND/opKgs6LzzvKAbzqWBX4hLAr+jHE/1fihbYCRbuoHxj+aVh+12cwSvXbRl&#10;dQiwMsQDHbqJWKbzF7TogoVNuginBl2cqE5nFdWGpIqqQ7Kcq0JmOVeGzHFeqJvnXKFb5FyuaxCX&#10;6drEpaGrxSWhfZLi0D2SotAT0sLQc9IC3Yg0X/e5LF/3rSxP55DlhThkV8gcNgKHefUZiOM1i89e&#10;2rKK7zvZdtvC5VgaMQFNEZMF9RFaYU34S6Kq8GjxQr1ZXKFPkpTr0yVleru0VJ8nLdHPlRbrF8iK&#10;9ItlheGtsoLwbpe88M0us8MH5bnhx+Q54b93teuvUZ9R37jawx7L7WEO+SUyf21mHuKBndQmag1t&#10;6eL7NtrSEi1BY4wXFsf4oSrmReGC6BBRuSFCXGqIlc6NSpAVRdlcCqMy5QVROfK8qELX2VFlrrlR&#10;1YocQ7PCbuhSZBs2us0w7HLLNBxxTze84Z4W9QF1zz0t8mu3tMjHbmkRDre3yDyZwKuehTXIFt/L&#10;Z/d0zhq0ayltaTA5odbkiUVmb1SYNYJ5piBRcVyYuDDWIMszmlxmGa2uOcZUhT0m2y07Js99hrHE&#10;PdNY6ZFhbPRIM3Z4psau97TF7vRMNh5WJhnPKBONV5XWmLueiTEPPBOjH1EOj3NkHuc1ZzevXH3U&#10;WqqTtrTSrkaqhqq0KFBumYBS62RBkSXAKT9BJ541PUJqjzfKZ5jjFRnmZPc0U6ZnqilXaTMXKZPN&#10;Faokc53Kam5TWcxr1Qnm7ep48yG12TysNpnfU5tMn6pMpgcqc9wPSnOcQ/k7Mo/YgF0pzAO1imrn&#10;3820azH/r5LX0vJkGebaxmGOzQ95theFOcnBztlJemlGokGeajUpbFarR6IlTWmx2NUJlgJ1vKXc&#10;y2yp9TJZl3nFWVd7Ga1b1THWg+po6ym1wfIO9YnakPAflWH6D6ro6Q7VaTIPpfI8SGMe0lkHVCvX&#10;9bRjEd+Xc12cLkZBhgqzM7wxM0MjyMoIdEpPf0mckhblkpQaq7CkJHjEp6QoTbYsdawtzyvGNs8r&#10;OqXay5CyVB2VskodmdKvikg5oApPGVLqbVeoO0p98r9V+qSHlEM1ROb+DNZCJvMwg/d8qpnrar6f&#10;z+fcLCA/W4hcuzuy7T9Bpn0y0uwB/2W6zMOivK4w/g4DA8ywiiyKibuggogoSlTikrgHZZTIIjq4&#10;jrgwrgyowAiKjCgGcGsUUNGo6GMatcYamzSxbaI1jdqm5qlpk2ofrbFqUhOrptIfLm3/eOUBv+/+&#10;zjn33PPd12NsWh+vkZMG+LwyMdky1PpKQLJ1TPBAa2qrpNTMkAHWGSH9rQtDEq2FrfpZy4P7WTcH&#10;9bXuDUqwngjsk3o+MH7CtcD48f8Mik95FByf0hx8FOYuODWT2Ic0/BZahnL5fTpWaUq6NBmLYM20&#10;KCUrTGOzOmh0VrRhRFaccVhmounlzEG+gzKGWZIyRgf0T58Q2C89PahvxvTAhIwFgX0yCgLiM9b6&#10;986o9eud3ugXl37C0iv9vCV28lVLTNp3/jGTHgbETGoOPAJvJ6xNWKIyeIVoEcyZKHsKd/1sKXWa&#10;NM5m0qicVno1p52GTe+qITmxHoNyEjyTcl4yJdqG+PS1jTT3saVYetsmW+JsNksv2zxzrM1pjrGt&#10;8e1pq/HpOW2PT49px727T/2td3T2Ve/oKd/6RmU9NEdlNlsOwtrOlbsSlWRJ+XAXIBvcTBt3/en4&#10;jVn4vtkGDbH7a7A9QgPtHTXA3l2J9t4eCfb+xnh7slec/VVTrH2cd097mncP+zTv7vZcU7R9uVeU&#10;vdSr25xqz65zdnt2mX3M2Hn2WWOnWV8bO8341qvj9AemjjmPvRvh1ZJr+VR6Ee5iuHNzqAF29XXY&#10;4+34jVw8zwKpf563+uaFKN7RTr0dXdTLEaMYR4Khh+Mlj2jHMGM3xxhjV4fV2NkxxdjJMcejo2Op&#10;RweHy/BiXpXhhbwGQ7uF7yhywceKnP+VIufdNbTNfeDRdu6/jXXwqlAp+TrhLpyJ74WdCds6D9+J&#10;JRnmwPMskeKXST3yLYpyhqmrs726OLupk7OXOjoT1d6ZrBedI9SuYLwiC9LVpmCGIpwOhTmL1NpZ&#10;qZD8HQpefkRBy84oYOkVBS25reDF9xW86Edtg+dGRbM5j3PwvbBzyHsy7NcWsQdLpUH5+L4CfNdK&#10;qVOxpyJL/NXGFa4IV3uFuaIU6opTiKu/WrleVpBrtAJcE+XnmiqzK1c+LqdMJeXyKt4qY9F+GVad&#10;lmHlRXmsuIZuy1j4varn8m2EWYgc5D2HmmeT90TYo53SkBVSYpEUiz3rUiZFrpVCKoyyuP3l4w6X&#10;t7u9vNxR8nTHycM9QAb3UJJiuLhpdDeFdZOIu4SPMN5uHWa2HCO5BoNYxg229Ca6q0ryLcljLqMF&#10;PD4ddjrsFHIezqtJpVLvcimqAu9ZKYVulPxYzljtzYHmEloTgfC3NVzCarl01PLhr+UjVMtwq6XJ&#10;a0mylgVrWKD6JwzjwxxCzGvVZYbidXRba9nnlXCXsNd2Hs2GPRH2qDXSYF5L2CB1h9mhWgrfLPlv&#10;lby2cxHGrmqHDyKOHcSxkzh2cvmqI446LiT1fPjqGXL1NHo9CdazaN0bPNOI3uX98+hLdF2r2eeC&#10;QnoR9gzqnQ77NTd9WMU5qJFittADMCN2SAF1kqkB9h60F+1rkScffou0n4vwfi6hBzpzGeFy1sTl&#10;4xD1OMQQPEzDHyLRJgraRC0OUouDH/DsZ+iKiovpxdWcR/Z56npqQM4jyXcg3PidUrdd9AChB78F&#10;/wDMJsQSmBxhPISxEsaHC4CJCyHm4Hi4dIKavNsdk8Bl7BSXgPcYxKdp/NMU+jSQU/VcnHjxJHGc&#10;PKcVhObgzzNhZ5BzCjUeRq6J5NkTZgd4oUckcwvnODqBKCVmj7XQe+g0eh990GKQ6JMzLWalxTBw&#10;ST/H5fRT4rjA8L/IobtEwS/RVJco6qWD6Kjy2aJ5sG3UOo22HUO+yXD7EGYUzLbw/GF5nH7OeKYz&#10;6FfoN+gTdA6xxdi5p4btMmbpSqj0FUbhKj1ynfPydz4MNzmA36zC3NFotyj2rQbcnvGJ5+UnCkKR&#10;eqxo/ah+uq+huqdxeLE03VY2nnCmbuIxb+DtruMx/4bHvKZV+ite92ut0V/wmV/i5P6Ew/sCv3v5&#10;ict9m5B+oYu6QIg38JKPCLn5vzr71PM+i6FFZpxohH5QF7jx+ocG6xuN4s1UeBmwcuDMgTMfziI4&#10;y/U5HvMPeN1LWg2nnDJU6ne4y/O423M40k90iFKdpHTn2K6r6AfUTFT/0//H8C+Z9J1aw+0AM5bc&#10;kmAO1xW87mVq8XtqcUEz9KnmwljIqovJI18fawWcYramjC2qgFelX1KL91VPuxygfY7rZ/zvcVY6&#10;prvosY5CfK7n/AfojjyocQB5toMZTW59ySsZ3ijySdWvla6PNI31Z9EaueSwkHZcAidfP9dKsi2h&#10;ZdfCqmTtGo7MmzrCfhxmP5qI6CAVO8BuHiDb/VCf63kMt9G1llZiPz5TGPl1JvJe8JJ4eziccXAm&#10;wsiEYYMxC0Yuq+dxTJfAccJZBWc1jHWsXcX42KZG7WKcHOLfU2ogm3r2o44uq6MWdZDrnsVwB11F&#10;f3zS3p7UM5j8XiCv7tQwAd5geCNgpcBJg5Glt4hjH3HsJY5G4thDj+6iRxvojXr6s45a7FAtXVGn&#10;7byxlZW2sGub9Wf+eocqPUTNqkb34DK16S3xxNPjd1K+cMPIsRMZxLJCf3hD4YyGMwHG66w8BUYO&#10;1Z4NJxdOHlkvg7MCjgtOBeu/oU080VKRDaxYSXbr6eQK9mOdvkc/0sXN9B/HmBF31pdRw3g55tUy&#10;/gzkG0iukXC7kVs8J20grOGwxpJTKpzJ5DEFTg6k2XDmayNnZQO9UUkt3PRFBX8t5401hkaVGX6q&#10;UsOHchk/V4nnDRV73UOPVOTVrKt+jJUw8mfEHuVnE2N/HyN3j8mkBkOI3vTsoK2mnqr17qdqn2Rt&#10;8h2hjb7jVGm2ar05XRXmbK0zz1C52a61loUqsyxTqd9KufzKVOK3QUX+27TKv1Er/N9Rof9HKgj4&#10;QvlBt7Q86D56jJp1pQ2jjvF+gnHWhHa3fP7a4TeIZ1uAmc9zG1W16qrKkDi5WydpXehQrQ0dpbLQ&#10;FJWGTpIrLEMlYdNUFDZTq8LmaWXYIhWGF6gg3KX88PVaFrFFSyN2a0nE21oU8aEcbf5DcZkHtXVe&#10;Ufw+7euTbZxgo4AlMCAjCSSQhIQWQAi0gBawBAYJDIhd7MIYI+IFYxvbBOzES2DcbHUymdZt3Dqd&#10;jCfTSdqmbTqdtNPpZLpM63aSSTtp2rhu2sRpaqvHf5x5C+/xu9+9T9+95zc0tfsTmsy7TxN5WZrY&#10;naX30ebeRuu/iRZzHbqG8yvY5i8ing0lj9bydtKqUkUrT5TRcr6Jjhc46GhBAy0VBChTEKEjBTE6&#10;XBCn+YI+OrRnmNJ7Jml2zzxNq47RlGqVJlTP0Lj6BRpTf5tG1W/TsPp9GlJ/zAyqP4cecgZVWc57&#10;ZfgGy9FKsaU/bwAf5xtovecRzxnEslLI0vEiJT25t4QWiytoodhK88W1NFfcROniFpopbqOp4g6a&#10;LOlmxksGmFRJihktSTMjpUvMUOlpZrD0IpPUPMfp19zg9Gq+zzmo+TWnR/NXbnfpf6AHUJb3Ltiv&#10;V2EcQJvdgi7i/Bxa3SncP4FYjpaJabEslw5rCymt1TIz2ipmSmtnJrRuTkrr44xqQ5wRbZQzpO3i&#10;DOh6OUndCLdPN83t1R/h9uhPcrv1G7y4/hqvS/8NXqf+TX6H/lf8dv1f+O26fwvadQ+grOBHJtQB&#10;48aLGH2uQE9hFDttwXyH+0uIZcHApzlDDk0bC2jCWMqMGSs4w8Zq7qDByU0aPLw+Q4DXa4jwegzt&#10;/G5DNz9uHOB3GScEB4zzgo7KE4JY5ZowWrkp3F/5qrC18rYoYvyFKGz8CPpMFDb8D8qK3gLzRg3G&#10;LAfGPSdGTxyXcb2EeA4jtrSZoSkzSylLHg1X72UGLDpOn7mK12Ou4SfMdYIuc5PggKlF2GFqE8bM&#10;naKouU/UZh4Tt5rnxBHLUXHIck4StFyVNFtekQQsb0j95vekPvOHUp/pM+grqd+UlbxpxzjlQh1q&#10;8R3UIQfQMcSygFjS+Nsk4hm1S2jQnkv9dhX12DWceI2Bd8Bm4cdsDuF+m1vUavWJw9awJGRtlwZt&#10;PdJm27AsYJuR+WuWZN6aVVlTzWW5p+a6vKHme3K37efQB3K39V/QV3J3dVb2BtgvY7y4ilFnDePf&#10;MpTB9SHcn0JsozgO1Aqpty6HEnX51FlXwrTX6rltrip+2GkTBp214mZno9TvbJF5nfvlTc4463EO&#10;sA2uSdbtWmTrXKcVta5LCpfr66zT9TrrcP6MtTv/zNod91iH47+sw55lb4H9EkbgS42oQxNyAC3g&#10;egb3x6ABxHTQw6W4Zxt1NOZRtLGIWj1lnKDHyA80WIRet0Pc6G6QNrj98np3K1vr7lS43P0Kh3t8&#10;m929oKhpWFHYGp5WWBteUlS7b7EW97vQn1hL/T8Vlrovoazi5qMR3Ivfgw91gJ70Y8bFcQIxDSKe&#10;gzjvwr2YX0ZtgVwKB1TUEtAwfn85t8lvEjT4asR1vnqp0+uV271h1ubtUFi9vYpq35jC4ptXmH0n&#10;WZPvIlvle1Fe6fuu3Oj9qczovSMzNN2VGxq/ZA2eLHsD/GtgrAdgeWCPjrQgBziO4LoXxy5cx4JE&#10;kZCIWsI7yR/OJ2+kmPGEdZz6cBXfFbIJ7aFasTXYKLUEg3JTMCavCvXIK0OjcmPokMwQWpZVhC5I&#10;K0IvSMpD35Hogz8R64J3xLrmu1Jt4L5M68/KXwXrWXDOg3Mc1mg+jBxAA1A8QhSFPQhjNA9EedQU&#10;20YNsTyqjxWSK1bG2GMGrjVWzTfHnMKqqEdsjDZLDNGopDzaLdHHRsS62Bx0QqSNbQjLos8L90Vv&#10;CjT7fwz9UVDa+qmoJHJfXBJ+KLn+yJKBdwa8JdiiWTBHoYPgtmMMjnTAdx4g8nQR1cal5Ig/TrbE&#10;HqpOlJI5Uc5UJkxcQ9zOK4+7+bp4QKCNtwn2JRICTWJIUJqY5ZckjvOL4+u8vfHnuEVdr3ELu97h&#10;Fnb+gas+8A+euuMLgar9ofCRHbsA3kmM/wtgTkKDsKtxcPeD25IgauzBvN9LZO0XkKl/OxmTSqpI&#10;FlF5sox0SSOzL2nlaJJ1nJKkl7s3GeEWJTu5hckBjjo5zVEljzIFyTUmv/8a80T/txhl3w9J2ft7&#10;Uvb8nVF2f8HJ637A3QLzPJjHsN45cMc6ifrA7uhGDWAVfX1E9UkiG2ySERZFOyYlzdhjVDJWQHtT&#10;xVSU0pM6ZSJVykEFKQ/lp4KkTLVTXqqPdqUmKDeVocfHztLOsU3KGf0m7Rh5i7YP/5Z2DH5COYOf&#10;U87AA+YymKfBzMTht7DmIbB7wI6C3TyAGgwROUaJTOPwnpNERTM8yp9lSZneRXlpFe1Kl1JuuoIe&#10;S1toZ7qWdqR9tD3dRmw6QfL0CEnT8ySePUXC2UskmHmF+NO3iTf5S+JPfEiC8bskHL9PG8jzCWge&#10;3HHkOwl2F9iRYfhOWKLaCfi+aaLyWXjPQ0T5sIw7F4XEZraRLLObJBk1iTMaEmUMJMhYiZ9xEzfT&#10;QpwMkpuB183g5QxM7eIGfnQwkQu30ARgzObvYCP8G5J/j1bx2BJyPQPuCPJ9EOwY2C1gu2dQgzki&#10;w2EizSLRHljFXPw7+TJD/BV4uZUcKO9Rg4fQ7E8ZccTmvoJNZwUf+SkkdwVJXDmCD+4sNuEtLBhG&#10;8vgPUPzfoSl/jA3pHp0E8zDqPAkNgh0HuxVsL9bswKtV4JaBq14m2nWKaNsZIsE5DKFrGDzXMAiu&#10;Yfh7SgkhjnXEsY441tFo1rHxbOBj30ByN5CL9RPQM3juZXyAtzEgwJie/YBo9VN6EnWeAzeFWveC&#10;3Q52M9ZcfxQ1AFcHbhGWsPs8+OtEogvgPw1dgi4jjstSNH3k4yrycRXD17Maok3EsYmmt4nNbwsf&#10;+xYWuoUibiH4za/hmdfw7Dt4D27iyke0iDrPQENgx8GOgN14kqhmlahijagYTOX/mS73sKjLLI5/&#10;58ZcUFdcL0iKkAI5IDPIjDAIAzIQioJCKAShIAuIKEigoAZe8JKbtparluJqppC3Mh+1m09tui7m&#10;Wtvus23ptt23ep6227ZbbmXsh9Se/eML8+PHnM855z3v+54Dc8h2yboTLumkqeeyR3v7ZZT20ZQ/&#10;EsLFQ2P8KA3pARrCg/jRzQXczQHYQ7H3EGTPap4x1t3N+6cRdXGAHpe1XgS7knzPWUcOiDmdeD2k&#10;bTzMcJhDcd1OOTHC8h3Ugx5Dh9ERdLRfJukYvjwxRHqSnJygUT1JY3iKfJzmEH6KNTndzDOLeQqj&#10;p/jiyWfRBTXDroV9F+wCSjebHPv4l3jivBVmKC4POCQZ+jmPI9LI0MUggE6i0+ipHwcjMQxKZ/Dl&#10;eerkRRrzcxHS+QkMT/hxkQP5Ehvg5WX8BnZxt/QSQVw4rQYeq2CXwM6DnUG8Hri34eZoeENOUIOn&#10;sE3qGBkZhG7ohRtDGSWuc+g86kUX0cvoVWrltcHS5dEMUbHSO/jxPnvlQzbfR9TGR4A/ZoE/3vvT&#10;zHtdA1Aok2C0vtFEprE0faUcpsMC5rFSfcxM9aFq9YEW6z3drXe1TG9rBRNkh/6uTv2NqeoKU9Yb&#10;FO1fKZy/sHh/ZqFeIUEv8bOXb/9eV1HfT+q9MfPe1A+ywh6mL5gzP1U8U6GPWTSg95UHa47eVDmM&#10;Khh1MBpgNMNo1Z+YMV/VaijrdIkJ7yIzXi8T4e8o2rNMqy/oFKnr1Rm8fY6onoP2/7rJ/x79Rya4&#10;IfqHRusdjScuL7x0vaapsApglMCYB6NaF5hzzzPnnsOPF9UG5x44a+BsIOrNlMc2ymQ35XKQsjmu&#10;Eyzck1g6TnRP6Brq+0k3ffgKfYTeUrBe10j9UePguclhCjkLwJoBpwhGKfYrsF+D/XoibITRTIm2&#10;wWmHsRa791K+97MKO9k2+8jEUbbSs+qmUA6yHgfI9gGoN9XP//cN/uX+UmI9ejWUHEboeTn5phee&#10;H04OceRjfzb2y7Bagf1qtudCGI1s1WY4bTDasdupR/VLPUIu9nGY/IY3XVjYjeVdRPmwvkTXUN+P&#10;+houpzY5Z8ugszKyRoOIMQxmlI7JBcsHZwqWpsGYhf05VFsZjApWvBrGQu3Bjy61wFmO3VV6iDXZ&#10;SV1s59M2vvEgGdrKqv2KSrqfCt9CbW6B36/P4L6J/nBju/Vv9ePk4gi56NEYYhoPKxFWKpwsGLnE&#10;UoDlOTDKYFRwbFfDWQinEc5SOCvhdFIV95GN7VTpPnbMMbw6o/VU8DrWo5Psd1KFa/Hhg/78G9jq&#10;HLknjdePvJ4fj8QBcEOJbSxxTdAOTYLlh5MNZwacQmIohnMXpEo4NVRBPawmOG1wVmH/Xqr0QT7t&#10;YfceZpWeoXJfxsP3yNYX6Cq6piscr+cHcdxxnBzuP/L5vIdrebfRTJwhcEfBjIHnhuWDlaGNhhxt&#10;MOZpvbFQncYSrTWVa7VpvlaZFqjD1KB281KtNLdrhXmD2sxb1Wrp0lLLIbVYntHdlktqsr6rJdbP&#10;tcR2VY22a3p1GMfeSI5hjvj9XMG7+LydY/YBjv2tdps2Bw3TJlukNtid6nQkak3wZK0ekKmOAVPV&#10;PjBfKwcWacXAO9U2cJ5aB1Zr2aBFahnUrLt/do+aBq9X4+CtahjcpUUhh1Uf8qzqQl7RgiEfqHbI&#10;V+g71KeXRnF9cKz3cMV0oW20AVt43sTfN3INrh8ySGt+fos6hkbpnmHxWj58klqH+7VseJZaRuSq&#10;ecQsNY2YrSUjytQwolKLQxeoPnSJFoYu14KRa1UzcouqR+5SVdhjmh/2tCrDLqki7D3Nu+Vf6HvN&#10;DevTWbjHo7l6aT92cPVvQRu5eteOo9XBl/ZRNq0YNVytoyLUMtqppvCJagz3qSE8Q4vCb1d9+AzV&#10;jSlU7ZgS1YyZq1+MqVZVxGJVRixTRcRqzY28T+WRD6ksslulkad1Z+RFQ0nku4biyC/Rd8biyD7j&#10;GZhH4sgB1+wD6F6uubU8tztp//CldaxZzWNDtGTsKC0eF62F4+K1IMqrmqhUVUcFVBU1TZVR+YaK&#10;qCLD3KgyQ3n0fENZ9EJDaXSLoSSmw1Acs8k4O2aHsei2A8Y7Yk4aC2IuGGfFvG2aFfOFaVb0t6aZ&#10;0X3mp2F2u2ltJpIDtA518Nzmor/iXRO+LB4/QHXOUNU4b1WV06lKZ4JhnjPZUO5MN5Y5s42lzunG&#10;EmeBsTi2xDg7dp6pKLbWVBjXZCqIW2maGbfRnD/h1+a8CfvN0yecsOTG9Vqmxb1lmRb7Ofo2aJqz&#10;L+gk7c5+D3XopQYm0XKiFTy3JEqNvKvHl1qXTVWuoapwh6vcHW0odcUbSlwe4xzXZFORa4q50JVj&#10;LnDlmWe6iiz57rssM9zVlunuhqDchOVBUxPWB+UkPGi9PWGfNSvhACgg199JayDhvDXT/Sb6zJrp&#10;+i/qsx6HtzeJFtHHnIHa0bJkZg18qcevGt7P91g01xOiUu8tKvaOVZHHaSz0JJhmJiaZ8xLTLNMT&#10;A0G5iblBUz0F1hzPndZsz3xblneRLeBttU3xdtozvFvt6d699jTvE/ZU7zn7ZM8Ve6rnU3tq4lX0&#10;g/0Y/K6U661wJ+3fCtRMu7GYv9XiSyUq9xlU4huo2b4RKkyJ0ExfjGGGL940Ldljvj0pJSg7OcMa&#10;SM6xTUnOt2ckz7H7ffMcab46R6pvqSMlZY3Dl3K/I9m3x5Hke9wxyXfW4fVddniT/+mYlPQN+sFx&#10;CNbDcDf7WYd0ahA1ojqe5+NXOe+K0R1+u2b6hyovfbRy/VGGHH+sMcufYJ6SlhSUnua3pqVl2yen&#10;zXD40oqCk/3lwUn+2mCvvznY41/lSPRvcUz0d6Fj9gT/i3Z32ht2d+onDnfqN8HuydeC+1vfHTA3&#10;TaEWM6kDtAhV8zw3gx6P34U85weClBsIUU5WmLKyblVm1nhDesBlSg14Lb5AqjUpkGnzBnLtnkCh&#10;Y2KgzJEQqHG4A00OV1aHPT5rM9ptmxA4aosL/NYaG3jdGpv5iT0242tHbMY1x34Y22CsZzRamc0+&#10;QHWoEv2P6XIBivK8wvC7CwsLCiKLqIACCojiDYnXaIw3ZNcIqwjLRRYQlsplReWmqIuiCOh0FKPW&#10;0MYLpmrU1uBMkjY2JhU0SZsxamvSJNNE22ljbBN7iY2JtvQBmabjvIrLv+f5zjnf/33nzULLk5kz&#10;sSspKUYttAZonnWo5toiNdsWZ5hpm2Ccbk3yfsI6yzTFOs93sjXFPMlqN0+w5pjHW4vNCba1vuNs&#10;W9Bun7G2dp946xnTGOsbpriU901xi+/6xCb/yxy76JH5MOw9sBrh1KXgt5ALa5KH0m3wl+C5GM0X&#10;MBY/leanWWkWzbBHaJo9Rkn2BEOiPdE4yT7Da4J9rinBnmwaZ08zxduzTGPsRaY4e6V3rH2zd4x9&#10;l/do+3Neo9NOe41Ku2iMTr1pjFr6uXfUM/dNUUse+bTD3g2vAV41vDIsSSHKhpuWJlkZhRcsl+as&#10;kKZnmJSUOUiJmcM0KTNKExzxSnBMMox1TDOMccwxxjoWesU4lnqNcmQaox2FxiiH2xjpqDeMdLQY&#10;RmQeMkRkvmgIz3hdYSt+q/D0O4bw5feNYcseeR2E3QxzE8y15FoC1wk3Yxm+F7uYnIHnwa7NyJYS&#10;sbDj8/wVnxeiuLwIxThjNNqZoGjnFEU5Z2mkc75GOG0Kd65QmNOp4c4yDXXWKdS5U0PyDigk76Qs&#10;K19TcO4NWbI/kyXrK4VkPTS0wd0Osw5mBfmugptDzsthW7Ok+TnSk1i1JCf8QimmyKRIV6BGuIYq&#10;3BWp4a44DXNNVKhrqoa45shSkqzgEruCSnIU6CrRQFeV/F2N8ituk7m4Q75FL8un8NfyLbgtc/49&#10;+eV/rd1wPTDXw1ydKeWTswN2KuxFefQAizYNezSxWIrDuo4sk0IrfBXsHqwg93AFuKM00B0vf/dk&#10;+blnyNc9Tz7uJfJ2Z8joZtFufGbFZoR5Lcc0lr/Epr8C7GMOIKbIkr+rCeZGmG5qXQx3JfVOh22D&#10;Pa+IHpRIk0vxXeVSFOGGrZOCqozyrfGXsdbCocrQUcOFX8vFUstlU8uhUsMmr6GpNQSrWY0wtdU7&#10;EQa2Cn+3nqlx3Qc0/w6H0T1t5bFqal0Kt5B6Z8FOg50MezY5J7mlcWvxntjVMKxiMDbNvIlhb7OZ&#10;g30QYuDx4Oc8XPYePF0DF00Dh47H+rjADdTCQwDPNp7dh15g82Ec698jeSbJjV+qHmYlj5VQ7zzY&#10;6bBtsJ8m52nrpQlwY+CGww32SP5bJcN21rADb9vE0LeTAXAnw04z62hhHS2so7X3AuSAa2Gjt1Lc&#10;VgrZWs//6UfzYZ7v5LuY0x1M0zvuqAYLWg63iF5nwU6FvZCcZ1K+SXBjG6QIUrDskPya4e+CTygG&#10;Zw4WhuA91GMvQ2gbQ2EbfdlHX/aPe3wRH+DwO8CGP0iBD1bycyO/w+c++yLP/YLnr/Hd21pHn0uR&#10;k0fSYVvJec4WaQrc+CZpRKsUAtMfpqEN7n50EB1Cz/Wr3cQQPIDLjyH0eQbSIwxgR1lHB5fvMQ7B&#10;DnpynGSPE7yDYB1H+Pw8z3Sh66qkVcWws/l1KuwFLHU6+SbwaPRe3gGYA9hKhl7WjxClxC70Dv/E&#10;RLQX48MghEE46Sudoian6c3ZSAZl1nGOi/kch28nPelkc3XSzE6CvnQCvYK6VAY7H/YK2NYW9iH5&#10;Jj5LD8gzDGYgS/bq6Of0Gg/K2GdCfoLO9RkiYTSF4cSgIMLqZ6zlAmbhdXrzBgPhJerRzTou05Nu&#10;Eu4myW4AXQTsOq8S2Lmw7bAXsrzp7dQAbhT5DTnFO9DL+ynq7Ge83G/G2NqYUWGdhDF9bNJ+iSiv&#10;eP31DnvlKv25MUy6ydD8EfX4hMvgdr70B9Zxm3f1Fnvj06N9nvc7mXFfQ/SNRum+JuJMZ+GGFuiv&#10;WoonzcCh5emPKtKnKsUfrtGH+NwP8FQ3cU+/wVHdwM1dwwm9pzZdZcO8S9N+hb96m0Vf0Tvqxl91&#10;4XAvQepVV7/+fw3fyKR/KlhfaKTuaJz+pKkw5+qWUuAtg5NF/Hzcmgt/Wkb8SiJXw9igt3ByV1hH&#10;N26vC1d2CQf6Ju70ok5QqvO6wCc/10es5m+0q6dPr/brO75gG8g1QJ8onKdj9T7+7hq1eJdavI3H&#10;vKx04udQ8gJK7yJ+GfEriV9NWzbA2EKLGonbQsv20LofQD9KG8+ydS6wha7z0+c6o4eo53/q5T9A&#10;f0G30E35UcdQ8otm5QmwpsKaS4TFMFJZfwaxc9mCBcR3sSXLiF/JlqmCsQGGh7g72Lq7dAq/e5Ja&#10;/Ji/j/OtDjI5qtvovnp3wZF+fduXv/R7dB29RT/eVBD5RJBLHJzJcGbCmU98K921Ez+TqLlUuYD4&#10;Ll7PUhhrYFTpmDYSt4FXeKeepyc/pBbt/OYQEQ5SwQP6HUfMPTr1CPWwyh66w3ZFnN7k/Xirn9cA&#10;cgqFFQ0rAc4TMGYTfyHxbcS3c1RkEj+X+AUcU8UwSmFUwqiGUU/sbdqrVjqyj5Uc5mg9TWVe45Nr&#10;6DO69TXq6dOfYd7of61e6X8NT1KL4xoML5xcYmFNhDOdjJ6CsYj1LyHyMhiZMHI5tgtguHgjyuCs&#10;hVHLztxCJZr4s0fbWWkjUbdB2MpObqAfHv0DPUI97HeOjn7+6f6j70jv8St/8hpCTpG8aWOJlAhn&#10;JpynYSSz/mdgLIORSfdz4RTAKYFTAWM9set5Yxu1iW9tZPUb6Fgdu6gWWg1vdrW+RA/o3r91laPk&#10;AsfaWa7ADtTux9XC8b9PXnADiTAc5ih442ElEfVJOPPgLIazlGyXw3JAXAlrFZzVcCrh1BF/q9b1&#10;VeYAn3TIzc6q4M0qJ/My3UVf0cFvdTmAY5ar5gWuvXa0L4Rrkf+38nmzyUdNhmCYEWowxGmzcaLq&#10;vaZpg/cc1XkvUK0pRdWmVFX5pGudT7bW+uSr0sclt2+FKnxrVObr0Wpzi75n3i+X+ZiKzZ0qMndp&#10;ld+HKvS/qwL/++ihLjKCnAnjKorgSmUE2M2/TRzz27h2GhiTPAP8tMk/VHUDolQzcKyqAhK1LmCG&#10;KgPnak3gIlUMsqk8yK7SoEytDlqpksFFKh5cpqLBVSoM3qKC4GY5LfuVZzmmXEuncizdyrZ8rKyQ&#10;L9AD9B+9CvMEV+0hrv3vj4aPGqIZc7j26nrHtKFeqgr5L9PlHhxXVcfx7727e9OGFukrr827m/d2&#10;d5vNJptHd9tkN69NmmRDNpsm6aZJ021oaNNCHylCn2Kp9IFOC5XaQgcQpJQBxkEE6eg/jiMMOCji&#10;qP+oKKIyijwUEP0gdcY/vrO79949n3N+55x7vt8bNLfCqZuzXNqW5dZMVp3S2U2azl6nzdntmszp&#10;0aacuFI5SY3npjSWm9Zo7pxG8vYrmceKcX5VQ84HNOh8UnHnDzTg5K3r/LP6nf9A/zaehvdgGbaA&#10;4+1YpXQQ7ef7bq7tpF/b6cts/nWayc/WloJiTRVUalOBT6nCem0sXKOxwjaNFnZppKhPw0VDShSN&#10;a6h4WoOYz3jJPvWXHFEfJmB96QWjp/SKESv5vtFd8obRVfIn9KHZVfypeYUj7RtV2CEs2FE3NnEV&#10;fD7nuDZLX7bSl+mVGZpcuUyplfkaW+nSBpdbSZdfCVejhlxhDbqiRtwVM/rL4kZf2Qajt3zS6Cnf&#10;ZnSX7zG6Kg6ZnRUnzfaK82a04rIZqbhqtpW/bmstfxt9aGst+9T2GDbjHNy7vawBHxYT7USzHqw3&#10;fZnifqrK1Fjl9RqpylGiqkQ3VlVqoMpr9FUFjPVVzWZPVavZXdVpdlX3mZ3Vw7b26pQtWjNja6u5&#10;xdbqPmBf577bHnbfbw+5H7evcb9ob675Kfqjo6X6A/QvxyOwzsK8C1t+B5Z4N9qOtvJ7in5t5P4G&#10;lPBkatCzQv2eAvV6yhTz1BhdntVmuydoi3pCtjZP1N7q6bGv9d7oCHvHHSHfFkeLb6ej2Xe7o3H1&#10;cUfQd85q8D1m1ftesAK+16yA9y0r4HkffWJdWs1+gHknFvQ27M4utA1t5neKfmxAQ9wf8Geo179E&#10;3f48dfpLFfVXGq1+jxmurbOFapvtLf5WR7O/22ryx61g3QaroW6zFQjssOoCX7T8gbus2sB91urA&#10;o5av7nnLW/cTy+v/A3ovw1f7ScZF2j8N80hQ2teIz0dpNMHvUa4PoX4sUCxoU2dwsaLBbLUGixQO&#10;lhstQbfZFKy1BYNBe30w7AgEOyx/sC+jtjGZsbpxMsPXuD3D07TfWtV0DN1ruZu+adU0ftdR3fiq&#10;ozr4e6u64b2M6vqPM87DOAHz4GfxqIV1gDajcZTgWj+K8b2d2NK6JlPh0HK1hPLVGFqphlC1EQj5&#10;zNpQvX11aI3DG4panlCv5Q4lrJrwJqs6PGtVhecdleEvOyrCZ+0V4Ufs5eHn7GWhV22uNW/aXS1/&#10;t1zNH1vn4B+HcTuMXSF8fpi8hUZQHHUTVaLryH1EhZY2S8HIDaqP5KouUqzaSIW8EY+xKlJn1kSa&#10;bdWRNntlJGaviA7Zy6Mpe1l0m90V3WdbGf2SrTR6xiyJPmyWRL5jFkdeMYva3jSLWt+1F637yHEG&#10;/p2w9sPaAWsa1jhKtOH1UZTouLZdasYW13eZqu1aJG93llZ1F6omVqaqWI0qYrVGWazRdMXWmaWx&#10;brMkNmgWx8bNotiMUdizxyiIHTXyY18znLGH5Ox+VnldLyuv83dGXse7Zl77R7Z7YB+GuYcosg3e&#10;JNoAM466O6g/sbEFO1xPbPOtl9z9C1Q5sFTlA3lyDZSodKBSxXGviuINKqBw+fEOOeMDyo2PKiee&#10;Vnb8VmXFD2vFwD1aPnBJy/q/raV9L2np+t9oWe/ftLz3n8YJ2Afg7YKXZqwbYSZQX7fU0SOF4TYS&#10;12rj8IlLroRdRcOLVZDMkjNZoLykSzlJt7KTfq0YadbykYiWjvTqhpGkrh+Z0uLknK5L3qHM5Ekt&#10;HL6oBYmntGDoh1pw46+1cPAvyhz8QMfg7oe5nbFOoVG4g4y5B3YEdvOgFBiSPMNSxYhUNCZlpzK0&#10;bGKJlkzk6AsTxVo8UaFFE15lTjRo4URYGRNdckwMyj6RkpkiSKbIuylC40bC2jiBZQzHNPoGBX+L&#10;hfdXHYa5G+YMzFSfNAy3f0DqZNxrYTckmYNRsuc42W9Cyp2Slk6bWrj1OjnSy2VLO2WkOVjSvFDT&#10;vGzSTYjipmkwTb5Lb5G27EZHESFqmmy1+XkG/BoTj4vb9I5uhzkHbxqNMeYh6t0LOwK7mTHXEouq&#10;J6XSzWS/tLTsJilzlvy3fQGLmDy3g8N/B4f+nAtx6MzVITbZHAWeo7E5Or5jBzpAsU9JNz+ICGuz&#10;L0s3/Ra9o73wtiXoDrUeQQPUuxN2GHaAMbsZhmtGyoe7nKYW7ZTst2L29mC29pDl9mJ49pLn9hVy&#10;2HDAzXP4zPPSmWeTzVPgeWoxv5X7BNt9x3mWELuXoLqbQLj7V9Ktb2snj2yh1htRAnYv7DbYjYzZ&#10;y1SWwy3YRfaknIv2wmdqMW8cLgbCBB5YxAsOs3Molw3GQX+Yg/go/TjKi+cIm+wIxT26CdH5I0e4&#10;f5Znca6HCKkHf8b/39QszCk0SskGYHfQ5TWMuXaONcB4i+h+1m3w74B/EDbNYGQxeugY/bjLQvTj&#10;OPX4CvW4m3qcpB6nOPBO8fI5xQY7TXFP0/BpGjrFfJzEOZ94lmd/jH6pGeZ5E0rwSA/sdXS3fo9U&#10;w3hLmMLsw/Bh2j5jUkqMPG3pM9PLYYdYZjpDX85Sk3sxofdhSL+OATvPOr3AgXuBtXGBhX+RRX2R&#10;ol5kEBfuw7SwP85Ti/tfVpq5HruZGsBuh91Enb2HWANwc9hOi0/AP32NRxkJM/wPMa1El8+DwAOI&#10;paZLmPSHMOYPL5EepSbfoh+XMQaXeRE+wWa7wmCvzPOdgVzmD5efQlc1CXsYdg/stbDrGG8l3Px7&#10;pCUwHeeu8S5e4zyEHvlvEBJB7PNQ8jh64ppYbnqK9frM9dKzGOPnMKjPYwBeYG18jzl5cbt0FdBV&#10;CniVxl58UuNMUZxLHbCb6J6HW6Vwsxlj5iXaexg9eo31P8bT6BnEFhPTqueuhcQXEOUlsIoYIf2I&#10;tfIS6/UVTPNrvDt+Tj9+wcJ/4xbp9Tv5PIMeIGnp/2SROJbqfbLVu6omCQX0lsL/4bnMo6OszjD+&#10;fN83EkIgQBKyL8xkmUwmk8k2yWSdLJPJNlmHITgEB0kIBAmrRERUUNwoVNHqqVSty6mVVk+12Grl&#10;VGutda1oV1uP1bq0p8sp7keUU/oDbP94ki9fZp7fe+99773vq/fVQ3c2TF+6Qm/oAjqUSf2B7uR3&#10;9Lm/oZP5NV3Ua3Q7r9IBvUKy/ooO8yUS5UU6xeeZsOcI+Fl+PqO36Ck/1VOQnvxKZ57/xz+FPpMJ&#10;d5H+Tp/5jkroyKr0J/qq19Wp39LbvaYIjBj+cb1Af/kcndIvieMXxPEMcfycOJ5m4zxFZ/YkiftT&#10;kucY/dUTTODjvP2xfs/UnSCi00zlOR39Kob/oI8Qp7feps98XRk6Lrtepr97UXXwAoyjG8YgTlG8&#10;Y0z7arzXsgzTLMcm/Lfjv1OP0gEepSt8hM70YRL5B8zFQyzmg3zqezge0d+YmS/Q6f/rTAwfovfR&#10;H9Fx1uNZ1uNnyoPlZBxVcBpx6MC/l9iH8I7iHcM7jvckKTmN/yZI2/G8lJS9ktS9Vvexke+h372b&#10;ubiLb93JbN3Bin5LH+sw5P/pE7ic2sy1WDtSl/V4TAtgZcJxwHHDqIXRAiOIfx/+w7hG8Y6xXeJ4&#10;T+I9jfcmPC/W7doFeS9b+Qa63ZuZjTv5+X1W55huhPR1/QudQqfPipuL3BJjP5faD5/dAnNhpTKO&#10;PMbhhOOFUY9/KyvchX8/3sNkXRT/GP4X6JAmYEzjuZmM3KED5MbXOFBv4M31RHUdjtewWvtY3X16&#10;j6z5DJ0+qzdgcnuQM+e23v1njxyTMS2AlwnLDqcMRjVjaMCxDf8Q/v0cm8MwovjHmPk4jEn8N+C7&#10;lR2yU3uYiyv51OW47GbmLmOEu1iPS/UmOoFOodPk+bltfYZ/71dH4G1nj+IEeCmwcuEUwfHAqYXR&#10;BKMd9xCMfhjDZGEUTgzGahhT+G4kgos1y9sdfGs7I9hGRmwle7awYzYz85v1T1buc3SafcWxduaI&#10;tdHzcbwd4veBM1eRDL6dBG8JvAJYThy9cOrgNMPo0CXslVn27MUagbMczjicNfhP472VSHbpIqKe&#10;ZgbXM7p17IopcmItu3wt+2OS3JzQSR3jKDtCGXAHR+shSpIb0D6unj2UKFeaNuYwGadMeHbG5IJV&#10;hXs942mB06kZzq+NGmAFIrBWwInDmcJ/E/6XENFVWm0cVNw4rFXGAxo3nkDHtdJ8VzHzhGLWZzq6&#10;kDXgqruVcmg/18xVaDfPl3LEzhLXjoQEbbdStMXK1YytSBedV67p82q0bk6DpuYEtDYhqImEPq2Z&#10;O6zVc5crnjiuVYmTGk/cqNi8WZ0/b6/Gkg5qedJhRZOOaFnSMY0mvYre0+j8DzUy/6QegndnNtd6&#10;LuPn6r8czVKabePdZq6cGcqCjfOTND0/XVMLCjSZ7NSa5AqtTvbpgoVNWrWoXeOLuhVbPKDzF0c0&#10;lhJTNOVCLaPoG01lldL2aCjtgAbTbtfAkiPqX3JMfWmvob+iT9CXeoCr/ptw93PN7uGK24m28ryR&#10;a2Y9sUwRy2T6eVqzZLHi6dkaTy9ULL1MKzIqNZZRr2hGi5Zldmo0s1cjmcMayhrTYFZc4ez16s/e&#10;pt6cK9STs1/duezq3O8qmPsTdeYcV0fO++gTdWafMu6j/PoGzGspfXY7Ke/QDFrH3xO8p3TXqjxD&#10;sdz5WpGbrmhugSJ5JRrJ82gor0aD+Q0K5wfUnx9Sb/6AegqWKUQD0LV0SkH7FnXYd6vdfr0CjtuM&#10;Vsf9Rov9caPZ/orRZH/PaFr6MTpl3s24b6IEvLqUHCg7VxpPowkXNSaxrCSWMWJZ5pirEUeqhhw5&#10;Cjsc6it0qaewUt2FdeoqbFZnYafRUdRntBeNGIHimNFaPGE0l2wymkp2mQ3O60y/81az3vkds67k&#10;MdNX8rJZW/wu+sjyFX1p3QH/ILw9cGcpRWcov9aiOM8x3i0ntlFiGSy1qd+ZrF5nhkKlBQqWlqi9&#10;tFyB0mqjpdRvNJcGzCZXt9noGjL9ZWNmfdmFls+90ap177Rq3NdY1e5brCr3fZbX/SOrwv2SVVH2&#10;jlXh+tDmdX1hux3+/nJyEe52yq4NlBpr0Eqel1OWjvK/AdTrMdTlmacOT5raPLlq8TjU6HEZ/nKv&#10;UefxmT5Ps1lbEbRqKsJWtTdqVXrjNm/lBltF5azNU7nPKq+82XJX3muVVT5qubwvWqXev1iuig9s&#10;Ls8Xttvwvw7WZXC31JAHKE6bQvuoUUqwAWLp4X9BntuqE9RcvVgN1Vmqr14qX3WJqqvLjaqaGtNb&#10;02hV1HRYnto+m7s2YiurXWVz+dZbpb4dltN3lVXiO2QV++6xinxHzcLaF9DbZmHNB7bC6pO2W+Dv&#10;w38n3Bkfe4D2ZBxF0SDq4V0nv1vrqfXqLdX5F6jGn64qf568/iJ5/GWGu6HKcDX4zdKGNsvZ0GOV&#10;NIxYRY0rrcLGdaajcbtpb9pr2htvMpc23m0UNP7QyG94Hr1l5NWfMPPqT1o3wt8LZweMDX72Aa3J&#10;CjSC+lGQ9rGlSfLTKtRSple2JMrTmip3a7ZcrXY5A6UqDniNokCd4Qi0GvZAyFjaNmQUtMWM/La1&#10;Rl7bNiO3bY+R03ajstu+razAI8psfQ79WZktJ4ys5s/NA4zxCthbYU3BWgUrigZRN8y2VnouSvNa&#10;WreKDnrPzjlyBheqqCtDjq582buKVdBVrvxQjXJDTcoJBZUVGlBmaEwZoQmlh7ZoSegKpYUOKrXr&#10;LqV0PazFwWe1uPNNpXT8W6ntnxvXM9Zd8DbBm4AXC5AHqB9uEDV30vMEGT8lsbubvqPX1NK+JOX1&#10;pyknnKOssEMZYZfSw5VaEvYrNdyulHCfFoWjSg6v1oLwjJLCl2leeL8S+w9rbt+DSuh7WnN7X1di&#10;zz80r/tTXQ17FuYGxhlnnMvRINwe1A67AW51r+ShZSuhXSoYkrJGEpQ2ulApkQwtiuQrOVKs+RGP&#10;kiK1Soy0KCES0pzIf3kuF6Aq6zSMPx+goAJ54ajAQTggnDQIBUFBQFEQ5X45BzgH5SKCiBdQsMUr&#10;inhJHXPUXGQ2zdKUtLw1lmHrtqmt1aZuO+5umrM1286upc1s0+ReHPZ34NQwzzB8fN/7vNf//32K&#10;5FUyX54lDTKKETDF7PJFbAVFCIVCtoWCzyD6Wkbed2qHeyV8dfBVECufKxdkwp0Gd2IOuisf3VOI&#10;9iuWgmzSqDIPDXMOlbdzlAY5g+TptMjDyZA7GSIniXUSiBOHHWUAbeVYBRAx5QincrRmGaKk9CZF&#10;Z4u0PdQaeJfBVzOXf8NZCOYR8yy4k+GOQ6JNhDeiVApGJpkq0J+VhgZVc7nXcOnWcOkt5GJZOB5w&#10;qNUw1DUkt8ZltARUAcRkNUKuGgFXhWCrRCQtuMEA/hU8VCt8i+FbgNs2kJeH7oQ7Fe4EuKPLpUin&#10;FIJkNVWjP2ulwXUsPotZPBp8AZf8kkCKycXTyKHbyGHXOHWguI0Ya8TxxsW88wve3QG6+ZatrR4h&#10;Vs8mWfdAK6jvQvLsAMUgG+50O7MIdyyyLIowxi2URsPr3wB/I/yEpSaWryZy0cySsTJg4LJv4YJr&#10;cV181KSVQWulqC3koqUGIGxXdfAu+q6ZnmimJ5rZ5pv+rgZeqSTeUlAA9xy4U+COI+YJlDIU3jFL&#10;iR+pOhgzLFI0MSAstXly0eHHWvxYhx/r8WMDfmzkktnE4dpOTdpJcju5aF/Cc8TtBkTtejbXdRfB&#10;J+C+auGs4BUbyIZ7Ji4nEHM08VqIdyy8/qulQW1wrgUbQDugxVjTuHDJR6e3tJW6bGPh2UFdnseP&#10;XeRjN72xi/7cRXJ3YXg3AexkPnayOe84A9hmt99RNXV2VJIDXsmAOwnu2CbOgVZmEF5/WmlQu5uv&#10;E2yXa+HFJtgNaDNWVhYA10I8lIWchfQAC9hB+qOLfByiN7po+EME200uDhFE135APQ72gk9VRa1t&#10;9cwC3GnN1ICYrcRrhnfEFvhdnDvdfC4uPkcuCKGDPdDtFgQvgcMuccJifhRfjtGrJ6hND/no4SDu&#10;oflPkejTkJzaipDiw5OnwWU5qXUBcWfAPY1yRZPjMNIVQJw+e9ycB918v3LzHAWMOaJvQBSdAD1u&#10;nHKLlbPU5wI5uciieonl6BK90UvTXybZlwmyl4DefRm8ITs5z+ZRGtxxxBxJbgPh9e1yx3fELX6O&#10;g5P9QpBYwJvgjEsANSDK35yAC+AtQJshVuFzC6ffML/XRkg3WFg/ZmZ/z0F4k0G/TdC3Ke4f9oEj&#10;qBz9jCfyRPkMR4UFoYKi9ECT9A8l62t0xJdoqvtoiLty6C9oiDsoiD+iKD5DR9xG3dxkUD6lYT9B&#10;FX1Ew9xAW31I8q6TrKtovN/y877u6Qo689ewvQcug17wE/9/wb/AP9FWX6JpvkDT3FU0fIn6k2bA&#10;lQVPPhw2OJz6HX5cx4+r+PEBB8b7+HEF9XUZ5fcuzXuJBnpbB1C5h0nR6zrP03O6hTePQF8/zrjh&#10;4n8MHoK/gTvozFsaBdc4YrESy2S4kuGZBcc8/C7QO+jLi/jxFn6cx49zKLmz+PEmh8cbqM3TDO/r&#10;DFAPTXySXLxGIY9TsGNYe5WsvqL/0FJ9P+Pf8H4D7gNuEV2jHlfQd70KJJYIuKL5OgGOVOxn0HLZ&#10;2C7Etp1WdGK7Etu12G7A9nJsttBCa4l+M6OykzY+wOgcwZPT6qIKvyS7B9GZL8L9E1z8nNrELd4Y&#10;aKuzGsIXAXCNg8MKRywc07A/A2uZ2M7BdiG2bdh2YLsS27XYa4BxBaPUSjes115q8oL28NNNZU5w&#10;pLyNV7fAN3TME9DXD1f8H4Ned4v39I+dF3E8xVgEwhGO/WfwPQ6OZOzPxP4cbOdgu5AjyoZ9B/Yr&#10;sVerHfTHdjVpGz3aSU06edrBl5vJ0iYY2qnHRn0FfgB9/XDl/z33mB13j39X/7EwlDgC4AjBfiS+&#10;x2BtChzTsZ+urfixBT868GMzfmzCj3b82Eh/rNdSraNH11CTNbzZhqXnyN5qsttKpVv0Z/AIPAF9&#10;9PVA/MfcR94+9/H7PLnYRl90MiMdCoPjaThi4UiEIwWOdBjmYD+HiAvhsMPhxGY17PVqpiZNPF2B&#10;h8vJ1DIy2kgXLaHLlhB5AxPYoB9BX/9xctJ9HO31GLgKOt1X0kb5wDWSWILgiYBjInFMhmeqVuIH&#10;ahKeLDhy4Cgi+lLsz8duLV40qo43F2GlFqs1VLOaSKv6p+kjMvYV+B78T2cNjniOs/1DuMaGwc1R&#10;v47ruM3LdUV7YsUXPhNcIXBFwhON9Th4pmkxs1KHH4vwo1Z58BTD44CjSgv473y+rCAKBx1STnXL&#10;6IlSptnOtNvpRDv1sHFm9cDd7cc1yLXbwTWzFrRyvDbzbDn/W+Y5GE5/OMfAFwqXFa4YuOKJIQmu&#10;NLgy5DTmyWEUqNyjVKUeC2T3rFOJZ5OKvdaoyGurCrz2Kd/rqPK8zinX65pyPT9XjtcD8L1edV21&#10;rB/buG7Xc/W3guVjWb1YE+vxaxHrSa2Pj2oGjVTl4CDN9w6X03uCyr1jVeadILtPsmw+M1UyZI6K&#10;huSqcGiJ8odWKG/YIuUMW6Fs3zWa67dVWX77len3ijL8Lmi273VwT7N8v+X3DzpskvbA28H11sZq&#10;2sT10sDvWv6u4vkCfKkY6SGn/zCV+Zlk9w9RyVPjVTT8GRUOn6z84VOVNyJVOSNmK3tktuaOLFLW&#10;KIcyRy1URsAyzTK1Kd3UqRmmfUozHVWK6bymmz5UcsAXmh7wHXisbmLeCe9GVp9Wi7Q0nNhBJX87&#10;eV4WzAqOLyWjB6vINFz5owOVOzpM2aOtmjsmRnPGxCtzTJJmj52pWWOzlB6YrxmBpUoNqlZKUKOS&#10;g59TUvAWTTPvVaL5ZSUEn9OU4GuKD7qnKUGPwGMdJN7tcK+LoAciWXlBNXCyqtvxpRhfCshLrtlD&#10;2WZfZZlNyjSbNdscoXTzRM0wT1JqSKJSQlI1fVyGkkJzNS3UpsTQSiWENWiKpVVxls2abHlBkyxH&#10;jFjLWSMm7Cq4a8SEPjSeDX1s7Gfl6oS/jbV8OavXIjAflIIinuXhSza+ZOHnbIuP0i0jlGYJVIol&#10;TEmWKE0Nj1ZieLymhCcrPiLdiBs/z5g8vtiYFFlhPBtZb8RErTKio9qNiVF7jAlRLxlPR54xrJEf&#10;GFGRnxvW8d8a1ogfPfZifzNcq5FJjS6JAhygBOSx/szDl0z+n85Klmr1UrLVT1OtJiVYzYq3RmiS&#10;dYL+z3W5AEV9XlH8/DUi+EQiIoi8BRZYwIUVWUAWkUUeKwgrCosKstQiAlqDURiV0SBGTVJbiY2a&#10;aB5qxejYTkzQ1kZNTZNRE5smk8Skj0zNOFE7bdM2ZqYP+1tYnU6HOcA+/vfc13e/e9IS0pWamGWY&#10;E+cYKaZiI8lUaZiS6ozEJI+RkLzWmJG82YhL3m3EJh80YpJOGdFJl4xo06fgjhGdeG/EbvK+Gf7v&#10;wbnSTB+w7tSASlDK66IUdm0+y+FvVoqhzJQAzUwJUlpKqMzmKCWbE2Qym5VozjTiU3ONGalFRlza&#10;AiM2bYkRk9ZkRKd3GFHpm4zI9F1GRPoBY3raSYWnXdS01E8Ubr5jhJu/GfEk/N3Y74DTgzRxIwuq&#10;QTko5nUByAGzeG0BqRY/JVsmymQJUUJGhGZkxCk2I1kxmRZFZdqMyMy5RkRmuTHdWmOEWxs1zdqu&#10;MGu3Qq07NdW6XyGZr2pK5gUFZ3ysKZbbCrF8Y2yHf0Maswj7jRY0J5KgEpSAQpCXCb9VSp/Fvsua&#10;bsoaqRmzxypm9mRFZU9TZHaMpmebFG5LV5gtS6E2u6baShVicynYtlyTc1br0ZwuBeXs0CTbc5po&#10;G9CE7Dc1fvZHCsz6SpOy/qGt8HfC3QLXMrgWweUEDmCHE7OyZEtmpFtijhTLehw5x1/h+ZMUlj9V&#10;U/MjNcUer2C7WY/arQqy52mSvVgT7As13l6vcfYWjSl4XAH2Xvnb+zU6/5j85pyTX951jc67qYDc&#10;v2oLsa6FuxkuNzJgIXyloBDkwZsFbxq8SXPYue3wI5tC543S5KJxCnIEK9ARrvGOWI1zJGmMY6YC&#10;HDaNdhTKz+HUIwjHkY5mjXCgrxzs0Q5u5SJEwTw2pcJr0tw/gD+pG+42+BrhWwzfglz6ABCObCAz&#10;nxoUSPGF6I4iaVox2qPE0LjyAPk7g+TnDNUjziiNcMbLcKYOJ9HJQ84SgIB1IuCc7PLOzTQZgqUM&#10;TVGKGCh5V5qPD/PvaD2834VrKXFW82gZmEe8c0AW3OlIApNDikGuhSNfpzjRfxXS6Cp/GdVcJi6G&#10;vYtB52LIuDjMLgrrwqgLh13ozGrEZDUirhoRU41gq0IoLWRjqrzM8PstQd/VGjg9cNWS4wown3jn&#10;ghy4M4g5hXDiyqXp8E7BZGA1+qtGMmq58GvRuXVcbG4GvpvBXs9Br+dA15OLeoJw47QbnelGTLoR&#10;cm4EXB1bWi1ibMkFEv8pg+C2WuFbjsuLQDnxOkA+3FnIwzRiTkCeRcIbAm8g5vzd8C9jwWlgwWjg&#10;cm8kFyvIRRPa0hM9PGi9h9xDcT0Y8/CwpwGgM5vYjFYg4hoRhw0IsYbfQH5LzeS4jlgXglJQCLcN&#10;bgsxm1xSNLxT4Q2EN4DSGk3wExYLBYdpFMOVpaeVBWA1frRxwbUzeDsYOh00ewdJ7iCJ7ei79hY+&#10;R9CuZlNsRbCuoi9X0ZctX2g5fDWgAsxfQB/AbaWVUmrpAUoZCm+gh/hXwk9ZWdqwCwiLxVFahx+P&#10;4UfnRBYv/NiAHxvpjS6GaxcN30VRu8jFxhUAcfs4onY9m2MnPdFJTzz2mdxVtA5wgkK4s3E5jZjj&#10;eCQM3kmtkl87XGsBJlgssQUIieVWSExpC4toz2guHvpjG4tYL3XpIx9P4scODl0fCe4jqD6Mbd/C&#10;59TjCbbYbdRj66+1hDpXLSYHcOfBbSHmBNIW3iYFEaffeh+nl2+Lb9n1Lr29gJBY9llAwC7vQk6P&#10;PE1Ovs8y+AOWjn76Yx/n9VkOXT+N1U9g/fTmXh744SG+85q0520tptbO5ZwFuGfBnUyeI4l3Mrz+&#10;m/6Hs8/HtRs8A/b4hMBe0A/2+YTJfpbkg+TkELV5kfNyhHwc5by+Qn8eobmOkoujPbx+FjE1AM6r&#10;Cu5iuHPhTsfFOHIcwlfG9mp40X/ASfpYz4dFyEGfGGLcsCp7hdmwQDrqEwqY1kl8OU1OzlCbQfwY&#10;5DIY5ACcq0fUUdhznNOzGBsckJNaFxC3lRFiIubpxBsI78g9vvieA8/7+F7+P55XvVw+keYVSow/&#10;5MOwaD3rE3BvkZN3WEqvsoRcYXa9R9Nf52C9T3GvMTevPY/K0UP8C3yNnvgze/wdRes2WuIrdNUt&#10;tO4XaIjP0BAfqVofoBiuoyHeY9O/yiG9gvJ4l0PyK1TX22iaX1K8SyTwAon7BYk6j5M/00Wd0+ca&#10;RGe+Advr4Az4CXjAfw/cBjfRVr9HZ36uCN1AS3yIrnofrXsFLfOOSnRZFXoLdXIRXfcmCuM8fvwc&#10;P87hx1n8eAM/Xqd5X6OBforOPI2CO63jOsWnJ/H+BLrmBIwDPhzz+fA3H/8N8AE686omElcYPLHw&#10;pBCLFZ48YpiH/TLsVw6ppdP4cQo/TuLHCfwYwI8fo8yOoUSP0Myv0MQvUdCX+DlMxIfI1Av6ktL+&#10;U94KPICX/0vA1CROkT9aRmMobTAckXAkwpFO6WcTTT7t4MB2Ga1RqRfx4zB1OYQfL+DHQfw4gMrd&#10;zyD5EYd5HzXp19McnQNggGN0nuN0A/ydDN1/iJs+/ktgEJwearlR8ATifRj2Y7GfjL8ZWLLRogXY&#10;d1DpMuxXclxc2K7F7jLsNcHYoqcYpLtQqzupyQ4OVx8e9GFxOx3QSxc9obvg/kN86Ivd29LHAZMc&#10;LoMYxvJkMPYjsB3P8UwFVuznYL8A+w7sl2G7EtsubNdib5m2yUMVVqmH3thMTTbxTjdPdhNJF1nt&#10;omM36o90zbfg/hAu+47TMd8R7PeNg13ygyMQ+6HYj8a+CWvp2so56VEuERbA4YCjDPsV2HZhuxab&#10;y8lAszrpjXX8Xss31+DxGrLXQYbb6aw2fQz+wtXzH3B/6Bgf942dPb5R2Ds0HkfAMZaqToYjHPux&#10;2E/iupgJxywqngtHAdE6sF+G/UrsL8K2W61qpCItdMdarthuPNpOdvZSqZfBGa3QNb5xC9wD94fG&#10;y2Efv3f09/iuBu8V0Uku1mkClkLgiIBjBhwpcMwk21mw5GolfnwHP5rxw4MfK1SD3aVko5nKtKke&#10;r91ksI6Kert3CYyLqcdi/Q58Df49VIN9jNWdXDc9rEYbuIrXjRy+ntvoi1UKIJ4geEKxGkUc8fCk&#10;wGOBJwueXBgL4CmGpxyeKuzWDnni4ulqMlZFZAvppEo6rYJTvIDTvkCfMPHu8vdbHYbvGdahbVy7&#10;G8dzRYNW/l/Jex78aWJeNFITlAJc0+CKgSGReFLhySD7s+HKg6sQrhJ4Kvipwf4yPFqpUqpVQlXn&#10;02HFnCoHlS+iJ4qYREXUo4jpsB+unaxjm1kL102GHzRzzTTweinvu7l26kb9l+kyj236PsP4k/sO&#10;IYeT2DmcxI4TJ87pXI6TOJdNDpwDEjKuUJoFUig3rOUqV1nbdS2DUca0gaC05dqmlqvl2Np1R9HG&#10;1VYTUqtptCsDtKlsTJomTcs+XrypfzxK7J9/7/O+7/f9fr/PE6mRkAQiG+DLhqsArmL1hZTLH+JU&#10;b6hLPaEt6g7r1IywXvnCZ6szfL46IsbVFrFarZFb5Il8Qc2RB9UUeULuiItyh9+UO+xzNYZ9qf1c&#10;sbvh3ZhO/7lqx7n2R/k7l8/DAclMLoPkMhAbpb6oJM2MylBPdK66oq2aEV0ib0ylOmNq1R7jVlts&#10;uzxx3WqJG1RT/Dy548flSlithoStqkv8lmoTvy9n4ik5E66oOv5DVcV/AR5qD/w74NyA9FmGRF+c&#10;Te38HUKSDfCdn2e95NKdHKqupFj5ElPUkWhU27Q8tSbZ1JLkUFNStdzTXXIlt6oheYbqUvpVkzpX&#10;ztQxVaWtUmXaZlWkvaAyw0E50k6qNPWKSlI/BvdUkvJIL8KxFb41SPMlufg9M5IbDPD/TL7rIh8v&#10;uXTQlzZDhDxpiWpKM6jRkK0Gg0V1BrtqDBVypteqOr1ZlRleVWT6VZ45IoeR6TWukN20ScWm52Uz&#10;fU+FphOyGi/LYvxIlsw/yZr5dz0P/ya4VgZkOVJjXsGUXfHzfxffdZBPK8+byaUxK0T1pljVmlLk&#10;NBlVZTKrwlSosiyHHFlOlWY3yp7TruKcXhXlDqswd5Gs5uWymJ9Wvvk55ZkPyGw+rtzcS8rJ/VA5&#10;OXeVm/NIu+n903Ath/cxLMoIUqMfdPN/J/BY0Fg8a+A3NaAqL0rleYly5BlUkpetorwC2fLsKsyv&#10;lDW/QZaCVhVYupVnmS2zZVS51mXKsT6lLOtumayvyGh9Q5mWi8oouKXMgrsy5j/STurcAMcEvAux&#10;J0PAD3ygDbhtUj2o5nkFKC0MU3FhnAoLU2SxGZVvMyvPZpO5qEw5RbXKLm5RVvEMmYoHZbQvUKZ9&#10;Qun2b8hgf1Zp9v1Ktb+ulOJ3lFx0UylFXyjV9kjb6flaYo/DNw+7OIgc7wEdoBk08J0TlAM7nwtB&#10;QWm0zKVJynGkK8uRI5PDqsyyUmWUOZVe5pah3Ku08n6llM9TcvkSTUeoTqvYpcTyfYovP6a4sguK&#10;c1xTvOMzJZQ+1Bb6vQpb9DixR7CKfWAGcrwVNIJaPlcAe7lkrcB3VaI5KyNkrEpQRnWaDNVZSnXm&#10;K8VZrGRnpZKcLiU625XgnKm4mhHF1owppmaNomu2KdK5RxHOIwqvPqPwqquKqPq9Iiv/rI3Uv7yU&#10;Mwm+IXh64ekEzaAeVAMHvDasWz7SOLsG71cXqtT6WE1vSFaiK1PxLrNiXTbFuMoU7apVlKtFEa5u&#10;hbuGFOp6TCEuhLMLo+DC5zUgyOtRKfW/wtR+SpEPtAH+CbjnwzOIDeiCqw00ghpQAezwWrBtufV4&#10;L6xsqjtECc1RivFMU6THoHBPtkIZ3hAPzfTwgscN8BMeNLQHw+jBU3gQ7h5u5RZ8XjNivOl98AkD&#10;90BrqHMM7hFq9MPlreVnoAFUAwfcNuyaGVluapLSsLFJbfifjkiFdnK5eDnYfRwgPobbx/D6KMhH&#10;sj5+5MPEevF4XkyjF8PmxVN4MUIdpzCWKKe22+CBnoR7EVyzea0HtMPnBnWgkprtlFSAVctqxfu0&#10;4z87pVisSlg3F1pPHIuHr5vJAeZnk/exkfvohT9QEC/58Zl+zKT/cX6DcZy5E6CSejEo3ZiPrt8x&#10;fPe1FK55cPVTp8891UYXcFKzg5qtlJMDb7oP/9kNf68U7udiH+CyH+TCm8VlMpsDf4heDAcOWXox&#10;h14ME3i4A7Aew5jJIWZiCMM6hFIZwpTNukQMlGz/PS2Ga5iUe+HrAM2g3sMcUHMRS2qmlAx4k+GN&#10;JVz4LPgpjYtU+hqCYy69mE8vFuClFnKYjrLZF7GRR+nFKMFGe8BcnmEoFzITC5jLBajW+Rd49yYx&#10;7mo+dQ7A1wXagRtUw11CzQUspxHe5Nn4T3jDWVqEETHBIrA4lE1NHmPk8XXyWEIeS8ljgjV5gg09&#10;weJO0MQJEl/KeizFVC7BTI4zl+PsjbGrvH9Hc+ixH/hAK6iDu4yarYPMALwp8MYw2mEBTsIgpogF&#10;ngCMu5aTxwryWEkeq5K4/JiNtVww6zn41rPZ1tPodTRyHcmve5JnqMXVzMQqDOtK5nLFbc2iVb3A&#10;CxrhriLlojnMAK+kwhszJoUsCXKypAhY4gBKQtwKuTglPjciyDZHcwkzH9u47Hcwo7vIYxd7dSfN&#10;3klROwi2/Smesx5bj0pbWI/N1zTQx3gDD9wcayqhZvNi9iC8Mcu+wrkhyBUQvFuD4ncH2BUU4rQY&#10;O4MpYFa/TU9eZs/uZV32k8d32Xj7aPJe5mIvhXyHF19mj750mt++q37WuhNuF9zlcBfQ53R+Frc2&#10;WGOA85kg37NB8R0wAC+Cl8CeoCjfFzQnB8BB1ucH7JnDiLBXEQevcRkcY7Md7Qcs6FF6cYReHKYX&#10;h86qG+4WuKvhLoLbtF5KZHxDtwVrfO6/hmeK739crwDKwFhOGZNDQYNASCyEMKVTpuV0FOaRGTnL&#10;upxjv55hPs8wYOeYi/MUdYaE30Lj0vMGvnKwvnmbmIHtUuQ3g7x7gpwHgnyHgjzHvsJzKsAFfgze&#10;BG+Bc5oyr5fBe/TkA4T6dfK4xmxcY7PfoPBbnFk3ODevH8Dl6P/4B/ibovUlOv4+nuaPsukz/Mwd&#10;POanaPfbKPWPUdQ3UfTXcRO/YZNeZbP8mo3yS9zI+wzOzxmadxmWn9LAyzTuIg7ybRI9zzfn9QfS&#10;+yfechJ/O0nakzoJAtz/Bg/BffA5fuITfOZHMuqWLLohh36Lt/tAzbijTr2Ha/gZjuUKB9Ul3MY7&#10;5PE2eZwnj7NsnDNsmDfxdz9hgH5EM0+xcCdp3HGeniDqcap8A9bXwavgMPgXvH8FdwCnN/WJeuKo&#10;xUAdZuoohqNSF9RAlFbi+4jfS/wBlmCY+HOJPUrcMeJOwLaS5VqvI9pC/N10YQ8j80OW8jT4BbgH&#10;JnE7k4zUJGM8qb/AyQ2KCw1wC67AskbCMZ34JuJbyL0UDqdew9cd/Q/P5RbT5n2G8QcbczSngA3Y&#10;BmNsMAbb2NicDAFMOBkIxyQOEAIhiZsTSViaLM2RpN1S5dDl0EmtduyqSb3oRbV2F5umSZO2KW0v&#10;pk3aJk1ru1000dYpvenN1IvsZ7Am9PDZn7/vfd73/77/9/8+GqT8xrC/G8uz2N+HglvE5go2j1A6&#10;J7B7ljK6qIfk5D6b6DXW4i5v3yWae2T1LvruLtxp3AafwPkYcIIQn7b051syYL8Q21ZsO7HtxXYr&#10;6NDr+PEIPx6wHvdZj+9QH/eoj7sowDvou9v48SoN9BYa71vk5GX+3+TJTQr6OgybrPSmnvH5+f/x&#10;YaaE381srzczW+G+crFdhl0bduuBjxYUwn4nK9zLth3E/ij2J3QDPzZRgdfx4yrrcUUp2Nepzgu0&#10;mE0yc4dqfQOv3tmq2nNU3Tl9zffnW/hVZnv9ALyeaT23tlqDEdtm7FbQFh3Y9oAW7Id1CT9ewo+L&#10;GoBjGI5xKnEau3uwuUgmVqmKY3ixwYpcpkq+zbdHeoEqfIGIU1ReCq2bgj+N9+D7EXiYabXpdng1&#10;05a/yVq8yB45p0psO7HYgP0W7Iex36FT7NkT6odjCI5x7E9zpO0lG0vslMM6xBMrrMVBojlAVRwg&#10;H0tU25I+Av/C26/B861W890Mf7o1XswcD+ljYp21OKECOMqxX43PdXA0wuHXGn4cwo9V/FjBj4Os&#10;xzJ+LJGXRSW1n7tJ3tqL93uIao5szrEjZln1WXb4jD4FX4HnWzmgc+Mp/Fnb3OkjMgU45eDJwVoR&#10;9i3EYYfDBYeXzPvhaWNXdMDTA8+A5jWC/UnszrMiS+ycI3w7jWeXlCDDCfbHGFU/yg4YpduN6D/g&#10;v1trcIuj7jIjwAZH7zGwRps/yLi4RJtdUBbx5MFVCo8V6zXwuOFpgiegKfyYpD4mqI9x6jTB3yi/&#10;juDhEBHsIh9xshpnfwxQE/3URB/dciedr0+fg690H64bHHHnaeknOfrXShiVuCb5vqeAGQt/ZoxG&#10;+AqIawdcVXDVEo8HLh9cQbgicHXjQR88I/DshmPvVpZiZLKbmuhiF3WyozvY+e0cKu10hHZ9Br7U&#10;HfivwrnBMZviyF9mPN0HZvm8m/Fsgt8S+DKWa9KI0axhQ7l2ZdkUz6pTv6FBfYYW9RpC6jF2KGbs&#10;VVf2LnWaJtSeM69IzrLaco8rnHteodybas19oEDujxXI+ZkC2b9XwPh3BQxf6BYS4SX41hl91hjD&#10;FsBc5fa4PsZ4OIw/g/gS57mBglz15RWrN8+qWJ5DXXkudeR71Z4fUCQ/oraCmMKFcbWaEwqa5+Uv&#10;WlZL0XH5ii/IW/KKGkseyVP8tjxFH8hd9Fj15k/AF3qF+C/AdbyKGrBtj+hTjB0JrkPV8HK/l99j&#10;+NJdZlBnab7ai8sUKa5UuKRWraUeBUub5S8Lq6WsS74dA2oqH1Nj+ZwaKg7IXXFM9ZbzqrO8LKfl&#10;oWotb6um4ueyl38E/iFH+TPdIP5zcKXgXeKInwMTYBgg4dTDONaJP1GeieBLyJqtoMUsv6VczRab&#10;mqx1arQ2ylMZkLuyXfVVO+WqGpGzeka11YuqsaVkt52TzX5D1bYHqrT9RNbqD2Sp/lCWqs9krfpS&#10;14jzLPyHGYX3O5FJdeQADIJe0Mm9CL+F8CfAc832LHntefLYS1Vvt6rO7pDT4Vato0U1NW2y1/TI&#10;Vjuk6topVTkXZHUelcX5DVXUbWqH877KnG+ptPZ9ldQ+VnHNpyp1PNNlYlyHYxW+vciT3W7WAPSB&#10;br5HQcgl+fm9CXiAq86k2jqzHK4K2Vw2VblcqqxvkrU+JIu7SxXuQZW7J1XmSarUc1jFnrMyN1xT&#10;oeeeCjw/VL77PeXV/xb8Tfmuf+si8Z3A7jKcc0iT8QbWAPQwDndwDXPPD5qAGzi552gwqLoxX1Zv&#10;mSq8VdrhdaqsqVElTQEV+Tpk9vWr0JdQgW+P8nwrym0+JVPzZWU331a273syNr0rg/c3MjT+VcbG&#10;pzoPfwr+RWxPIxVHm5hxQReI8D0IfKAB1HHPzohciZQr9+eqJFAsc8CqgoBD+UG3coPNygm2ydTa&#10;o+zgsIzBGWUFESqt6LxWToFWBuQgw3AAfeP/NULiz+CJNuA/TMxJ7E9ifwj7vS2sAdcQaAFe7tdz&#10;rfGjPZFwFYzIxeEc5UXMMkUqZIzYlBUlmCiORvkxisaLomuiiMUoc3SUzh9lYI8iDiIM5W3vsMCc&#10;2GE0b+ip1nltBY55eBNwxOHoBhEQBM3c83B1BtGeIbRPm1SKnM3vMCm7qzC9YQHNJEZRxUhWjBd6&#10;eKCnj8/M0DEEYwxNEWOOjnEqx5gQupiUOn9JoH9CWD3RceJbgmMajhFC2AlPBwjz2Q+8fHYhG+2M&#10;5dZ2qaxTohXJ1EuT30kD7Uc/9LPBB9g0cYo3TkBxXhjkofgIQOMNrIIzALE0gEgZ+ClF/wsW/I/4&#10;+lRH4E7CM0F8g/DEQBS08r2Zq5uQauCt7Ia/B/1FeKYBDrpBDrohDrhhGugIjW6MTZ5gLRIARiC5&#10;3xRWgqDG0XeJOEDEjlETYwjHUUTbKGJpFJEyzPQ2hA+DT7QC1xw8Y8TYz2tdIMLnANdG0uokHNqO&#10;aH8qJMUmpBKHFbY5VCc4bCdZiykOuun0IcNGn6Mu5iiuubRh9N0s+ZhJAsTUNHU5jVCcZmqaQghN&#10;/gEbT7VAjLvhGiLOXtDJ5zBXHzG7iLmaUMqH4IfXNA73JJgGs2DOyOHKwbqPukhSFws00iUa6wHq&#10;4gBrsYTxxV2AfCwgKBeYjvajrZKItiQTXPJj3v9c87iaAHFi7eHaDvz91CExO0hnObxmeE1pXkxx&#10;JPOu0oMFHGAZPw7ixyp+rOHHEerzKDlJUewp6uIoho9MAPJxGEG7xrR2iKnlEFPs6u/APzXFGo+A&#10;ftANQrjtJeZaXrPAWzgP/74MJ2YY2tLDFfbA0czAdYy8HCcvJ/HjNH6coTY2yMkGBb9BUs+ykGf3&#10;cJ+HTzOprlMTpxCtJ1EUJ/+iCfI7xCN9IDpGPyBm1ww1SLxmeI3IU4bGbc40H+2G0QhbgFJn0N0e&#10;QF8EF6jTiwwkl/DjCn5cp9FfJyfXSOw1grpKAFd44TL5uPR9nn2fwfljJSiZXXB3wx0kxx5irmaN&#10;i+A1pOM8luE8k+G6kBl8LwHKnMF/exi+uSUIxBgvvcqa3GG/vEZeHvyP7fIPavo+4/gbQoCQEENI&#10;IATyAwJJgBAIkAACBSQqUGHWgq10Fvwxa3V2W6d3tJzr2atTa3d1a6tttZ2/Ztu1qx3zx7lp2+u6&#10;Tp3bbut+3HbXa6db3a136/7YZv/Ymb0S4u2fHfcm32+++T7v5/N8nuf5PG/82EeR7yPIT7KZ3yA3&#10;n+DFvUzye+gTu85riFbWC3cb3GFiXUWcF/Cz3DTvg1nOh7ID/y2unVkR8nhWkKSH4iezAiEtUmiF&#10;eo48eYGB8DB5ehw/jlHoR9nkw5B8m8n5RZx94aD0/OsahLuDdUdIWx9rLiXGxq3ZddJSGAP/x/d/&#10;uQCmMgN6WqgcAWx1RjS+yqB+kto9RQ87y4Fwmj2ZY8FzbOrcLMDYyaPqZd0x1l0Ht4uWbprNrnVX&#10;do37NC/+bvGxjUiVea5j4DtZPo6hjGB8HVB2OqV5EXkBvEuO/Iwh6DIN8afE4iKLvkwsrrDAS/tR&#10;GNJN8B/wGfhUeforc/zHaIk/oas+ZG7+kIn4j0zLv6U5/ZqZ+ZcU6RVm98sUykWK5D2S9V1U3Tuo&#10;k7fZvDfZuPNs2Dm01Rl0zSl05hya4g39ARdvcJ1C6aRwP6WjIM19I8MtuAWXUB9m/QItcQVddVkN&#10;usTs/h6T+jtM72+hHy6gKn6E0jiHH2fx4zR+nMKPOfx4g0I5SdJ+j438LurtZTbtBEE7ztOjWDyi&#10;vxO+lA6Dg+BZ8E84/wY+AFfATzLhy9cP0RJn0bpniMVpYnEKZfB9VAMZRMiHsT+mV4jHSzSsEzSr&#10;4xTwMRrGEYroMMn8Igl1iGR6nlgcgG0/bzxNlJ7SVT5TaKsU25ziaQqlI/0OXATnslv5qnLx30Ks&#10;yrHtx3YYtGC/A9u92B7E6hDpMco6VsCxEpv3YHsajg0omS2k7lbsf42U2k06P8P/45TtWcr3N+zS&#10;v0m3FJ8pvEyxv0KBijUKXkonm+YHVMCbJdh1YzdAKTSAGL53YLuXElmkvWiqx1Fee9B2u2niu1Ci&#10;O9FWj+HHozSxHWi8R/i/nTdmKZyHieIMq53RJ5R7KoMZcIv/aDbtv5UtwT0y4LcFm05sekAtaMR2&#10;jDbRwQp7sN1Pm1qM/WHsj2FvHNZJsnKaKGykpX2Fv1na2y4is59dOkHGXAAfcX0TpDL4QbbMnsmW&#10;4s5sK9qeaREF2LVh16Vt8oEgiGA7xo4nsN9NJfTBkYRjCHuj2B/XJvZlI819A3fr8WgdsVhDBKeJ&#10;8hSZNUWFTelfIMV3KTybL/10C9qRbU3bssfAA8RiMzWySaUcE27gB0Hdhx8b8GM9fqzDj7X4sQY/&#10;ponHFPFYTX58nsNtkl+uwtJdRGuCnRsnQ++kYsaptnH2Yxz+NA5lY78jewzQOeAUb88fU2uokWkV&#10;Y9GJ7UpQjf0QK43AEYMjQYUuhKcP5iQ2R+BZTqZO8n8tHm0hOjNkzdd5sh8vX+LzbfAR+AykMi13&#10;Z/ZI+FKWO300p4/LSXA3NbJSJtZhw34Z9qtADRwhxpgIPDFGmgQ83Yw3/XAtwe4ydmaCjnYv2XI/&#10;VbRVA2RSPxUzQH0MUIED7Ee//gFuZnIgffR9lda+kWNmiuN3FZ8TufMjy3IwJiMcZizb4XDB4WU9&#10;AXjCMDbB00oEOuDqwfYi7A4TlTuonnvw7AvqYj86qZAE9dFJTnSShR10ow5dBzcyx8JD8H6RUWgt&#10;bX0VuBOMMa6OcAQPGdLjYw48BfAUw+CApwIeLzwBeMIwR+Fqg6sL+33YXaI40Wkniq3saIwIt5Dl&#10;Lay4md1vpkaj+jH4AHyqR+HfCudGRqDVHPkTVvjBENdJjt4BnvXh3215BrhMcC2AyQmXm3X54KqF&#10;qwGuZrji8KQ9GiQ6y9iplTxZo3pyIkyNhqj4EB0gSM+s41QJ6vfgEz3Cer8M13obMWD8WV7KfAmS&#10;jOt93HczMnfiT4IjOF5gVLuxSK0Gm2KGMjXnVilqqFbEEFSjIaL6vFaF87oUMg6oLv921RZMKFAw&#10;rZqCLfIXPixf4R55C5+Tp+AVeYzn5TG8L0/Odc3CvwX+aXhXMp6PMnIsAX1gIcd+gu/a8KeF30St&#10;OWoyGxUxmdVQaFfY5FLQ5FGdKaBAUb1qilpUbe6U3zwgr2VEnuIJVRavUYX1Abms21VmfUJO6yE5&#10;i1+Tw/KmHOb35Sj6s2awfT88q+Fbweg1whi4iKO+ByS4buW7KP408rweP0P2XNXZ8hWwWVS9wCHf&#10;Are8Nr+qbCFVljTLbe9QBWKknIG8zDEuh2NadscWlThnZXPuldVxUBbHazKXvqUiOyd0yXVtw+4G&#10;OCbhW45EWYpk60MidPLZBqJ814A/IZ7X4k81v/U5DapyFsrttMnlLFN5mUfOslo5yiMqLY/L7rpN&#10;Ja4hWStWyFJxr8zuTTK5Z1To3qWCigPKr3hZRtd55ZX/Ssaya3qQ9a2D4y64RuFOeogB8iAOWrhu&#10;5LsQCOCPn994QAUodxvlqLTIXumQrapS1qoaWarqZfbEVORZKJM3qULvmPK9k8rz3SeDb5tyfI8p&#10;x8up4KE7V3FKV6GzKq9mpMA09sfhG/FRB35mbNAGmrgPg1r88fPcA9zAyX2JP09Wf5GKqu0yVbtU&#10;UO1Tfk1QeTVRGQIJ5Qb6lRNgng8giALrAUN5LUNigMGwhoGz+ixGf05Qr2kza1qNzTvgXFpNDTIC&#10;J0ALaOQ+CGp45gWVoJx7O8+Ka/NkCppkDNpkCLFBIZwLBXC6ETBD16OvwoiGMNomzMAc5hQIcxrW&#10;f5PfMYjWncEnfKi9qo3wT2J7DLtJZGJ3HTEATVyHQS1m/TzzABfXDp5ZkXFF4TwZG2keEZpJE0nd&#10;xGKacDCK3o22SM0LQXJetDRN8cnQ3ERHjjJLR5kUIvjQgN6sv6b1vLYS2yPY7sd2J4iBRkbxIKjh&#10;ey9wc+3EvA35VhRh/o/S3FpoLjHLfPG2s6nt6UTix3G0VRyNFx8AY3yPpmjbDBja2zgh25iUYqd5&#10;nzhEr2mKV1bAubQerYP9OIhyXQ/q4PSDSq7LCHEJps0sMb9VymmniSdooB002C7bfDPpJrF6CFgP&#10;RnrYjx72oxch1303zxEvCzmZu/YCxEEXw38HPsT/okk4xrA/yNq64GgFTZH5bQ0AD/cupJo9Bn87&#10;/Cwvp5NDpptDrcdIArEf/TTSAWIxSCySJHGSoCV5Kcl+JBG0g+TEIvKyn8mkfzdgYuifowngQ+91&#10;TcAxjPToY30J0MKrEe6DwMd9BcspjUsWePORSRxSvA8WgSSxWMzBtpRGPkxTv51YjBKLUWIxygJG&#10;eXGU/Vj2OTabnBhmMhpGlA49CxBDQ5d492MtZ32LiW03XO2gmfv/sl3usU2eVxg/tvPZSRw7cez4&#10;EtuJ7VwcJyEX0gRISiArKbe0kDaQAKGwXMlghIYMCBBaCIXSBbWk21ihtIVtbKUtBZoVdmnZtDFS&#10;dqnWTpW2CZBotz/WbdWmTUirtG+/1/4q9Y8JPSL+7O8855z3nPOeJ8HnGDHnz6EGCSULXutnvITF&#10;pY1N0KYudvxYwZm0cyYPc8Gspke66JEuctFFEF043skLq9bwPSL2IQTkQ2wt7QizdpTEyg9lGbld&#10;COaBOtyeBUqIOcSrngX0ILxWxbv0M05AqbPIYBfQ/smFYx1+rMePDfjRw5n00my91EUPhnvuYwjx&#10;wgZ05nrqspve6EYkrnubprwp9xPnfDBnHrUAEvdyBsTspa0cuM/1R5ySWmhWJRer1IKlFq0NxtKl&#10;lr5+6mOQcxnCjy3UxlZ6dZiGG+Zwt2J0CwFsfoRFkVk1RE1soi4H6c+B9+ULzanybQCz4C4i5gAx&#10;O4lXU7yrP8e5EfQoPmPpGwK0HOtBahEdAaP4sRM/dnMR7WXI76Xp9pDc3QQ1hrFdvLCTWbWDTXr0&#10;VRa4a9JCrptALdxxzjhEzC7KWOP4WAdTcfYbfFuMpTPJBXYYi7BaxvcaS6ESBgfJySH65Qj5mKQ2&#10;JjmTr5Lsp8jFEQI5zIuH2CKfYFZNsFveTw7grmBxjJBrzzoRm4p3wIhRcW43+BTXuMFzwFiG1TJ4&#10;BND2rIuCjBCEWUownCAnp6iPM/hxmoZ/kQJ7gQCfZ3M/gZFvcn8dPydNxF0DdwncfmLOZJQgLFJx&#10;jhmc+w2+J/8PlxJHxxUfUELhRUmJNkpOXgbnmSFv4McVZuhlGm56scglEnyBwF7H4PmTUs9ZJ+AO&#10;we3casS714jzsMH59Odio7WTgpSSSgo0rp+kUFJi9RXFCS4AxiArvMhVcI25/hv8+C0X0K9puBl6&#10;ZAbCGQKceVo+5Sd3wb/BP8FfwZ/Y4++IDxUSk9tozNtsrX9gV/2AXfU9BsO7NMqvaJIbFOt1iuYa&#10;jfEz1N1PSeBVEvgW++sPUadXSNibJOgNEnKBHfY1uYWb/2Gj1XFfJwydb3X5F5yfgI/BbfA78C57&#10;/C/Rd++gdWfYfK+zM19jY/+JNGN/kfwIP36AH5dRPd9HaU3TNJdomAv48Tp+vIZafIVDfJlEflem&#10;OJbTHM80x/SenILxJLzfAM+CZ8DHybhF3ge/AG8nU2jGfwdv+bAdlYts5xfZ3M+z0b+KH+fw43sM&#10;y7Mon+8wsL5NA59Bz7xEE71A0z6PHyc51OfQNcc5zK9zgF/jrSkieUb+QnZ09K2O+tMpM518c1Tg&#10;LXDJONKzybKy4X0udoP4XwQqsD0bu3Ox24zd+7C7GLvLUXArsN1B2azB/kaUzCY4hmmXMTIxAc8x&#10;TuY0JfYm5f1H2upToFN2Oqemk3PKFZwzSuyEUepTYsFulhxFz0yiqSZRJZOolqfw40n8OMzl9QSK&#10;6yCaaoKzOcAQ388Afxw/HsOPcQbKHgbJbv7ahTcqK6NkcTuVNCL/QP3pjDUdT3XqRjizVKlPGW1w&#10;CEyAx8jFPrTuOBpzHE01Tm3sQUGN4ccu6mMndbqDS/QrXGTbuVBG8ONR8rGNWh3mXL7MUNvMr4aw&#10;Noj1AZqon9Pu4/R74e4D6n/VUs+Bo8YI2GeMhdHkOLRgz449NyecD6Igju1KbM+WL6H2hlB/m9CY&#10;g9TIAH70cy699EyPdONFP1fKCBW7j2qZJEOnuOKmwQfgLlePzjOdp6mRM2FwjxjjUY0qNaJ7xYo9&#10;B8gDQRDDdpxsz8L+bDqzAY4mOBYQfSs2l2G7HY4uPNlIVjZz3Y3JSk7vQSqpjfNYTsctl7/zWU/i&#10;WSP+MWMsqxGtrgh1Ramrag090oXW7RQX8IEwiGE/jv1K7NfC2ABHIxlYiM1WeNrgeBhvuumeASp3&#10;lKcHqOIpKugsv7oKPuLzf8menjx/NY4fNfjVNaVWArUeqDVBXdsoFbrQDnKx7gNhOGJwxOGogKOG&#10;yqzHXhN2W/i3BI4VZKaLyu2harbh4T4q+ShVdBpckXn0RyPn0YgPB43xzC2SXAfUVb1SUuuKWluY&#10;7sRgxr4N+w5WKTfwwxOGJ0aXxuGpgL0Gew3wzIdjEX+1MV1XSR1RzaaCaumQGrqqmg6vYtrUMBFq&#10;5W98pydrcBvo47pdw1hv54pZBlr5u4VnrBfJFbJJ0uDIwH8nPG54/EQehiOGnTj2KrFbC8dcKmUh&#10;n1SG2qWc80hQuWX0R5yaiNMBcWqiTH4OPgR3k9fxFvg2cM12IBfauPZbwQLQxOc5PK/n+zqzCS4N&#10;nkx4sonFA1cArgJ4iuAp418V9u+hg+czTVp5ugIP19JNgxKhgyNUXiHTp5BpUCg/Br8Hn8gOVsFB&#10;VsF1rMYrkStLHKlVvRHU87mWlahKySn8KbdaJGGxSpnZLnFTDlx5UkzPFmEpBmuEyCN4WkjGCji5&#10;MBUUpCbyTf14u53MHQBTVNS3wGXxcjN55c8yQpx98HfC+UAO6zpX7L2gAdTyeRYrewI5V4o/xXaT&#10;xDLSJGqzSUSzS4HmkrDmlZAWkqAWk3ytTAJatfi1ueLTWsRrbROPrVPctj5xpY9ITvp+ybYdE6f1&#10;jDi1aXFabki26Y5shX8j9jvgW8YK2IJ0nAfqlITkcwKUsJJF8akQf0JOswSzNAnY08Wf6RBvhlvy&#10;MvziySwUd2ap5GZWics+R3KyWsThaBO7k87O7pP07BGxZe8Xq/OYWB1nRMualjT7O6Jl3JTNxL8e&#10;/na4FiNR5iMPGkA1KAclPIviTwHfB/HFn2sWrytNPDlWcWVniNPpFEeOV7JywmJ3FUtmbqVk5NZL&#10;urtZbO6lonk6xOL5opjzhsWURwd4WIjcLyHcuCFd1xGwN2UT/Gux/SBci3zUAdKgLkAO+D8OYjwr&#10;wJcg3/tBnscsbo8mOW6rZHnSJSMvS9Lz3GL15ovmjUqar0wsvlox+5vE5GdR9jNlAkydAMt3gEkU&#10;4Fbws/B5L2IMHzw3pZ/4OrG9HL4WJMFcpFoNKOfvYhDBnxDfBfDF6zOJ22sRlzdNsnyapPttouXb&#10;xRJ0iSnIj4LsjCH0VRihGEYohdE2BYiEcDfgBgijb8Ls02EWwSA+BNhY/LekB/4OXl8CXzNyoJ4V&#10;uArE+TsGCvAnn+98+JLnN4srYBZHvkUygmmihW1iKqCgIiQzSrKivBBF18TQmjE0RdFCwLSLMfVj&#10;iIMYN0KUyRzlloriQ+EM/tySR+Bvh6cV3sZCtBaoACWEFOFZCLMBvveCXODkWWaBSbSIRUwxmqqY&#10;xi2lqOIUTRxny6IgAdihy5huCaZtgukbRxSVIkZKEQKl+FCKD8U38OuOrMXuA/C1RJhHvF4dTZkp&#10;4nMhvoT4zg88IJtnmXxnJVRzCUM0zkAtZ3BU0lhVFFUVAVXxUjXnUY3Gq0bXVCNgarh9qvr4HbdC&#10;Jct6JdtKBct3BT6UfSSreWUpdpuxew+rdyUo/R/7VR7V9JVGf6ASHXVKFwVFrbsWlwJCWAwGBARB&#10;ahEtlSqb1IqCjBXBBYu4geC4dFxHHUVtO9UQFgUEDWHJxhoERARlEQi7MkIArdrel/ywip6ZzgH+&#10;mDPhnHvI8sv77r3f9977PmLnZOQBn49F3FH4r4nPhk9DfIxuapBJzVbDujhA9XDAGSAfhsiHEdlU&#10;MI6JRZiYaYyNAQxxxrj5mB54Bp2BAW5pA3Qs+jEAOOjLKCesbYO1zbC2PqALCdPwfhKWGY/vtPD6&#10;A3w+AnE1kGY1lBsObGwewAheGMMLM3jBghcL4AUbXrBBnD0TwENs3DhsBwA1wcIAY4ZOxRSDimk0&#10;NkAWUE8twfoWWJ+JkXAuSSN+OhWffQyMwesP8fmIOZj/EFeNxGUCJopLTHmZscHDEjysUBeLcKDa&#10;ocjt4IUdRNiBsB3yYYfb1w7DnA3q0gpnxEJ0LZboYC2wNy1klC20sRBjHjAb9s1EzMmADl6PQkpH&#10;orQYKHG1nrjkIrUErBSXOtYG7HHpLEF9fobLxQkHqjM2sjO8cIYoZ/zYGflYho5gKWrCEXXpgHPK&#10;Ht27fToKoYZaCH0m+rAX/2eD9nRgAt5rGaIGkU7G63Gt6YbCnm4wltKNDml4VoCHC2rDFTlZjUPH&#10;HcXuDi/cIcSNBSAfq3BOrERNuGDO/ALn1AoMg8vLKHPEMgL0oFcXmATa2qaoQfyMYUHHJVodFA0V&#10;9ADL6WaLNHur6ObLgzSfqNO1yIsP/PAFj43IyUYk1Q+L+sK49fjhN+iWvg7Fs6hLL+xPTyllBo8N&#10;ofdT5HkaYutAsyYeH2pLx/28V8zVdDwvuunFtkeLghjARropDEBetsKPHdgnwcjJDiR6O0RthXmB&#10;6FYDkI9vj6J5wlThn06ZwmtD4BPEnoDYuGYoxlLaXxdap7uiwVY2nD3x/Ol4m+lmEMti+FA2p5BJ&#10;7YUf4Ti7IrFPDiInESjocJi6fyW+Q+e2G/kIxVkVcp0yZWM/IPYUxNZG7OEoXzTqSq0oIUWT70s3&#10;fGToCAK207FCeuJRysEIyyqaZDIskIHpBPbMafhxDgf9OWyyMzD6tCNFnYSgEyB87Aie+5Gah9gz&#10;kedx8FsTsdW96Li45hTDRhCtj8TbQ8fCcYuRhcKASWGUxFokHqUcls4CF4DLABmgcAxQ8aiPJJzj&#10;CdiE11BksTi7uQhwFQteOUnNQexJiD0KadJYR3scSOvcDYT10kaG0VOUcjjE9acYUi8B2GrUzwAH&#10;iAWuAyh7Kg3A1UQVgsc97JU72HQFKPIcGC3ZQlEiYt6bf2qDBg/RGDrsT8NH/vm99z/48KPRWtpj&#10;dcaN/3jipMlTp02f+YnurDlzP9UzmGfINDYxnc8yX2BhudDaZpHtYnsHx8+Wfr7MefkKly9XfrVq&#10;tZuHp9ear9d+47N+g+9G/79s2hywJWjrtu3BO7/bFbp7z779YeERkQcPHT5y9G/Hjp84dfrvZ8/9&#10;43zUxUuXf/zpn1eucqJjYuOuXU9IvJGccpOXyk/PyBSIxJKsnNw8acHtwuI7JXfvlZU/qKiselhT&#10;K6tvaGxuaX3U9q8nHfLOrqfPfnn+8tc/+qfS/3+uX02dKGYQySOgWZOIHgXVY4jsCUT3FAifQZTP&#10;JtL1od2IiDcj6tmQb0X028GAJcQBJ2LBF/DAlZjgTlzwhg3riA9+xIhv4UQgsWIHvAghZuwlbhyA&#10;HX8lfnxPDDkJR84QSy4QT36AKT8TV7iwJZ74kkSMuQVn0og1QuJNNszJJ+4UEXtK4c99YlA1HKoj&#10;FjURjx7DpHbiUjex6cXLX/3WBuiTvA8ajIZMrXcxvOM98euVYa8ce82yNzx727SBde3dpr3Ds7cs&#10;6+1YL8N6/KLU1NTVByks0GAwhg4dBhuIDzDiPU3N9+GFwozRWrBjzFgYonQElsATmEJcUZSS0pZe&#10;xaRwBaYscSRbCTvJdZWbh5f32nXr/fw3BQRuC/4udM/+A5GHjnx//OTpM+fOR136AduF7Jb4axCo&#10;0NerJJQCFUVBqgIioRIyoRNCobROhupoaITc5hYIfvT4cRs0P2lv74Dszq6u7u6n0P7L8+cvXrxU&#10;6W9LZzJaBfPHt4jZ5s1imzUtAvtIGd8xQRq3vk7C3dMh5u6Xi7nhnWJuRJdIgchuAmF05FMaz/oK&#10;FQcVBxUHFQcVBxUHFQcVh/+aQ4YRo1VoNr5ZwcF6TbNwcaQsbQnhIJNwd7/G4cCAcXjcw0GygNUk&#10;sfZqFoFDukNCfi8OogHlYMhoEZmOa1JwsPJqEtlFyDLswcGn/t0cIpQcuP3IIZPmkGXOasyy8mwU&#10;20bIMu0S8uLWN0i4oX+EQ5/xKHMeo1lsMq4xy3x+Q/ZCjwbJogN1gkXgsKFJwSFmn1wcAw4xA8pB&#10;Axx0GrJZZvU5lu712TbhtULrpNy4Dc2SmB4OYW9wEPZw6CcerQIDjSaJsU59znwzWa6FmyzHKuKh&#10;2DI5J863VRKzCxz2ykWvcRAOAIcWob5GYxZzrCzXzLQ2n726NtcislJinpId5/tIEhMiF8f+zkH4&#10;Lg79gBah3pCGbKMxdfmmxjVSltvDfNahBzkmt7Lj/NrEsTsRf2+nEByEb3DoXx5N4rlDZDnztGsK&#10;jJlVhSaelYVGR+7l6/OzEzybRbEhcmHMPsQPH1AOjZJZg2vz9EZXFRoYP7ij711eMutYcZ5RhoTn&#10;WiGI3SUXgIMAHATgIAAHoFuJyH6DLHvGoOqC2R/dL9GdX1o2w6fk/tRT+YXGyUKBy+2Mm/7VGQnf&#10;tWTG7XuSGRsuz4gJ70rjhnfxuWHdqQAPuIX3fUVN/kT1B8WTte6WT2EXV8z0k9boHhfdM+Gm5S3P&#10;4AnXFfDStpTyeMEV11O21UQnB9X9dCOo/lJSUOOFxK2N5xO3N51PDG7sKyqKRquXlo/RKaqaai2t&#10;1d0kajE8mFrJvphc4hSfJPXmJ2b5SziijdLLmX5FZ9J97x5P8713lO9XdpjvX34odXP5YX5gn1Fa&#10;NmxwUZXORGntdHtxq74Pv50VeqPe9nh8xbLL3FK32EuFHsmn8j3SjuR4ig5keWXtE3vn7BGvzQ0V&#10;++SFiv2ATX1GceVIhrRuwnRJi65tWgfT/cbThQHxjx3DrsicT5ytcrp4tMz5aljJimshRS43tt92&#10;vRlUsJq3RerJC5B6pwZI1wF+vL6iO1lviPyWhbacZ8Ps5Dms7EpevrPt+qqo6lhvfjEnsFzCCWsX&#10;c3BGRkfQwN39O572oC/npIqDioOKg4qDisP/EIdUwsEeHJx3tiUoOKQVcQLvg0MHOHQOJIcuwoFn&#10;od1Bc+hMIRy+iqqOW0M4PBBzMO/+Gw59if2KQwrhwAYHa6Y8dfGXnSnLdrYlEg5e6YWcwAoxJ6xT&#10;wSP6VT4GgsPgDh5bq4NvbUQ4yG8SDq5RVXGehEOlgkO0gsNbXvRH/Nc5tBMOfMLBCRxWRlXFe6bf&#10;5gRWgYP8P3B41lcOnYRDKuFgZdTBtyMcgtuSCAePjNvRgdVizn5woL3g9syckb+xX6dBTd95HAA1&#10;IMrfx0H3wc7udm21x+zM7trudOq4ard41CoiraggCijKVVSUS+QIyqFyCcgNAtWxXXUXK4ucue/7&#10;/if/hCRAuETCISQgICQh5CDA1v0lqOh2dmYJ9pkP3jM84vua33/y4LO4e9+UgWkz7P1ohmc3BBlZ&#10;R4EhGBjCgCEFGApsBhOMsRvML3av+MXGeQPfwmaYAQYDz2O7kee5aKABA/G0UIlJGoLR+cAA3gJj&#10;c/wyBhPT5Vcz3L0fGnj7ts/YDGw/YAiqHiSeEiqxiUMSdJ5Rgsk3wthCMwz2lhhr/x5LW+/F/1rB&#10;1jOxbAa3Dw38fdsM/IOBMxzfTD09sHqQdBJS4uIGJehccD/PBIPNJwY7S7y4O9/o3rQZDMAwbTMI&#10;DgYauL4ZekZA9WNKiKCDGNEvwVw1wmB3isE7iIBB9NLw5hxGtstqA2/PB3rBN1unBQcCDDyfDD3z&#10;ePUw4wS3kx74SIK9YhTjrplEv6BhhuOyeprv+oFO+LWLHtp/Qs8/nK5n+98f4R+hdfIP9YgJqQYR&#10;Ls8EYYvMEDBA4PcJgftLla04A9dltV6w+30t5P6FVuRxXCv0TtMKfP45IHejyoVHOyAa4okQn2tY&#10;NJT8TwMf/O1o07ytq7TCXesmxW5/m4T3HZsUe13WKL75vr1zB1kEB8j53DgVj3FFzaNmj3EouU9p&#10;5OxJIilrCkvK0qKImbomYpaugXgVlONwOr7LqknRl+9NSFw3jzW7+47KPJI6Bzb/AD90xXPlQUKW&#10;+HwLS5DSxeCm9RLYlwaQrNTHtYyU4Wp6sqaKnjLyD3rq6F3aldG79IwRR5uCtjiPS7atGZXv3Khp&#10;dfXu7t+ULBnbcYvTt6+R1hFEpSqi+RRpohQtRrTWChM67vETum/z4ntuceN7b3ARqkrOBVCyqpJ7&#10;yeEmxBucRuRb3hlSunzWo9rgJ53YmsyZdC+nDnvfI6oCkbjOcHJdWzi7Sh4h/L45QlIpiZCViiMV&#10;ReLo1gJRTFu+KA6EACU53IjsT06Dyr/89tGjT7bIxjf7c427EVTDgWuEcb+byKGAH+/3BTb+8DAI&#10;X9ERQi1s+5aV2xLKzVKc5mcozgjSgStNHg2KBSEcbrD9Xaee3nVrFE8+deGZtvnS5twjCVbvS016&#10;v4J7Y743bwz7VBUN+NVm9x5FXunxx6V0BxAudgWTEjtDyYjOMFA4KBoU53Dd3b92Uqo/el9g3PQF&#10;fX7nAeIzj+CmZ16xVRbPtO/0noUF45430jVed5KGDv8YP+hbEzNwrDa6P6A+qj+4PrLvJCisPrI/&#10;AhTjcM+wH69aILuum6d6fb5A8fVZIIQgrNjw8ilUXJ2mMYnR15gu62rMfahsKhxS1BeOyx4UaaU1&#10;JQZJTakRfnDdBNeWm+C6CrMYBNVXmBzpreGt4a3hreH/NhCDXxrUjUnMvsY0YMjpaWsqGFY0FE00&#10;1xXrJLUlM3BtKbhdZobrr1vEDeUWEQiyByzL7BnOZtizdp7mtWWB4rNowJ0Fhth6ddMFpqrpsryz&#10;Kbu3talgRIYs1kqaSoxiJNgXqLLF7Lvv+oqyGeYpe9bO0Ty3zFOBgRS0aECfr1cjEUwVMlXRgbza&#10;p0Dmj0lRxQYxCmyc1+6/bhA50DP864Z5u+FM+ST6fIMaFc9SoZKBIbNfjsyfgFElpucGy9L9shXd&#10;f2mguq2dowMD7ciReVIgwoq3GWIa1Og4Zi/qYks7MmNAhsybBAaz3YAufdVgBffB1rLnsGEOGKx0&#10;z812A9lmCCufxJxrUGPOM3vRiS3tqLQBGSpPC6PA7kWX/MywuPccd/y0aHjPSj+4ee5VAza6QY09&#10;x+zFJLS0oy8PNqPydM8N5lcNop8blt1PhFcM9MNH5sgBCCshrGIKF1WvwUUzVNhYRTs6FRiu6WF0&#10;kQlG2xxL3wPcn1upw2aw0vYuGSg2w+mKKXxEvQYfyVDhzynaMckDUlTuNIwuBIYiM4wBb4EBBsyr&#10;77Bywyzj4CZgODxHObFoIITXaQjhdBUhUt6OSxyQorOnJeh8I4wBDmyx3SB6Q4Z/E5cMVoa3zZBg&#10;JZ6q0BLP1I6QzlD7yGHNHYTYvmZMuk6CyTXC2HyTGBhELwyv7dfrDgUMzrN093dnGQfsBiv1uN2g&#10;I52uGaWeIvfTQ+Eu2tkeGf7iFIzLBPcLzCJssWXRUPpfBsccC88NFiYwMJ8bSCcr9NTQ6ieMEMJj&#10;boCwmxvQ3UyJmRDhckwibKEZAgawdy2vbt6VtED62NnCsBv+Oss85D1L80+YpYSUTTOCqiZ4J9CD&#10;Eh9umyCwC6bHj0LELD1kN5S8NAhBXEzJLBtTYmFiS800bNmymyevd7Yw3deYWfs3WljAQD8Wb6IH&#10;FOl4/n8flfrUdbXs50mFoR1CFuKxgJo+JiDnTvKI+ToG4do0CZ9jwOFzZ7D4PAOWUGDAEIqnMcRS&#10;/XKbo6x3NjP3rjGxPTaa2V6HLMyj8QauX86Y1Oe6querBnmrN0coDmvh8RIfcVlpg1xGtoZKy3yC&#10;oaSPN5DTnj4gp0/+i5wJynlaQ8mfqKEULTsrdb2zieX2eyNn3wYj19PLxPaJnZB4p6p6dlW09n3V&#10;ACn9mBxpuIQFJSpZ/CsPyZzLKiQ7dbCGmTxUxUhW32WkaG7TL2tuMzJA2eo7jLzh5WahrXea4bi+&#10;Y+B9/ZmBf+CgVuQZ1t+1+0KrZmcl1O9ex+r0J9NbIng0aaIEL77Q0iBMbL8vSOi+w0voucVN6P2O&#10;i1BVci6qKripoPTeSm7WsjMx/uxk4O36nV6w91Od0GP/ULurX5tmezL01K2c+djzPvlRAJrYEUFF&#10;tkZzquVR0B1plOQmHCUvF0e1lIjOtRVBMcpCKE5ZAN6pAEpWFogutS03A/uPTjrBl7+ZErl+MqLY&#10;vUOp/vwEpNuVxNTuLyaN+N7GDgQ/eNAbgr7b9S3xZnsovawtlF3YcpKXqzglyJaHQVmys1CGLFKU&#10;LjsHigMlLjsd7w9OT//DLp0GNZ2fARxnZ9px67Hd7k6nnd3ZabftbjuzHbuu1c6Oo6KoSxEPVBBQ&#10;CAjIIZcgInLLKUfuQEBIwh1yH4RcEMOZwxhI/hEIJByBaAKRcCmgwL8/j92ZviPvffF9+3s+83ue&#10;/n0f29QHv4Imvz3Q59zvK107Gs9f9sphzF1Akq3nqwiT5+rLTD6tBcYLrOyhS7y7Bj9BKuQvTNEH&#10;ipL1QeIkfYjkpi4cFCW5qY8Vu9ps3+/drI/+8esh0xd/VMx/9x/p+o8+/K2T1+nrp1PIi155+Dkv&#10;5P2nXpU5Fi9S2sSZxmTTOWrCmA8tdvQSI8Z4mRltDGRGGYNYUcZQUAQomulqM5o9buPQH36lcnz9&#10;Zcf6vgN8+KgXHT5xhQx7xODWPFKLl07cy3KcLEuxncLFWT2JUdOnayIsZ0lhUz7ka1OXKKGT/nUh&#10;k1dACFAY6DrF1Yb1O9w09s93yNb+/kUbfHAvHT50lAwfOo+DDyGKtw7HZq4dSU1eds+JcR4vCgOW&#10;4FlP1FW7NybQfh4bYL+IDbD5gQKw/rYgUCjW3x7ucnDz5x/B9L2fwCz3b2G293GYGRACt15LX22M&#10;wTrrExpslGTuNCmtY7w6s3+UkKsdwRRAT8qKhw0lZaPQffQYVEIwQaVVJqis1gSVU0xadN2YGls3&#10;qnKhD4YPhg+G7RrC0lebgKERGOqTuRZyWud4TaZitDJXO4zLNzxBFo8YSkvBfDSYjzdDZUQzVF5r&#10;1qEoZg2GYlLiXOutgbF3D8x2/wbmnDkOswJDYHpY+suWGJyTmthga7nFtTSlycz1mUojKXdwqCp/&#10;GMIVjelRJRO6ctSUDomf0qGIUzp0zZQGVzulJNRO9rgY3PLZRzATGDjHvoG5wMAGBkZ4+irtBtZJ&#10;A//QmsS1UFNlZmqWaqQxV/+EnG/UVxWOD+LuWwYw5TMDGJx1AEe0agjVVkVltbWHWD3zsPKBS70z&#10;/OudgXcWGMAuGGEZq/RorJMe12CjJXItrSkyU2uGeqQ1FzI05o/qSAWTA8RiqxZfZnuMx9ofV1Ta&#10;FVWVtt4HRJu8mmjrqCI+cyWY+pkbzAIG7vG/AcMxmAMMTGBgRGGcjBv1Nno810JLkploacCQbYBa&#10;802DjQUWbW3RMw2xdFZDxDhU1QRHXw1hrquWMNdZUzEneVAxK3ah/zPwfzZcy1hjRqKdzOg6GzOW&#10;Y2Ekykz02+phWqYBot0zDbYWTj+uL7I/qil5rn6AdvaTcM5uCm5eRsbNS0n456IagkPoQu8Nu2He&#10;zwb/dwZWBGqBFVVnZ8VwLMy4ThPjlnqYcdcA0XPMA7SCGQ21aFZdd9+pIqMWe+sxi3JQRx12QUzG&#10;Odtr8c9dCW4FBvYbgwcwnDkGc/1Dtt4awlEL7OsUOzuaPc2+0WFmJapGmKkGiJFlHqDnWTX0Ioeq&#10;+f6ish650t2EWpE1opel9eglIQW70EbCzbvSLwa+x1/htvcGVmj6OjsMuciJIM9yI1nT3GipmROn&#10;HGHfgiDWXdMAM2dGwyhwKBn3l/pbyla7qOUvO5uRL8QN6GVBHWaRB3bjSnDr74Dh+91bwLAFDFvc&#10;yyFb7JD0dU5o+SIvjDTLi2DM8CMl4/yofiM/QWfg3h4d5GRYNOzcWRWrcKmfWbouay1fkzQjX7Y3&#10;olZ4dZglNhm7wCZhndsNpgED543hBDB4u78xbHKC777ihZQu8UNr5gRhNGt7uHBCFNEzJop+PCRO&#10;HILEt81a0d2n/fx7C1J24aqQUb7Kb0G+5AADCxjowEAHb2+3Xwxt7w08P8QmNyjtFT+4ZFmAqHYI&#10;Q6jPJKFtls5rD8d7whQjfdGDWlmSuV+U/qy7LX+ez8lb4XFLl5kM9DKtGb1MBbfZDO7Sld4auN/v&#10;2nxjELwzbPCupK4LrhaviIIq56VBTXZ5MHtGgRAaHyH6tD0xekXnLXO3ONMqE+Q5GLzsRQa/eIHK&#10;Ry00MbALDc1YZ10dbt6VYPp7g+DkXzYFp903+b6I1/yAlDVhQMGKNBDvlAeSbcqrLSadr3BAjVAo&#10;emKhbtlt00NJ1rRAmGlvbst43iTIf94sKHVQBDgHiUlw1DSDmrYfTP/UDebt27XRDgztp4++Mbxq&#10;v5z8QuKXuyD3Q9qVlysm9D4tev1FsVJ9TdHdG69/+PDOaEdH1iRDnGalCO/YScIcO0VYZCOJkM+I&#10;wgpbJYtoq2RuP5jxqdsWf9+u18JTX28Aw0bbJcSa+GLCkvxC+qzyYv4kdIZgGDtFU+n8JF3q8P7O&#10;vsRBadedYZ7sjqlRemuqWpwyQxRnzFRJ8qarJSWWSgnGgpFUT2MkD7YdzPyt2yb/h52vgOG10OvI&#10;63afqy86z0U7FGeTJiGvbMPEMaJq9L/0Ln2AuEMT2StW3NQIem5DVHnSSI0s0YTvSJrAdqROYDuz&#10;xvGdBWaCrNyEluHNaBlh28GsT9w2BD/sXBed/PMrkdeRNYm3n7P3NMKi84w0TB7OU894VMvHvGkS&#10;6Gq7UBsl56sSlNT+eC2pJw7Cd8UOI+XxxjJ5MijNWC7PHkF2FQ2julFPUN3obQez97i9bt//mzXx&#10;iT+tSzwPL8k9va3ak+eeTPwYq7YfLZDP/FQlMp2ntg0F8zi6KGnT48juGtV1JU5xXVPWFzlY1Buj&#10;KwQ3UtCbrC/sTdMV9uUMFvUVD7jSBne327ro3x+vSo9/tdrx0yG76tjhofH9PurZQ/HyBY8C0VPv&#10;Cu7EpQaGMYhZbwhuI+oQUrQWIS/WhPTmgRvNVoWrslRRqkxVHCgJlKbMUucoXGmVv9PtpfTgjpVO&#10;9y/ne93/aRz97sAj+wFf+fKRBNGS5z2u3QfTOu1bWzvu24wf9WOWDl3mFfyP/TqJagI/4DiemWnH&#10;cZxjL3VqfR3n9b1pa187raJOZ2oZHXQU2UQBg8gqmwICskPCFkIIENYkkH1fIIuRzQaEBIhhCQkQ&#10;QsgGJIiWRVlcAP33r/X55hhuPczhe/+83+03HtReoA/pyh5DKjN0Yd23dRE96boYWEJ3ui6lO30s&#10;U7mbVtv2INa7PX759P63v7aN/2n/yOKfT/RuHA9s3/o+Qbrpnctb8cWSFy/UVc97N2PsF1goiw8/&#10;y+wnTjMFSFKmAmU3jUHyG0akPNEYdifBGAmLlScYk3bVXNdHiCe9f/uFa/jwvlHXoYO9G3/9pn3n&#10;O38pOBPN3jqbSlz3KsCveGGLH3kRchbONKbNn21Omj1HS3B4M2PtvqwYmz872hbIibIFcyKtSG6k&#10;NZwbabvO2U3T3R8gHg/88UP93K/2qta/+l3HztFjEuB5jglOIuvBP+NwWyfT0Bv/yst64lmSsnSq&#10;Iv7RaUL0oldd+MKPDWEub+JVly8p1HWRhHReJiOdV2BhsGjSbjKqPkRMGPcg1E8P7OvcOXywFXh8&#10;TQdHPeuBh185OH4VDb6Jz9j6R+rNZ9/lxKyfRF2DFuTq6bKQlbPYoOXzuMtLPrhLSwEVl5YuwYIr&#10;ApdCYZG7Sq/5CDGw+hmic/vQPhH4/X46+MNX9eDwsXLwlx9Q4OuA2+BIWCLwiI3cOZEU+vLbtKDn&#10;JzMDn53KDtg8k+u/eS7Pb9Mnz3fDHxaY57MRlO+zgcy7sBGxq0DTZx8A+hefAubfDwKG53FAvRAA&#10;SMGJoO5awYu665VrhMTm5YpbvEVMptSFzu+Yyy1SOrKwvfaMKpU9o15tzyT327No/fZsjtqeI1Tb&#10;cyVqc4FMNVEoV40Xyvvc6WfDz4b/O0PzOwMLGpjQQIMGMjQQw/NfkqChARoIKbzFigyZE5PbOYsu&#10;7LHnYtS2bPygNbtOY80ma6y5dI01j6Ox5os0ZlTr4ESRZHC0RDIw4maAAg2MN4YjvwVsaGD4BIBm&#10;aKBAA/U6fq05sWm5MZm3WHNb5sTndDlKUb02dOmAJa9CO5NbOzyTRxqeKaAPz6B4w+ZC0dB4iXho&#10;tKxFqykTawfdDFD2IQDzi72ADQ0cz2OACQ0UaKCH571kQgMDGijQQEqXOWuzuxwVBX3W0mLNDLp8&#10;xFxQozOjSDozmqEzF/F146XC0VGscFRTLhxV4YSjvW4GqNDAggYONHC/PwZY0EAPTgDs8NwtbmzF&#10;OucGeZmVwl2kpsmcJGioyVdZcEVacwlWN11IMJgKSQZTMdMwieEZRnF8/QM8X6+CdcOUbvbewD36&#10;PwMbGpghCYAXkbMliMOtC26SlnnQwEqTOmlZXQ4iNBAKtdPYsjFTSdWEsZg0OYVhTepw3AltFXdC&#10;DeuGdVVyJzrdDNA+RQD2oTeGA4AHDRzfAMAJiQeCiOxtUSx2Q5hIXBEkcx7x0yROdmang5rXZ2lE&#10;a6erSvVGTKVxspRkGseyprRV7Cl1NXuqG9YFa6tmG+9Wudd7Aw8a+O8MvJA4II7M2hbHlG2I4xtX&#10;RTdYj4QprS5+eoeDk9troaK00/Ul+snyCtNEGck8gmea+2uY090EprkTdpfAnJZXs0wyN3tr4PzE&#10;wIUGwZVY0BKesdMahdlsja1fbUlgPhYniV2i1LZZQdZ9KxelmaYU6yercNPjWLJ1kEC3dNfSLR0w&#10;RQ3dIqthzLRCS4ubAfpbwyeA73EACE55AB40iK7EgNZrt19JIkueSWNqn0jjaP+RJAofSpIVcy3p&#10;Spsod8DMK9JNEstNBlyzvaeOam+HyWGSWppNXEuzCmvoMwJocSdA34sA3HcG4RuDXwBoQUa/llxN&#10;35GFFz2XRxGeyq9Tlu/E8xbv3JA5FSmdDnlmn0WC0hrZGGNPde2cor55rhUmqmueFdRRHLxaqo1T&#10;Q7fCLO703iDw+M1bAx8aWq9EvZKFpm7Lw9AvFOGV621R5JX26+zHXQnih8qkO05Veqe1J2vwgRQ9&#10;2dpUPs9uJC2wGsguVn3TPBNaGNDBgHvQ4R7uBBg/MYigQQAN0pDIHfmVlC1FaMHz9jDcZldEw1Nl&#10;NHVFFc95NJwisI+ltOuHUgf+rcyZoAsK56pZxMUGMmmB2Eh2kRua5pvqKbNNdVRbUx3NrQDjEwTg&#10;QYPwGDSc9gAiP//XsqDwbUVw0ov2kJzNe6GYtZ5r1csDUQ0PxxJJdnMi1zCR3NY/lN5/R5U1Xtue&#10;7SjrbJiv5sP/SmuaryE3zdc2Umbr66l2mM2d3htE0CA+fRS0+Pu+ll8K22q7nPjsXlDG2v0Q9NJg&#10;GGZBH4O1WaKJ49Y4nmYiWaEcvq1qUWfqK5Xptgolzoa7R7NViKl2PIviwFOojkoS1VZFpLkVYEID&#10;/8s90PA5aIEGif+FHUUA8kXnxdi1nku3lgaCM136sGyLJQRvmEVSNeYocbchsePuUFo/W52qx/ek&#10;mvE9Jeaq+w0mjJJhxkrpFiyPbimnw2juBVh7EEAADeLjn4PWH44Cud+5rXa/oA2lf8Ry/8U451hQ&#10;gtnqW6B3XqwZdAQxlaYISZs+oUs8lNxP7r+pK+9NNmJ78424PvxkeR9xsqiXbSxRsKZKhSxTKd+9&#10;Xr0xCKGh5fh+IPE68krh4/X8no//qson2DXqh5y2nk0ac3kXDyz4NyhtQey7pgipFBoYw/HqmsG4&#10;EYz6hqFEnWkoVRfrMf3VYyX95DGUmmtAd/DG0Xe5brXN/hgBRF9+DCQn9gPZmSNb7d6eaz3nf3w4&#10;dO78tMUTOebyShtYPl+mdPkTFfDPSUyRUrYhurNxJLq3/EH0g0LoQA3cGkEN5g2jNZihQg1Bi9I0&#10;a3MG+cP/Zb9Og5rAzziOB6t2bWfbGWfsrju7ndGObqu7o1u1FTxWPBJUlCAuBsQAyhUhhABJCPcR&#10;zgBCAiRBCDeBXIQkJFxBECTKJSiUEbYIQWKIAsIql+DT/9JO+9K83Zm++L5+PjO/Vw9TL7Golcot&#10;GJDu2QqKYztBdeHwYvOFY2Y97sTos5PY/ilbz85ZHEM3cylVPeXEl41dLy97RpTzB901Gf0euoQe&#10;z/aoLm99eBdZH9FF74zojnkQ2Z3SEdXDaY/sEbaH9xRb1DvRZgzI92wB5fHPV7V238zdP3vg+eDx&#10;AwMvbC52ztp6697ZMdWzDqlyozOvdNy5hDdKEGf8w6WW9dRVG9l/o5nx2PMerc+3NbSPco/2mIGK&#10;aaH3p+gYAzlNjIE8i3pTvQkDij2b1+pOfvZWd2bXi17rr54Y/npEP2fjoFs846Neuhgmn3NKLjVd&#10;4eYZHAvTx65UJIw4SSKGf1DQhghq6qCbhvL0pjbwqR+KogkcpGsog9F1lKEUNWWIrbIkkwSDWVft&#10;3bxSb7vDrD+6ffD53q/0s4etdUsnHNXrWG/ZigOtZOFSfO4r+wy20T4vzmBfyHx+uSzkn3gRedRJ&#10;fHvkmtTvmZvM95mnzGfEV+Y7Qpb6jtAkvqNRqBixJf1Yg8Gsar/e9Kb16Lbh0R3bHr7et0u3/Dcb&#10;9QdbBynYeRatYSncRWxE6htsYuxrXAbDhONSpuz4pMmLBT6Gy8JbE1eKPdFGHuPXUe4l7uNeJe4T&#10;/sUeE8Go0CJLGlFiMO+avrYae/p7zCPzHz9tWTrwJzXYWIvh+wuFcNI1G076Jr//nhq1eCo8dME2&#10;jjx3Otln5iz75itsJtF8Pstt+hLH1YTnuJiucl1MBC7B5Iby5BKm/TiEaZJFDWswmGePtmC6Tb+1&#10;alnc8zs1HNolgsOH8uHImUw4gmfB393C4agPdd0m8Pbq8dBbSyfCiO9ORbq+PR1DWDgX57xwPv7q&#10;vH2C07wDy2neiXVl3hl1neU474m6aVGDjRjMo75fYVqWtlspYfenFbDnSx78eX867LOOh2/PhcFB&#10;RwoccvWFIzc94CjJ9cMxsvPaSarTqm2I48rZUPyKHc1h5SL98rID/dLyFYb9sjPKlXFx2QPlaVGP&#10;OjZhmocxGPnqFqtS2L4tF/6wgw1f7o6D3QcYsPcYGfZhveBbBzf47pozHL7hCEc9L8NxL3s45XMB&#10;zvieB5yfHVzww8FlEg4cSVj4gXQOXFBE0lnwsCjI/s0myN75CXD/8gVkW38H6djzkOjoDokugZDg&#10;Hvk+xid1MTwwZ55GF85Sospf+7OqX5HYUjOJKzOT8mXm20Vys3+lzBwgRSllZnKDzBjULJ0IbpGO&#10;0tokI/SP93/DL8CQRAgEFjLEIkPEzwaacDYoquJng3nDwEEGgXwaGab9K+XIIDeTkSFwwyAbD0EG&#10;C+5vGDjIwEGGnH07gYsMmVg7SHMkAptAhjT3iPdJ3imLcQE58xEhwhlaROUrSrx0OiC1xuSfXWvy&#10;5ytNAUVKE7lSaQqU1Zoo6topamPteGizYoTRohhk3lM8sSBksALuzl9DLjLkIEMWzg4y8W6QRQiA&#10;LGL4WoZXymLy7Zz5OKpwJpwpMofGykyUZKWRfEdtJPPqjIFFdcYgUZ2RWlNnDNaqx2kN6pGwZtVg&#10;hE7VG9ms7rEg4CJDDjLkIUOu9UHIRgYO/jrkEPwhh8hc43glL2bc5s4nUYQzsQzRNDNa/jIkUT0V&#10;lKmdovDqXwQVNUwFV9VPhSjqJ+ha7QizQTsY2aTpi2rUPoxu1HZaEORss4JcZOAhQ57NQeAgQy7e&#10;FfgEEgiIYes8r8QlLokznx5YOJNIE01HR9YYGQl1L4LTGyapeU2TwUVNkyHVTZM0VdMoU9s4GFXf&#10;0BdT3/gwtr7xPqrNgjYMecjA3/858JCBiwx8vAsUEPygkEhfL/BiLQlI2QtccsEMO6RymhUuN0bG&#10;ayZpaU2GkNwWQ0hRi4EmaRkLU+uGojS6vliNTh+n0d2Pr2vRoZrjNR8NcjcMW0GADHxkyEGGu/hr&#10;UETwgRIi7UOJV/yykHTnJwE5f5ZDrTCnMeXG+FiNgZmimwjlto3TitsmGPK24Uh1a1+8+p4+Qd3a&#10;lqBqa2ap2rQoDUvV+rE2DDxkyEcGATLwcDgQ4p2hjOANFcQQqPCKXSknZbwtJvPn8qll5myG1JgS&#10;XWeITtKN0zntz+klHT+GKzoexynbO1nK9nuJtR2NKE1SbYcyqba9Nkn50SAPGfj/MeTbHAABDgsl&#10;+KtQSbgF1e5UEHtHr1aT0t5VkvPelAQVvxKEil9mRaoMiSzdc2bWgwAsINPfsbAy/dMYRac+UdHZ&#10;klSjr0+u0atRCpQsWdEptaD/Gu7u/wzuIkMB7hyUOzhBNcETpO6BIL0VsSb1TV6UBHAWqoIKZ8pC&#10;RSZBuMKQmdA0HJvxoD9S2PUwXtalS5Z1aVJlXbUoOUqSKntUlSp/KLIg4CGDABkKvvm3QYg7A5V4&#10;R5C6uIOcGPChxjNsvcabtVxDylyQkQWvJcGlLyqYkpH8uPpudsqD1vi83uZEcZ8qTdwrZ4t7xWxJ&#10;r4gt6alIk3aXpcm6LAl4n/zPUIAMxdjTUI13gBqXGx8UbqQ1pTttVXUr5ieVb+qMOoD7Uh18d0xO&#10;r+ovi9K05bE6lGmZj6Vp5QNV6VUD5elV/aXp1f3F6eLHReniXiFb2lPIlnZ/LOCjnzf/i61QiAyF&#10;yFCKtQUJ/hIoCK5ryus+K2oidVF7M2KuwSdhujmAbdAF8oY0VJFeyqzTFse2V3JT+gvu5A/l36kY&#10;EmRWDgoyRU8EGVUD/H+xX6dPTR94HMd/YF3Z7YzbGdFqu3Zqp9bRehWtB4JyyH2EcIQrJ8EECJCA&#10;4b4CREDkECUcIRAC4TZyCHKIrBxKOcONiAuxgoIwhEBAQeS7v+ns7OyjjX9AH7wef94Pv9/kMmlW&#10;UkXf5/ijIeebnZCHNuShDUXGV0CCtfhU4+i0WedCXW8geK80U9gLrbSw2WdesZOdHhl9LT7FLbXs&#10;2vvlYW05eTHSRF7q85u8wvGkNPFY6u3ikdupJUNpKaUDd5LL+z/H/zTsA6H2SSgx1oUqO7OPtTj7&#10;9w1OxNVmV9pSG9l7rofOnB6ixgwPUNM7Or3EdY9ZNeIHgU/SysL7o0QJ4xFi8RhXUDQal1E8En+3&#10;ePhmWungrdQy6eeA7F0ICNAGIdqQf+kklJte+lRjZ7zx0N5G+QjntNTmQnzbQ6bIxiiM8WlXTvcE&#10;+e6jgWuFFZ2Man4LqyWuNqA3uPrGUGBd4WBkRdkAR1Q6GJ1TOhiTWTrIvVsm/RzARxtyD+yE/BP7&#10;QIQ2SMwufqzFGqw32ZrLW+1t5rqd7GTjRPvxV3jPvjeEyNZXxLTqSYpINHSt8na3Z3N4G7PLvy2m&#10;z69T1BP8WNIdVlXRG15S0ReRX94XxUdlV6gE/L8gkIc2iE7shUKd41Bl8euHeoyuosXGcP43rJFs&#10;1MF49JW9a9+cs2/7IiGqYZ6cWvaKIsyeoEoSBt2bAnu8nl7vjnjG7knvCOgtb2e3Vj0NfFjZGXzv&#10;/m8hRZKu0ELVIAdtEB74AgrRhhLdo1u1VqfXHlmeW3xqeVE2bH1uVGZh2TuPpbQvO1xvUDhxJegf&#10;lS8jiNImSJKYYUpDQD/9yfX+oCdsaWJLwIDgsb+0ooXVVfvEv/lBG7u6pp1dWa0SCHYikI82iE9q&#10;QsXlwxv15sfkrabHX0uNj45OG1zqnTezbVdY0xrf2wZXynHx4rfOPJ7MSZTwwqUifARf5z9IbWIO&#10;sh6xBqOa/IZSG/yHc+tZw+X1jIGGJp+2+mbff6oGeV8gUHBgBxSf0oQqve+Uzcbfv+3W+27sX+eP&#10;9s7p67etmDg2blh6Va1jQ4uXHG5mvbXnJb2yy+e8xJUFPHeq8hkl1TJGPOsYo4G13qOxD7zHbtf4&#10;jAuqfZ6XV9HHHtXQRh4/UOWjcAcCYrSh9PSejXrDfYsduprPXxzd1zd34VT7ip5x46aJa9W2lXfJ&#10;uk0YX45JSJnD3I15jREET2PFzEmHcs8JFwltgnqfNuErob0IkdBfxN6jT6ZUeEzmlHm8LCv1eClR&#10;aV2khkDxAXW4/8vulRbdL6eGjuzqf3Pi23bFxTONm/pm1WCKL9m28Oa/Nw9JXTbnchfMU0LeWGSw&#10;frfK9ZRhC9yncGK3KWIRZYqGYqKCxW7T0YVusqQCN1m2yE0mUEkuRhAo36++UX9q52z3YTXpzMG/&#10;tStOf9+4eelcNRiYFYORSzZc9UzZuBrAVRpFhcqN4/0WTFI85szS3WYts0gztnzCa6cc/GtijusM&#10;DeXLd50J5LvORmXjZxOz8LNJKs2Wog2S/WqLbd8ig5MaSMfy4d1Nm2d/qAbdc2LQMckEHVwy6FJj&#10;Pl32DfmgF8hS6kd6KAy5lCWjBPyi2S3nBatkpwXbFNw7p1TcAiHVYcE9xWHBC+Wf7LAYnuSwGKnS&#10;ywoEedGAINK+nej+XvWmzZ//XglnDhWAlhYPzugnwq8YDpx3CYIL7r7b2t60jzr+pA+Xg1zW9UNx&#10;a0YR9krTKNtVKw52FcuxWcWhXDmYVTKKHmWtZKL8VJqoQpC+VjWkbVgdqf+kqX4PftgthJ8O3oUj&#10;xxPgmHYknDBiwykMA7TQw+osCQ/n3R1B28MOdBg223o+1p8MmVZbJizLLQuWxRaGZb5l52e25cgy&#10;3cKjqCyTLXeVpI0I0t6jhtRNIkgJaKgLQPPL27D/6xvwjx9D4dBpFvyoTYcjBiQ4Zu4MJ23s4BcH&#10;DJx1toQLeHPQIZrCFZIJGJKNwYRyFSwohmDtZgB2KEc3fSCgSCp1dKgh9SMIUvo7gmRvI+pJsGNX&#10;NGh8FQRffeMLXx++BgdP4eGHCw7w0xUMHDOygJPmJqBldRXOYQxAG6sPl231wMDuMhjZ6YKZvQ5Y&#10;2V8CrL024OwvAh5FUAm4GjsgRvOvEH1oH0Rq/QxB+nrAtsBCgB0J/Fx8wIcasu3hHbtJDbj1nhSZ&#10;to6PT19zTc1QumZmKvFCVFGmknAvU0mszVwjNWcoSR0ZcmpnxjtaF2/WoyddxuhPn1bhz4b/NNxA&#10;G2I1Nf7bEIw2BKINgbYkuO7iDUxq8LYX2uDOTnpPjrizRojjKfGp6HZmFtqQpSQUZSmJElRdlpLU&#10;nLlK7shccn+WMU/rypjx7OFNefejpP8XxKEN3D0aEIs2cLSOQaieHoSZYyAcS4QQZwawycHbTM/Y&#10;DU//pHX3sHQlmZu1SkzmrxB5OSvEPMEKqUiwQpYIVigPc1YoLTly9w7+PP0Zf8arK3vKpzf7ua9U&#10;JYhHG26gDdxDeyEabQhDGzhm1hCNxUOUkxeEkoK2A+gxG0xW8ppHCG+VGs1XkBNzFeR04TI5V7hM&#10;KRIq3O4LFdR6ocK9Ne+dR0feDONZ7pRvl2CC2Zs75NebO6jCHw1xe3bBDbQhFm2I1LsCXFMriLNx&#10;hRuOnsAhBm6HXovZYPsmrfkE8lboUYJlakK+nHKnQO4mQBUVyKmVBfJrjaJFeqtoltGRP83szJ/w&#10;6xYO+Xfn917vFqkCCbt2QDzaEI82cNGGmCu6kGBqAYkYZ0jE0SGOwAYOlbMZ4p205s/mKRgRuXJa&#10;XMESNU289G/C6zSoyTsBwHhE0e2s21Hs7FF33C5qt3W2VZCxaxVQPEBBCEfCEYEAct8gGCAcQggJ&#10;kIQQ7nAEchASQg7y5iIkIQSIWOuC1qOiiKDlMqCC0qL89x2nsx/Jh+f77+sT1cy1XOFyLdFSriVG&#10;y/klcYAzmWpiP8wwd4xnmtk/ZI1whrOtB8g7bAAJNpBgQ6nj14DoehJUul8ANJ9AQENFg8rLGaAs&#10;suC3Qvh7cRm1r9JyWyzxBM7LaFrn4hUmfzGax1+MlfHn43WdU6nGzoeZQ7yxrGHezeyhzuFrQ3wD&#10;znqg/HcD+Z+fASJsILt8D6rc3UGNNwrUoKJANSYNUCPw62WxpLeFqYzX2bgWS8p17mJcZddCTJNw&#10;IbZTuBAHCWeSdYKfMwe7xrJNXaO4QYEpZ1CozzEKNbnW+2gg79kOyu0/AyTYQHE+DmrOnwMN3v6g&#10;EYUFDZhkUIvN/UCLKX1HTKK/zs9iWjILOQuJ5cK52MaeuTh+z1yCWjSRrheN44zdN3IGRMZcQ09/&#10;nkGswhvEcryhx1qgAjaUw4YK2ECGDVXO34GG82dAszcStKLCQCsmATCx2ev10cVvaYnU5dKMxgU8&#10;nv08ndj9NKlG8iSZI51IU0jGs/QSc55eYsDrpJp8nQwq0MlkcD2FOqm1QCVsqIANlfZ7QLnjV4Bx&#10;8hhgwt/L8vEGbDQGsC/Hvu+IyHzbGlOw3JhInq9Kr50uy2U9wpcI7mRSe29ntEK3roqhEZxWrsvX&#10;ypWFWkhW2Af1FPVBwiItxC/Syq310VAJGyiwoQI21Dk7gVZ3V8Dx8QSdgYEb/NCoNX5k6itebM5C&#10;RyJhhplOe8zIZY4Ti7rMeWS5EVev0ufw1Vq8WiUvUqvE19VqYbFaxYfjFmuU7OI+hbUAZfsW2GD7&#10;0VAJGxqcHUG7hzPoRHoAYVDAuig8fEUUlfCyO/bqC0FSwSQ3rfynpmtNo1X5fF0pQQ4VVPVJC9r7&#10;xUWQVlCi0PIISi0brp2g7GsjqDQtBLXKWh8NFDtbQIUNVId/AaaLA+B4nAAC3/MfekKQ7yRhmCVp&#10;5JU5WUzyM1lC9kNhEunHjqsNxsY8HkS93isoJfdzShoH2gkiQytRbmiGayJC+kaior+BqNTWl6o0&#10;1gLU3w002FDlcBC0uBwGnReOA5G/27o02OuN/DJqUYENfa6Ojn6supI1Lo0njnSl1/e1X+P21BfI&#10;WBSCrq6MbmKQeSY6WWqik2SDdFLvAL1MbqCXQTp6mVJLJ27eRwMVNlTZ2wGGwwHAcvkGCC4e+yAN&#10;cF2TB7ovqUJ8ZrXhqClDZPh9fVjmTWVMqUGSXNvLv8rmsXIl9XVF/SQKeYRAaTGXUMUjpRWS4bJy&#10;qYlULjOSyXJDBQnSWQvQYAMNNtBhQ62DPWC7HgLdnkd/6w04saJEuS32B7k/N4VdnBgNDh0bupxu&#10;0kWVqJQJjG5JWkcrP1tMbcvT5teVjFyrq7+R3SAeyWOIh/NpkqEiinSwuLJ3oKRcridYCVTBhiq7&#10;baB6vx1ocPwCcF2/2pB4HV5T+B17pfU/MWtCO0/dCj57764vZvRWcGr/EPa6VB9D56iSWLXSdFFp&#10;V7Ymq6PAlMauGUrliQazWDLjtUbZIK5GZsyl9w7gqXKDtf5vYMAGpuM+0HXqwHqv96EVjc/hRSPS&#10;YeZWwJGfJ7xO336EDDLeRSdDP14u5JsjacyB2NZKTaIQL09Tpkjy9InSan2CvLs/tUepTecpdJlt&#10;kO5qE6TProV01gJ02y2gGjbU7N8N2hz3gu7TX7xTeh1Y1nt++WLU6+CjR5e+HJtGuo4880NrHgck&#10;iO4H4dvGQinVP0Qwi4ejuzIMCfJYPU4dY6xSRZsEiniDFkqSa5Qp3WpVKlelTm9VaawFqm0RgGG3&#10;FdTBBvbRv2xI3T5/0+fx97nhc3snHrj9bWz6wjfmeeQp/RzKv/d5UCx3Kiin7nEwmfQA04C7E8qN&#10;+2+UOHIsS4q9S5GE3+eLI34aEEUPG8RxfTppgqy/N0mglVsL1GxDgJrdW0H9gV2Af9RuTXFmz0vj&#10;Kbsnd77/09gz53+YF9yd9MuX3CGLX4hgEZXYPBeQS/nFn5w/41+X8hTdETUR3oV9lCaImCjlRz5u&#10;4kU96eFiJ0y8iNumrqjBQWGMekAUo9o8ULsVAep224CW/TtBz9Gdr7Wuf5y+5bBjfOrwbvOC80H9&#10;yvnj0KqnV/cKMqztjU8K/fUlfInFm5Q961MT/8yvJWISww6bjOOETeaww56Wt4dPMVnhU6K2sGf6&#10;1tAHN9rDb5rZ4aNmzmaBehsEaNxlAzj2O36FjtjODX9rc3dyr615wfHP+hWXQ4r1cy6i955I1voF&#10;LGPdI5X41iMvb/kCMWXekxb1wqc+dBrNxExHNIdMpzSHzOCZmJmKJszzpgbMC3495oWmLmRqtCHk&#10;6c1N22jcggDMXVuAcJ/Nks4ece/eHxA35vd/ol91+lzx3vVbETh3mgXO+DKAG5a04Zacv3YWl/H6&#10;3PVYizs5fN6LFjLrVx04i6lBz0Yz0LPpDPRcfjV6jkxHz9fR0AscKnpBQUEvKjdtrRmBAKydiJfQ&#10;J4i7o9sRo3OfIvQrX+9UvP9uXzdwPtIGTp5mgBPIMnAyNB+4xGWuu2bEvzudi31ztihk2YOAXvIu&#10;87egyH6WULKvJYbku5QGl1eGXC4lIpfppchX7QTkq45NW2IhEE+FCMRYvw1i5PY2hG71rzbQxr8/&#10;FQDHfS3A6XA1cHIhAidPPDgWmAH+ExEHTsRj3zunBf96Kgv17izO9+3FPJ9VJN57FY2/tBr6P+br&#10;NKjpO4/j+H+kVtc6XcVO21W2XV21eOIBiqIEAcsh4QgQIkcwQIyEEI4QCLlDwh2QAGIgihwRUEAR&#10;wep6FlFQqFEE1EG2dlgHr9pqqwiSfPa/Ozt9GJ/ug/fjz+vJb+b7k/q9YUt3veVLdr3NEPtOqMQ+&#10;E8WZH+onI0EMdBJEz/UZxPnhGUQbPrNpxJJPDfjGbj9WrNJgpbMYazyTsc6fgw1hTDgxGXCODcY2&#10;TgDcuFTLTt4us2+ijzmA720O5XuZI/jfmmP4Oy3xiZ6WlEQPi5TnYZFZbfAEuX+ZIC7cJogTowRR&#10;hzkz9Ph8bhHsvszC10szsHhdIpZtjcUKj0is9g2FQ2AgNoT6YRPDB1vDvUCJ3AmPKA94M93hx3RD&#10;EJOCMKYrIpnbEcvcBl7Uh7pxjiAu3iCItnsEUTtOEOWYYZOHWbPl+NRWAFu7eHyxfA/sHBhYvCkI&#10;y7b5wX6HN1Z77sQ6L3c4+rhhs68rXHZtB8XPBR7ULfCmOsOPuhlB1E2gU50Q9cEuXyWI9gGCqH9I&#10;7j8jiBwzYSMGMSsJxNw42CyIwJxFIZi/hIovVnjjrw6eWLLRDd9s3oZVW7bCwcUZG8kDdPN2J7i4&#10;bgSFsgGelPXwpjiASlkLGmUNdpOFWw3psz+GYMFc8Ow+A2ftckS7bkEsedvHBNCwhxGNiBguQnmp&#10;oAkzEaCUwj9fDmqZAtRDCvgbFQhoJjutQOBFsl6FhXZb/o4+IH+9e0j2MvK+7Gn0iPQxa1Rirf8L&#10;Q8as/xg++cOwZ7sz4khDnD8NLNIQxeIiLEGAYNIQqJAhIJ/cLlXC30BmVJIGJQJPk11SIqhXaQ42&#10;Kd6GDShehQ/JX0Tdlz+JHpGNsUatBtGsmUiz/QR8uwWIX7sM7G2bwfX0BJcaBA75x4mJ5iIyXgC6&#10;QIJgqdISlJNlCSxRmwOrNObAeo05qJmsQ2OhXVFbgvvU7+gm9evwgawXzCHV+J77qrHYEeVo7KjK&#10;WsgkDULSkEQaEtYsA9dlE5I83JG0KwC84ChwIuPB2itARLLUQhdnmYM12dO0/bnTtEqy+tzp4Gay&#10;ztzpkO9z34f25/websr5mTmQ/YQ1pBmLu68ZZY9o7u0dzbYWxB/PRLrtHCQvWgAeaeBvcUSa+w4I&#10;ff2RSotAYvg+cOIEiOZLLbtF6unQrLz3IUUFU8H6gqmQusKpkOaCqdDvCt7Trxa83d2X/0vUrfyn&#10;rIG8MfZQ7ujeB7nDnJH8O/usBwlpyJg/B6mLbMEnDQLnjcjcQYHYxw+iwN0QMPaCx0oFO0FqZgo1&#10;UwxlwSS9sGgytKJ4MrSueJLeUjwZdq5oknG96HVUn/YZy6QdY98tHN03XDgc/0B7m3u/qC/BepDO&#10;/Agi0pBGGpLXLIVo83rIKduh9PKBIiAMYnocBMxk8PZJzHGpmqkomfYdI69kIqxcNxFWWzoR1qqb&#10;YJzXvYnoKXnB6iv5F9u0/2H8YPFQwnCJiTeku5E4pLvGHyy1FmSkQTzvTxAutEXK6qWQOTlA7boV&#10;OV5eyPYPQVYoC5LIRAjYmZaEJPVkTKZ2IjK79A2j9MAbRs2B38JbDryO/Ef5L9G95Y/Z/WUPuXdK&#10;B3l3y37gD5T3JA0c6EoeqLiUcsdqkJMGCWlIXzgfwlV/h8pxDfIoztB6eULrH4QC8m1oIrjT0pj0&#10;dwKe6nduuvbXGFXZz8wi/XOmofLpnib9k5gz+vG4noOj3FsVg/w7FX1Jt/XdKabKy6mmqvMCU9V3&#10;H+i/BilpEJGGzJWLke24EkUUJ+i8d6A0gApdaPi0NoLzNocleCWNl79IE+SPJ8jKxth5VY/iKg79&#10;k208NMppN4zEdxvuJt4y3Ey5ZegS/HD4Qlr/4bPC/uqO9P7qU+n9h60FxUwbyObNRiZpkK34GvmO&#10;9tBRNqLC2xX6AF/zQTp9ojwi5tV+Fv95Dkf8WJ6S86NQrHuQqDEMxpccucOtrjEltNbcSrxU05vc&#10;V3Mlra/mXPrN2o6MG7Vtohu1raKbtcczrQclaZCTBjFpUNp/hSKn5Tjgtg5VPi44HPjt5GF60GtD&#10;ZNSLg6z4xzqO8MeCZOU9pajYlK409CYX1HUnHTR2JTcYr6SeMV5M6zGeEfUYT2X2HG0R9xw9RtYo&#10;6TEaJb311oLqIxsoSINk4Tyo7e1Q4rQUlW5rUe3jbK4LdH9TT6e+rItkjNewYn8ycPgPSpNkpnyh&#10;9rpCWnUpI9t4Nk3X1CmsOdaRfvJYu6i7qUVyralJ2t10VHqtqU52ralGdq2xWna9wVr/M8yClDTk&#10;2C9CmdMSHHJbhTofx8mGINdXTWFez5qigsYaWREjdWzuQCVP0qsTFF7KE1d2KpTGVnFB8/HMytZG&#10;ybHWBumFljp5V8sRssOKrmaD4mpzlaL7mF7R3WQtZJEGJWmQkYZ8+7+gwulvOOJmjwbf9W+P07a8&#10;bGW4j59k+j46wQoZbozZ11/DzezSp+SfLck42JonM9Yrs1ur5aVtBkX9qUplZ9tB1eW2A6rLJ8tV&#10;V06UKb9vLVN2tZQqrx63FtSkQUUa5KSh0P5L6J2+Qp3bsuljvmt+O0FzfN7OcBnriHQfOb2bdrt1&#10;z97rDZyMC0f4uaf0woqGEnGdIU/ZWqou7NivPtSp1ZzsKNRc6ChUXzxdqL50qjDrcps268oJbVZX&#10;i7VIwwxkkQbFwj+j2P5zGJwW4eiOJZMtu+x/bQ92GD9Dd3x0nrF16FxoYF97VNyVFrbwzFFedvOR&#10;1PIavaj233zXeTzU+x7H8S/K1aZ7S3W0Od2cIkkqW5ZmxsxgjGEYY5oZhRgzY2SJOIc2O5WlFUXl&#10;IksLE2JaFOq077lKnRYpkfa64T5639+595/7T/PH88/v4/P65/N4fD878zcczcxKb0rJ3N28Kauq&#10;eWOW5uTmjFNNKRmnG1LTz6rT0lrr0tPOHdMGaX82TNTH5hkTUWBmhFIbY1TRZ3+t85z7polv9uK0&#10;n0V3m7f9rbN+vAvNkhCNOmTd8SOK1IrKqB1FB+MObC38tXZD/qam+Nxczbq8Mk1sfktz/HbNycSc&#10;U42/ZZ1uSM48q96Y0VqnDdKphlSqIYVq2GU2CYdspn4/Qp/+sYE7u++U189PO3xMOq+42V7p8PFs&#10;PSsKamheHVN9ImxLybGI/IKq6JLUQ/HVccXJDarCnOaI4oMnlfubG9fuPd0QveN0Q2zemRNx286q&#10;1+e01muDDKohjWpInzEBe80mosJm0nAdfcrbFo+pL9rcp3bfZMy8dYu1tOMqz6P5gjDw6Dlp1CFN&#10;yMY9jeHbs+si9iXVRB+OrEysC6/IUssOl9aHVTUdV5SfOx5R0lqnKmytW7uztS4qXztk6ukiw1Af&#10;2TPGYd/88aheZvilgTbxdSvD8Ml1l3H3uu2mX+5iLD5z15Ndf91XXHFJpCpuD0zKbQ3J2aKRFcY2&#10;Kstl6rjaEHXGkeCG/TVBTQ3Va9QXDstqOqrDy9trFaVtR5RF2iFLTweZhqORO90AB+eNwbElY95r&#10;nA16LtmM7nxkqX/tmfO0809Ylo3dHozqTp6w5I5AXnBDlJh+WZqRcGH1LkVb2IGg8zHlgW1p5dKO&#10;4jLpRfWhwI6rB4JaLpeF1F8qD635vSKs4mKlNsimGrKphp0/jUaF6eihhkWjXrcv1u16aKRzrdd6&#10;bPsrmrHmFcei7oW3S9kzb9/dj31Csx76xSV1+qdE3hXlBd1eXSi+vXaf6G5Kseh+YVFAV/3egK7b&#10;e8RXbxVKz9/Yt6r5ekmQ+lqpNtiqq4OthqNQNEUXtbN03p0yIV13DMj13pm67YPLDDWDNJP6QXfr&#10;ygFP16LXXMG2V9zQTb3c2Oge3qY1z/k5K5+L8/17FDsEvckFgpcFeYK+w9v9+tu2CZ/d2S6835kv&#10;unJvh7jt7i5tkKtDkDtBDwcNyRv1WHL/gj65/k8D0v7WdLTmk93k+s9008rPLNvijyx27geWMOUD&#10;OzT+PTs6/J17kuQdN1XwVpDNHwzO8RmMyfF+m5Ll/W5PJu99TTrvw/k0/sDdVL+nXemC+4+ytEE+&#10;IdgzVqenWpfcadEjV66MIm2DhkTzLwuD+hH7aZUjTmbFIy72eSMr3FJHVvgnDNNCIobpqtVDjPiA&#10;L+7J/E/em3kfxVu8Psq2cD/Fbfb8nLaJ83n3Rs6Xw8mcry1JHl/v/OY9+OBXbbCTkHcHCblXT8iV&#10;87rk3O1RpGnESOcYzMeVw9q4CDbmubCzT4U9OxH2vio4SIPhKFv5fUWk7wgzljfkGe/5zW+9x7fA&#10;BPch+Xq3ofh49nBqHHO4YB1z5FAsc6Q+hvnvi9HaDO0lpLOGmq8h5NxlHdLYpUtqMFm3DH8fvxfm&#10;xttgaZYCK5sELKZHwNozGEsFK2En9YVjiBdoMg7Ycjd4KVnwVzIRqGQgXElHrGIFNspdkBPujCJK&#10;lUybh/8g5FoDIefbCWm8TUjVY0JKMEFvF4zH5cBk2iaYzo3HPCslzBxWYwEjAJYcPqx9PGEjcIej&#10;iAWamAG2hAau1AV+UidIpI4IlTggUmKPBLEtUsU2yF2pzY1jhLSdIeTkNUKquwjZ30dIPvT10jF+&#10;TDKMJsXCeFY4Zs4PhMlif8y142G+swcsGEwsZtGxjPrwOXCc4OK5HEyuPTy4tvDhLoOQuxSruEsg&#10;81xMHWxWSORo09FMSMvvhNTepeY/IiS3n5CU70QvAboGkdCfsAbjpqzEX2fyYWTKgfECFkysaDBd&#10;6gQzWwcstLeDtYMNbJYvxXJHa6xwsgLTaRE4Tgvh42QBoZM5Ah3NEKrVqTZCjt4kpPQBIXlPCdky&#10;QHTiqQYlyF+CQMYLQf7mBb2pbBhMp8FwtiMmz7HDT3OXYdYv1pgz3wq/mFnC3HwhFi1YgCUWZrCz&#10;mAdn6lBhLJwL94VzwFv4MwAhIN7fBFpBPnYMQqZMhMhkGryoJ14OVuC7OoLvxQYvgA+PYDFYqmAw&#10;EsNATw0HLVeOFYWUMgVotZQTCtDPyEG/TOmSg/mHHO5Pw0e4PeFffF7KPvj2hb3x7w/rF74J/REo&#10;/q+B92c21eDLcIQvlw1vIR+cIAnYVINrAtWQIgdtu4JqoGYf+l8D/b8NlMsKMLoUYD2Ww+OpfNir&#10;J/wz/2X4e78+2YCwP6wvYOCHoBxrgDVUg5hq8KYa/OwWQUhbDiGHBYGAD+9VEnAUa8COk8N1sxKM&#10;rSrQ91AORoJRQ1FHwvWMCq5XVWA+VMH9UcSI15OIr/znyveCXuVAQJ/ipahf0bNyQPkjiBhjgDAj&#10;Q0hmTwXfYg4CbC0hpW49iTsTIl8fat0k4MlC4RGrBHtDJJjZUXDdRTkQDdfqaDDVUWCdpVyPgtuD&#10;qO/cR2u/+TxZ+0HwPPJNQK/qpbhP9VTyOvKxpH/tj0BFNcioBinV4Ec1SJdZINjZDsFsVwT6eEMk&#10;lsA3NAzcqAi4J0WDnRkL1g5K6TqwqteBraa0xsLtZiw4XTHD3t0xnwR/RA+Knke/kvRGPZO+iu4O&#10;fB3T9R++6yyqCQML43gQAQGxKOBuxamOR9xal4pjq0WriIqAsu8JSwgEQiD7HgIJCUsCBEIgCZAQ&#10;CBFBRQFFoSKGHWRtWRQFFcZ26NSqrVtvc+bMa3z4Pd//y/dww02DRGsrQDvaQfgmJwhwcQbUPhdA&#10;HzkI6O/dINrTE8IDgiEAGQ0+2EQ4R06B0+lEcJeQ4JSCBO46o2sk8PiBBGcGiB/P/0h8fXGKsBj4&#10;iDAfMpv6OPxZ6mTEPGEkcoE4hFwgmQJJy6wA42AHkcaGUOOvF/fldkg6vB9wJ44B9uxZiPUNhIjw&#10;KAjAJII3gQDnOBQ4k02FM3LaX2craR/P1dM+nG+hvvfqpv55YZzya8AUeT50hjwTMUf+CfmMMox6&#10;Tu2Lek7rjn5mEuCMDfHGBuRGR0D9cyMk7dkGhMNfAun4N0A4cxpwF/wgLgQJkTHYvwKTie8vMGhv&#10;vTOZf3hJWW98ylmvLuiZv/s2MV/6dTB+CxhnLIRO02eQT2jjqDnGYPQcsydmjnU/dpbdjjYNkq0s&#10;IWHVcogyNqC3rgfCni+A7robWMcPA9O4DYqPD+ADw9/Fo+LfIBMJvweTGf/153EW/cTcX/xLuT8H&#10;VnNfBF3jLITc5cyHjbIfIx+xxqKfsPtjn3A70Y957ZgZ3p34mfSWTwC8sQFrbIjZ4ADYf6wF6m5n&#10;4Lq6QLrbQUj3cAOut+dbekDwq9SI2F8TMCkvUAT6fBg77WmIKGM2VJbxOEyTMRNRn/4Q2cqbRg7x&#10;xmJmeH1xjzI6MA8FbQnTmbew05mNidOZ1z8BUiwtIWmlLcSudwD8ltXA2r0J+K7bQeT2FWR5fPtO&#10;6H36VXqA3yIzDLVARCfNYvHUhzF03gSSnzmOzBeOosqEw1GXhEPRN4WDsX3CnrgpYXvCpKglcSK7&#10;MWki+xpuIqc+eSL78idAqrEBZ2yIMzYQtzhC2u4NkOX6BYjddn/I83B9LfE+sZjj77UgCA2d5cTG&#10;TVFwxFEcOW0gjivqQWfndqGLxYY4rbgDc03cHt8hbsOOi5tx4+KG5DFJHX4s71LKWJ4udUxSnTpu&#10;EhAsLCDZ3hYw61cB1dkB+LvWgfiQM0jddryVeRz4TeZ99EWhv8ecJNRvOisWNcpNTOmjEDj38Yzs&#10;tkR+/m1svvRWYpm0OalW2oi7I72ePCKtTxmR6gnDhVVGlcRhaQVxRFpOHCkw5X8NeHsbwK5bCUzn&#10;lSDatRoKDm36q9ht22uFx97/KL1dnyv8j8/IQz3H86Mi+oUJyfe5eNZtKiXrRipXehWfXVyHl8tr&#10;U6rkl1Ib5TWEXrmWNCivIA/Ky8gPipWUB8WllCFZCWWoyBQg/r8Bt9YeOM6fQc5ORyg6tP69wm3L&#10;y4rTO/6t8do3q/E7MlkW7DFUjArrzMMktgpxjBtckugynVlYTeaXVpIKlGpyhaqcfEWponQoS6l9&#10;SjmtXymj9SuKaAOlUtpgiZQ6KDcFSEstIOUzG0hZswJ4m1eAZOcqKDm05s/y7zYtak9vfa7z2jmj&#10;990/Vhng3quKDG6XoROaJYm0emFqZlUatVDF5Brv5VTIaKXqQrpeXcBoVecxuiskjJ5yMaO3LJfR&#10;p8ql9yty6QOlphgblkLqCmsgrrED/ublUOBiD8qvHV9XHlv3c43753N157dO1nl+9aDG76RBEx54&#10;RxmDaZBhKXoJnl8uIhcU8ZgqMZtfmcUqrBKytVUCdlMVn92p5bO7KvmsbrWA1VMuYPaWCZh9KlOA&#10;bGwgGBsoq5dD5mYbKHKx+1h+cOVL3VGnhbpTa2cazm0Ya/DY21t38cRdXYh/kyYKXafEkCpluPSS&#10;PEK+WERVZaRzq9hpuTXMNJWezrtaQ+N11DDSDNUsbqeWzenScDg9FRx2T7kpQDFfCkRjA321DWR9&#10;bg3yHbbvKg/YLdZ+a/+04ftVUzdPrBlqdt9laPBxu10X5HutJjJGp0ETVKrENKk8RZKZT1IwshjV&#10;hExBLT6zuBYnrL2UJLqnxws6dIQMQzUpvVNL4XVpqGndalOAamwg2VkD28kacjdZgXL7sj90+2xe&#10;XP2X7eObx2zGfzjs1HfnpMvdZq+jjQ0BPrX14Si1PjqlWIvh5JQn5XBLUksIUqo2Po+nj8sr1KML&#10;ampipe3VGImhOiHbUJUk7NQmC7oq8fwujSlAMzaQ7ZZBmpMV5G+wgPJtFi9r91g+bzxgMd2+b+mQ&#10;4WsHw70T21vazh25csv3fNWNkEjFVSQurzaWydfFi2ganAyrIlZEK9KqopRSLapMV4ksv6uOLu1W&#10;xxZ1q9H5XRpMbrc6Pts0oC8xB8ryZSBwtICideYftFuW/HJ1+5KZ1m1mY72bl/T07bdv6/lu63WD&#10;h6v+rs/ZsjsBoYU3w7Ci60ga60qsAF8bXxBTk6KIqOGUhevzVeGXqhVhtW2lEbqBUmRFvwKl6FNG&#10;y/pU0YWmAcPMHGjLrSDbwRxKV5u90a9FzDc7Ica7lyH6h9eb3RvZY9c8/I3z5YFTB9Q9nu7FhouB&#10;Oe2BcWmtoSRSSyQP0xSTG3EjqSikkSkLbpIUBTVrpUE3W/ODmkbzQ+tGpGG6oaII9QNZZNmDYlOA&#10;ZWxg2VpCnr3Zu4oViMkrFojRVktE/4AFomPSCdEyvcfmytThjdqfju8tGfU4Lhk6fzGj/2IUtccf&#10;j+0MZkXej8gM6kjI8b9Pz/E35Gb5dWlEvt23M327Hgr8WydFgY0T2UH1P+YG146LTQEOYglkWJtD&#10;sQ1iSmeGGL5hjui9Z464N2yJaHmy2azh6UFb/dNj68pmT/5Nd51+NX3lYQC/qKcDihuCIsoSEAVB&#10;iIKBLCwBAklIIPueEBLCvgwBRaxKlY61jLbT4+hojzPaqbXj9Dhaj62ijlVHbKlapailKEUBBSSI&#10;hFUqPPP7A8yLz9v7POd+7/fFXbu/M4Ozp0Mo3tYuNlb8Iim1PJDXaO7r6hQPCnbJHtbulLbtfU/6&#10;62c7JI8at2c/7nhX2tK9Q/b9052KK53vKy/+9idXUE912PeO27OjhLRSf89bl2aR682zSWPbH8jZ&#10;/lVzTg7ELjw2wAk48CI5uqE/JXFHb5q48nm6Pu8Zv0DbI6qU9Sg3Zz2zbBH32mvEfe9vFvUfqhYN&#10;nKrKdDRXivq6KsWPn1dn/dxbk32nd4sr2E3cRg8S8vBLQm5/Q8j1626k8d4ccnpwPvmXM/SdoyP0&#10;JQdGGcENI6z1dSOcpGpnoqjAmaw2DKfkyp0ZRWJndrlgRFeRPlZQwRurKU8dbyhLnfhHScrkuWLu&#10;VEsRb6yrUPCit1DQ01/sCvYS0k7dwZ3ThPzvMiGNP7qR/zycTb6Y9HI78ibYY/+bCJ8Pp+khddMx&#10;9OppRkLRdBzfNM2UKqY5WvFMSg4fAmsqZLZkGG2JKM7jYKuVib2WeBzLjcd5cxxacljoMSW+6TW6&#10;8uRvhNw7SUjTeUIuNRFyuoWQzx8RchiLZv0FKzw+QIj3doTRqhC5rhBRcSbQuUrE8MWIy84AR56C&#10;FFUihBo25BomjBoGijSx2KLegD0qOj5V0vGVIho35dG471Lr54TcPEvI5auEnLlN5T8k5GAXIXvh&#10;MXsXvNxr4ef1RwSuzEfIagNWR8sRHidCZAIP9JRkbORxwOYzkSJgQCCMgVS4AXphNPIF61AliMB7&#10;/HB8lLEGRykn011ppt7hlUuEnG0m5PjPVD51Bx/2ElI3M2v2Jri7l2DBAgu8fbTwDZBiZagAtIhU&#10;hNITEB4bj3VxGxFDfUaYLDqS2FFIZ0cgix0OFTsMZnYoilkh2MSiYRczCA0ufXeBkHPUDE7cJeRQ&#10;G5XfSci2F8TNPkPmFIK4mzB7vhLuXmJ4LkvH4pVJ8Alkwi84FoGhdISsiUJYeCSi1oYjJmINmJGr&#10;kBQZjIzIIGRFBkAV4Q9TxAoURvih3KVvrxFykprB4QeENHRQ+d2EVAwSNxvIHD3VQQbiKQBZlALi&#10;zcYc342Y67ceC/2j4B0QgeWBYfAPWo1g2iqsptEQQQsEnbYSjKDl4AQtQ0rgUggCvSEJWAKlS9Au&#10;8ITEdwl4IX5g0WlIYISCm0wHV8hCojIVbLMA8WViMLZKELtbig2fyLDhCOUE5bQMMY2UG5RWSrcM&#10;sS+lYL6SIsEpAXdMMpU2kT2eMZk1LJhyCbr5npAu80J6sB8SomjgxoSCl0AHj88CV5aKRFMmWMXZ&#10;iK+RgVGvQOzHSsR+SvmCcprSqMTGJiUYrZQuBeIdCnCGFOAOy3/njcrG+eMyp3BS6hC9lg24AP38&#10;eZBTHTKoDlxqjLz1q8DnRIOfzgJPmgauXoSEQhlY1UrE71SDsU+DjYc1YBzXIO4U5bwG8dc1YN5T&#10;g9WpBntAjeSXqum0V6oJ/ojSmTmmGBRPKHqzJlXPXYCB6qCgOghoy8FbGwgBPQRiZhTEaUwIs9OQ&#10;phUj2SYHx05l1OnA/LMezIN6sD6jfKUH+5wenO/0SLijQ+IjHZL6tUgb1E7yX2mcIqdmMHtM3SsZ&#10;1zyVjuueyN4ORs95UC5bDCHVQRAWgOx1wZDHrYOcGw+JKBVCtRhpFiW45dT57xqR8IEJCftNSPx7&#10;DpK+NCH5jAncyyakNJuQ+osRab3GKb7DMCIa0jskTv0z2ajhiXzU2K4cM/3qAnI850K9dDFEQb7I&#10;Cl0JZUQQ9Iy10CczoBFyIVeIIMpRIaOEOr/GjNR6C1I+tiD1sBVpxy3gnbLMpF+wTGfcyH3Db819&#10;Legxj4gdZod0KKdHMZzToXLmtqlHLC3aEWuLdjTvbWCeNxeapYuQFegLBbUbhrUBsMaGIS8pBrn8&#10;JOhlmVAalMgqMEFYZZ3m1+X/ntGQ/5p/oGBScCx/QngyfyzzXP6Y+KptJOuubTj7aZ5D5rB2q4as&#10;jzSvbPd1wwU/6YcLm43Ooh9cQO5cD+h8FkFCddBRK50XtgIlMatQRu1GcTobtuyMGZNWPqW2miak&#10;5bbRrK1FTvHu4lfiT0qGso8UD0pOFDukXxcNyC8XvVDcLuxTdhZ2awYL2nUvi1oMQyW3TEOlTTlD&#10;ZdfML8uv5r4drFQHg89CKPyXwhzgg5I1vrBvoGETJxLVvLiZCnHqZKFKMpJrNgxpi20Dis0l/fKd&#10;5c/l+yqeKQ6Vd6v+Wd6lPlX2VHuxtFPXXNqh7yhtMzjK7uYMVnxvdlReswzY/2sdsF/IG6hyBXke&#10;HjB6L4RmhTfy/ZegcrUPatf7Yxt7DbalxUzWihKddkWmo9io7rUUWLsM9tLftNsrH2v32Nt1f7W3&#10;6Y/aH+r/bb9v+Nbeamyyt5jaq+6YB6puWPs3Xcnr23zB1lfzTX5fzdcFfTVnXIDNwx0m7wUwLvdC&#10;qf9ibA5dgjq6H+pZIVP1qVEjOzOZjm0y3vNNellnuS2nPb+8+L55S9U9U33NT6aPttzKOVz7o/l4&#10;7Q+5Z2pvWq7UNllbaq/n9dZe/D/ddf4P9b4HcPxjMEMS0anTorpt59QVtyIklSWybzWWyW4sgzHM&#10;GGaYGWbBYBbMghmTOCKRJUToIXU4WbKVLKW4dYqWWz1Oui33fO73D+CH58/v1+P9+fzw+US9pLfG&#10;vExvin2R0UB4kVFHeJlxdQ0wSksLhhpugOFb9CFphx5M36cPuaabYa7VzpU8u1/f812Ovcr2PvU8&#10;M9B1hhYRME6KixmKpVD68Yz0vohcZm9kMfM2XsXqxtexbkV1sDqjB1k3YxZYzYTFzPq4hcza+IXM&#10;6oSFzKqExczKhEXWamA00hCGNERt1oMpO3Rh5j5dmGti+F1oue2T2HbvktjZeFHoZTGXF+gwwQ7D&#10;DtJjo+4mk8jd8WmMjlg2uy1WwL0RW8JtJlRzG+NauNfj73Lr4+e4NcR5XlXiPK+CNM9TkZ5xlaRn&#10;nLXAGKQh3FAXEjbpwrTtOpCzVwcKDut/KbLY/F52xuil/NyBeZmn6SOxn+0wP8T3Hjs6optOTGql&#10;pDAaExm8a8Sc3FpiMf8K8RK/OrGeX0Xq4V8mPeSrkuf4CkRp8pNcOUKW/DRbugYYg8HACANdmLBp&#10;PczYrg1z9mhDsbHuX/LjBsuK0z8vljvumlW6/3NMhj09IAr2us3Hh7Wz4xOvZyRn1FBp2ZVkdoEq&#10;WSBUksuECnKNsJRyUyinjAilKdPC4pRpQWHKTIE4ZTZfRJnLQ/BXA2ORhkikgWSoA1nbtGDebswP&#10;yaF1HxVmG15VnDSYr7Lf8qjC5eCQ4vzJPmmQR6coMqSJT0io5ZDoFQxqdimNIZRSc4qKqJJiMbWy&#10;WJjaUlyQOlCcn/qwKC/1UWFe6pSInzot5FNnCtYCCUgDfuN6SDbUhuytGCjYpflNfhDz7tKRdf+u&#10;ttKdrbXZNFZ97peBCt8TPQqcW6s0/GK9OCauKo+YVsYl84qYNFF+OluaSxPKs+lKOZdeL2en35Fn&#10;0cdlWfQJKZv+sJhNe1TIoU2J1gLj0BgYhTRQDbQg72dNKN6psaI4oLlcZYJ+XmemNVVvZTB81Wlf&#10;X7W3ZWdFgHOjIjSwRhYdqyqMp0rykzj5PKqQk8mQM5i5CjpTrkxj1ihSWV0KKvNBWRpjrISWMSGj&#10;Z0xKMtIfFmWkPypcDYxHo2G0vg6kbcTA3C0aULID9Um1B/Vnza/qc43G6uNNFvoD18/u6anzNG+t&#10;9nOquxzsV6nER5XICRRRETGLV0AW0LNp8mQOuzyRU6hK4Faq4rjt5XG8ESWRPVpGyhwrSWaNyyjM&#10;SclaYIImGsZtWAcZGzVhwU+ov+Vb1d5XbldbqN8Jptr+oTbcZr6hr8VuV0ej29HGaxccqmsuXlBW&#10;hUcWq6KT+KXxTJaElEcWpshi85nl+HyBKrLgkjJCcEMRIRwtxfNHS6Ozx0oI3HF5PHtCuhZIRBqI&#10;OlowS08DigzVvisMwXKNPpht0QZjnUag/9ZRne6OM0Y32lxMrzb72F5qCPCWXQ0JE1RHEjmXY9PT&#10;lAk58SXkoggpoyRUWlAaIlPJQ+QtsuCSB5LQ4glJmGhCGpE/IcXnTkrWAhM1NCFZGwN5uigo2QCW&#10;K9aBx/VoMN6OBoO3t4LeXlPt9ts2Wxu6nIyrOjxtSluxHuImXFB2Q2hcxlV8Kqk6loOvJAmCL6cX&#10;XbycX4irLBfjqpqFgb8NF+AuTQuCSh+LgqVTopDCKXGIeHWQhDSkYTRh3jq1DyUYMF2tDsaaNMBg&#10;lzrou2cAOgcOoRv7rTZfuWv/i7LX1aqo28eZ3+nnz2rDRVFaQskxjZHM4Ib47IAGGt+/gZ/rd12R&#10;g21s5GGbhjjY+nmu/5Wn2QEVT3Jxijk+rmx1MFldAzLRqG9iTTCrAmC8DgUG21CgD/n7dQ5pg+bR&#10;fRq1D8wMVMOn90oHnczy+90dsu76+FJ7sWFxPYHE0K6QNP/OGOaFW1TW+a4cpm93GcOn+3q6d88g&#10;zbvrT7rvjReM8w2LLGzNQib2ykLWaiAFpQF5KLVFGQCTvwEw1AhA3y1kfj8KNE2gQe20EapixkRX&#10;9viEkeChnQln4typtFE394QRL1z44Plo//uBJJ/7eIrXfQrFc5BH9hwuSfIYqU90f/AH0W3kDdH9&#10;3tskz+5lilfrEtW79fWqYCpQ/0sAwHQ5ACN1ANxrB6AL+Xs1D6uDK9MYULG4G1WyaLpetGi5jff8&#10;1MH0Z/aWiU8dHSPnXHwDZj2CfWaxeI/Z8Gj3uaRotydsvNu8JNL1WW24y/M7Yc4LL0OdZj5GOo99&#10;jHbp/0hw/X11kA3AUykAo8gOfm8GoLsbgJY/AKiZUAflr9cD2dvdmsK3xnq8t8d2pL+xPERatraI&#10;XDplH7Bk6+G95IR1XfLEOS0HBjm+iQk6+zb1osM7Ps7hvTLA/j/N/nYfRrB2H99fsHv12c/h6QrO&#10;4cnqXiM7mETuwUA9ALc7AGi9B0DtAwDKH6OA5JOeWv5nIzRn5cBG+sphI9LKkYP4FXMz3GfLUz4r&#10;1o6uK7buZ784e9v918f39NcgX5uvBB/rb3TvE98LvKx+VHha/mjzsPzfpJvF3+9crb98dTm58m1V&#10;M3IABmsB6G0DoB25h3VDyPxJAArnAMj9th7FglswqXCXPhHu3xYJD+3DwcMmPvDIcRdobuMArW3P&#10;QLuz1tDZ0RL6OB2HQU5myEP4KKSf/RfMdzCFKnsTeMPuMBy0PQzfIT6cWc1IFQB3kDO42QPANeQM&#10;VGPI/GkAeM8AyPiOVidDPS0C3LwhDG7/yR/u3ukF9+93hgeN7aHJERt4zNwKnrAwh2esjsJzVqbQ&#10;+/9013dY09caB/CfV4vKFJGtbJS9wwghgxASSEiAEFbCSNg7IFCGyiNLyhWue6DXOupsxbq1WK1K&#10;a1V6H/Fq1WpFsYAoilQogsj3nqd/5/7x+fe83+ec95znvHR3yINckBPkhMpARzQH2GMbcdjfDj/Q&#10;7HBdo+5OivqO3IPjP1LUXnIGm+5TVOMTiqoaoCj1DDU3G1oLUqCjJ4OhURRMzMJhsYwFa1s6HBxo&#10;cF7hDU9nD9BcXMFwdQLX1REiV/u/B6V0VysUuViixsUcLc4m2Ens0qjrPEV9e42i9vdQ1GZyBk3k&#10;DKqeU1ThK2pOxidqXjKoBTGYoxuBzwxDoW0cDAMzGpZYesNsmTusrJ1hZ7McTjb2cLe1ga/tUtBt&#10;LBBKBhWhtTFkVkZIIx/lfPJJrCKqNTpFeuDgLYra2ktRzY9I/WcUVTBEUWmj1Jx4UPOiQM3ngdJh&#10;gjLwB7XYG/8wdoOW6Qpom9ljkbktjC2sYGG5FNaW5nCwNIGL5WJ4WegjwEIXLPOF4JvNh4R8CpJM&#10;P0OyRohYbAC2hTFoyy3h42kNPz87+IQ4wkfgDi+pH9zTA+FaHAyX2hA4r2PCaTMLzrtZcDnEgmsn&#10;cZ4Ft6ssuP9CPGbCY4gJzz+Z8JoJgQ8Y8AfjUxCCp4IRPMEAQxNEkgwcksGfZKC5WyGAzFj+wY6g&#10;8TzgG0ODdyodngUhcK8mtZrYcNvAgVsHB+4HOPD4hgPPs8RlDrxuceD9kA2fATZ83xEfWaQ+azYI&#10;zGkGQiaYYI6xwNIEIkOSwdwYAY6WCCTzLt3TFnTS0nRyrQIl/qDJGfDNZcO7MhRe9Vx4tnHhtSMM&#10;3vvC4HOMOBUG3y4u/G5wQbvPhX9/KPxHQxEwxUEQONMhYE+wwB7lIHQkFFxNEGWoD675EgSSDAyn&#10;ZWC52YBFcwCb4wGmKAD0RCYCs8i6ZTzQ6sLh18oHbQuxhw//w3wEnOAj8AIfQd3hCLoTDnofD8Fv&#10;eLOMD2EfmQibIDXecsEb5iF8gA++JhAv0kcYyRDsQNqZ5OA5W4Hvaw8B0wPhkQHgyFhgKsm6xQLQ&#10;ayMR1CwEfaMQwR3EASEY30Qi5GwkmD9EgtUT8Yn9JGKa81rwIXRSMM4F/004BIMCRD6PhPCJECJN&#10;EG2gB57ZErBtzcG3M4doxVJIvG0RzXBDFHn6ImLZ4KXwwckXgV0pBqteMstqk8ywt0k+cvZKpkOP&#10;iKe4J8Ufwi6JJ3k/R02EP4p6z38peieYEL4WzIpeCGfFv4tno3+VzMbcjUasJojR1yPXxwg8K1NE&#10;WZtCttwciZ5WSKI7Iz7MD7ES0jPJghlBlng6vDR2krdaOsFrkY6Hb5L+yd8tHRMclL6L6IwdjbwQ&#10;+1b4Y8wb0f3o4aih6MGoiejn4o/ShzEfZb3SmfieuJmEn2WfNIJUXxcRpkaItDRG3FJjKBxMoPSw&#10;RAbpy/RQr1m5iDElSwgflyglY6Ii2VthdcKIsDHxlag9cThqR8KQeH/CoOTr+IHoc/F/xFyX9cfe&#10;i+uTDsY9iR1PuBc3ldQTPy3/KXFacS1pOuVKsmaI09OF0HQxosleyMnzkmlvhDw3UxT628zms10n&#10;syICxtKk3JHEFPFLaW78QEy5vD+6TvEsplXxNHar/Encl/LHcUflj2Sn5Q9lV+W/xt+V/zdhQH4n&#10;YTzlZtKH9GvySeUlxaTqQspfqnOpf2VoAhnJEEUyyEwNobIwQIHdIqhdjFBOs5xayVw+pub7vM6L&#10;Zg5kyCP7FFmyx4nqlAfxten34puUdxM2qO4kdqj+k/iV6pekTtXt5C7VreTbqhuKvoxuxVjm96nj&#10;2efT3uecTn+f863yfe5xlWZI0NWBxMQQycYGyLXQQ6mtHj53MvhU62s6virEZqSa5zpQLg54WpwU&#10;9iBHFdOrLEjpSanIvKmoy/lJ0ZrbrdiSdz1lT97V1CN5V1LP5F1O6867lP4o76LyTf5p1bvCzozR&#10;wmOZo4VHskYLD/0fSCQZokmGNDL3FpnroNJGB6tX6H5Y6714tCHYYqg+zKFvTZTXw+qEkDul6eKb&#10;+bmK65nqnMvKmsIuZWPxRWV7yXnVjpKzqgMlZzJOlJzK+F59MrNX3Zn1Un0se6T0YM5I6f7ckdK9&#10;xJ68EbUmSNLRQdySRcgw1EGp2ULUWi1AvePC8XWe+q++CDTu/4IAJyDY37Pst3Uip961MvrNmlTh&#10;tZVZyV2FRTlncytKTmavWXkiu6XiePbmiq9z9lQczTlWcST3QsWh3FsVX+W9qNibP1z574Lhyl0F&#10;wxU7iR0Fr8o1QbKONhKM9MnMqY0K0/moW6b1qdlh/rv1btqD//I3eLqBZXK/LdKxpyUu8PpahaCr&#10;NiPxTHl+VmdJqfpoYXXlwfyG6gP5bTX7CnbWfFlwsHZP4ana3YXdtR1Fv9duLxqo2Vo0WLO5aLB6&#10;U9FQ1caioc81gVxbG8mGeigwWIBqEy00WM6barWd92aDs1b/Vh/t37YxDO9sEtjfaIulXW5JDj9X&#10;r5R1rsrNOFxZXLKvrKJqt3rN6o6SlrrtxVvqtpXsrdtScrxuU8mVug3qB3Xt6v66NvWLNevVf6z+&#10;p3pgVWvJQK0mUJAMKeSNKNafj1VL5qHZfO5f7dZzh7c4zu3rcNe63xFkcHs73+ba5hif79qTuCdb&#10;0qVHG7KV+1cXFu+qKqvaWl5dt7GsoaG9rL1xfdmuxtayo40tZRcbm1f2Njat7GtoKntW3/Q/tus0&#10;HOq9jQP4PUOMrZMsiezbGDO2MhJZyk6RnTBE1hRqMGjGPiZriiYpSrZWRZ32zVE9Jy1SLiVF6ul6&#10;6hxO63nKyf38zunF82ZefP4v/tf1v+77+v2+L/7frMnC0qyXgtLMKb4kGE12iFWUx0wlGRSoSKFo&#10;EfVDvRbltViPMtZiQn3QYqd0q9ld54o4wOrMrnDX4zUxAe2ijZz9pambGgRbcqrzuIUV2fzyUq5I&#10;VMxtFBVyD4v42X2i7dl3RAXZz4Tbuc/LtnNflPC3TRTzt00WSoIxcnIYryCHXMV5WKxMnatWhZkG&#10;dZjcrwEjbQaUwTZbxRutq5dc2L+WdUoc6tS1O3pta218lHhHckptWTpXWJhVWJjPq8jnlVTl8uqq&#10;s3kt1dvyeqqz8m5WZeU9rdzGGxNxc8fLs3Oel+VkvyiR5J8dEuVomKsghWXzKV/rfoK34vnw7KA8&#10;DHXowq3OpfJX2l0XnznkZ37sQLDD4b1Rvvsa4iJ27UxM2lGVtrWoPIOfW8ytyBTwa9P5lXVp/Ka6&#10;FMHR2qTC6zVJgtHq1O1PKzcVjIk2540Lt/Cel0mCsTQ5TJWRxXx56pxIAd7tosGT5nnwqF0GBo9o&#10;wY2j1rTzR5wX9XT60LvaAu1bWiO8GvdxQmv2bEwoq0/JyK9JL8gUZQmTy/Nq4suEdRvK99TGCbtr&#10;YoVXqjjCJ5UbSp/uSCgaEyUKnlUk8ceFkmAcjYabpeehgEb5WCUDT/dQYbhVGu52ScPACXW43GMh&#10;03fSUfXoMU/jQ90Btns7wtx2HooOqjiwIVbQlJTObUzjpdZnlMTV5u6IqS2riq5rrIyq6xSt33lZ&#10;GLnzWXlU1bgwWjQu5JSPl8eWSoYbZGmYJSWFpdIwUQfweB8F7h2mwq3jVLjSqww/n2FIn+izV24/&#10;7abf3LPGevfxINfK7gj/4o6YaN6h+JTNLcnchH3p/KimnNLIprLSiKaGkvB9nUXhzZcEYc1j/LA9&#10;k4Xh9ZNFkTUTxZFVkmGCrCzmUKjvKwCeNAA8aAW43U2639/d65wc9FwypnZdtFVqueCq3fizN6u6&#10;L8Cx9FSIT/6JyPDMo5yExK74LdEdqbnh7dyC0PaS/JCO3XnBnR25wZ0Xc4K6xrhBbW9ygvf/mxcq&#10;fp0f2iAZplDnIR/geQ3AcBPpnu2k+5Hudf4swMmrVOjq16G0/mIlL77hqFF7zZ1eftnXbvuFAPet&#10;50ICU85ExHB6Y1LCTidmBJ3Kygo8XZS57nR9RkDv4c0BfRfS/fuepq05NZPuf+T3jHXtv2UFHny3&#10;VRLMAKkPZQCjuwDukjP45SjAxT6AU5cAOgeo0DKoCuK7ZjJ1g2wV4a/O+oLbHtbcm75Oqf3+vrHX&#10;g8PCrkXGrrsav9H/akbimmuCjWuu1yX43Wjb4Nt/Ls63/wnH6/qnOO/znxN8ez8m+Z38kCwJ8sgZ&#10;VAEMkTO42QlwmdxBH+mf3aT/tdyRgt2PaVAzqislHLVQEows18p+7GyWNuxmFzfkvTr8wdq1AfdD&#10;QvzucyJ8HqRHeA8VhHs/rA71Gm4N8Xx0Nsjj8Wig+/D7oNX3ZsPcB2YjPK7NrpdkpgRgZDfAvw6R&#10;DJA7OEv65zHS/w7eBmgckoLKZzQon9KR4r9iKHKnbDTSXtoZxU06WodNuDoGTHi6+Uz4+3hORvq5&#10;v0zydX+Z7eM2Ve7t9mqv5+rXxz1Wvbnl7vrmrdvKqe+eK8fRx2kE/SQZryZ3sB/gxhGSgTMAJ64A&#10;tN0C2HMPoHKEAsW/KUDBtNa8rTNGSmkz5ovipq0Mwqdtmf7TK2y9pl0cVs94ubj8sc7V6X30Ksf3&#10;qa4OH3guKz7ucLb/dMBp+edex+Vf7jnYffl9BfsTrmBPo6MkD8UAA+QOLp7+kYH2AQDxIEDVMEDh&#10;GEDuJzlKxlc1meRv2kqcb4aqYd/o2v6zLGPPWRum66y99cq/XJbZf/dis78HspfNRbNtMJVthTxb&#10;S6xcZoEHllpgnw0LB62Z+NaKiV8lut1GMtAD0Esy0NkP0HSHzB8i80cBuC8ANv0pTU1AJdkoVFUM&#10;Rs2Fa1BXwx2NtEnpNbBHS2NbZJva4EozS/RgsNCfwcBIMzommpkgl26I5aYGKCa6TfTxqrEePpLo&#10;6nGSgXM/Mtj8K0D1AzJ/BGDbc4DkVwCxX0EqHKVl16G8ojcuWLAK1dQcUVODjbpa1mQXC2ToMtBa&#10;zxTt9IzQWU8fvXR1MUhHGznampi+RAMLtNSxkhSHJk1V7JDo3NkfGTxAMlh7H6Do7/njAElTAFFv&#10;gRL8F0j5Ici6Iyg4ofR8O6QttEYlVRaqqNNRQ8MYtRcboKGmDtI1NdFScxGySXF0XqyM3hpKGLxI&#10;ATnqNNykJoO55OekREWSkySDB0kG60kGSx7/f/76/wAE/AEUrzmQdiE7LEeQt0FQYiH8ZIqgbIjS&#10;Kroop6qF81U1UFVNHRerLUQdNUU0UqMhQ00abVQBHVUA3RcC+hMRyoCxCyRBB/KpFel5JuaaaMZa&#10;gmZLddDEQQ8NPAzQINgIDeJM0WALA/XzzVFPyET9nUw0aCLamGh4hIlGvcRFJhoPMNHkIfHCHE3f&#10;mSP9izmaIYP48WQg/bs5Mv6SAB3VlNGa7EA300Sm+RJkWukgw14fTd0M0TTQBE05ZmiyiczgsdCo&#10;zAKNawmxJZoctETTbkuk9xDnLdCsn7hP4jFugeZvWcj8zELWHBNZaI7kzRx5818rZP0pAa4kO9jo&#10;qKO5qSZa0bXQiqWDlmx9ZK0yQqY/HZlRzP+xXe/xTO9/HMC/JJVcQpFTTpef0++EX8zcN2xm7nMb&#10;MzNjho3ZtK9mtrlsSC65UwgllW666qLT0Sn9TqnO0f1Xne4hJYlKB+n9+/7+/bU/nn9+3p/34/N4&#10;f96PxwtsUu3AOsse1hfgYP1WHFg34MCmDQe2+zBHcPCv0zjY8BvmBg7sHtqD/Wt7wH20A9yc3ZwD&#10;bJjF/O0A9pNOgJvQADyXGgPe0gzsrSzA8acfwNnaEpzxq8HJywrwwdbgwMRqJWMVUDzY5TmCXakT&#10;2NdidmCnO5zA4ZAj4E9ifnUEx6uO4HQf/815CD/rPOEw7TLr8MUVcJ+dAf/BFZxGCeD8VgMgmRqD&#10;00ozcFq9HNzXWABx3QrwtF8FHkQrIPjbgFskDly42BoQu4CTAqu02RWcq9zApdHtm8su1znX/a5f&#10;3Y5helxn3S+7zBBuu3whvnT+5DHuPOEx4zROBJcxIri99gL3F2QgPNcAyKZLwAX7wu6W5kDGULH3&#10;8NtgCVS3f4AP1QZIYXjwZLsCMZUwR8gizhLUHtPEco8vHvUeU54txM+ee4ifvLqIH0mnCZPki4QJ&#10;7wH3ce9n7qOU924jlBn3YW/weEkBr8dUIN3zA/JdDcAb68EVWyEki2Xgi62MkLVmEGb7A4Q6rwYa&#10;eT0EBONnqUz3L5Qkr0/eEtKkdw75g/cW8ntKNXnMp4n0jtpOeut7kPTG96TXiF+v12v/G55DAU89&#10;XwSMeT71nyY/9gfKvQCgDgSB7zUa+PVrAD4mRkD43/3mJhBqYQKMNabAsjaDGPxKYHiu+zsiAPeR&#10;Fun+PiCePOqf7jPiJ6MO+xdQBwO2Ul8FNlBfBLX5PA/u9HlGO0Z5EnKe8jjkOuVRyBPK/dAx6p2Q&#10;af+bNAjsD4XgvnAI7o0AmiZANTYCkrkpBC9bAtHLjSB+tREk/mwCPJz5NJewZoJNtR1lhLkOh8eS&#10;X4Tw/Z6GZAb8FZIX+DC0JOBBaG3gvbDmwLthHYG3w7uCboWfDRqI+D3oj4gHQdciR4Ov0KdD++gQ&#10;/msURJxlAL07GugnNQA/rAeqmTFEmBgCx1wfUn7Uh7R1hl+FdqYfhW4rRvmUdYPcEIcnbKbng2ie&#10;351IEe0mPTvsj8iC8OuR5RH9UQ0RV6PaIn5ndEZcZpyg90VfoF+MvkW/wBym/8KcYpxhfos+wfrG&#10;PBI7xzzEnmMe1AD8lxhCIDYT0VjmTDLTg3TLRSCx0pvKtDUcy3ReNiQhrXoiCra5z2e4DSTE+/XH&#10;CsL/HYMyLsXkMH+LKY7pjalinWc1ss6xdrN6YrtYZ2J7WKfZ11gn457HHoubZHfFzcTt58xw9sbP&#10;cDoSZuJ2awABWA8hxobANtCD1KULAF2h+022dsGkYr3eiBJv9Ezhsfw/skCrAUmk05U0ts/FpOTw&#10;8wmimLMcGecUR5VwklOacJxTxz0W38o9Er+fezihm3so4TL3APcRdx93PLEjcYq3izfFa+VNJe7g&#10;fdEIgowMIMJAH7j6WNYxnQ9ZFjozOat03qvW6b4qsNN7VEhccivPf02/PMLhIsryPpeeGNrNT2Ud&#10;TUK5h3nK5AO8opROXiV/H6+Rvyepg7876Si/PamXvzP5Dr81+a2gOWVSsD3lI78BU5/yKaVOAwg2&#10;NICoxYsheTH2BsY6oDDTnlKv1H6zee28ZyXW8++VuBne2Oz7Y58qzO4XBdOre1M8rSsjJWa/UMzr&#10;EGQJdvHzhW380vQWfl16s6BN1CQ4KNou6BE1CP4U1QmGRTWp46Kq1A/plakfhBWCiTRNgIb1EIPl&#10;3lS9+SA10oY8U63JzeZaQ2WWWo8qftK+WeGif6XMZ8WF4hDbM+po4lElJ3B/VhKzHRXyWsRoWmO6&#10;IqNBWCSpE1aiNcImtEq4D60UdqNbhVfRMuFLtFT4TlIiHNu4Rfg+o1g4LtIEQgwMgI3lvfRFOpBt&#10;oPW1wAgZKzFGnlcsRe7VrNW6Xuukd6mKYnGunLb+xJYot4MFbP+O3MSolmwBt2FThrB6YxZaIc6X&#10;lolLs0rEDbJicbusSHxMVijuk6nFT2Qq8RupSvw2UyUeRVWidxtVorHvQCg2C/HzF0DGwnmQo4dM&#10;Fukhg+WLkIc1C5GbDauQK9vwC3vryeanq4P/eWRrpMu+klhqWyGXvj0vJb5anp5WKkUzi1BFtlpS&#10;pMyXVClzJa1KpeSQUi7pVcokDzDD8mzJiEy+8Y1UnvE2U54x+h0I09eHxHm6gOpqz+QvQAa36CAP&#10;KnWQu/W6yI2mlcilZtyCc42kpScaAq0O1tAdd1fEUJpL48Nqi5LiylWpqYXKDDRXJlVkS/PzpNIy&#10;Vaa0USWRduZnSHvyRdI7+WLpYE7GpmGFJPN1NoqOZKHom+8AXQ+bRy3sP+hojRdoI4/KEORu7Txk&#10;oFEHudJqgfS22c0/1epp0tUcsGbvtnBcax2TtK2KQ6ss57GKi/kpeep0iTQXVYgVClWafHOhQFFX&#10;mKLoKEhWnFLzlH+qkhSv8lKyB3MEsiFFmvR1tibAWIjNIzIP5FrICyx33q9EkIEGbaS/RRu52L4U&#10;6emw1TneTlhyYKfvqvaW0A1NTQyPmgZ2YGkNN1pdkczLLk0Ti4sy5CnqLBVXpS6MV1UXcNS71HEF&#10;J1Tsgut5bPWrXE7eYE5CzpAyUTGsSJQPy/8fsHQXggjR/pyLIH+VIMjtWgS51oQgfbuw3LPXCOnu&#10;/Fn7cKerwZ69PitadtNs6ndGum3dwfIraoyn59TzEtBqgVBQkS5NKNuUE1uan88qq8yLKduZE1N+&#10;XMksvyZnlA3/l+0yDYrqzMLwAXdRQZZe6H2hG+imF+huoIFma3bZEVCRDCqK+x5FTdQxKho1GkVR&#10;UBiNSgAhuARQk+hEBbep0bIMokbLhTWIC4KIcuYQ/9nz46n+quvWfc79zvlu3Tc3fVNz7uQNzblT&#10;1rWszFhrCX5hTbMAVs/X0x4M5r69lLsOUe45CnC6bBScqJBaHavQjz5UHszaWxot33EsUb/pcFrI&#10;18UZ8cuLsqbM2z9z1rS9cxdN2bP0y7Tda1em7tmxIjW/ePnE/OqlKfnXliTvaV2SsrN96cRt7ctS&#10;84jNluAMGDqwAuDhJoBbuwAaCgEuUPaq+RHgRJU1HD/Jh5KTmhEF1QGOO6vCxXknYjXrypJNK0vT&#10;oxccnZqafXhaVkZJzpzU4sULUoq/XphcvH1BUsmheUklP81J/NfV2fHFrbMTCl/OTdzbNT/p+xcL&#10;knZZgnPAupP60PgtwI19n3pwtpSyZxXAsTOUfWoZsP+sYuiuOh/bLTXBvPVnohS5p+J8FlUnm2dW&#10;pidMrZg6ObV8xrTEsoXZCeVrsuPLv50eV1E0La6i6h+xFQ2ZEypa6KXWmzXhSM/02INvs+OKui2g&#10;PsCjDZ/24MpB6sExgDOVAOWnAYopg+ZfsIGdv0ust/xba/PPi/7MVb+FShf/EuU561ycKfNsUmRq&#10;bXpiQk1WWmzNvEkxNavSY2q3pEXXHZgYXXciJepsfVJkXUti2M/9E8OrB9Iiyj9Mjiyz5NWqT3tw&#10;vYB68ANAbQVAJfmPkL/gIsC2hiGw8SYT1t10G557Uzd+8XV/Xs61EPfMhgh9an1sYPyV5IjoK1Oj&#10;I6/MjomoXxEd3rApKryhIDLsanm4+drlMPPVltDg+vcRpssYHXQeY4POWfKY9uC/uwEuDZ6DMurB&#10;KYDj5C+kDPodZcBv/jMEchtHwvImvvXCJsXoWU06p8x7RuHExiBF3B/husi7ccawxnT/0MZs/5B7&#10;S/1CmjYYg+/v8Q1+UOod9PCCIfDBU71/U6+PbyP6+dxBk89tDPycwbPQUEQ9oBk4XQ1QVkczQP5d&#10;VwA23gBYfccKFj8ZCfOa2UNntEhGZ7QoHFJatNwJLd7SsBaTIqglXB3QmqD1a5viaWzL0RrbV2h8&#10;O/LUPn8dUHl3Vim9X1xTGF50uOs6UKFtQxWh/pwbgz2gc1jzE0AF+UvIv5v8mwf9twEWNQHkdI6w&#10;ynrjOGxyN9cmqVs8PqbblWV+q+IFvNWLfd8GuBh6wmVevQlyz3dT5Jq+HJm6b4WL6n2e1KO/UKLs&#10;rxYrPtwQKT62itz7B4Tu79GC3+kc1tEMVtXSDPxGM0j+vOvkv0X+RoDsRwBTX1tZpaLNsHh0GB2J&#10;bNtgFDj6oQtLjwqOJ3ryVOjLV2AI3w0n8OWYxnPBGRwJLnMW4Ua2EPexBFjO4uNFJg8fEc8tOEcz&#10;ePJngKPkL7gMsIX8a8i/kPwz/gSY9AwgqQesY9B6uBlHjgrAcWO90XG8FtkOHihguKGMKUMlS4xe&#10;5PJjcdHMZGM8g4kZTo44l4LkGgdb3E4fzEX0wVhlNxZPWXCa3gGlvwIcIP828n91+9PzT6fnTyd/&#10;XDtARB8MCUQY7oMwyhOtx3jgiHGuOMZOivbjhciy5yHfgY1SByd0p+CodRiDfvajKDQMw0Q7a8y0&#10;BZw/DnDVWMCtxHYLys8DHLwEsIP8awf998j/GCCtGWBCB0BIF1gZP8IQL4RhHggjXRFGixHG8BHG&#10;OuOQcQwcaeuAY+3s0NHOBtl2w1FAXhl5VeT1JczkiR8DOMkGcCaRYwG6sxxQJGUg352JQiULeVpn&#10;ZBs5yAjnoFOyMzplsdFpIbGa1pvo/+84yNxHFHOQdZyo5CD7DAedfyWucpBzl4PcZ87Ie+mM/H42&#10;8nEQ1t9waU1XWaCkjCWWMFDkykSJGwtFamfkenORYyYSuej8BV01j1hJ6w085GznITefOMhD3lGi&#10;glpxioeC80Q9D4V3eCh6wkVxFxclfRyUIGdAgs4fRMgheP1CS9CDapBQDVIXJsplLJQpnFGio3sE&#10;073i+CjKoN/ZfBQuF6BwvRBFW4ndQhQXClFymPhRiNJqIbrUEZcEKLslQPkjAbp28j+69vL73ZDX&#10;54q8XjkKCFGPDMWfg2qqQSpmoJuIiUoxExVyNio9uehuEqBbjBBd04lsMcqXSFD+FbFZgq47pehW&#10;IEH3YuK4BBWVElTWEBfFAx43xR9UD8R96nZRr/qtqFszIHytQvErFUpfeqCs6/+AGoY9yoUMVPEY&#10;6MlnoE7CQr2KgzqjALURYtSkSFCd5YLq+XJU5xIb5B812+QftHvk/doi+XvPH+R9XuXyd16nZL26&#10;X2Q9+muybsM9l1eGVpcX3t3SDsOArF2Prm16dG/VoeKZAZWfg55Ug5LrhHq2I/oSJhEDAxVsDDDw&#10;0RgiRp942YB3hlu/IUfxzrBM2WNYq+z2zlO+8dmlfO27X/HKWKLoMpYqXvhVu3f6n3X/y7/erSPg&#10;rlurqdn1manb7UnAgMdjf1T/6Y/a+/7oeddkCeqc7NGT5Yh+VEswczxGCBwwypWBEV4cNJtE/UHR&#10;8h5TmsfrgOnqroBFmk7Tak2H6RtNW+B2TWtQvqY5+KD6echR9bOQStXT0FrVE/Nlj8dhdzwehjV7&#10;NJnfaO+GDujuhKDhdgh63wxFn6th6Ps5aKAafMgf4mCH0YxxmMi3xSSZPSZqmO/jjPw3UeGyzvAk&#10;VZs50+u5eY7+qflL/eOwdfpH4Vt1DyO+192PLPRqijzidS+yQvfH/9gu06gmzzQMv+xgwbqgHZfa&#10;0XFspzrWuhSRRYQACVlISEjIQhb4kpDdJCQiJIKQAEGWsMi+CIZdFBAZQFkdpC5VtOpxObXTmdqe&#10;maqo1G2qvvN6+i/Oj+v3/Z3nub/nvBd+cPsNwtT264RrO67G3N/xTcz8zgsEGPQ1HgZPE2DoRAwM&#10;HSW+DwxYthiGonw8cj66/weQs9oX8tYvfM3965L5hIAVv9D3rLsfS970PYm9/W6MeOctojbwBjFj&#10;17dEa9BVUlHQFVJl0DfkxuBL5PbgC5Te4POUM8EzlIsh07Hfh0zGPt49Rnm75wwFRgzFQtwAFeL6&#10;ae8DA9FJD1+0EFKQ93KW+kDRSm+IrVvwHPvc70HStqU/8kNXf8chfnqTydw2GycMukRVhJ2nGsJn&#10;qJkR07S8iLM0e8RkXA1uIq4ZN0bvxo3SB3Gn6dORw4zbkYOMB1EnGb/h++iQ0MOAMV3xMKaD+T5w&#10;F/qGaORajAU+ULjYE6Z85PFGscbziWqD90+KLX73ZMHLbojxay8L6V/OcHghUywxbpypwZ9h7o8Z&#10;YWYTh5gFxEFWOXGAVU88yWoj9SX0kXoTxknHE66Rutk/kzsTXlLaE2DsUQ6MPYJo4r4PDFmyCJJ8&#10;0Ax8vKBkoTtU+bu91K5y+0W/zv0H/UavW/rADy+ro9bMyKibJ5LZQSMCUdQpnpzUz9VTT3BNtB6u&#10;Ne4Ytziui1dF7+A109t5x+itvBG6I/ESvSXxX4ymxGfxDYkwvpYP46v5kFH1f4BhaA9ULx8o8PKA&#10;cl9XqF3s8tS43OWntNUud9M3uF1ND/D92ohbNamlfD6sZAaelPIje5IllE6hmtEm3MdyCLISWoQ2&#10;9hFhObtJ2MBuEHWw60SnOLWic5xq0T1Opegpp0L0mlMmesO2I0pEbxOcgRF+qIvuXjDZ0w2qfVxe&#10;GXzBw/SF4B9mf3Ajc53LpcwdC86aw/9wOo306YCe8VWPmhfRLk+mtEjlzEaxnluHZfBrMIugCisW&#10;VGLVggrMISjD+oSl2KSwBLstLMLmhIXYK0EB9opvw/6bmI/9xnMGRn/gC1nItaTurm+0nuBhmie4&#10;Z/YEt7O8wazlEzBj3eo9lh22bPAAcf2JdPq2DgNnT7NWRK5TSVlVcjW/PMWYVCrNxEqkNqxIWiE+&#10;JG0S26THxPnSUXGu9LrYKn0gtkifJ+dIXyRlS16IsiUvhc7AmHddAGgPri7PUl3BdxnorX/QDXxr&#10;8QQX81eDKdsWz5G83Uv7LYS13Vm0LQ5TQmh9moBYqRczSzUKfqFSJ7bJM1Jy5RaZRV4iz5HXyQ/K&#10;O+SZ8iG5WX5FbpL/W2aSz0szZL9KMmTPsAzZ82RnINlrAeQD1EUA/oOc704mQPmu4HK+OzhXuAKM&#10;FW/2GCwMWXzchv+k3Urd3JTNCqo2J+JL9ycxDqWm8K1ateSg2qg4oMpUm1QFmnRVpSZN5dAYVQMa&#10;veqCRqe6r9KrHitSlU9kqcr5FIPiV4kzkOrhDUXA7fVe5FvId25mA3Al3wWcL3QFk/blYLhsk3u/&#10;PWhhV3HU6qOHYjfW5TEDK3K4kUWZIlpuuoSXZVRI0vU6lUGbrtXtter3asv0au0RvULbq5drp3Uy&#10;7Q9aufaRRqGZUyrVTxQq9ROZM5Du5gXFwHVeD8Bd5J3XrMi5CpHz2JFzlC8Bpyr/4tpzONC3rRy3&#10;stFO/qyqiPGV3cYJt1kFlOyDGCfdLMN0+9UqpdGoTzFkGcWGIiNmqDcmGY8ZhMbJVIHxnl5keKBN&#10;1j/SYLo5lVj7WOkMZAJ0l4DLz8Z3PQDgsg2AmRIAxiuQc1T5gd7aDS6dtQELWqojPqo9TPxzeVnc&#10;tsKShN2WQ4lEc14SK9UiSVJmKZSYWacXmMzGRFOBkWeqMXDNXakc85iObb6rZWc83Mvd/1CTuO+R&#10;mm+cUzmD+ugOlb/v4TqawQXkXVMof6QGvfnrvUF30zrgaNru3dAQ5l9ZR1hbXE37Iu8wMzirjBu9&#10;r0RI1xzC+JJ8GSrGXg3bkqFjWfJ1LGu1lmnt1MTnjqoYuXeUdMucMj5rTsk0zylZpsfvAQXA7ZkW&#10;7eEA6gGawbkyACUg2t8AxpB7nWoAoLvZFbQ6PgaNji0eVUdDFtmboz62NVE2ZtczAtJr2BG6Sj5F&#10;Vp7EFpZKk9klGll8cbqCUZyvoJdUyeglHdI4+6iEZr+DxRbPS6i2eSktd14aZ5lPcQZiwOVHA+pi&#10;DupBMQCTVci7UH4v8i9HG3r3dy4H1V0b3Uq7dvoVdISvyGmL2WByULfqm+NDFU0cQlK9gMGplfAY&#10;NWpRXE16Mq0mP4laUyWk1nbwY2tHeZTaO1xS9XwiqeKVgGx/KSQXvRA5A+VoD+gmzL6bAdrBaD0A&#10;Ayi/qwOARuRgh0/4AXvfepeCvm0+Ob2h/qbjkX9MPUbapOyi7UzuYEZw27gkRmsSg+pQsiiOtARy&#10;ay6L1FoZT2ptpxPbzsTFtN2m4o8+jYtqhvH4esgk1LxNcGYO7eEW+h8voh5O1AIw1ILcsxO5H3LQ&#10;mn7kXoOuIG94Fcge3uRhGt75YerfwlYqB6M2YAPEL7knqUGMPiaO0ssnEHtTSIReA4nQlxOD7ysn&#10;RPe3Rkf3j0RF9d/C4XqfRoUfh4Q93ZAY3g7JzvwTdfFqAQDTlQCcbgbgJMrvPIFmMABA2RAA1lHk&#10;n1MLQdrf/+SqO7vFR3E2cGnyVNga7kTkZ/Rx4lbyGC0QP8YJiRoT744c14XixrNCIiZKgyImju4K&#10;nxwK3DN5MyBs/GlgyBkYvOs0DN01BMOcuY16cAH1cLwRgEE0/x6U34IctHIYABvy0APIA3UX3YBi&#10;1h9IZ9e7i2a/8OVcCfgf23Ua1eSVx3H8gkACyZPlSZ7sCUkgQIBAAENAIOy7LMNSoBartlbrwtEZ&#10;O9bp2Bkd69TaZXS0WnVcWlfGtS51qwpTcQex6hQXQFHqBiiiFgF/c23fTKEvPu+ec7733Pu/zzmX&#10;K2pw+ebWpwVm1I+0pdSX2pMaxtoTG6rCXednh7kaP7ElNK4Jib+wNzju+4vWEee7gp31L2yOs7AP&#10;P4PIwRpe3sWVdA7p/O2k+7+B9r84RM/gKCF/pf13ThMyqdGNvN7EI6OaVe6lLX68/JYQcVbLcEVK&#10;S5wuoSXNOKI13xzbWmGOufGWOebmDJOzbZ4x+tbnvo5b1XrH7e90w2+3ayNuPjeEt8Joa4F5sDp6&#10;Dw6vp2dA+1tofxXtf3aMkLnHCfkj7U8+T8iYHwgpu+lBijrYYSM7tPz0Dj8msdPKxnZGKBxdserI&#10;rhSN/eFIbdijco2te7w69PEMVcjjD5TBPcsV1ifbuKAnp+VBT+/JAnr6ZJZuDHGEzuDebfRfQPtr&#10;DhOyqIaQeXWEzDxD+42/9EubCcm/T9yynnt7pPSxvPg+tSC631cc0R/A2gZsMuuAQx7wwsX5IVNu&#10;QrHMF2NYPaZJdZgr0WKpWINqkRq1jBo3hCp0D7H/34Rsp/P3Je0vqSVk/glC3j1H+xcI3f9f+rlt&#10;hKQ+JG4JA8TDCR4vEoyPDXJhEDQifxjFJgRK9AiTqBEtUSBJzCJXLEa5SICJDB9/EvDxsQ8Pq328&#10;sNPbCzVD7NpNZ4Du/zLa//AkIbPqCZlykfavEFLSSkj2bUKS7hIS84S4R4J4hIJ4BcGN7wcvH18I&#10;BVqwQiVUjAwGRgQL44NQxgvRQjckCwjyfQgqvQmm8glmUwt5BMuG2Ez7K2h/Ie3/mfanXqL9a4QU&#10;3yQk60dCXPcJGd5F3GzPiXsgXYOJrkEPwlOD8DkQbyncfYTgCbzBCDwhp10N7ZqoYNp2UMm0nU9b&#10;o6gJXgTTh4BeL4MsSA4FxQVzkIYr4O1UgJ/OgVcsB28MC68qKTxnieH1NxF4HzPgLxHBe5UIPl9R&#10;W0QQ7BRBuJ8BU8tAVM9AfI2B5B4D6RMhJP0UBC+9YCAcoF8MBgNdgyJQDo2FgyaQAxeqgMShgDhF&#10;AVEhB2a0DMxkFsKZUgjniCH6SAzJYgkkKySQrpOA3SQGu10M2T4x5EfF4M6IobgihvKOCMrHoheK&#10;PqZfCeY5B1EvBzEloaT/D746GTT+cujNHAx+HLRWBVSRSigTlVDkUaPouibSPZrBgvsLC8WHLJT/&#10;YKFaRq1mod7AQrOV2iOF9lspdCel0F+WDhjaJX2Gh5KfDM/FT/WQ9OjB9ugg69FC/ngQmLR0nIxy&#10;mA1y+PlyMPkrYLarYIxXwzdbBUOZEoY3FTBMo2t8j4PvBxyMn1BL6LcruRemL7kB8xZ5v98u6qC8&#10;z/+4vNdyUfYsoE3WE9DFPgroZTstkHf4Q0GpHvhD/cDv12DWyGDWyRGklsFKhZg4hIYqERyjRlC6&#10;BoFF1OtqBE5RDQTOVPUFzVH1Bi1Q/WRdpHoWvFz1NHiN6knIJlVP6Hbl49BvlN22WuWjsEZFZ1iL&#10;4n54B3cnrFfZboPmlg26Nhv0N2wwDAZ/2g1SsgjnpIiknAYWziAOjuFqRCbpYM/TPw8fpXsWPkHX&#10;Y/+Drts+W/cwYr6uM/JTXUfUUt2DqH9p7w9fr73n2Kq969ir+TH6mKbdeU5zy9msbnV2aK5H9xqu&#10;RsPYFA3zfx3wu+yA/6VBYFHJEEbb0awY8XIRkvVipFhYJNoVA/Hx2mcxWYZHzlJjh3Oc8V5MlelO&#10;7CxTe+xc460RHxlvxi023ohf4dsav863OWGL4bprt+Ga64jhiuus4YfEZsPFxA5To6vXUp+AwLMJ&#10;sJ6JR/CpeIQMhiAFC4dUjAQhg3SZALlaIUb6iQZyQtkn6U5VZ3Kq4U5iobnNVenfmvi25XrSDMvV&#10;5Pf9m1L+7n855TPLpZTPLd+nrrZcSN0YcD5tR0BD2sGAc2knAs+mNwWeTL9nPZ7eG1qbhrBjqbAf&#10;SUXE4ZfSfu3nPYijb85Ubx/kS/goUfFRavR+VmJlOgojZbdzXZrmrFxzU0ZZ4MWMN4IbM6tCGzLf&#10;tZ3NmmM7nbUg7FT2orAT2V+E1WWvC/8upzq8NmdPeE1Ojf1ozgX74dz2iAM5T6P25cCxJwfRu7Ph&#10;3JkD545BEEXPIIm+93J5fLzCeOI1zrN/tM7zYaWF3/5qGHP9lTj5peIsQ0NBsfV0XqW9Lm9i1H/y&#10;fu+oyXvPcTR/XvS3+QujD+UvcR4sWOXcX7DB+U3BDufegkMxuwvPxuwqvBGzvbB7xNYCxFcXIGEz&#10;tf53QyFGJEKalzeKPGlfMAzjpO5P31S63x3vO6zlDavXpbExonOV6dq6igLrsdKKqMPF42IPFE2J&#10;21f0TsKe4vcTvi6e79pZ/KlrR8ky17aStYlbS6oTq0v2JW4uqUvcVHo1aX1pV/K60oGUtaVIWU2t&#10;/A2IFwiR7c5DmYcHxvLd+iYISNfbUtI2SUWaJvu7N0xyCOreSlEdHZcXcKCyNGr3q6PjdpRPSNpa&#10;Ni21umxW2ubyOekbyxekbyhfnP5V+cqMdRUbM9ZW7MpYXVGTsariUuaKivuZyyv6spaVI2tpBTL/&#10;+Rt+Poc8+tZ6zd29f7wH6ZzsSdqm8si1KgG5MN3kdmp6FP9YVRJ3YFKO39fjiyP+x3V5hjV9rmH8&#10;CXupIIhWxKIgDopIcYAMkSBhhJUwAiRkkYSwCSNwWGFDZBimyGrEgaCooIJ4qseqoHX1WLVabI+n&#10;torjtL3OaREE+56Hb8qH3+f7uu/7ef/X/z7Oj3E9yhVSD3ESfdXsTP9udn5AJ7uc3s6upR/gtNL3&#10;c9T0Vs6JwGb23wMb2d8EqtiTgfXsmcA6NgmsZRP6XjYJWAih6hiQUNxaPKD8VwrwYwr+Z8s04X6G&#10;DtzKtoQr8i06F7I8lg6l+1qdSA7dfETK2qkW8bw7hBL/Nn5qUAtPHtrMUzAaedUMFa+BUc/rZNbx&#10;jjFreCNMJfcms5r7M7OS+5ZZwSWMci4JLeOS4IUQHy18B6BJhADPcfN9LwP4NpsCd3K0YDxvJVzM&#10;36x9Ls/N+KScZtmbGWynTotwbk/iUFvi4wIaRImh9XEZ4TXCvEilsIxVLaxjVQrbWOXCw6wy4Zmo&#10;EsF4lELwNKpI8GdkoYBEIOEIs2ABxI+iS6JAY1qMGaQCPMjG3Yv/+zfyNeBy0XIYLf5Mc1Cxc3F/&#10;wR6LQ7lBGzqzw7e1ymJ2q1L4ATUJEmZVfAqrXJwdUyJWcIrFSk6RuDm2QKyOzROfis0VfRUrFz1B&#10;/seWi+ai5aL3UfK4vyLlceQjCH3+FoDyG/YwkQFwD/W/xu15VYGbq9QMzpZv1BgoczY6WuK94osi&#10;+rq2fKZTY06UR00G168yLY5RnJQYXZAg4/5NmsfPkZYLsqX7hJnSTqFMelyYJr0oTIl/JEyR/s5L&#10;kc7EpsbPstMkc9ELIcGgjbuX8gx7eDSfQQFuPtxd/yjHzVVpDKer11P6qrcb9FR6mXeUBVg3FzO2&#10;1BdEulXlcmglWYLQfJkkOjs1hS9LzhalJCskSUk1koTkNkl8cq9EnDwqjkv6VixK/jVOnPSWL0mc&#10;4cYnvOMshDDxHvEWnmIP93Nx8xUDXKnAzYX7c2ivIRyvs4EjtVv1ums8TfdX+1mpKkLs95ZGuJQV&#10;xXgX5POCsnNErNSsRL5UJpOI0vMTBOlVCfz05gRu+mEpRzYcz5bdlbBlr0WctCkhN/WtgJcyzeMn&#10;T3M/hESA5hTewg/Ywz8xg3H0fwm33zBun4F6XehtsAJ1g6NOu8rDuKmOtqq2JmhjRXXYNkVFlGdO&#10;SWxAepEwQpofz+Xnpoo58pyEaHlZQlROo5SVczA+MueMJCL3tig851VcRPaUMDLzrSBKNs1HeB8y&#10;f4+vEgAeywFuz2eA/i/UAQzi/jvWRIGDLRbQ0bpZq6XFdVF9055Pqhro60rqGY55NZHuGdVsWmIF&#10;jyEsFcfEFCcJIxXZ4nBFqThMoRIxi9VCZvEQn1F8ixeieMkLKZzmheZN85g5M9yFkFiAZ/M95ONb&#10;wA4uof/hRswA91dPG+6udnNo7dykoepwNlAe8FpWut9/TUFLiH1WY7hzsiqaKqqLDeTUxEVEKhPZ&#10;zOosbmh1CTdUqeKEKNUxwcqh6GDlLVZg9SQroHI2ml42Fx1YPBcTqPiYObyFHzMB7mIGV/diBqg/&#10;tB8z6ED9boBm9WLY12NDUR500i1Te5gUdvuskncFbkhtZzhJ2lju3FY2jdUsCGY0JYQFN2ZFBDWW&#10;hAc17QsLbFIz6E1DIfSmW0H+jZPBvqrZUFodYfgpSdhCXuObfDT/HivxLagwA9Qf6MLdgxtw/2GA&#10;2qPaUHXMEkr77LUKjrkskvd6LU894rs2/lCQPa+HuYOljvJkdHNpQV3xAQFdmQH+XcX+/t31fn7d&#10;X9D8ugd9fLtvetO6Jr33dMzSqAeIH7WF+CMBH/IsHb8JmME17OAC5j+I+n2HcHv2AjTiDiw7CVB4&#10;2hTyTttSsk476aWccjORnKRa8Ab81rFOBDkw+sN20PvZ7n59ol20vvRdPn2Fu3z6a9339He5efef&#10;2kntv+FM7Zt09ux95+pxhHi49xDPhUxgBjer8A6aAM6h/gB6P9SHGQwA1JwGKDoLkHleG1JHLSDx&#10;wiYt0YVthrGjbmaR56mWISN+tv7DwfY+w5GO1GG+k9dw8ue7R/IcPUeUWzxH2h12jQzYe5wf/8xj&#10;5IWd69l3m12GiOOOQbJ1+wLuleIdYAej2P8g6vei985TAKozmMEwQA5uwaTLAIIxA4gdt6REj2/S&#10;Dht3MgoaczXzHfOyoF7zW7NrjGHjPsaxcRuT2riOy613Xq9Y63K91crlev+nzjeurna+/ovltmsz&#10;Vk5XiLXjZWK7kBvYwcUDAGcx/+PHAdTovfkcQNV5gLwvAVJxi8aNA7DuaEDwfQOgP1hJ8X1oq019&#10;6GDo8dDZ2OXhbrPt3wWYb3sUYb71sQBJW+b0vcLs8wmVqePE4aWOT740cXjyL2P7x3+Y2n1Hlm18&#10;QJYjKz7kMt7ASA/AKdQ/PIgdoPe96L3wEkD6VQDRDYDoOwAh9wF8JjTB6xdjivtzCy3n59Z6Ti/s&#10;jBxebF1sP+mxxO6lr/HGl2FLNrziL1n/Om2x7ZviReveNBnZ/OeYofWv1wzW/vZcf82bd/qfviQG&#10;q18Sww8ZVWMHmH/vEED7CEAdeldg9hljAJKbADHfoP4DANoEgPu/AZz/0NXY+qeJlsPUCl27KSv9&#10;9VPrDa3fbjGymnYxWj1DNbKYCTL85B3bwHw2SX/ZbKGe2VyDrulcr+7S91/pmPz1k7bx+1nk/Uec&#10;wfvrR/0uzH7fRYCSK3iD11H/NurfQ/1H6P8HALefAJwmARymQWMT0dayJUY6a4mp7mqyUm8lWaNv&#10;TjbomxJH/cXEFX/QaXo6JExXg8TpAJEjSm0g3VpABpE7mkDufcQA5q9G/UbMvhyzz/4aIP4u6qP3&#10;EPS+5ynAzp8BHFF/0+9AWTcLGlYEtFYR0F5BtHTMiIGuCVmqa/h/tuszqsmzjQP4TSCLDDIYgSAb&#10;kQ2C7BWBMBIIIGGYCIYhBJwoAiLiBrGIoqKIA9wDpSgtUlddlFdPpVqxVuts3asu1Eq5etH3/YCc&#10;98PvPCfnOSf/676fJzn3H0R0OlhirgOdgCcKxuxYzE5HhZhdgXm1aBuFQMsXdmJ+A+ZXn8ffAO59&#10;wWVC1Lj2hNuERGC2/9DanxMy+hUhlv1ExwwIxQiILh/n4OAcTCA0GqIADTPZyBCZI3vM9kQhmC/H&#10;7IkoHzNLUdkXgG/DB9ZoPrCx3zEdBKDrgl8/DkUYAEnkAslgAynUB1KCcYsYQGroQOoxthFtowLZ&#10;jVr1gBxBx1E3uop+1wXyCn1EoDuIBgjo/Q91OBDgDDw7AQhsBcDFK90R5/DiA0XCA6LAOdS4XC0L&#10;SDHOUYlzVOMcdXTQaaADZQsNKDuooLufCnrtVKB2UYF2Dl1Gd6mD9Bd6A7R+vb9ooPcR736gAe0D&#10;HegjgdBaAIbI2BKvVgLg4H6wPQXACuGDvpwHjHQu0HM5QJvFAvp8fWAsYwKzlgH66xjA2kQHdgsd&#10;OHvowG1DnXTgnaYP8i7RPvNv0T7yntD6+e9pb3mDtDd8oL/mAxPpv+Z9CYwwVzRKAGIzPpiJ+WBq&#10;g59dhWAcIASjaAEIlTwQaLjAn84BQSkbhItZg4Y1+n8brWEOGG9kfjbZyvxLtIv5SdTK/Gjawfxg&#10;dpLZb3aR8VZ8g/Gn+DHjhfgd/Zl4kPlUDKwnYuA8FgP30QhgYiGAUSI+WBnx/mVryQc7JyFY+wjB&#10;MlwIoxLx/iT+gLnW4NOoYu4HiwWc95bL2e+sVrHfWq9nv7FuYv9ps539ynYf66VtO+uF3THWc/se&#10;1lP7a/qP7B/q/2H/ln3PfpB71x54t+xB8JsdCG7agXA4MMf12xrywIFvAE5CLriZG4AbvqMuY4Xg&#10;GGL42UFu2O+QLnzjkCt45TCT/8JxHu+Z0xKDp041Bo+d6w0euTQaPHRpNnjguof7u1sb9757F/ee&#10;ezfnjnsf56bHQ+5193f8PjcwvOIOxpfdwOQnNxD1uoLpcGBtzAdHHhfcsXf68FkQYMoGfxsu+Lry&#10;P3r5G77xkBo/90g2fuwx2eiB51TD+15zhXe9KoW3vasEt8bVCW76NAhu+GwR/OqzS/CL7yFBn2+n&#10;8KrfOeEVv5+Fvf4PDC/6vRP1+IFZty+Yn/MFi7M+YHHGByyHg9FCA/DAfF/sfGFcBkQYI0v9T5Ix&#10;nFfB3oLH/mHG9/3iRbf8VaIbAXkm1wKLTK4GlYuuBC0R/RRcY9obXG/6Y0ij2cWQZrMLofvMekIP&#10;m/0QelJ8PvSS+GzYXfNTYa8tj4cOWn8XCrZHQ8CuMwTsO4O/BC5cLvgM5evRIYZFhTghdSBeTHst&#10;s2M8krpxbocHCq9LYkRXJErzS+M1FhfHF1r2hBdbdYdXWJ+LWGZ9JuIr69OR62xORTbZnIzcaXM8&#10;8qDtMWmXbZe0x7ZTetOuQ/pidLv085i2SHA6iFojwfnACOCJexBEYUCULhUSGbqg5FLepxhRniRb&#10;6N5JGEPvU/hyLskjRD0xCVZnY1T238fkOpyImTHmWEypY1fsQsfO2Cqnb2LrnDpkDc6HZduc22V7&#10;ndtkHc6H5GdcWuV9LvvkT1z3yD6575SBx3YZeLb8H+CDf/US7Hvx2HtT9HT6JzLISxWH3Es3Ir+k&#10;21F+TPfWP58iMT6VJLf+LiHF8VtFpusRhdbja0WR5yHFPM+DisVjDyTUjN2XUD92b8Imr90JO712&#10;JbZ57Ug84d2S2Ou9LfHBuM2J/T5NCeDb+F8+G0eAAD0mRGLXmkB03qsI+QPP+jczdcmvk5ikV2NF&#10;urM8GSczQ4SdqhjLw2lJTgeVKs/9yTnj9iRP9d2VXOy3I7nCvyV5mX+zsjZgq7IhYLOyOaBJeSCg&#10;UXk0cKPyQmCD8l7g2uR3QfXJELQGrU6GwLoRIESHATLcg1RCHg3l5xDSN0WHXM6lkv/km5PvtW60&#10;o3lBvPbsqFEHMhWOu9WpY7dPnOy/NT0/aHP6zJBNaaWhG9MWhm1Iqw5bn7YmbG1ak6Q+bY9kdVqH&#10;ZFXaeUlt2m/jV6a9Hr8iDSQrUkFSnQphVakQOty/z0FBKP24B3ewa1zDs35vIZ5zCynk7DQROTbD&#10;Re/ItABua0GE2e68uNHN2UrPJo06YENGdui6SYXh9erZkavV5dJV6qXSWnWtdKV6Q9QK9Y6oatXX&#10;UctVp6OWqq5HL1G9jFqsGpQuUkHkwokQMRI+B+rQc3g2tAd5eM6fhvkz8ayPThQZkW/nOFLaZvux&#10;9s4KN2mZJrNrKpjg3jAl3X9N9mRJrSZPWjN5Rkx1ZolseWalfFnmCvmSzLXyRZnb4iozWuMWZByP&#10;m5/xc1x5xnP5vIy/ZWUZEFs2CaJR1HAQje9CCva9LOw6uP5L2De6i7HvoK65fNJe5qCzv9SHuXOu&#10;xGjL7FjrDTMTXddMTfX7SjtJUjUlJ3ppToF8UVaRojKrPLEia2lSeVZdUllWU1KJZm9SseZo0mxN&#10;b1KR5klikeazYpYG4oomgxzJhht6FwbSCbmbi50Te+cFzD5Thn0HdZRzyMEKO53dFd6M5vJQQWNp&#10;tMXaYoVTbZFyXNV0VejiQk10RX5efNmU6RPm5pYo5+QuTC3KXZk6M3dD6vTcXalTc75JLci5mKrN&#10;eZiizfk0QZsDiQXZoEDxw0EcobxVE3IL34PLRYT8gNmn5mPnW0BIW6U+2bfImmxf7EnbvDCYt75C&#10;Kq4rj3dYUZLstWROenDFrAxpybSc+KLCAuV0bVF6oXa+Sptfpc7TrlXl5reosvPbVZp/6C7ToCiv&#10;LAyfb+kGekX2BlRWRQKi0goqO4LsINBIA4I7KMEFUAdBcQREUGhUUBuVEAUVcCNoDC5AHE0mGnFJ&#10;hkrMEBfU6CQqyqLB5eRY8weman481Q3V1c+573fu7XvSvk2Yn9ajXpD2Zu6CNIxdtBSjiTnDoX5k&#10;nqYA3KE+uL6W5h3yn99Ec+9muusWCKBuy2io2eLC7y2aKd1ZEGC2bVOYXdGG6En56+fOyFmXNCsz&#10;e0F4+upU1dIVKxIXZqxLTskoSEnO0CQnZdQkJ2ScmKfOuJwUn3EvIT5jMF79KcYlLkdV0nKMHQ71&#10;Izyi/dhFfXCV5r4O8n9VRBkUAxzeysBnpQqo3ubEVZZOF5dt9TMu3hJi/feCKKfcTSq37A0Jvp+u&#10;TwlZsm5xTMqa9ISErOzk+Kz8lLissmRV9v6k2OxjiTHZl9TR2b/GR2cNxEevxrjYlahSrcDY4WA8&#10;wP002g/UB99Q/hfJf7qEMthO922iWmMEVRUOjEYzTbek3MegYHvQ6LySCIe1xTGuKwvjPVM3zwtM&#10;yV8Yqd6wLE6Vm5kQnbsxYU7uNvWcvOq5UXlNcZF5X8dG5HXHhK/vjwnLwZiItcSakfR/7AV6Dp3U&#10;B5do9mwtBWguBzhCM2g1satSBpoqWyipmiIsrPSUb9wZoFhXEWa3qnzOxGXb49wXlCb6JhTPD4kt&#10;So2KKlwdE1m4ISaiqDQ6vKg6KryoKSKsqCMstKg7NLigPzxoM0YE5WNE8IaRPP24J7MAvsunuXMr&#10;wJcagOOVAId2A1TSHFim1YGt+0ZDwb6J3Mbq6eK/af2MVu8JHrt8d+SERZWxrkk71R6qimT/KM3S&#10;oPDyVSGh5XkhoZrSoBBNdWCwpikgWNPhH6Tp9g0s6581axsG+pfg7FnFI+n5uB8og8v0DM7R+r+o&#10;AmioprlrH8COAzT31ALkHzSGvEPjmbUHlTqrPvfUX14boFhUE2qbdCDKSbUvThlVPW9mqHaJd7B2&#10;lU+QNs97trbUa7ZW6xGobZwRoO2YHqDtdvPb0zfDpwo9vCrRy2sXeg/n39SL16gP27dRBrT+E+Su&#10;J+9emkO31wHkHaHZq0EEmY1jYUWjM5/W6CZa2OBtmHg00FJ1JMwu8nC0U0i9enJg/ULlrLoMpX99&#10;jqt/ffEUv/o9k3zrj7r41Lc5+9T/4uR1qG+iRy1OnvEZuk6vQeVwfqQMrtAeOL+TMiB/40GA2sPU&#10;B0cBtjQBrD8BkN4MsLTFEBa12DLJLS4CdYu7JPoLb6Pw5kCL2c3h1v6nYu19TiWP92peRqwd59lc&#10;aO/RXGnn0XzYZmbzBesZzT9buZ98ZTPtONorj+F41yZ0GM73dA60V1AGlP8J8teRW3uMMjgJsInc&#10;WafJ/xWA+gIHqjYTiG63YyLaXYTBbW4S/zZvA++2QJOZbZGK6W1qc/e2xeZu7ZmKae2bzKa2V5hO&#10;7ThkrOxoNXLt6DKcfLHX2OU8mk08h+bOrWgxnMu0/1r30l4gf0MDwAFa9w5yF5J73VmaP88BJNM8&#10;Gn0ZYPZVDvy+NwCf61aMx3VH3r1Tqavs9BRP7gyUTroxR+pyY5504s3lEuebORKnW6XiT27tFzne&#10;btGbcPuWrsPNZ3rjOt9J7K6hzPYqyodzkXr/ND37Y410HtDaq1oAism9ntwZFwEWXAJQfQMQcg3A&#10;5ybA1C4OXLrF4PyrgnG8a8uNv+sssL/nLrS77y+0uR8ptH6QJLTqSReMfZgrGPOwnB/96BBn8biN&#10;M398jzPrecOZPkDe5D4KhnOW/CfJX3+K+vAMQGkr9SG5V3YAISDe3wAsvAIw9zuAsE4A3x8A3H4C&#10;cO4GcHjKgf0LKWPTa8qO6bXiLXon8GYvpwhMXnnyhn3BvH5fHC/pX8pJBnJY8UAZKxqoY3UH2xid&#10;1w8YweBrhh/AETRT/kcp+31f0llwnvYh5b76HwCL/0n+6+S/Tf4ugGm/kP8egP1DAKsXAJZvGUaB&#10;eqwJGnAGqOCkaE2XQke6GE/lGPTlACNZwPlENgNIhz7WEPSA8QbRM4Im8tdQ9hUXADZ/TT1IuS+h&#10;3OMp9zBy+5B72l0AJ/q47W8AFr8DmA4AGH4ARobAipGlS7kex6E+eU0JK8KR3G5EIHnjiXSCDkGk&#10;gxep8fD4CD4n/y7Kvoie+xpaeyrlrv6R/HfIT+tW0rodnwBYk9vsOcColwCSIaBLKDA81cAQ8F/I&#10;zRNiem9MjCWcyO1BhBF0UUO6oCD9KGHxCJAdJ0feVo6cjRzBjpbmKEVQShD8RAhRpJqng7BMgLCG&#10;lPkcQjGhYREqiWoqoZY4QhwnzlApbcRV4mf4AE/gPfQRH+Ad/eft/wF5eznqWhNWcmTpFcZRHVOo&#10;Dm8xQrgeQgLVkSpEyKQ68qiOIqphO7GLathL1JC7jmgiWogL5PyWnF30/Y9hCF7Bn/TXa3INEgOA&#10;zP+Cejb6KB0tR4kF1UGvrK0MGReqwYOyCKYs5lINiyiLlVRHDtWxmeoooRoqiN1Uw372Axxk30MD&#10;8w5OMUPQyvwJV5g38AMzCA8ohV54SdW8YJB5ziL7nEPuD34kKBujjwZmcjQ0kaPMVIZyKxlKP5Gh&#10;yF2KOgFiFMaIkE/RRS5dB/k1wveCjYK3wi38kE4Z/0a3knutV80NimrZftERtk90gn0lPsu+FF9i&#10;eyU3mWeSe8x/pC+YJ7Ih9rEM+Uf6KHgwCgX3DVA4HDRU6KOZkRwVBjI0NZSiuaUMzR3ovVKGRr4S&#10;NIgQvxuVqPdmVKruwKhMnT7DXOFLowJBr3Gp4LnJDv6ZyR7+D9Ma7nezeu6p2THuieIM95uig3us&#10;6OR6zO+yd82f890WQ8I7lqjzkyXqdlmi3r8sUTQcNDOW4xh9KY4VS9BWX/wX12Ua1fSZxeEXMEAg&#10;EcSFxbIpEAGBRIEESCCBJP+QPSFACElkCSBrWA3IvkME2UGWgloQ1w5WFDeUqVqsWsU62rodWx2n&#10;dnQ8Tuux44z6zuu32A/Pycd77u/e+8/7QB9nAvReT4Trgpa/d6cT37jGEn5zTbB96ZqGf+6Wb/3M&#10;3WD1D49aq6eerZZP1u20fLy+H/fT+lHcI6+9uIdeB3EPvGdx973P4+76XMfd8XmEu0V6aX2D9F+b&#10;ayRIuEqCxG994PLL3tDOFOiG+vfCEyAJh4dBBGtIWY2HZHebdwF+hN/9qMQXJDbxF5KM8GSD1vaR&#10;b7bNQ/8S/L2NVfi7AU3WdwJ2WN8O7MXfCtyF/z5oN34paBp/gzxj8x35jM01yrc2Vyj3bb7Z9Jx4&#10;gfLWfoEMHc6R4cp5Mlx1NuhT4HoCEfqj+pvMrWC4DQ7SHXAfIlwsf6d6Wf+6mWz7mBxJfEAWEn/Y&#10;lES4FawjLoUULL8ealh+jVprd4XaYneZ1mm3SOu3vxQ2an8h7Av7r8MOr1gIP7HifPjFFfPhtx1O&#10;hz9bORf2x5rZMOj0VRh0PkqDLjN/Avpa20IKsIIRyLdiLC0gh2D+hr3a/J9Mt2U/0X2tfoyg2d6M&#10;4NpfpcetXGRoV12M3Lr668iiNQtRFWvORdU7nmW2OZ5hdjmeYg46nWSOO51gTTvNso46H2Odcz7K&#10;uuH8F9YTl8Os164HmNBtmgndp5jQ48/AQPSZpyLnjAbmH2LNzF4LLMFLPgH8jK0GP3C9zK9zg22+&#10;4bAc/soWOc2zlWtPsdM+m+Pkuh7nlLod41a6HeU2us9wje5fYj3uR7Bhj0PYXo8D2BGP/dgpz33Y&#10;Fc9J3iPPPdi/vSYw6P05F3qPcaHPKOdT4GZgDRnAAnmn2Ssxcj4pAPclFuBHAR5cl7qbXZKRrc5J&#10;GCtOCnkuxwRxHjMC9fojgkzvQ4IC7wOCbT7TghrSPmEzaVLYSdorHNiwRzS+YUK0f8O4aNZ3THTJ&#10;d0R0z3eX8KX/oPC9f78AbuwTQP8+/qdAGrD8mMF/RAA8Rr5zD/nGLeSfS/E4sKhcC86pAnBzynC7&#10;mXiO8yG5ZN20TEmalKb475Fmb5yQFgWMyyoCx2R1gSOytqBhWXfQkGwkaFA2Se6XzZD7pAvkHult&#10;Spf0OaVT+j9KhwRSdiCMEkg2BdLRHDBg9kKGPEOFvBd533cpAFzWmIGFLY7gZKqfxdEUGuGgJsZx&#10;SiX03K1U+I4lqIOG43WbhuLzNg8oSoP7FVUhvYrGkG5FR2iXYjC0U7E7tENxmGpUnKW2KZaoLXHP&#10;qM1xb6lNcTC08SNyGGIKjEK7KADg7wkA3EX1byDvW8xEvoN+T2esBMeySOaHM0NspnTMVROpse4j&#10;WpnvYHISpVeVEtqtzKJ1KvXhHUpDhFFZG9GW2EZvVfbQmxPH6I2JBxgNiScZdYnXGDUJTxnVCX/Q&#10;qxJgBCK8MgGGmQJZwPytBPleMsoA1b2KfONCLgBncwA4nmMHvszzMpvO22y9JyfSYTQLcx3QSUjd&#10;qQmUDq2a2q5Jp7ck50Y2JRczG5IrWfWqJlatqjO6WjUcXamaiq5QzUYbVJdjtiX9HF2W9IZVmgSj&#10;EJEIhikwBpi/kqM5oAxuIu9cRN53vhB5L/qrn9HbggNFnuCLIorl54V0u6F8jktPjsi7IysuqFWn&#10;ojampkTWbsmKrtYWsLdrt3HLtbWYQduOlWkHsBLNXqxIM8PTay7y8tUPsTzNa06eBsbkqWF0vhoy&#10;TYFcYPZrPNrFdLQHeSgD5DxnStE7F/nf4RIrMFXmBia2BS4bLgsn9hWznTr1gnVtebKAxuzE0JpM&#10;TWSFLp1dlpbDK04t5hemVgoLUpuFeak9wpzUceHWlCPCzJQFoS7lHuK3WF0KxDJSICdjC2SbAvkA&#10;PEW7eCcLgCuo94UylEE5ygAxbVgG9mxfC0YrN1oMVNBsuwzRq9vLYj2aiqV+Nfr44Io8FaMkO4Vd&#10;kJXJz8koEGdlGKQZunppuq5TmqoblW7RHZRqdPOSZN0diVr3SqjWQb4mHfK0aRAzBX68SfTMuoV2&#10;YBH1Po9qH69EGVQh70WM1TiCoVpf856aUPyOKqZD83aea51BTNpeFkcpLVaG5+s1MVn56fy0nBzJ&#10;luwSuTq7Jk6VbYxLyt4lT8yelidkn5Ypsv8mVWx9KY7f+kGYkAX5iZkw1pQ36CYfpaF7KEDea0C3&#10;gOp+hfxzP2IcMdSwEvQ2+Zh1NgZbtTZE2tfXcZ2rqoVeZZWyQH15AnXrtmRmakkKT12UJU7UF8rj&#10;9ZVxcfpWuVw/KJMV7pNKC0+KJYXfi8T6fwnFBR8E4nzIl+bCWFNeoJu8j+ZwDWWwgPqfq0fO14yc&#10;D7EL0dtKBJ3tnqCtnYxraI0gVrfErDE08T0KGyR+ObWKzenVSXR1pZadUJ4hkBsKxFJDhURiaBGL&#10;Df1CUfkUX1g+Fysov4nxt73AYsve82JLIY9fDDFTflGjXUC7eBllMI/6nm0B4JARgAlEL2JHhxVo&#10;3fkZaNi50aK6k4Y3dLAciozY2tx2kbeuVR6oaU6kJjaqo+T16RxxXT4mrCvnCeqaufz6fg6/fjIm&#10;tn6OxatfYmK1z5mc6nfR7CoYzd4OY0x5jOZwsxjdA5rBKdT3zA4A9u0EYKQLeW83evP3Iu/pXwOq&#10;Bkhmhv5gy6I+xvLcXrZjRjffQ9sl9VV2xlPkHck0kTGNwTfmRfGMBkQTAzP20bnGyXCu8QSNY1yi&#10;xrQ/p7Fa34Uzm2FEVBOkm/IAfYuuoj0834h2EdU/gjRkbx8Ag/0AtA8CUD0MgGGECEpGPYB+NNAi&#10;Z5RmoxthrtAOYy7KIdE6+aDcTziQROb1pwZz+3NDOP/nujyAorrzOP59+7ayhb4LwlKUtooKrI0i&#10;wnLCeiZGveidZ4rJaC56iWd0PKNJTqOxniWcqAyKqwi2FVEJLPYWkGiMZSwgtlgBSzyjiLH872sm&#10;mUOH+czOzvDe5/v7vd++9355k7r9Ie8re1be4sSsvDUJjrzKLpl5xztnLL7VuXfu04S0RSIpZaGw&#10;t+U07wfVXDt2zOUs0r8hHygkuXTPXAH8cxXwcZECo9dYMKo4RnqvOEn11ppUw9Aih//A1c6Q/qsG&#10;RGa7hsZkud6xZbpG2zJcE219XNNj0125Memu1VG9Xd90SHP9EJla2Nw+efnT6J4FIrZHvrC15ehk&#10;ziJnoJJ930x3SSFncSXngO5pa7j7reXux530bbcOwzaFYmipTTG41K5+fVOqwel2+GW5+wX1cQ8K&#10;Sdv4V2uqe5Q1xf1JaLJ7akgv98J2Pd2u4J7ubZYe7u/N3Tc0me3rfglOXCtCEoqFtS0109kDXvtt&#10;9G+kd1UxZ7EEmLUemOIGxm4GRmwB/sR1tX+lAf08VmR7bAqHJ0md7knxSvZkmXp4+vt08wzxtXtG&#10;+CZ5PvJJrJrinVg115RQtdzYtarM0LmqVt/Zc0Pf6ZvHJlu58InbKvzasnc+52AZe0B/CWsuoHcB&#10;V9Fp9E7YBnxA9zDupK/vBDL3Aj0P6tD92yDYq6OkhOoucpfqXqpONZnqjjWvaeIO/Vkde2ikOrZ2&#10;vCqmdroqqjZP2aF2vbL9dwfkiNqrcnj1I5X1oNCE7hfatmzn3G2lfwPrXkl3Lt0zyjkHFcDoKuAt&#10;ugfS3fcAkHwI6Po9EHNCifDTBljPBCP0TDRCziagXV0aguucCKofAsu5kQg8NxEBDbPhd34FfM5X&#10;wHihDsZz92GsE5LxjFC0pZz+TfQXsedLWPfsSmDyduDvu4B36B58EMihO/UIkHgMiDsFhNcDlguA&#10;/00dfBsDYGoMg77JBl1Td2iaHVDdGgj59gi+GPHGd2s20Mwha2ZBt87z82ciXmIz/SVlnEP2fB7/&#10;7XPWPZbuEXS/SbeTdacdp5/uWLrD6bb8CHhfA/T3AG2rCqpWE6THFuBxJNAaT1JIP8KXklY+BB59&#10;BbQU8HMrYTGtTS+xnv7l7PsC1j51DzCOPX+f7iF0O0/Qf5r+c/RfBKxXAPMNwMhD1bcBuQXAcyJe&#10;oCJGwiyiPUkgGYQvqYIvJuILwh+/4I9NVLzESn7k7gCms/bx1cDIw8BQ1t2P7rQGIOESEH0VCL0J&#10;+DWz9ruAkvXjPnn6u78tCqInQSSa9CDsieDDWfBmJL78Lcv/EYgyCkS8wCAQqReI8RJI0gpkqAUG&#10;KAWGywJ/Uwh8Igl8RmbwmHnka7KUrCBFbMcGPMMWxqrCExwgx8hl/IK75MWfeInHbaDXKCQrM4Qy&#10;QxgztGeGrszQWyPQXyXwF2YYyQz/oP9TMo3HzCYLSR69BXSt4rnWohWleIQKtGAvHuIouYAHuE0e&#10;EfErP//G/TYIZZhJqIONQg5ihmASwQzxOoEUZnAywxD24j3m+Ig5JjLDF9IzzKT33/Tm8uzL6Crk&#10;eYt5PjfuoRw/YTerP0zO4Q4ayUMmEbhFmkkjudkGoWtnEl4BRqH1NwiFv56Z9EKyMUMP9iKL12MQ&#10;M7wtP8eHiicYL7ViitSC6axpDp2L6FxC13J6VtOxHk28Ho3YyXMfwg2cxXV+u8YMV+i6xCouKIX0&#10;KsIUaBS+PgZhMuiFycdL+IZ4CZ9ondAnaoWmj+ap6jVVqzxMfiCPVNxTj1Xc1UySbmumSs3aWWjS&#10;zsdN7X9wQ5uP61oXrmnX4oq2DJd123FJV4OLXnVoMDSiztQinfIT0kk/oTjhJ+Tj5JifUP6OCPA1&#10;CotOL8wqnQgxaIXVrBWhkVoRFK9tDUjR/NcvR3XH901lk9+78vWAMYqrgROky+bPpIvmGdIF81yp&#10;wfK1dM6yFPVBhTgbVILTwaU41c6Dk+2+xYmQ09JR6w3Fd2EP5UPhQlUdJtQHw4TmANnfBhGsNwir&#10;rBMR0IhYrVrY/FQiJkTd0iFWcyfcrrlhzVT/aH1DeSFsuFwf8YHiTOQ4xakOnypORk1VHI+aJf8Q&#10;PV8+GrNYPhJbIB+OXS3Xxm2Qa+LKldW2fcqDtuPKfR2vqHZ3vK/ZYRO6Kpvw8tiEvjJOGCraIMLV&#10;XiKK/njufElKWdj1itaEQPl2fITyaly8qiEmVXXa1k91otNQ1dHOI9SHu4zRHOo6QVOdMEVzMPFL&#10;7YHEOdp9SYu0e5OWaHfbC3W77CW6HfYyXZV9p85jP+JV0e2i11b7T8Yy+zPv0iTh404SvhteQURL&#10;WtGRe283KJ6nQHqYosLdngZcSbJI9QlRiuNJ3dWHu2XpqnsM1O/vOdywp9co467kj43bkyeaqlI+&#10;N1WmzDBVpMzzLk/N9d6Wmu+9JXW1d1ma26c0rdLHnVbtszGt3ndd6m3/4tQngUWpwrwqRZhdr0C/&#10;RiRCFmnA3T7AZd5eG3orUNfLC8d6h0s16Qnqvenphh3pf/Sp7DPErzzjXf+tGR8GlGWOCyzNnBTo&#10;zvxX4EbHTPN6x3zzOkeeea1jhaXYsdZS5NhmWe3YF+RynApa4WgMLnA8DsnPFKHLyNKMlxFd2YNe&#10;kB5kctfJAeq5d53krfVYlgo1OSHY0y9e5XEmG7bm9PUvzR5o2Zg9rN267PdDSnLGhK7JGR9alDPZ&#10;uipnmtXlnGMtdC4KW+7MDytwFoXlO0vDlzl3hS/JORa+OOd6RG5OS+SibBG5kCzo+zK8BrJIB25m&#10;A+ffoJ+PmCOkZoCEPQPN8AyOk7cM+h/TZRrV5JnF8ZsoIqIWEatYlEV2AgphCYGEEAiLCRAIkIQQ&#10;EoQQSJAAwbCFnbAFCLIpyKLUZCp1i7XqoAK1LrUqpXuPx9aiU8/pzOmcnk7Hcdo5887tB0Y+/M7z&#10;fnr/527Pc//h9rNpsdvNKdzdp3iZrlM8qfsET+Exzju8b4xX5XmMp/cc5bV5DvOMXkO8Ya+jvCkv&#10;E++Mdz/vqncv72PvHu6KTxf3V59OLuHTcZDwMRwkvNeCTwr532zMAXq+r9DvPETveQef3AX8viZ0&#10;BKvYizwrptqdFjIdpzKTdo9n8N2PpYu8htPlvoP8Yr8BvsbfxK8O6OM3BfTyOyk9/AFKN3+c0sm3&#10;BBr47wW2p90NbE37NrA57ZfAplQisDGVoCABayEigfR3zMF3GPtn6Hc+kuOOm49eA5+5S9It8K7M&#10;g2SWBdtO50U7jEk4zsOiFPeB7CzfvqxcijGzYH93pvpAp6Ay2CCoC24XtIW0CnpDWgSjIU2CGWqD&#10;4CK1XnCLWpvxOLQm42dqdQYRossggnXpxAFk/yp/9OKPXOxDEcASat9WANwoQr9ViF7jkB1YFK5w&#10;UhFkM15I3zKSH7fTlMd1M+Zm+HbmiIPaRbKQVqEyrFlYFt4o1EXos5to9dldtNrsIVp19jTtSPa5&#10;SG32fGRF1peR5Vk/0TRZ/w3XZBFhSChCXeWPNeMFH+BrKcDHqL9YgjVQo9/C8x2lDcyUuMCEirJu&#10;tIRmf1QZu8NYmLy3Iz/Np1WWvb9RmhtaLymg1eSoonQ5ldFVOfWMSnE7o1xsYpSJTzBLxWeYKvEc&#10;s1j0GVMp+lu0UvQfulJERCIRa/k9DuB5JsDnmIN7qHvzMO7ZGvSceJ4uJcFk2S44rvEjD5aF2/WV&#10;xjh2liS6tCpTvBoLBUG1h8RhR+QyekVeEbNMWsYqlVbHqqTN7GKpkV0kPc4uzLWwD+VeZctzl9iy&#10;3B9ZstzfmTIJES2XEFEIfZV/YC88FQMsYw5ul6LXwFXHiqvoO3hOlwOMVe6AYa03qV9Lte2uYDi0&#10;aTjOjaU8j1pVekCVUhiqUeRGqQoOsYoOqeIK8is5+fKGBJm8K0EqH0mQyN9OEMsvc0TyBxyh7EWc&#10;SPZbrEhGxIhlBGMtP2EvPME6PMKV7wPUvHoEvYYOc4DnCWRYtw1MNfugpybYxqCL2tJcFfdmXeVB&#10;1yPlaX6aw1nBJeqcyIJiGUumLOJIFJoksaI2WagwJGcrBpMyFacSBYpLCemK+xx+4Q/x6YWv2OkF&#10;BCujgIhBmKv8FXvhG6zDfczBfBXWAb3fbB36LTxHEVP9ZujRu0FHQ9D6lvpI+/q62O26miSXcl2K&#10;l6oqI6iwQhiRp5EyRYcL4jPVpYkZal0SX92alKYeSExVT3NS1Bfjeep7bK76eSxX9SqWW0KwuMVE&#10;zFpe4D3wBc7BXcz99RqcR1x/LY2YA+Qo0tO8AQwtb0FLawBZ3xK+sbo5xqGiMWGXWs91V9Tx/WU1&#10;WVSxTkIXVOWz0rSquBRtVTxP2xLH1ZrYB7VTrGTtBWaS9i4jUfssOqHiXwxOOcHgaJCy16zgnfAJ&#10;zsEtzPs11D+P/nMGOYYY2wDaDbjzd+6A+i5vkq4zxKaiI3qz2hDnpGhL3iNrTfUSNwsCMxvFYWkN&#10;cjpXX8JI1msZSfrm6ER9Pz1RPxmZoL8QwdHfCYuvfxbGrnsZHltDRLCqCRpL95onBXg3Yx/MY/4v&#10;o+5sB3o+tEZDSHs3QIMRoLpvK2j73UDTH7RO1UezU/SyHGTGhF3iHp5bZle6T2qnMOhgR15IokEZ&#10;yjFoQ+MNTdT4jr7guI7JA+yO80GxhjuUWMOzAGbbyyBGC3EgqpkIjmp6zZc4j3ewB+dw7bd2oedC&#10;zTGkvxc9hwngyCCAZsgGVCPOoBzxJRWMUG3yhqPsRUNsR8FgknPq0VS35IEsL45J6sc2FfnHmir9&#10;WaZGP5ap1yfGNOHNNJ33ZJhuezD6V9zpvS89aUbCO6Kb8F3LEvbBItbgCsZ9DjVPDaDvRLpRu3EY&#10;fddxAMUJANnEVsiddAXxJIWcNRlmy59gbOaeiHdMHOfuYo9nuMSMSVwZY4Wu0WPlrlHjDXvp40YX&#10;+viJtyLHzzrTxj7cFTH2/c6w0X/upo4QLiHDxN6Qodfcw96/jjW/hPpnRgAmkIFRrANq16J26RTq&#10;z6D3M5OBb3GCVIsHcC2B5ERLuC3bwrRnmjlv0M0pjjRztlO4We4UZi7dHmquRTq3Uc3HHULMs28E&#10;mxe3Hjj93ZagmV8dAk8SjpQpYnvAFOG0yiL2wJU+7EXUPY2axxDjJPbhSQAtWkOlBSDnDEDqWYC4&#10;C+uBedEJoq0eQLdSyOHWsPVUK9M22Jpot9/K3xRolWyiWIvsKNaqjQHWto3+1iFbX6tlg4/1ho23&#10;9bGN5/lfbPedI+w83iU2ua9hDmt/CfVnMd6TpwAGUddgxhyg7mHUzb8AkGkFSLoMEHUV/eccGfxv&#10;OIDfzT3gc9MXvOZDSPvmo8ke8wlkt4V0suuClLx3QU3as1BPclk0knYvToPz4hXYufAF7Lz5M+nN&#10;6wTZaY5Y5/RnYv0q72Puz03jnYDxjqNuH+o2o24l6ireAxBdAeBdA2BdB6AuAPh9COB2D2DnAxvY&#10;9sgBHB65wNYlH9iyRAX7JRZs+iQFkcBGHPgNyw1gs3wU1i9bgLz8AV4Cz/BxfgWkhwSQH7zmIuqf&#10;+RPOI2oPonb7JZyF9wGKMWbJHNbgJgB7ESD8NkDARwAeDwGclwG2fQ5g+zUA6bEtwGMnfPxd8dIP&#10;APg2EpcRXAqfCnE5xaH7Hht+BRt8BQNcwZ88e468xO/f/s9Z1J85h7OAcXeidg3GrMKYpfMA/FsA&#10;8XcBIu4DUB4BuH+K+l+h/mMAuyeo/xTwf8hfkB824RLwP7bLAyrqK4vDdwrMDE1h6E2aSBkBgaEI&#10;YwTUoYoMDL0IIgoiIBIWUURBRYmAgiiKiCuoixUNLkYj6tqiJBjrqmisCVlLFDQaY3n74+zisjk5&#10;c74zfzhz3nfffff/3rv6RD9bET12IXqKC+pzBdELbMIvFhL142UbQLIHMKkBBD9w/xPb9xE1IOeV&#10;mPciuOfCnYx8RyDfk7rhvwj/VfhvIP/wjriH+Q86fwJ94DF4MYx+EdErA6LXtkRvkZP3oUQfcCB9&#10;xCbEUHwMBc8gZYc+0Yhaq8bcSxFeLuadinlHwj0Zc/a6Bn8v1h/z1UcKNeBVGXQ+Bc//Sz/4Dbwf&#10;xgfwEXlhpsAZTAK4IDBcSlgpqAZ1n2Bkqc7ITI2RqQjfQkbWqoxcVBhN4DEK5TCKBen4XQ4oAktA&#10;BagCtfSRGqBsgroFtNE7aqff6Qg4S2/pGuijN/QrPoxegV//BHgRgzEwRByGiMFCwMgJMfgghiAu&#10;IyViSMXv5oDP4SuBZxkclRi/Bimoh6ORXtNWjLcDnn2gk17SP2iALoFHWKKX9Aui/QUjDPLsD8Cv&#10;wUgPMegiBjFiMEMMDojBCzFMRgwRiCEJ7tlw5sNVDMdSjFqBZajC+LVYkgaM3YTxWsFuLFUHPaHj&#10;KJUe+hfdQyZeoHzeIhr2pzC+ngbjacOvhbXQQQzGiMEWMbjzGfkhhqmc3ykOc0yHMweuQjhKMP4y&#10;jF9JPyMXfcjFj8jFI/orPcR6PKADdJ++hr2bfqA7+DyhXmTrJnyD3PgDTKitzoRqaoynKmQqGgIm&#10;MFBlPCvE4Mz/QL7cNxTEGSAlvNPhy4JnPjzFcCylu8jFD7Qajlo4GugWNcOxg/5J+1EJR+gqnacr&#10;+O8lxNDD/Y2+xay6MfJ5VNw3w2Ba8GvxhEyDVJlYqMLEYhWmbc5/p27Peynw5D5VmcT5SWUaPeAn&#10;0h2VDOpVzaWbgkK6Liyha8JldEVUSZdFa+iSaD1dVGuiHvXt9K3GfurWOEIXNM/TNyNu02nxMzqp&#10;+45zXI9xjukx7te6/w/T5YuYHvzGxGfmPB4z1+C9MzHgvdC35vbpuHDuaU+gW9ohdF0cQ5f1Uumi&#10;QRZ9Zzifuo2K6bzxEjpnUkFnTavotFkdnTJrpJPmLXRi1B7qGtVJx0ad4Ry1uME5bPmYe8jyLe+g&#10;JeMfsGQq7RZMZZ8lUx0CbgEzgd+GuMyOOG/GqFC/tRb9aG7CuW00hq6aelKPxRTOBSsF5+zoJO4p&#10;2wzuCbscbpddIfeYfQnvqEM574jDKt5hhzW8TscNvEOOzbwOyd/4ByVf8g9ITvL3S67w90j6VHdJ&#10;ACYg2d9eC3ZKmHC7hIlaHZlayzDYKOTAGv6x2HKwnTzA9x07HvVaaNIlW0s67zCOe2rsRH6Xc5jK&#10;UZcY1cOuqaqHXDMFX7rNExx0LxK0uy8W7ndfLtwrXS3cI60T7pI2itqkraKdHvtFOzyOiVo9etS2&#10;eTxUb5a+0miSMq1Gd6a1CWx0+x9sNHLgSJx+N/ixtd7yQc/lhSPORUDn3EzouIeE95Wnj6DDS67W&#10;7q1Q3zs+QWO3T7pmm0+25k7f+Zo7fIu1Wn2XaLX4Vmhtk1WP2CrbMGKLbOuIJtnuEY2ywyM3yc6P&#10;bJDd1a73HdCp82XiWh8mXjueidcMA/nnfnTF1g93L/q+y+i7LmBrPTOBS10T9KnTz47X7uch3O3n&#10;r7nTL3Rkq1+0zjb/ZPFW/wzxFv8c3c3+n+s2BizS2xhQrtcQUKm3PqBOvz5gs35dwE792oAOgzX+&#10;Zwyq/XsNVvs/N6z0+2i0yo8ZrZzIjComMsMhBnMw4IkjFN5rOF66w4lOTUXfGYieS65N7cE2nLZg&#10;V0FrkEyrOTBQvDkwwmCjPM5ogzzVuF6eabxOnmdSK/+LyVr5YtMa+QrT6sBq09WBDWaV8hazVfJ2&#10;swr5CfPl8uvm5VOempdNeW++dDIzX/IfzIYYPFKeyHD0o+f7PhK9DnqeLtCJ/qs9XIPaFBbUonBW&#10;3RIxXnNj+CTd+rAw49pQpVlNaOKoqtB0iy9C5lhWhuRbrQwptqoIKbNaHlppvSxknXVZSLP1kpA9&#10;NqUhx2xKgi/bLAx+bFMc/M5mQRCzLgpiVsNh7lgH5OBGBHKAo+0kep7D4ACuILuUQmqNNaMtcRJ+&#10;Q4yXep3ST1wTGWTyRUSExcppsdYrpqWMXhaeMaYsPMduaXihXWn4YvvF4RX2i8LX2heHb7YvCm9z&#10;KJz6lUPB1B6H+VP7HPLD3trPC2N2eWFsDLAd4i3q72Ew+j3M/Vwy1gBHfQfYk4ReI4FPzUlGtCnZ&#10;nrcuSSqqSfhMpzJObrwieqplmVJpWxqVYF8SmSZZGJk1doFinlORotipUFHuXKCocs5XbHTOU+xw&#10;yVH83SU74oJLVsQj58yIN06ZEUySOY05Aoch+lGL91AD3ycQnU5Dr4NrT/tMop143jodd8w0faqf&#10;MYazJs1NUJkqG7k8ebLh0sQQi5J4he2C2FhJYUyyc0F0xrj86LluedGF7jnKUvds5Sr3LGW9dLay&#10;RTpTeVA6I+qcNC3qvnta1GvXtCjmApzTIpnTEM9w5bqNOvguBesAf2cWcjCbqAXPm9OJ1mfo0NrZ&#10;NpzVs8aprsjw0SxLD9AvSQ0yL0oJty1IUkryEhLGZcenSbPiMj1nxeV7zYxb6D0jboV3alytd0rs&#10;Vu+k2P3eCbGnveNj7nrFx7zyiI9h7sA1IYaNG+Ix3sWbsXgf0Xd2wd+Bq05bNlEznjfgSro2S4uq&#10;si1pZbYTv3yOl/riTD/xglly04KZYTa5aZGOWdNjXTNSkj3TkjPGpyTl+CYlFskSEstlcYk1spjE&#10;Jt/oxL2+UYknfSITboOXXpEJzCMqnkmB2xB9eB+voQbPzUK/Bf+BPNQBaMxF34u/q3JFtHKeGZXP&#10;c+SV5nmIinM/0y6YO9koNyvEMmt2hH16RrRLyr/ZLvewmvM8jr/P6dQ5nZPooumu6GJKdL+qFEop&#10;ETEuD50hIU2kdFTiKEpJw1Ny3Q7LoDO0E7pQtF2GMS7DGBrzjOyamd3BjMuuXTPku2/PPuGP+eP1&#10;R87j+/q8P9/v73tZNC9o7sIPwz5QZ0SkqHMip6vXRyart0RMU+8JT1Lrx05RnwtLUN8OTUh9GpK4&#10;QASRwMT5ImCAe/wernPeuzKAVr49j+XwzbmK91yyNRsoyzFEca4N1q0eKclf7S/PzRlruiJ7vNWy&#10;lXGOaVlJbgsyZ4yekzE7IGVpaui09CXhSenZEYnpRREJ6RXhk9N3hcWn14fGpZ8NnpT+bVDs4idB&#10;sWkiMHaRCIhd+JY+fg9XuAY7mLuJV9+jeXxrkGqymRTzPbo23xJrCl2RW+AjW5EfqspYE2Welhdr&#10;m5qbOHxOTrJHSvYsn6kr5gcmZC0Oic9aERqXVRgyKWtzcGzWzsCYrKP+E7Pa/SZk9fqMz3zsG71c&#10;+EZlkGVvuc15+IJz387cJ/I5D3wK7CYfk+JC+ouAvPWmWKV1QpbWS7pMG6RIWxdhmlo00WrO2niH&#10;lIKpLlPzUzwna+Z5T9Kk+cXkZflNzCvwnaAp8x6vqR0TrTniFaVp8xyn6fWIXP3YMzxHjBq7SniN&#10;zX7LN1yLPexBK/M28Nq9n+wgFevp3wCsLuGdf5McGaU2WFLmLllY5mu4oDRMOXtTtNmMkknWScWJ&#10;jvEbprvEaOeOHK9d6BGt/cgjSpv//jhtmXukttYtQnvYJVzbNiJ8/U3nsKJHI0LWvnIJLhBuQflv&#10;ucq135ELnKK3vhjYR+c2UrqRb55S+vksSa/ku2OrGeZXOWNulZd0VlWgUfLWCJMplRPM47bEW0+o&#10;mGYfVTF7WET5h07h5ZlOY8vXDAur2OQYVlFjH1r+iV1I+Rmb4PKb1oFlj2wDNr2y998oHPxKhOMA&#10;F7gOz7DnjXQeKuNaJJWbgQ1059G9bBuwgE+RWTvkmF5rjWm1rphS620QXxssj9kxziSqJnZIeM0U&#10;y7CamVbB1alWQdUZVkE1eUMDazZaBtRUW/hXHzLzq24d4lt9Y7DP9l+HjPm432J0lbD02iqGDtCp&#10;4b7E3Mfp05FqUlbFeaA7m+60WmD2biCJT7TYOhUm6OwQrXNHpM5HGqYLMQrWRRkH6OJUfnXJJj51&#10;8wZ516WbjNGtUo3WaZVeum3Go+oOGHvWNSk86q7J39/7UOG+p1/ptkuoXHcKkwHatOzBFn4P9O0h&#10;VaS4BtDsBJbvAVL/BMw4AMQdAsKPAP71KvjW28Jb74rR+jGSUfpgqYc+SjZSP1nmpk+RuerVMhd9&#10;psEIfaHBcH2F1Fm/TzpM3yhxrL8scTh6X2p3+IWB7SFhaHtQGA3QxJ4fp/PgLu6LpJyZi5g5ez+w&#10;+CAw5zB7UA+MPwYE/gXwbAScTxnBockS9k3DYNfsAZtmf1g3R+K95nhYNafAsmUhLFqyYdZSjMEt&#10;NRjUUg9VcxeUTfegOvkcqhMCqkYhGaCxGtDTqdMB2+ndSK+G3uV69uA4e/AZ5+AEEHYKGN0CuJwB&#10;bM8CZn8F5F3GkHVbwaDbGdIeL0h6eBnsmUh4APXw0OvhhtfDhd2zlwcii+++ys3wPvkN6BRvOMZe&#10;H2afd7PPlfSub2AP6F1E76wmIJ7ecHp92gE3eu27AYsLgPIiILkMXjwNeegOAa7ZccN142WUF8Mb&#10;44CbPIx7uQH3cuPp5SK/xZA3W0kv+YUHxPM31H/C84nu7XSXsNRc5k2nd/ZpIIHeyA7ArwtwP0//&#10;l/QzivJrQHqDfg7HZxQPXvK9HOgz56XQEfjBE/iJPfmZF5P7vIg84Kb/kB/cQ9bxgIM/uM5//+kN&#10;Bz4Fapi77CSwhj8vY+a554Ap9EZ9Tj/zjmRee/43i1uA8XfMf4fOPvJ38gPhUHwIcjzy0IiPBEvg&#10;6XDgGXvynJe033kwv/gIeMkPsJ+LvZ+h+0+/YRezV7Dnhfwzk/M8n+6pzBx9id/AV/Qzrz2zmtEr&#10;f+388R3fg9dO8it5TP5FnhG2GC8UwCtrQHgQXlhFMuHhLHgIiHKy4w0C9sYC1gqB9+QCNnyROvFl&#10;OkYqECYRiOPvM4maZJAcUkA2kDK8QiX6+d59iVqyDy/wZ/yOepbQiP+gHf/GJdLH0h6RfiL+EHpZ&#10;w1DWYM4aLFmDI2vwZA3BrCGGv08n8znCEnpW0qHBb1hHz0b8F+V0VTF6DV27OZ4OT3GYLWlga06z&#10;RRfYqtvkIXnB1ok/RMBKST9rMGUNpkYCdqzBnTUEsIZoZk2icw5di+jJpCMXT1BIzwamK6VrC35h&#10;Lx6wF/fZi3/iIJfHp1wmTbiHLi6Zb/A3/Iy7rPguba/pI3feQcCMfVCxBgVrGMQ+WLOGEazBW/IS&#10;Ecw4mb6Z9KTSs5SjraRHQ08Rl0YJPZvpqaKnmmPvxvfYj+9wFN/iBG6hAzdxnVX8iBvs0tfs5nUa&#10;r5Gv3kFIlaxBRj/YA2P6hxpwTbAGT+YOYbYY/APTmGsePWn0ZNKTQ08BPVp+npvo2ULHdo6/k2PW&#10;4Qrn4zI+w5c4i4v86wumP8+ufc756Kazi3S+g5DLFEJGvyFkwlhmIBSDpcLATvIMrszsS+84OhPo&#10;m8U8amZZyhwrcRV59Kylp5iezZz5Kjp2oIfz0SU5hE5JAzokbThncAntsj6cMXqCVsUrNDNxEzml&#10;fIsYBLlQ0m8GqbCEpN9CIXlmYoH7hg50e+KWNATXZbG4Ik/GRcU8XFCmocckE92DctBpWoCOIVqc&#10;MytFu1kl2syrcdpiL1otDqLZsgFNlm04OfQSGq3uosH6KY5ZC4meHCVH/o/0NcIChkQquNU+deCn&#10;b8MtwFyOO0oL3FANx2UzP5y3ikKnTSLO2X2ANgc1TjsuRcuwFWhyysMpp7U44VyC/zFd5kFtXVcY&#10;v0ICsS9mNWBASIBACxLaMJYAPwFCCIQkEJLFIkDILGK12BGLMIjFLMJgbGSDjfFuBy+xY7dx7DhJ&#10;E3uSetI2zYzb8UwzTcZumiZtptPGjtPXk5lq3D9+I733z3fvOffd8303EmfR9cQldDVxDW1TN9EV&#10;6hXCJeodwkXaQ8J52lPCGdp3Hpu0n4inaDjpJLBBfQ0ehYj4LkT4BxUyHx2hPwK/h/+/jfJBj2Jj&#10;0XsUFrqbJCbcSZETbqaWeVxPq/K4ymjweIPZSrzCtBIvsQaIF1ljxPNsB/Ece554ln2EtJW+QTqd&#10;foF0Kv0maSP9A9J6+hNPF/sbr2PsV+RVNu59hIV7rzBfA/v3+JEGuZcN174AtIUIfcxD6EMGEd1P&#10;i0R32HTCDY6IuJ0h9bzEU3pd4Ou8zgqM5DOCRvJpYTv5lLDH+6RwyHtdNO59QjTjfVy05LMmcvkc&#10;E53xWRVd81kRveu7LPrM1yn82m9B+NJ/ToAHHAJm+bi/GzweEb6FEfNFJoy7HMhbkP3eg9+78Hxb&#10;EIKu7aYSLmVleJ7NyvY+vUfue1Ks8TshNvi7xPUBa5LmgKOSzoBVSV/gimQkcFkyGbgkmQ90SlaD&#10;FiSbQfOSN4IOSe4Gz0g+DZ4SPwuZFP8QcnAPHjL+M1mvwZPg6udDD0D7sRxGvAL8ZSFkPgx8do4/&#10;uojFoy0py3NDutvXheUFrGIlwSuYNuQwVr3DiTWELmKW0HnsQNgcNhA2i9nDZqQz4VPSw+GT2Hr4&#10;BHYxYhy7EzGGfRIxsvfLyOG9/4ocysUjfmYwBw938wJGyldiGOmg/0iF0H0YLbdg9G/D2L0gI6PT&#10;RTFoXZFGPFok9FmW5wYtFspD52TqiFmZPnJaZoyakjXunJS1R0/IeqLHZcPRdtlkzKhsMWZYthZj&#10;KzgXO1hwK7a/4GFsb/6fYrvz/xlrzcdjrHl49IH/4/t06IMULAjo/goy1y9hzF7Vgr+E9WwpiWhd&#10;FYmOaVI8Dqt53vOlkqCZkvwwR3HJzoOK8li7onLXqKI+fkTRHG9TdCUMKgYSBhR2Sp/iEKWnaJVi&#10;LdqidBVdT+yQf5DYJn+a2Cr/nmIpxBOA+JZCPM7Nt3AGn0INHpcj9KAS8h7krssG8JewnnV4d0wb&#10;hpZ1NMKCjuM1o80KmCjDwsY0RdHDKnXcYKmO0l9aQ+1VmmndyrYkq7InuUs5ktyhnE5uUy6nWJSn&#10;UppLtlMaSx6kmIv/QG8o/nuyqRinAVSTAk9081fowxMlnMV9CN0zgscG+3W+BrwVrGcN3i0bgtFC&#10;FQXNVLE9Jyoz/cb25e6w6WQ7+7XK+O7yclpXmSGlQ1OX2qZpTrOouxjN6kFGo3qCaVY7mSb1OrNO&#10;fZlpVN1jVqs+Z1apvkurKv0PvaoUTwGS3DyDs/c5nIGPwHLdhdy3DZwBO3oc1rMC7xaMfmi2Lg5N&#10;1jGIY7VCH1tNdnBfVX6U1aCIa9eraRadLrWpooZp1prZJm0bp07bxzFq7dxq7Ry3stzF3Vd+kaMr&#10;f5ujLfsM+BtbW/YTU6vB0yo0ON3NlzK4E3TwPdRB5gSbc3k/eGwz+HxYixPWMmvyRpPmGGTfn+ph&#10;M/PJ/Q3iQGu9NKK9Vr6ruaaUaq4qT62rrGTXGOq4lftaePv0Vr5OP8LX6mf5ZfqjfI3+PE+l/wVP&#10;qftNhlL3DUdZ8YpdWoEzAYabL4rBGkPdH4DuWy3wLUD+XAdWmsDjwXomm4horCUSDVuSCf0tXE9r&#10;c5Z/e+Pe0GazLLqhoYRirNfQK2v1bJ2xJqO8Zr9AU90pVFUPCZXVU4KS6iN8RfVZXlH17Qx59afc&#10;wqqvOYWVr9iFBpwlN+BMN0/VcC9C3e+B7o026AOw1go1AKYs4PXheagjFPV3JiJrJ5vU0ZHp09KW&#10;E2xuzY+sbVHEGZpUSRX7K5hqcxVX2dDAV5jaBUWmAYHc5OAVmlYyCkxnuPmmt9LzTI9Z0vq/sLC6&#10;H1lYLc7EjDjDzRPow0cNcC+B1nYnQpvAKjAH2IEhsOU93QHoQE8cau9heDT3CMhmqySg9oA0zNAl&#10;j9F2KCnqtnJ6cauBJbfUc2SWVk6+pZ+TZ5lgSy3LLMyyxdhruZWaa3lMz2l5Ts9uekmXNOJ0yf7X&#10;/A6+xfehBhDN0CWIRevAYWAasPWAfh9CHQNkZBnaiRqHUgimIS7JOJjlaxjIDdb2F0SoeotjFT2a&#10;RFm3PjnPWpeKWS2pe6299FzrwZQc6+GkbOtpmsR6M1Fs/XXCngPPKbs7XyZmtuPUzDacKvofj+Hc&#10;3Qfrfwu0zvVDH4AFYGIAoV6w4e0jkHlGEaq370DGcQqqGmd56O1Cr7IxiV/pqDSkaEQeWTCsisWG&#10;dfG5NiMl29ZCkdh6EsS28bg9tqVdWbbNmN22m9GZtk+iRIPPdwr6X8Tw+/BYXi++y81DqMHbsOdr&#10;NugDsALMDsM5AO3uMYSaDyJkdEDumvZBFTPRqGwmGalmOMTi6Uxy4XSOf95UQXCuoyRM7NBGZjmq&#10;o3Y7mqIyHd2RIoc9XOhYDBM4ToXyJ2/s4E1+HJwx8SyYO/4iNH0MD2OP4uFu3oee34b9XrYjdAJw&#10;Ag5gCLQ7QdsEccQwB7lnEbLnUjAqXIpDBUupBOkSj5izlEXe48R8M53yAIFTE8h3VgZlOM2BXGcX&#10;MBrAcc77py9u+LEXr/syFx/5MOa/8kk79INf6izuT5/BA928A3V/E/TOgt5RYA6wT0EfIKZaQNvo&#10;RKh8GSE5RKLsNRLKcoWiTFcCErrSEN/F8+C6xKR0V54Xy1XixXDpyGmueq9UV7sX3TXkmeKaJSW5&#10;jpNoa9tE6tqHRMqxP3skrP7bM34F94pbxslu7sCerx6CewlYBqZB17aAUBdom1egB0cRKjmOkHQD&#10;ocxNhFhbRPRfrssEqMk7DePPl4QjIIeQCAQkqBHUUUFbCStJ1YgR0CBb6lEPlrpoUVFRQRBFKSII&#10;yiJURJQiAgFRjuCt4FFarVXUXa/V7rqOo211bHW9qVW/fUBoOzvMMwnJ5P97j//3Hn5VPeFr7g2N&#10;2Q/9zMPQxxws+JhDBG/zJKG3ebrgZZ4LT3MiPMyZcDcXoZd5FxRVJ+FaeQuKnc/hukMUXMpESbf2&#10;Mda1BazNVD6VQZ+T6fOCEsagFIgqB0IrAV01MKwW8OW66tUAKBrt0NPiBmdLXzhYBqOHRQt7iwFy&#10;iwm2TdNh3TQPMssKSC0bIDTSgcb9fPi5wNZzUa3/BcIe8Tc10NeqrcwD/c0lN43cJTsYA3I/Jjdi&#10;N2CoBwItwKC9gJpHKQ8B9ocByVHutc2ulDebDQfRFg6BLR1DGAehY2y+x1h4j/GCH6NzLTys+QSH&#10;g/9Qj9kYfqVed2rPF8wDmYX0dx25KTVAPLkx9DWqCTCS+aeDzAGZfZoBt+OAw0lA1go2Geq0jEXO&#10;ATjjziGIw/BZDiTngoG2joGAjfcCC+5FJvwig3uBzlw4A5y/w++fUc87VWNmHnYBeeSmk7uUvsaS&#10;O4Xc0CNAcAvgT26/LwH3U+TzCNk5ss9TF6lL1GXqKm257sihUMWBxBe4xQHxdgiHdQ4id2jHXV78&#10;u9s4tNGx77/l+9vU3U6VM7+fNzIGZC8/wHpEf6fR3wnk6umrP7n9yHUj14HplF4h70aX/kUxtFzl&#10;wKWTZ1P3pMADZ+Ahl5XHg4FneuAFh4OXLEQvMyja0V5HMZjtX3VqC/O8nn6nkj2f7BlMmYkx/oDc&#10;YW2Ahr660U+768z/TTJoPpfPd/qhg0nxmuEn6hHFVIMhRrsV8FoBdAzNopZigxZZlEUWYDGPYvLF&#10;ik6JcOO+q+C+62r1bt/1Fjr2XZH7rojxVBQVTcVRCVQylYa33DPfYD1eI4+bbCF+4b77EmXEm/EM&#10;9XiKg3jC7fYJrtOsB9Qrmih26mHXa7fItxXhSBscaIMjbfCkDQP4eSAVQkWSN4OsWJ6ykKxEslLx&#10;AunkrSMvl5x8/BdFPHs7fkYFQ1LL0OzDfZykLjFUP/DvBVMlMny/6/suiehJG+xpg5w29KANbrRB&#10;w8+H079RaMdE/noqWTFkzSMrgaxkstLoXQYZ2fgRG3lWIc/dijuMxW1U84o04hZacBNt+Df/+46R&#10;ucFTr/9BN7pEPnNhRRsEmQg72tCLNqjp8xD+KpixGk/eh/RrJllzyFpIzjJyVpCxhoxMXs0cnpXP&#10;c4twjbG4gko+KnX4Bw7j7/gGF2hFG086x2ieI/Hs/0mEjDaAMQD51hIRLsJbePIXfvRxBJkGXvkI&#10;8qbxpE/ImkfOYjKWk7GSj+dnZGSRsYHnF+JbxuIMynGa+fga+9HKO/El/okT9OI4I3qMxA61/EFk&#10;MwZgDEC+wBjYM88Ksn3I9WcMdbiKUGY1iqyZ5MSSE0/vluIUUkhII2ctOTnk5PP8LTy3DEdRwyjs&#10;xSF+c4AW7+eN2MuMNpHYSDVQ9V0SZV18WwjtLL2PpRL6b0+fPcgeQD8DGa+x9CuCrGm8ZTE4LsSh&#10;RbIIR6VJOCJLxSFZOg5aZWG/dR722WxGk00pLLbVaJDvRb38JPbYXUat/T3UOLSjyklEZZcqukS2&#10;VOwB4WlPPu58nG/x9YathJY7o02ixilrf5y016PZIQyHnaNwwGUm9in+iiblAliUS9DQKxn1bmmo&#10;c8/Ebvdc1HoUosZjG6o9qlClsqBSdQI7VZdQ5vkjSr1eCtu9RGGbpyiUeIqSbnXwXylZatQssRrg&#10;CnWeJe6MqxVaXdzR7DYQBzy1aPIOQYNPBPb0mYbavn9BTb9PUa1ZiKr+iajsn4oK33SU+2YLO3zz&#10;hS/8ioVSv53CNr96ocSvWSj2uyAU+d2VFPo9lxb4itJ8X1GW31+U/a1LItveQ/Jvs6xeHc52Q7UO&#10;YatjeTvs44Km/hrUDRgu7Bo0SjAPDpdUDImSlA+dIS0bOlta6j9Put0/QVoSsFy6NSBNVhyQKSsK&#10;2CDbHLBZVhhQJisI2G2VH3DYKi/grNWGgNvWOf7PbLL9RZssat3Q3/WGLeb+IJb+QLY07p6tLO9H&#10;gjhb0ZbGIT1QO0yNqveGSHa8P1JWOmKcVcmICOviwCk2RYGzbD7XxtoWahfYbtIutc3XptjmadPl&#10;G4Oy5blBm+Q5Qdvk2UHVdlna/XaZ2tN2GdqbdumBT+xXB4r2aSPeadX77/TUh6Wfbf8K2/4ZI1v8&#10;OO46Y4A62rNLa42KkSqU6gZKtupGWG/WjZYX6MLs8nV/ts/Tfdxjgz7GIUf/qcN6/UKHLH2i4zr9&#10;KsdMfaZjhj7PMV1f7LRGX+mUpm9yWqlrdU7VfeecrHvkvDz4rXNSsOicOFJ06tajgbyHbPcXuXd+&#10;ZeK+x/GjLpRzPtvuztESlBp6YUtIf0nB2GHWeWN1drmGcY7ZBpPzOsNHPdcaZrhkGGa7pBvmua4x&#10;JLimGVJcVxnSFamGHEWKYbMi2VCuTBpTr1w25oRyyehrysWjf1YuGv1GuXCUqIgfJbp266cA5sHA&#10;e0D+cbbYJu5+NRGca8I5V9CuLaEuKJjQV9gYPtQqOyzILjN0jNNn48NcVxsjlauMU3ulGqPdVhjn&#10;uCcb4z2SjIkeicZVHkuNWaoE4ybVImOpKn7cbtX8cS2ecSGXPeeGPFDNCfnVY85Y0Z1y69Y9ttVr&#10;9Psb8o9y3KibDFRGcc6fRD7tKohwwMZINbIjB8vWTgqUr4n4wGnlRKMiZYLJPSk8SrUsfLrXkvBP&#10;ei8Oj/NeFJ7gHR++Qj0/PEMdF5annhtWoo4N2+UzO/SIT0zoRZ/o0Pvq6PGvekePF71mGUVPStWh&#10;u7yDl8n6mnvnQY6AtRy/dvB98Ufk066NUXJkT/bE2ikDJasnv2ebGqVzXP7hWMXSyHCPxZMiveIj&#10;pqjnR8zqE2eK7TvXFN8v1pSkmW1ao4kx5WqiTcWamRPNmukTD2qmTWjTTP0f02UeF+V1BdALiGyi&#10;CCKIsi8Cg0sEihsoIiIIOMgIDAiDMgoYcEQWAYk44hIZXGFcgjqmLlViosatxtR9i81qWputGE1s&#10;0jRpbWKMZumXM2hb/zh8M/Nj3rn33ffevDvti+DcaY8Cc9MUf/ADXyu3qcM7zP/5AvZCIX0G/Wcn&#10;r9uJZS3zsjqvt7Tke0tzQZhNY/4zveu0Y/tU5Sa6V85M8S7XZPjOy84OLJmhDSnOKg4ryioPn5W1&#10;KDxf3RSep14dkaPuCNeod4dnTz8anjX9erh6+t0wdebDEHWmEqTOUAIhwEo3NX8T1xkde7FY5Lc8&#10;t8IG4llDLC2FtrK0yFMai4OlTjeiV1VRnHNl4QS3soJkL712mm9xnjpoVk5OmHZmYUTuzLkqjWZB&#10;VLamISpLsyJqumajKkOzS5WuORKZln0tIjX7s/DUGT+Epc5QQtKylGAIsvIRV6w3qMHrJawFsICZ&#10;K1fbbPpeYlnKs6Gkv9TqA6RKH2VXqY91LJsTACkg1t/fVz87aYBOlzq4oDAzMGeWJiw7Pz9SnT8n&#10;KlNbMSxdWzcsTbt8WKp2Q1SK1qKaoj0ckay9Ep6Ud2doUu6DsKQcJRRCJucowVZuUofLRZxL8zgP&#10;oBM2zuWOCc16/LyvKXORheVDpGJ+hE1ZeXRvfdlYF11ponv+3BTvnJJ0v6w5M4IzivPC04qLVVN1&#10;5VFTdDWqZJ0xcrJuXcSk4p1DE3WHwibqLodM0N0OTij8Pjh+lhIcX9BDkJUbrL8L5H6cdmQvbOX6&#10;uw5WQiNUPyuyoNJByg3eMs8QKiWGEb2KFox2yq9M6DuzYvKArPlpPunlav+pZTkhyaVFYUmlZUMT&#10;S6vDJpY2h04oXRuSULojKL70lYDxpZf8x8371G+M/nv/0SWK/+g5MPsxb7EGz5SJHK7kTIIOaAUj&#10;1BhEKqu471fbyJwad9HVBsisWpVtXm1Mb03NeJfp1ZPcpi2a6pmyMNMnaeFMv4mGwoAEw7yAeMMi&#10;//GGpX7jDG2+Yw3bB48xvDxotOGid9yCW16xFfcHxcxXfKLLexhs5Rq1P43vIK7tsAFWwXOLRAy1&#10;+BfTd3Idz1/iIrlNPqJpGipZTSPtMpaMdkhtnNAnuSHZLbEhfUBCfbbXuPoC7zH1c71H11d5xdU/&#10;N/A39SbP2PpOj5jFB92jF1/oH113y+2ZmvvuI6sVjxFVyoDhVYqnlYvM98lqzkZ8W6ENltexDnBX&#10;4p5Du6htFslabicZLR4yrSVAprZE2iS3RNsltoxzSFg+yXns8lTXOKO6X6xR6xZjLHGLNhr6jTI2&#10;9X3G2Oo60ritz4hlL7kMX3beeVhzt5PqufsukU2Ka0Sj0hf6WTmzkHMB14uN1IHn8zyXQk2TSDnu&#10;Qlo0zUqRtDUik0yOkmDykvi2IBnbFmUTZ4q1izHF248yTXYYacpwHG7KcRpmKnaMMlU4qkwNDpGm&#10;1b3DW7fYD209YB/WerZXyJqP7YJXf2sftFJxCFqhOAa2KE5WTpHvwaXUAd96niugcRl1oC3T487D&#10;ndkmMnm9yJhN9F4dLjLc7C1R5mBRmaMkwhxrM9ScYBtqTrENMWfZBpkLbAPNpbYB5hobf3OLjW9H&#10;u82Qjr3i035avNs/EO+N92y81yu2XusUO+hl5Ri+fSs4m8FEzst41q5iDnAX0ZJlbxBJ6aD33CIy&#10;aptI+HYRv51OMtjiKT6WAPG2RIqXJVoGWuLF05IiHpYZ4r5LJ26WCnG1LJE+ljZx3mkRxx3HxGH7&#10;2+LY+XdxeuFHcdpGR7P1MYdw7WoV2cRzNSwxMQfrREo2Mgdmek+8iXhjLSIq2sPAPfSfvxNxPWAv&#10;9l1uYtc1RGy7wsSmix/gLi4BXVxCuvjR6+Jw66LQB4xAEvv3s+jOk/AtDoF78BMoPRzA1Umu65nr&#10;5byu49/LybmwU2QG3im7RcbtExlxQCTkoIjPKyL9D9MQvEpfe5S+9lg/GMQBEwxcAo9zCTvO5eME&#10;P3gn2HQnamA1n5HIsaN8510uSV/BQy4Kv/SwB9+Wzfw2bGU/4l2IV483j1zTu0Qm4ow5Qg34uu9x&#10;Efffizi+hv80/AHO2IicdRY5x8X4PBfTi1yKLsVy+HIZu8IhfJUD8CqL7iqL6goDX+FLlz/if/4J&#10;3/ewayd1wLuSea7H++xLnAeHWAc4k3HG4YzE6fe6iMdZ/BfwXoLLcBXegD/CW3b8ALuKvDfo8eX8&#10;JrX5MEHkE7VIN3F0s9luMdG3qEk3A3V/AJ/30MlH68jXiLcarx7vTLwp5DnmjEgUJfTH6YHP8brV&#10;Be894U9wEz6ET4BSyx1bkbvU58shIl+pRL5hjdzjYvYtcXy3ROQ+m+s+xb1/Ei700IF7FbVdfIIz&#10;8RQ1IN+0c6wBvMOuiQSQo8fb1P8G4/8FPn7isnIbPoO78AVQZmGK5Vt4QCyPaJh+DhL5D7VRuBwq&#10;rFOlHthwyg7Y24MiHvSb/ej3XOl53eg3ffgsAuJgMqghH/RQAdXyizTIT9Isj2SFPKTPfCDr6FHb&#10;YRsd5S75TvYTxhH5N13uv+hSvyHIr+UH+Qff/i9fP4UifYnBhRiciMGZGLz4LBRiYCKk48yVH+kz&#10;H0k5Iy3EU4ejSe6JEccqUjfh2cDYm5mKHfSre+RLutm/ySn5nAVzRz5lyr7jr/I/bj8FfmLoTQx2&#10;T2Lw5LNA+VlG4BxPjlNxZpPTLHxzibsCRzVT30B2S3G0UI7nGWstY7dTom3yV3mR5dHFMjnGcrkk&#10;f+bV+0T5PtncYHQr78G7T1Cklz0nBTGIrSKOxOCG25eoI3HG4UzCmUlOeeQzG0cZ4xtYFrWM3MgS&#10;acaxguXZytjrGXuzvMNcvCn75Loclmtylu1zg230JTwiIkXOw7mnwG2NgTkQ/L1474x7IN5QchxF&#10;bgk40+QD0eApxKHH8Szbo4otWYenCY8RzyocbXJRNuF4AfNujo+XOUZOy2tEdIrZOsmMHsdw9Amv&#10;PuH/cyDW18y9HTm7Sbf44VWRwRh8ybim48kjj2K5IKXEX8mKq8bzK89lGtTWdQXg8ySBQAKJHbFI&#10;QmxGtlnEJixLgEASCIQQixBCYhUgQGxG7EgYCJZZbAw2BhsbvNs4xHbcum7sNkmTtPZkmkk94zRr&#10;6+m4zUybJnaTTttJXef1qDD98c17c0ej795zz7vn3GG0ONHzCryB+XkX8+InsIqO85iVW3ALzTcx&#10;J17DCL6Kq7uO2byJJjfXdtjxE/9G/9fIn/73qXvh3oXi7OPgAcbiXchBnxpdFegxoacJd7odPT3o&#10;GcCIj6JrAlftQtdRdJ1E1wb+/3W4gr++RDyEi5Qv4Dz1GzhHewEbGPl15OwObv8LPOL+ysTP3Q/g&#10;U3w+oriPPxa6ubjOPejNgjtUBdz20MJNugFe866DLUYLXGfYYJN5AK76DMEVn3G47DsNF1lH4AJr&#10;Gc75rcOG3yac9b8La/4P4bT/72El8Fs4GUjCiR2O70DSAJ7jUfIUj7VPBHjsuo/8UCwDvhS4Tw+G&#10;O76xcCsgFbaCcuBaiBqucMrhUlgNXAhvhHMRbbAR2Q3rkf1whjsKa9xJOM2dhVXeEqzwzsAy7yoc&#10;5/0Ylni/hGO8z+Eo/znM818SczySmOWRlJkdvvcB+AsPjz8sNR8mY9nZi33+LixxOJfbob6wFcmH&#10;q/xEuBgtgY1YJZyN08JafBWciq+FlV3NxMldHcRywgHieMIQsSQcJxaFh4gF4QJxRHiKmBdeImaF&#10;r1NmhO9QXMKPKdPCr6lTCf+hTiSQtIldJO3gDt/hmv+I/o/SsQztQ38m9tipAFtYhjfj6HAxIRzW&#10;9wjh9N4MYiUpl3IiSU1dSi6nHksxUhdS6mlHUlpp86JO2pzITpsRjdIOi6Zoh0TzHtOpyx5Tqec9&#10;JkQ3PA6K3vR0ih57jqV85TmS8oI+nEzSh9wkbfMM4/8EnR9iiXs7F8t69nYrclmMvY2IgDOpwbCS&#10;HksczxBRFzL2e8xnKj1nM0voh8WVdJfY5DUtbvJ6RdzmNSnu8ZrIGvQezxr3dmYd9h7LWvIezVpn&#10;DItfZQyK7zP6xY8YfZl/ZvZmfs/sySDdMLrTt/kKY/CZBHNQiTHAFugGPi/nAWzgXE7j+EmJHyxK&#10;o2Belkg9LBV7TktzvaekasaEVMcclxp8nNJa3zFZs++ozOY7LLOzBmVjrAHZNMsuW2AdkK2xe6TX&#10;2F3Sn7Jt+z/wa9//Jbtt/7/YVgnJanWzb5svRbgP2G78qhhzANnE8nauEP3YCi3j+DE5E+byueBS&#10;CKlT+en08TwZYyxP6Tsi17CH5BV+A3Kjv13eENAntwb0ynsCu+VDgV3yiUCbfD6oXb4aZJVfDmrJ&#10;vRNkyX0/uDHnaVBDzj8D67PJAMS/XrbNU2y9HhVgLmKr8XopxgBL/ZkS9KvRj+NzBXQ4pA6DyaJ4&#10;ilMt8hwplDAHCuTsPlVhQK+qNKhbWRXcqTSHdCgtoW1KG8eq7Oe0KJ0ci3KG06hcDqtXXAirVdwO&#10;M+U/CDPm/yGsOv8fodV5ZAgSXC0ng9w8kQF8oMG2DNvQG8h5bANXsQVbxLnMYVwOldBgQhsCTl0s&#10;MVya5NGvFTN6NTnszmJlYHuRJsRaVB7WrDaGN6kbIhrV1sh6dS+3Vj3KNakPcY2FS1xD4TmuvvAW&#10;t6LgPW656gm3TPX3iDIVGVamJDlIqJsvcO/fR+e9Kmx/kXU9wIlKvG/hXFwYmwl8OioCYLhSAP2V&#10;e6m9FRletnIpy6rLD2wuVYc2aEsj6kr0XFOJmW8saY4yaLoEes2QoFIzJSjXLAh0mrMCbfENgab4&#10;najiot9FFRV9xytWk5FIeHHhNp9gvB+g964R225kDVmsxvsWzmcS5+LA51A1C+xGHvQYhRSbMY1u&#10;NUh8mqrk/nWVqhBThSbCUF7OrywzRpeXNcbodB2xWl1/rEZ3MLZYdyRGrVuLKdBtRatK3xYoSj8X&#10;KLTf8hVakqsoISOVGjLCzWPch/fQ+yMzwCVkFTlqwj2owT4bx4fwva+WAd114dBRH0+01qV4NNVm&#10;MerMOeyaGkVwlbEovNyg42mrqqKLq+pi1XprXIH+QJxK74xV6udi8vWno/P01wW5+reicvSf8bMr&#10;/8bLriC52eVIGRnp5jcY61/UAtysx+8BOYHMIpN12GcjBxoAOps8oc0SAi3NMdDYnEittWTSjU1S&#10;X31DXoCuvjBUU6uNVJsro1Rmc3S+qSUmz9QbIzc5onPMs4Js8ym+zHydJzW9GSkxfRqxr+Z5RFb1&#10;DxFZBvL//NqA+YhXkS1se88ii/juQpz43ofYWgBarQQ0tvlDXTsfTO27ier2NI/KNgmj1JrLLm5R&#10;BRU0azgKS0Wk3FLDy7E082WWbp7UMsbdb5mJkFhWw/dZNjlZlp+HZjZ9HJLR8Dwkvf6H0LQ6kpNW&#10;u81DjP29VswF5BRyBJlCRqy4/naAFhveN7oAarqZYOgJB31vHJT1JFO1PWJ6UbeMqerKZ+d1FgVm&#10;28pCpDYjR2Jr4mTZukLFtpGQTNvh4AzbSmC67VpAWsfP/FM7fusnanvmn9z6MiCphQxMaiaD3LyL&#10;a77TAXARWUZmkIPIALrbugEa8cpotOO9b4AG2sEg0AxGQdHgbkI1mEbLH5DQcwZymdL+Ata+/lK/&#10;TLvBP8Pe6J9m7/RLtQ+zRXYXK8V+0jfZftUnyX6fmdj3EWNv7zPm7u6XvsIukpXQSbLdvNWGuYCu&#10;dWQRmUbGejAP0N2CbvMg3rlGAIrxeqJ0MiHPGQa547EgG08kJM4Mqtgp80x3KrxSHRrvFIeekeSo&#10;YyQ6Orz3Oga99jim6bsdJ+jCscueCWNveMSPPabFjXzjETv0kh4zSHpHD5AMN/fQt9mH+4DMI5Po&#10;HUK6BgCa8DpicABox9E/CSCZpkCGyw/SXJEgcsVDsiuZSHSJKXtcOVShq5D2X67LPC7qOo3jnzkY&#10;YJQb1gQFhwwBXQUUxnTUsag07dDyykwlJTLEWzMUkVvAAfGAURQR8sgL09rSMrOsrTTbdm3dytwy&#10;tcuiQ9d1s+k9SK967R9vXsz1/TzP831+3+/z6VEyyhxXMtF8S0mmqXvJPFNsyXKjrbjaGFPcaIgu&#10;et7Qpeg9Q5eCrw1R+T+bIpd5zJF5Hh8vB7CjW2A1lMJSmEfeWeQ9Ce1RBdKwYmlwmdSvAu/pMql7&#10;VbBiq6Jkq7pFMdW9FV1tV9dqp6Kq71Zk9RjdVD1FnapmKqIqV2FVFQpxbVSQa58CVr6tgIqLCiy/&#10;psAVHkNg2Q12L+V5ABf5FsJi/s9ZRg3QHlcijSyXhmLN7NV4v9XSzWulzrVGhbgDFOTurAD3zero&#10;7qUO7jT5u53yc4+QxT1OZvd0Gd0UtK4Q+FEtxnYdJnItZnHNdyT9P/C0sZWvrEOvHPJhfhE1KKUP&#10;yHmUS7oTizqAJZLqpLgNUhQ2MXSz5LuFobOJIayJIaiJIaQ5ERiEmocAB18zB1wzzdZMUZtYbEuD&#10;1Iipbfg7gwHT86YrcL2NhhVSDXUuhVxyziHnDHIeu4Y+RHdIvdSXn8dvkaKxqOHbJOsOBuGdDOC7&#10;iGM3Q/CeCGD42xsPfYHho4ULr4VDtiUb2NS9JLOXH+5+nd+dY1D6Ca63sb6KO5p8C9BdQK2zaqkB&#10;+d6PbnqT1B/NPz8jxe6WOrVIHZ/FEB1A/zn4C7wAL1qAofxQpPRSdw49BtPDDGOvMIwc4QA6QuMf&#10;ocBH1vMeC7zyLp9f4Hs/tVG7jn1Adykfz0b3UXTHsXUjdlEDNFPQi6OEndEKPIj+y2gehlfgVXgN&#10;SA0jIv3VX3o7XDrBkHySvfkbw8kpBpHTxHGah+40Rf9nIxD8ByfhXBs16BZT58Xkm43u5H2cR+SY&#10;ztdS0YxHMwq9gKPoH/PqwNvwDhwHUsIAClPE2vChgQGVPvmss3Q+TvqCHvmGy/lb4vhuvtRKb7QS&#10;R+t+eL2NKupcsJde5K3p5Dv2RekudO20cAJf6fIm+aNpPNGudQpOt/MhnIGz8Bmchy/hErRiXH4M&#10;xTzSr9cYGH9hUPUQh4dnxUPzedywtQ2PAvGbVjyvH57Xj9c3QRz0g6EwEsbBFP2iLNzibP0Xr3tV&#10;ufoP/u6KinVZ5bjZKv2Ix/tB9foev/sdru8SzfI1hfuSIL/k0y9Y5TfOw+dwrs1vWonBlxjM7TGE&#10;w82QBIPQHY7uA2hOQmc662erFa/7LV73El73GxWgU6qvVIlODevX6YIaWH+7PsWVnqVhzlC0M0T1&#10;MSt+CB/AKfhHOx5ZiMHQ5nuJg9chuq5ocu1Fjreim47ufWhNQCNDF/G65/G65/C6n+F1/608dAr1&#10;icrQcKGxFsV6NJ6mRfayfS/rJH/f5dfv6BpV8dC+N3izHbSJQe0xSD/Lim4kUceh2w9NJ3oj0BqD&#10;xiQ0pqHxBBpzyGGh3mdP3mNPTrInx1VBu65Cp461G3VMO3WU/XgV9cNEfJBdO4ji/4Ou6Td9L9/L&#10;h7qGU0sb9euN3kC07iST+8hlPKtN0VvKJI9sHsm5VHoRGkt0RMvRKSXrlTpELV7URo6PbRwjB/Qs&#10;0bToI6rSqj3s7h6Udv+B9hq06V+Gi/CJAsgzitwSyCsVPSdad6PzABoT0chAIwuNHD1PbxygN/az&#10;J8+qCK1ytGpYe72eUTNd0aKtHCZPs2IzndPELm9BzUtjO7/VoLX90foY3peFXCPQjSW3PtRrIHp3&#10;oHWv9mksGpPQmEbnz6Das7SD3thOb2yjFk9TiyaekUb2YzNKm/jmRr2kDVRyPQp1ZFqLqpd17Xj1&#10;f4ALfjzuVo4cH3xf2zHYEe1IatkD3X6sNIS8hqMzCp0J5DRFWwyZajRmq8E0V5tMi7TRnKcN5mKt&#10;91mpOp91qrVs1lrLLq22HFKN70lV+52Xy/+KVlo9qvwDV9H7iqP+DEf9ia7S0ZukgyH4DT8DtQ3V&#10;LlM3bfftrWbrADV2TFdD4D2qDx6jDSEPyx2aobrQLNWG5Wht2AKtCc9VTXiBVkVUqCpijVwRDaqM&#10;2KnyiENaEXFSpX+6qOJOV1XUyaNCKGjnB669c2if6sGxn8AVdAvXHEfbTmLaEeKn5rBINXSK14bO&#10;qaqLGqJ1XYZrTddRqoker+roR1QVM02umCdU2W2OKro9qRW2fJXZylRqW6ViW70KbTtUYHtB+bbj&#10;yrN9blhiu2LItXmMT3X7nUvkfYYr93gKVx60JDHb9eLKJ6bN3Yyqj4lQbWx3re6epOq4gXL1uEMV&#10;8fcYyuMfNJQlPGQoTZhqKE58zFCUmGMoTFxgWN5ziTG/Z7Exr6fLuLSn25jbc6txceJzxkWJbxkX&#10;JH5qmpdw2Tw3wWOeE/87X8Ry1XCcH7uV6xie4aprTGW24r06YlmbEKzqXjGq7N3LUNbHbizp4zQV&#10;JQ0zFSTdb85PHmteljzJvDT5UfOS5Bk+uSlzfBanLPZZlFLgszClwmd+Sq1lbkqTZXbyfktO8huW&#10;7OSzvjOSfvR9vI/HN8tL7xt87r1iB3C1M/60eEcgxo96B7MVsawiFleKVSv6Rak4Ld5QkNbXtCzN&#10;4bMkLd2Sax/pu9g+2m+RfYLfQvtkv/n2TP959pn+c+wL/WfZ8/xn2sus2fY11hn2RmuWvcWamfZa&#10;h2lpH3fISP2+w9RUT4ep/TzWKV76eqxnyffEUMaPdHoAGqCW16uIpZIxpGyARUUDOyl/UHfDkkF9&#10;zE86+vsudDj95zmGWec47u0w2zGmY45jYkC2IyPgCceMgMcdcwMfc+QGTncUB05zrArMcGwKmjxw&#10;d9CkgUeCJg74V9BDA1qDJtzqCZzQv40ALx+R71t3MhINk7ZBPazmdeXtzHfEUug0atlt4cq93aZF&#10;t/cyzbst1XfWbYOsM4emB8wYOiIoa+io4Ezn+JDpzskhjzozQ6c6Z4VOdj4Z+oizIOxhpyvsIeeG&#10;sPFDdoaNHXI47MHBH4Q9MPjb0NGDfgkZ7fB4CfZymnzfYPTbP/LGKFoHVYxgKxg7CoklD566K1gL&#10;h0dr7vBfuS4TqCjPKwy/wyaCqMAMA4ygiRtqUBFFNEREGNZhGdYRAgMIDqIIrowoshgXMMYFrTFV&#10;s5hNbXOyqNHYNM3WJM2iprZNmuQkTdIsmqTtSWvqlulDSE5bD+c5/3Dmn/+99373+/77TvBamjnN&#10;rzFjdoArPWVonTUjuMaaF+q0Fhsr0ypMFWkLwsrTFpsdaavMpWkd5uK0rebCtH3mgtRHzXmpp822&#10;eefNtpSvw2wp1422uZ5QW/IA58n3xXzGTbgP9sCdecxWxNJBLGuIb5UtUMvyLGrKG29YlDfVtz43&#10;MaAmZ87QqmxrSEV2jsmRZTeXZjoiijOdkYWZDZEFmcst+ZntltzMnsicjL2RWRkPR2ZknIq0pr8d&#10;YU3/KtxqvWa2pnnCwGRN9ZjOUvvnChl14QDsgi3QVUD+xLKSa4vdX0uKwtVQNMZQXzTZp6Ywwb/S&#10;nhQ0v2BecEl+pqkwLy+8ILfEkmu7fUSOrT4qy9YclWlri0q3bR6RZtszItX2kCUl5+nI5JyzEcnZ&#10;FyLmZF0NT87ymJMzPWH9vJFLP5ZwJsA9cBdshPZiaTWxNPO5sdRHCx1GLXDcpGrHJK/bHfF+jrLZ&#10;gcUlc4cVFKcbc4ts4dmFhZYMe3mU1V4bnWpvik6xu6Pm2jeOSLb3WW6zH4pMsp+ImG0/Y55V8KU5&#10;Mf+qOTHPY07MHeA1dJ52SA/BXmzJVq7d0AYtZeiXS3XYhOrK4aqsilJ5VYyhrDLOp6gy0T+/Yk5Q&#10;TnlaSMb87LA0R0FEisNhSXbUWG4rW2xJcrRG3uq4I2K2Y1d4ouNQ2Myy46aEsreM00u/NMYXXzHF&#10;F3lM0woHeLmUfkTjfsbNPtgC62E1NFai75SqaqTy2gCVLYhQcd0Y2etivXIXzPDLrr01IL0mZei8&#10;6syQZGeeKclZap7tdJoTnY1hM52rTQnODcYZzp2h050PBMdXHR8+rerNYVMrvxg2peJK8OT5npBY&#10;hye0n+fRegydA7Ad7oC11dJydOsXoF+P33BJRQ2+yl9kVG7jSGU3TjBkNMZ5py5KHDS3ITkgyWUN&#10;muXKHT7TVRI8w1UVPN3VMDzetXLYNFf30KmuHUFTFt4/ZPLCY4Gx9W8E3FL3ecDE2stDJtR4hsY4&#10;PcP6eRatw2jtg63QCa11eD60a7GL5Y3oY9dysErpLUOU2hKhlGVjlLws1pDUMt0nsSXJb0Zzqn98&#10;c3ZAXHNh4JTm2wMnN7sCYptXDL6ludN/UvP2QROW3usXs/RJv/FNr/uOW/KZ75jGy4NGN3gG3+zy&#10;BPRzkhwfhN2wGdphBdqNaFc14TfQzsMiWbEnSa2+SnSHKMEdpRnu8ZrmnmKY6p7pNdmd7HOLO8N3&#10;orvAN8Y933e8u85nnLvFZ0zreu/Rrdu8b2o94DVq9eOG6FWvGqJX/tUQteLf3iOWeXwsLR6/fp5Y&#10;LB0kz+1cN8AaPregXY92Odr2VVKmG9+3Ft/VjvfsHKyJnSbFdI7UuK4Yje2K0+iuWbqpa55hVFeO&#10;IbqrxBDVVW2wdC1RZGebwjt7FNZxj4wdv1TI+pcV0v6xQtdeUmibxxC6xuMVAkdaWAfYCh2wChaj&#10;XU3epWjnrJPmrZcSu6TJ2Naxm/FePf4K7zXK3BstU+94GXunKrR3loJ7UzW8N1dBvfMV2Fuvwb0r&#10;NKhng3x7dstny8Py2vSsvDa+A1/Le8NV+XR7fuDQavYDuW6CdbCc/xeiXUHeBR2swQbp1k1SHHZ1&#10;/J1S9F2ScacU0Ocvn92h8uqLkqEPX9k3BXj59/HS6+Ng62NT9VHYPh60ix/uPCjtOEbBz3IIfSFt&#10;Y4Ledh2+135uuQu62yQ31yXUu7pTKiHnbGxhMhY1frs0cZc0arcUtlcaglX0+jlD4H4G0P1GNhWD&#10;2AHiOEgcBxkEDuItDxZBLSzjOxI58DPuPcpByLS67xNeTMSw93tgrqXGPWh2wIpuyUXO5eScT76p&#10;6CbuoQfQvHm/FE4qQfdhig6h/xBgWfUIw/AjeNtH+4e/0QxBsQOD0BHiOMphe5RNdqSV70jm8P3c&#10;d4r73+G33/CMK3BNO1nfzdCGbhMlq9lBDcg36272wQHWAM1xD0qRj0jDD0u+pMKQzUsOnoAn4Slv&#10;GCIdC2MYHsnBy2B0MkE6xbo8w2F/mo12msZ6hkU8dYTvf8t91OL4t3BJ28m3m1qv6pMaqHMFNc5H&#10;N5U8E9CchN7Ix6XQpyT/4+idBFJh8GcAhWfh1/AbeAFj8NIw6ZUIhhKG49cZUN/ixXyGw/gcG+4c&#10;hT5HcmdJ4CxxnPkAPlYvuu33sB/vlRaQbxm6OY9Jc8gv7oQ0Bj3zaWnwTzovwksaMCGvwKvwOrwJ&#10;tBtGV3qH9XmfPvloFEM7PfI5w9AFXj4XlkoXWeyLLOxF4rjIAy++rE0PcCZQ5ybyrUG3CN00dKeT&#10;31huCUczgJAxXv/VOfeDGRvQ+0O/JrwHH8InPxrGiwbMW5D07QjpO4bjq3Ol69TDQxyejUDyHhrK&#10;ACcg2N9zBJ81GM87CL/nzWc/MMFoiIPbIAuKdV1VuorXvYzX/Q6vewmP+S+165/q1rfahFfbqn9o&#10;p/6Gm/ta9+IsH9UFXOgXFO5z/RmX93d9ypM+gg/gfXgP3v3B6/nheQ2GAd/rAyEwCmJhlq4oHc0C&#10;tMrRqeVJi/QNHvMrrUSnDZ316GxAZws62yjDbv0Fd/khbvADGvc9GuZdivYn7nybTM7w1BtB2+sn&#10;3ztAEPla8IAxaCaQVwp52fSlSvQZXvdT1aOxGI1laKxGYy0anSzHRpalV+e1A627WbL79BYO9Q2a&#10;+DX9jhb6VC/w1BdQuJEbY/hOg6hpGFGPJq84fawk9DLQKtAf8bq/x+uek4v4m2iP5bRjKwrraM0u&#10;WnQTrbqN6u/W89qv5zhAfsV6nCSCp6n+CbI6jsqN/K8+Jxc19ibiYDRHojmJnGaSzzx0ctAo5mkV&#10;xF7LFmlgSzZR6RU6TW88Q2+cpDdOqEfHqMWT1OJxPaDH+PsFdx0l+iOs3mFdo1M8/8dPMVyCC/AR&#10;nFcgOUaQ21j04v7Dc5kHtXVdcfg8bSAJCUkgQF6wQdQsYpMAySCBBAIhFrFJrMIySECEZFYZDAjM&#10;YgzF2PEKxQu243jG9jSOXSeTppNOmjSuW7eTSabTdtqmTtt0yXTSZDJt07RJm9efjad/fDwkmPud&#10;c9+995yLfEzIx4ZjoQ6OFjj2weGDox+GQRxZB+GYhGMWjqMY9zhmYA0r4jI9j2+fQ3RX8VYuI7tN&#10;mDZhvfSUi1sxPPF/BB493XY/wtp8E2vzNczFK5iLl7Au7pIFriqM2AhHGxz74eiFI4Bsh+AZgyeM&#10;HTEPxwrGP00XYNjAf34DUa/RA7yh9+nsk93zX8wU+3++hPPjx/njiHuHv3X8PD76vk0iHMUJ8KbA&#10;m4uRjPCVw1OLfFzwdMDQBU8fncd+3cAaXcc7WcM+OYd1cYZOYvzz+HkdK+Qedu59rNhfY/d8QsvM&#10;F7SEVXj0KTix6U9SzH88/Eocwyg/38LRf5vLYF5lKE07kWMGbTIFdIFrpg2+ndYF9XQuooXORnbS&#10;6UgvnRL66aRwkE6Ixui4aJpWxYu0Ij5By+INWhJfp0XxPVqIuk/zUb+hWemndFj6Fc1IWZp+ysfw&#10;PcJR9uNklBVwByXn5nai5xHPc1EC2hTG0XlJCq3JcuiMoohOxVjphLKGjiub6FhcO63E76fl+F5a&#10;SgjS0YRROqKapAXVAs2pVmlWtU4zqmsUVt2lKdVbNKF6j8a3fUpj21g6CEIqlnnMhwlEv0hDudGg&#10;9IGb6bjzoRW4iHg2EMt6nIxOb9tFJ3Zo6FiinpZ3meno7kpaTKqnhaRmmk9202yylw6r/TSjHqKw&#10;+hBNqWdpIuXrdCjlLI2pr1JI/SKNqN+gIfUvmQH1J8yB5K84wWSWE0xiOQHwAVzvaDEHKHEv5CF3&#10;PC9ko8dFPKdS0d8ki2glZRst7UmlhTQdzaUbmcPp5cx0Rg0TzmhiJjPaOBMaD2dc08sZ0xzghDQh&#10;zmjmNGc4c4kzmHmae0CzyQ1oXuD6Na9z+zJ+zu3N+CvPl/4fnjed5XvTtniEUv/QgHKONuwGuIT2&#10;41wB3IjlGEresoZPR7LiaDZHTdO52cxkroFzKNfMHdNW8kLaOt6I1sUf1nbwB3Xd/AGdnx/UDfMD&#10;ukmBX3dE0Kd7VtCjuyjwam8JurSvRXhyfxrRmftRhDvnS8BGdGRv8Su47puwDouJrpVg/vE8aURv&#10;hVgW0YbM5zE0k6+gKf0uGtdncEb1ebxhvYk/qLdGHDBURwQMDZF+Q2vkM4Z9wl5Dr9BnGBB6DePC&#10;LsOcyGNYFXUaNkQd+huiNv2ropaCd8XNBX8Ru/K/EDnzWJFTt8XPkPsbKKu3UeKvlGEO8FzF56OI&#10;ZQ6xTOPvE0USOmjaQcPFqcyAKZfXb9ob8YzJIuw12UQ+o0PcbXRG7Td2SDzGbkmnMSDpMIYkbcYZ&#10;aYtxReoyrkubjNelDUWvSOsK35Y6Cj+UOvb+W+IwsBKH/glR7yL376LluoX276INawDPZXyeRyzT&#10;iOWQGb22RUhDZSoKWlMYf1k2r6esIKK71CTyWKxRnZYqaYelIbrN0iprMXvkLnOf3GkeljeapxT1&#10;5iWFw3xWUWO+pqgqeVlRWfwTua34z3Kb6V8ym5GNthVt8TZarVcr0WLa8R6q0GqDRfw+g3gmEMso&#10;GLAJqL9SSX32JPLZNdz9lXmCTluRqK3CImmpsMmc5Q5FY7kzpr7cHeuw+pQ11gFltXVCabcuKm3W&#10;07Hl1quxZWX3Yi1lD2PMpX+MMVs+V5gtrNxsZuWWElb+EL6Xa3Ae1BKtgWNgHkxVo89GbAOIyV/D&#10;oZ5aBXU7dpHHkcbpcGj5rbUGobOmRNJQXS5zVFXH1NgblHZ7W5zN3hVfbg/EW+1j8aX2+Tiz/aSy&#10;xH5Faaq8G1tU+cOYQtsfYgorPlcUlrOKQusWD+C7W4e1UI+rCFgGh8E4vhvE3/x4+nBl8TRKyN20&#10;ndqde5jmpmxeU1NBRF2jUVzTUBptr69UVNTVKcsczXEWhye+xOGPL3aE4oyOOWWR49nYvY7LMQbH&#10;HUWB44E8v/YDeV7NP+V5VaziCXZW8X2Mf7sRe7IJ+xEcAVNgFPTjey+uCPvQnre3Cqm5LZ6cbcnU&#10;0KbhOFrz+FWthUJbizmqrLlCZnbVKkwuV2yRq1NZ6OqLNbhGY/SuWUWB64Q8z7Up0znvSLXOH0hy&#10;m34vyW78LDqrnpVl1T1B/joct8AGPKtgDm3nITAIvGiFO9vRa7uJmjp5VL8vhmo9iVTtSWMqPblc&#10;6z6DwNJZLDS5rVGF7upog7tJVuB2y/LdvTKdeyRa6z4szXUfj8pxXxJnd7woyuy4L9S0/06Y3vqZ&#10;OK2FjUpzsZJUFyv9DjzX27AnwTJ8MyDUQRQAnk6itv1Ejd3o93Ftq+yJovIeFZX1qMnck8mYevJ4&#10;hb4igd5XGpnvtYt03gZxrrddnOPrEWX5hkSZ3mmhxrsameG9GJHmvS1I7X6Lv6frt/wUzz8i1J2s&#10;MNnNih7zEnK8AtcpcARM4qo65MG9F2433C4fkaOPqAJXpZKAgIqCMbQ3mEj6YCrlB3MYbVDPzQmW&#10;8LICFXxNoE6QEWwVpAW7+anBAf7XAlO8lMAKNzlwnpvU/03Obv+bTKL/fWZn39+5O3pY/g4fK9ju&#10;ZQW3u1AfwHEwC+cYCCJnL9ytcNf3E9mDRGZcC/TDRLmjYsoKxZMmtJsyQumUFtLSnlAhkxIqZdSh&#10;ak5SyMXZHfIwiaEAszM0wWwfXSLV6DrFj9ykuOHvUezQe6Qc+BspD7BMbJDlxAZY7g1cSdfAMgj3&#10;Eo0AP9we5O3E9awG7rIRosKD8I8TpU5yaHdYQonhBNoRTqLt4QxShXWUMG2k+HA5KcN1FBtuJwUG&#10;k4VDJAkvkHjqDAn/x3aZRkV9XnH4NwszLKJgjFGcWGXRIKgMyqhABLGKxgVXIoqgiATBDUEElE0G&#10;wcjiFhWjCUZso437Uo2tNjbG5BBtNtPGmlqbuKTtSXKiMXE5mT6jnMQP/fA7s/3nfe69773ve29x&#10;i6xFJ2RZ9rGshf+RZ8F9eeW7HqoZP9eilWgZWpgjZeJ3Cuwk2COWSrFFUmSJFFoq9ahg9qsyqn21&#10;r3yqu8jb2VOezj6yOiNlccbK7EyUyTlJBicb6sQJ53I2eQ2A7Rw8DHLlDGtl10i82+gBh7FLTYs4&#10;l+CVoQKUw+f0JeQB7NHF5MAKKapcCmNcDWRE61IjdXhR8qij8atnvq2nAanvSWGHPrpsG7hoGjjY&#10;GiiyBja0IZ/fnWz2JgpvDzCGx9p/EXhsWHUP/aQNxLiaxwib8ng/l3inwB6Pz8MrpUFw+9ZKQbgS&#10;0CD5rZWs62kAX0KbrMgPYcdm5tst2LGFJmSL+wLm8G2iyJoIbhOx2MKfNzPcbmKY3ciAuuEbDkW6&#10;2fUu1RPjlTCLUC6PpuPz5CryEH9j4UY0Sr1gdoPZkTHVuhX2NvQKehU1WxAN6Q4a0tdoBHfSlLVg&#10;RwuX3S4O2V0U2C42dReLtmzh9/0818rzN/gfE03zfa1mf8vh5uNzFj6nrKYWMXkY3CjCFwqzO1v5&#10;RLPkiRs0uTQ7aDf6HXoD7XXLU9rnz8EfIB0KpjGM4CIiHkc5+I9RbEeW8V0d2snvf6BhuYTo6A98&#10;r5pVnM3EegE+zyLOU/A3sUmKxs9+MAPhPcU2+rhZuEDDzxroCDqGjiPCy6BFE2CUTvnQkNAQnyFH&#10;zvaVzpEf73EhtFJwrQS6dR0DDAu+wxRx9jK6qZXEeukG6pE4zyDGSTuoRbhRMEMPSE8flvxhmR8y&#10;0Cl0Gv0JnUGkGOOLezCiOUfn3YOSiUaZ/blEw+5uFq/SqH3JBXSN3LhO4G8Q4OvYcZ1Fr7+jMmKd&#10;x75mEuNpfD0WbtxRyY5vPWF2gufhZp1t47S2yc26gP6CPkIXEeFllJJIe113D6/sz7fkyS0a9R9p&#10;yu5hx30K/z5F9oCAP2hBbzBpWZg3jXo093qgjqgH6oti0Eg0kelsOjNZhu4yY97RYt1mtrulEia3&#10;cn0rJ9PTaua1Bv2XKevfJO1N5qsbbN41AvclE+wVfr3ESn9DnyH3+4vow8dm3l/UHtlg9tE9DYKZ&#10;oB+Y724x636jNBhZMObDWAJjGYwVMCpwvVpXmeiuME3+g8nv70xnn5G0fyVhPiJo53m6lRVbWd2t&#10;99te3/0/NvzEnPkjc+Z36gUzEuuf1VcaBWsijOmsP1uXlY0fC/ApX58yY15UqT7WSnyqYWvq4W0k&#10;NbbrHAX0tg7rLRLmNP88RfROQXHrj4/pcRs4tfDXAz87weyhf7IflzUEf4bDGQtjKimQiv1zsH8e&#10;KbKQlMyHUQSjjLWrSNvVOsm0e4J597heo3T2UUKnKKVPKKmvdQCSW/vbXg88sqHNf+E36SsD3PYw&#10;bfB6wxsA71l4IymFJBjPs/5M/R47jmLHEew4jB2HVAyjjLWdUNdwZGxkJ7ZzjOzW6zz9G1baRaK2&#10;sLs7IT4uN/9BG/+LtvQ+Ly+YnWEGwuyLP4NhDYMxGsZE1p/G+mmsnsn684j4IhgFMEpgVOB9DdnQ&#10;yDHaxHHaQoYe1FZ2pUmfkym3kEubH5Pbhu8e+v+oxN59WP5GfPWDa4PZG14kvFg4v2bFsTAmq1kp&#10;MNLxNBNGjl7Gjq3UShM5upk92UQsNnKpbODJdVjdyH404GE9GVZHha2B/CJaje7AvNnmv/uoOdl2&#10;BO6TJ9wn8a0nzHB4DlhxcBLxYzyMqRBmwJil9dTKOmplLbXSSG7UE4s61cJYD2M7UdlD1bzJLn2A&#10;dTdVSaVVwC5v09fuY6UdRxzX30mu4gMctbutj66FHfJlhQC4vfAtAr+iYSXAeQ7OBDjP408qnAzV&#10;GrJVY1ikamOhnKZSVZlWqdK0VuWmbSoz7dYK0wmVmC6o2OOallnuqNDi+lk34X/CNfMWx+qhblxH&#10;vG/uzNzH9dNkNWuzoaPWm3uowRKmOs8orfYeqhqfkVrVbpycvpNV1T5Fle3TVdEhS+V+81XqV6AV&#10;/itU4l+tYv9GLfN/WUv9dyvf/03l+X+oxR2/0sKOd7Wgo+tnXe3K0RvE1RMi7UHNvN9CK7Dhafor&#10;jtlGP2+t8e+qmk695OwcocqnolXeJUFlXUdrRcAELQ9IVnFAqoq6Zaiw2zwtteUp31asJbaVWmyr&#10;10Jbk+bbfqtc23HN63ZBL9huaK7truZ2cxky23QZ5lmulUPhXO9cc01htBW0InUc8bWBtDs2s6ps&#10;T6q8e0+V9ghXSU+HigKHqjBopAqCxio/aLLyglO0ODhdi4KztCBkoXJDCpUTUmHIDlljyArZbMgM&#10;2WXICD5mmBX8viEt+JphZtAPxtQglzE10GVy61OYp7nq99KGvYo22uH3p8XCnpXYVoEtpSF+Ku7d&#10;XYWhocoPjTTk9Yk2LOqTYFgQNtqYG5ZkzAmbaswOTzW+ED7HODc815QZXmDKCC81zQqvNaWFv2RK&#10;Ddtpmh52xDQt7D1zcp8vzFP73DFPDXV5THnmkT6AeyJKen0QPT5qRDV8rqQVKsW2kn7Mnn19lN8/&#10;QIsiQjQ/op8xxz7IlG0fas6yjzBn2sd6ZNgnecy2p3ik22d5pEVmW1Ij8yzTI5dbpkWusiTb11um&#10;2HdYJ9kPWidEnLMm9b9qHd//e+u4fi7ruL4o3GVthXl0CPvA1boJ1aGqaPh8X+Sgzx3I3T7QqgVR&#10;nZXjCFTWoDDjHMcA82xHjEe6I8E60zHKOsOR5JnimOo1zZHqlezI9JriWOg12VHkNdFR5Z3kWOs9&#10;zvGK95io/d6jo972Thx4xTtxwG3vxEiXd6Ld5eXWOZgHaXWaaf82oFpUQQtWQttRgC2LsS832qzs&#10;mCeUGfsrzY59xpgWazfPiB1smRYz1DM5ZoT3lJgxPpNiJrWbGJPSLil6tu+46FzfMTFLfUdHV/qO&#10;im7wHRm9zXf4kL2+CUPO+MYP/rxd/KBbyNUu3oGiXD5/hrkvXtqeQB2galSKCvluMbbkoiyeyYjv&#10;oPQEm1ITehlSEvqZk4dFWSbHx3hNiE/wGR83yndsXFL75+KSO4yKS/MbGfc/tss8qukzC8M3AcMS&#10;EkipO1JFDoIsKqAQZFEIYFhDUIIKQVniBnElKiqoKGBl3KBatyK1U62D2M45HWtbd+2mtcuora3a&#10;sTNntNPOVGecjmht5hFpj50zf7yBhHCfe7/vft/vvjN9DEkLfJKTar3HJa33Tkzc4Z2Q2KEdm3hS&#10;q0+4qtHH/1OjH+vU6OOcmjh0HN4BA72Qig1Aq9PwnPxcwGeV/M2WIjKd98VpapmS3k8s6UNlYnqo&#10;S156pConTe+RmZqknmBI1aYasnxSDPm68YYiXZKhQpdgmKeLNyz3iTM86xNr2O4dk3JAOzrluCY6&#10;+QtN1Pg7mqhxTm1UEkp0at8i/r50Rv8J2A+sSR1yIDvvZ5DPNH5OzcB7ZrrJxKzekpc9WHKzQ5RZ&#10;WSNdJ2SNcUvNTPBMzkjRJGVkeCcY83RjjZN1emOZLsZo9xljXOYdbWzSRhmf10QaX/EaaTymHjHh&#10;imdE+m2v8FSnJtyAUpzaw/D2wmjBkjRkYb3QQjQHlaKpWIQCxvO8PBfJMesk0+wnRnOQIs0c7pJi&#10;ju41Li/OPd40Xq03TdDEmHK1o02F3tGmUm2kqUozylTjNdLUqI4wbfMMz93vEZZ71H14zhW3kOzb&#10;HsGZP6mHZTi9hhmdXr+H05ZNL8Cqh7UUzWUUn4GK80Qm5YuYsG2ZBcz8Fi8xFPaT5MIASSocrogv&#10;HOWiL4xVjbEkuUdb0jwjC3I8R1oK1BGWaZ7hlkqPMMsS91BLg1tIwVZVcMG+XkGT3u4VOOlz16H5&#10;36sC8n5yDzA5PYbkOj07Ye2E1czIuxJeNZqDyibid+CaC+FPETEUMW9bVTLW6iv6kkESUxIko0si&#10;FJHW0S4jrfGuEdYUVZg1UzXcOlEVYrWqhlln9wqyLnYNtK51HWptdRlS/LJycNFbSv+iywr/Kf9w&#10;8St86OpncaoGFjjd9sPaSp1NaDnM+RbWAJXAnjQV31lM/di1JKxSTLlIZIWXjLD1lQjbEAmzhchw&#10;2yhFsC1WEWQbpwy0GZVDbWblEFuRcrBthsLftkjhV1GvGFixRfqXvyR9y45I79KL0mf636VPyY+K&#10;3lan8ulip8teWFuwpvXUugRVwS2n5qmwzbCNpXge2PoZeA4sSkilqwRW+UiAfYAMtgfIM/ZQGWSP&#10;Ej/7WBlgN0h/e470tRdKb3uZ+FbNF11VnWirNopX5R5Rz3ldPGZfEM+Zt0Rtu4+c4lXhVOyG1Yzq&#10;rPQimgV3+jTOAewc7Jlhpkj8bJGoKpHQeXi/BSL9q1XytEMnvo6BonMMFW9HqGgc0eLlSBBPR7q4&#10;O8zi5rBKL8ccUVbXsMGY2EU7AXSy0O9y8dyg6Zje7A8p2ilbYTWimjI+RjZUDDufuo1YokQ7vm++&#10;SPgikUCHyMClIk8tF3Gv9RBlnS/JM3jU4XHreMjVcbnXcrnVcshq2dBaFrB2IZdePcJXLd8PCJO4&#10;FDO25LbI4i4uAqdsgrUaOVAlNZciC+zsuSIp1BwLdwTcIOyqX62I7yoRD0JKgyvJMwA14m8bGTaa&#10;yKOJAWAdeTRxuTVx0NaxqesI1kTSjRjbhhdF1mAi6y8DZYpe9YCDwFzJGq+oZJnQLH4vhm0m9fTF&#10;7AHcUXCHYQ8HrcF7Nop4PoshaSaHjY9EHpvIYxN5bGY9tjCMtJBHCw+8Fi7aVg5bK83cSsCWBv6O&#10;ud2Mod14XmTDNzTBPZH1TllDrTVoHiqvZg2W4HtJexz1RsMNaRLxh9kbpudmEWUr7K3oebQd7VBy&#10;uD1Fdj3FQ4dB8AUGnzby2BOLuIDb2ZN2mrmdoHsI0LaP77Afu9mPXXf43weyCuYSNIfWsVKzmZpT&#10;qTcWbvgmehBmn20iakpQ7ILZ1j3scrmil+Tx8Psy2scgvF/LQMwA+DuGwYPk0clDt5NL+BBNf4im&#10;OrSW9wTpZHI/+DG6KdJxV+rgLlgpUkHNhbRv1gbughbuAeoM4usD94ho4bk84tBSmA3+Fx1CLCsG&#10;SzBajw3BH9Ab5PImA/FRBuTjwQzL7Mtp8jjLgTvNBp8CcJLETx4VOYGjOHFLaljrqvU8m6g5n9ZN&#10;4wjp4YbxtcEH6AF4bq/2cLoZ6EiPETnabYiIh06js4ijh+EV+Yj9+bSfyGWGwS/J4zoPhRscuhss&#10;+NfsyVfsyTWCXP1Yqql5FmtdtFskl3qTX+EscoyDYfodZg34muJYD+dMjxF6p8eQvY/OoQvoE3QR&#10;fY6uIa4AuUnPfsv5/Z5e/Rd5/MBZuWcT6WLxu7aI3GdTuzpxOYpffK8Tj+fE7zplEApFMShZfsJX&#10;PcDP3MPb/YCnuitVuMaFcgdPdVtW4FVX4+Aa5Ttczzc4r5u4or/QMDdwa1/hWK/irz6Tb+UykS4R&#10;8ZEuoo/QuR6/+Wup0QD5EZ/ZJVEwE2EaYZnhTJG/4aluykz5M/7yT/jc67IURq1cwcl9huO6xKG9&#10;yMH5lOb9BLd4gQ08z6K9L1/zeo+tcnbrPXQWnfo/OXSJG8w+1BZA5iOoKw5mChGy5Us85iUpJn4Z&#10;NcySD8njPHmcI48PcI7vkce7uMx3cIRnOLinWIsTNO4xXt8myzdZuSNQntTh/8nhP+g7cZG/io76&#10;/OULCWF7o6knEVY6DBO5W2g/K+1RTjvOoi3nEn8RLboURh0tu5a4zVTfylHZzbE5QBZvsCsXpIOK&#10;OuQhR8v5K/3Mv4tuoevdraWmxv4wA6klApYeVjKMDOKb5XUp5JhY5TXyeJU8OsnjIHl0SA0xV7ID&#10;jRzjjbKPi+y3XCJ7+WY72e+hO9qotA3iC0/oEf/fPfwr6MPu9lexfr7wnoEVQoQoroN4OKlUlUX8&#10;fK6lycS3Er9cXiSPdvJok2piLqP61bKLPdlBf27n021k9xxVtNKVW9jlzVCf1P3u9X/M/6DnuB/u&#10;vn68qKk/vEBY4bBi4CQRMR1GjuyUicSfTKUldGA5jNkw5sFwEHcFq7BWNvDaTCbrWZF1RG1iPxqp&#10;tgFqA+yfxY3NCgn7/fjKeXQVdXRfvyrq86Uuf3jB8EbBioOTDMcomyQXwiT5jUyFM42qbXAq4Swg&#10;bg0ZrKZDm3ndJqvYj5VErqVjV9Ddy1n5ZbBresTTS/7I9XrCg2vXneuY39t5DO3ufiSp4fZlRQNg&#10;hsEbTU0JcAzUkwknD45F6qUITimcmXTlXFiL4dTBWUenPse7dlbnNTrmDLfKtf+SXK2xTZ5n9Hy+&#10;fP5sJ9AQJwFyIXeT2Al2nBjsXOxcHIfEToxzdW62SUgcQoITkhCXQAKBEm4BSqEtg3a0nTa2VYu0&#10;dWUbmsS6StM2bataTerW7cc2aeq2Tmz7sZW2fDuFH0ef7ff1d5738jzPOZhhpseZ/XHyf4k/sfX+&#10;nKXsbbbfu+lsSQa2RJb7a3q2WZWSa32GvFnkNZLTglMKB04q3VhWeXFc7ceS2IljYggJTRiLmjEc&#10;1UxhXprHnHQCs9Ia4tILmJbuYErawKT0U0xIHyGme4hx3RcY08lP8CFL+gO2/o0c4LUd5OfzCtvN&#10;Bf6+xtjO6jU4rU3DSX0eTiSbcGxTJRLP1GAxpRELW1oxlxrAkdQezKQOIW4YwbRhElOGI5hMW8JE&#10;2lmMp13DmOGrGDVsYL/hXUQMf0Q47T8YTpOfYMgg4z222R+ynN9la7lFXC2i3+L303mUOZRHy4zl&#10;eNpmJDKysLDViLntFsxkOhDPdGM6y4tDWX5MZndiIrsfsZwIxnJiOJATx0jOs4jmnEE45yqGcl7F&#10;YM530J/9DvqyP0Jv9r+FnmxZ6M56il+Q960SygETpQlb/kU+T5eSm233GONZpCRZ2KHDbO5WHM4r&#10;wFR+GQ4WVCFWWIvxwkYcKGrFaFEA+4t6hUjxsBAuPiAMFU8Lg8WLQn/xKaGv+LLQU3Rb6Cp6UwgW&#10;PRAChb9XdBT+S9FeICvb85/iXXJulPMeWCi1rNx7Pld2UVvxt3mOzTK+w0YRh4wGTJTkYqy0BCOl&#10;FULU5BAiJrdi2ORVDJr9igFzlzJkHlD2mfcre8yTyi7zvDJoXlEGzBdV7eabKp/pW6pW049VLaUf&#10;qrwlD1XenbL6CYyy+gH5vl1BSVVJiVfFPSCW+HmBv80wnimOT5QrMFaeghFLFiKWYmHIWq4YsNqV&#10;IWutqtfaqOq2tqq7rAF10NorBqxhscMaE/3WWbHNekLcaz0veq0viR7LXbHRcl+s3/Vb0V3+T427&#10;7LHGbZaf4L6N+Ugp/BLl3wVKrxVikZ9n2e6nGEuM46N8RiqTMGTfhn57AfrsJkW33abqtDvUAbtb&#10;bLc3a/x2v9Rm75L22ge1XvsBbbM9rm2yH9M22Ne07qob2tqqr2urK38kOSs/kBy2TyRHxReSwypL&#10;Doss3SPXG07gejXzoIb3j5gnaJsQYzyjjCfM5wAwIM/fgFOLvup0dNfkIlhTouiosaj81XaxtbpW&#10;aqlu1DY7W3VNzqC+wdmvdztH9HXOKX2NM6F3Op/T73Fe1+12fk1X5fiB1uZ4X2vb8w+tbffnOptd&#10;1tmqZN33yHWnlvlQB5xx8R7QoswQB/l5lL8Nc6yfz26XGkF3KgL12fA3FAut9WVKb32l2uN2Sg3u&#10;ep3b5dXXujqSql29SQ5XJGmPazLJ7jqaVOk6o7e5rumsrje0lrp72vK696Sy2r9ry6o/05U55SfY&#10;4PtfIed6PW0HrcnRRu4BMU5E+D1EdNEqBDwCfM2b0OrdjhZvATxek6LBa1W5mvdoaprrtA6PR7fb&#10;49dXebqTbJ5wUoVnQm/xLOh2eVa15Z7nJbPndY2p6W1NSdNvxJ0Nf9MY6z+TjG5Za3TJujfJfZN8&#10;FzzMx2baQmKSGCEGaQ86ifa9QCulcbNPh0ZfOur9uXD5dwo1/l1Kh69KbffVaCp9jVJFW5vW0tap&#10;LW8b0pb5YpLJN6cp9Z3S7Gy7KhrbXlMXtX5fVdD6a2X+3o9Ved5HYp5Hlr7EN8h9gzxrLawH5Joh&#10;xskXJvpoG9v99J0dQFOAmj+oRk1wCxydWdjdWYiqTrNg67QpLZ1OVXmwXm0O7hVLg0GxJDggGoPj&#10;6uLgEVVh8KSyIHhFmRe8o9ix7y1FTuBXQnbHx4os/yNVpk9WZ7bJ4uvkfJ58pym9F4kpco4Sg5TA&#10;XeRuo13zdAJ1PfQ9fYAtlARrKAO7QrkoC+2EqX+XUBLarTCG6hRFIa+yINShzO8PKXL7RxU7QjNC&#10;dmhZyAytY3vfq9ja+12k9/wS6d1/RXrXp0J6UFYYgrLyFfKtk2+FfHNc68Q+3gOij9wBcreQu57c&#10;jgH6Htql0rCI4kgKCqPbURDNR17UhNxoBXKiTmRHG5EZ9WFbtAcZ0SjSo9MwRJaQErmAzeHbSB7e&#10;gH7oZ9AP/gXJ/f9FckhGcp8svEy+c+RbIl+8i36rm76X6Ca3j9yN5K4ZpveM0PfQohQeoO+IabEt&#10;loqMWBbSYoUwTJiROlGFlIlabJrwIim2D7rYEKTYBMTxo1CNn4Vi7EUIYzRpoz/hZfsDhOhDKCKf&#10;QxmWcY1cp2lLj5JvktgfYi4S+8jdwnXXRQH7KFBOa1JM65p9CEibpv+c0UGaSYM4kw3VTDGU8XIo&#10;4iw2cV7yOC9SnC+NM+jDs8RJJhs9zTTN29R9Ev2OG/4JC9D/ePlkXCLX8iDrIjFOzjDRw3X7yN1I&#10;7j3jgOUgYJwC2A6RzlcmzwOqRZEXaDNBj5tg008YCRb2BAtagsmc4MEm+LLEJOcc4yIvETSRCzSM&#10;c+8DRxjD7KdMgsc4yz1+lnzTxCgxsJ97wP32xngG/HvFYfo+8uaSN2OR3o92UX2cImuZYmuFnnJl&#10;C5v8NhYXioBTjGOVTWaVhW+VibbKQ13lQlbnOHaW825yPs3rMpXjCaroJe7DkoyT3ON5YpKIEj3c&#10;7zau2c01V/GvJvLmcRkZtIjJK+RfJf9zxBpxjnGcpwg8n/JU9FzkflxiHOuMY53Fb52JdpkbfZkH&#10;uL7MsRc455uc+w7/+2e+g45i7TGWODzL9caIQZ5zgGtuWmAecL1l5M0/BWw9Q35yKi+Qd524QvB4&#10;KXDZaIgbPJcbycCLFIQvU/h8hcLjFoXALRb8W0y429zs21zQrXMc43ncvMd5H3A+z+P6IyRmeHWI&#10;EU7p4Zpbl4BaXiEreYvOA9vJuen/XJcJdFT1Fcbvm5k3E8PAoSwZG8hClskyk2WSyWSZJGSyTRYy&#10;IYSQBBKykpJAgAQkQEWEQJU2shyt20FpZQ9YhAbZFasiWBGsFDxqPYpKhdrSWoVa1Olv4rRqD+c7&#10;Gd6bud9d/vf+77eZ+vv4Hh5edLEj3y69WwEmWVlZBMnJNnKyg9rsCmYxw49BFoBBhvBearKPBO8l&#10;F3txevBp3r/Chf0B+If09XE/EXMjMVcRcyHxOuCNJ85QOMdQQv0Tfq6nAEcbuYANsNcvBDCJ2PKJ&#10;EpZzncgQOTlMbY5GsShy+Z9gEJ/k0J8kySchOInzJ1AxJy6IHP9YeqnxnLXMJNJUvpFexM1k4ozi&#10;a6btIoE+vkE/zzAHGALP+sXQUXDcL058AumFYaEmcpb6vMZSfIGzepG6vIUf79InbxP0ZYp5eafI&#10;pWPgnHRT4xYeTSdm9xZ6kVgtu8kBnGPgUw9h74if5zk/B2MG4StISJHTPj6/SDoP/gAugXfBFXB1&#10;lMh1zuoN6vIZF8MXNN7N5YBkf0FyP9//P837HUaAYBAL7GAyKEWdVcvnaKob0oY27JS/oGWuoS8/&#10;QSn9GXVzFfXxEUrkQ5TeFRTg+xyS9yjWn0jU2zh3mW9elK9x0TuM8+AseNmveX+IO+QbCZIv0Zm3&#10;JEluou9uoKuuoTGvygw4GrHfjv0uQl2E/bvQqivkLfy4RNNeRN+9iTJ7A9V7HsV4juL9nmSd4Ven&#10;sfgSDC/68Rw48X8+fA1uiQ7OscQZRnzx/DINvsnyjpQQSxX267A/G/XaTvq75FXycQY/TuPHy/jx&#10;En78jgZ+gSZ6noN8klwch+mo/JHjc0MOwTT0PRz8ng9fgb8Dphe8I4ltAlzRcCXDlQVXATzl+D9N&#10;Tkk9MTRhuV2O4cdR/DiMmjyEwhxCef6WAXaAIfKMPE677OA4D+HJWVrpquyW27SV9wfw8d8GfwMf&#10;+I/T6xJAPOPhmkQc8cRhhyeHVijC/hTsV8t+/HiafOzDj0HOxx782EU+duDHdllDG/+cE/EQI+RJ&#10;Rsk+KvM8Y+UdvPonI8bLifkO3/jjfw9c8B/1E6IlptFwTSCOaCwkwpNBDHlU2C3bpAL71divx/5s&#10;bLdjuxPbC+URWUoVVjI+13EqNjBOHyMju2QjmdoAwwNUeQDWAbj/i5v+Frrgb7vD/nGzRwKJaTzx&#10;hMMVB1cKXFn4nQ9HCRF64JhOF9TD0QRHO/a7sNlDdyyT9dTkfnJxH99ch5W1RNRPNddwqldz6lbD&#10;7cO94FN//l/0jx7fONo+PIZ1xDaauIKxEgVXAjxp8OTAUYj1Mjgq4ajhFM6EoxmODji6sb1EVpGL&#10;e3hzN7/8KfVYTuWWUd0+6rFUPgPeYdwF3vePmCOM+0EtI1nz7ZXguxo206cbZBycofDFYtEGVwY8&#10;k+Ephqccnip4auFpoDNa4emEpwf7y/GkXxZjoYcMLiSzC6hyN/0xX/4q85g4XfD7cClA5JSRUTya&#10;qwc8wljbNILr1cD1Kgq8I7F0J5wR8Fnhs8PlhCsfrhLiqICrWnqpSQ81WUQuFvCvm7fzlNXSqQzI&#10;XKLq4DT5uqiNCdWiXJMWzS1p1niH8TpX/xGu3J1cMY+zimzi7/2sRv3jWDfwZ5VBlZWaMbJCGyJ9&#10;aows0SdJryFdegJyZeEdhbIgsEzmB06VeSNqpdPYKHONc6TD2C3txqXSZlwtLcYBaTI+Jo3GPTLL&#10;eFzqjUyYkdelduSXwCu1Rq+chvfARGrASH+Q62U9WMPnlTxbzrs+fFk6KlAWjzLJoh9FSPcYi8wb&#10;myqd47LkJ+Nd0jHeLe1BHmkLmi4tplnSbGqV2aZ50mBaIjNNq6Te9AupNT0qNabdUm06JlVBb8pU&#10;06dSGfQV8A7jFHx7I1kJuGY3cOWvNbNe8bePZ4vxZxEryYIfqzL/zrHSGRwqHRNipH1isrSGpEtz&#10;aK7MDi2UxtBymRVWJTPD6qQurFlqw+dKTXivVIevlKrw9VIZ9rBUhO2U8rCjUhr6hpSEXldKQm4r&#10;7hCv4p7oVY7BvTOWcxDHShZP/i2soKCX/3fjTxfv507ifp80SlojgqUpMkoao6wyK9ou9dFOqYt2&#10;KTOiS5TpZo9Sba5RqsyNylRzh+IxL1SmmFcoZeb7lBLzQ5ri6O2awujDmvyo8xpX1DVNXuRtbV6E&#10;dxjPwv+UlToksCayFt8NloDuRNZvns/Br1a+0xQbKA1xJqmPnyS1ljipsdiUaku6psqSq6m0FGo9&#10;1nLtFOs0bZl1prbE2qZ1W7u1RdZlugLrOp3L8qAu17JNlx1/SJcVf06XGfeJLjP237rMGO8wDsKz&#10;lRV0E2tGPyvPcrCIq74LtPO8GV8aQX2iQWYkjZPq5FCpSjYrlbYEzRSbXVtmc+pKbS6d21aiFtkq&#10;1QJbrd5la9ZPtnXpc2xL9U5bvz7TtlmfnvxrNS1pSE1Nek1NSbyqpiR8qU+xevWp4DfwbIF3II06&#10;ODh/oBt0gGaeNeBLLe+r7VqZmjZaPI4JUu6IlFKHRVPssGkLHRlqviNXn+coMuQ6KgzZjpqALMfs&#10;gAzHXIPDscRgd6w2pKRt1NvSfqVPsh/UJ9hfVa2pH6vWlH/prTavISHZaxi0izwK3/oMegF50ptF&#10;DkArnxtALe+m8c7D5/Iso5Q4TVKcHS4F2bGKy5mkzXWmqdnObH2Ws8CQ4SwLSHNWB9idDQEpzo6A&#10;ZGevIdG5ypDg3KC3ZD2pxmUdUGMzz+rMGR+p5vRberPDazCneQ07kWe/xP7PkCUrspFlOeQANIF6&#10;MI1nFUiFUtb0orwAyXeNkzxXiOS4ohWny6rJcKXqHK5MNdWVZ7C5SgzJrqmGRNdMg9U1x2Bx9ejj&#10;XPeoMa4HdOa8J3RRec9oIyaf0UzK/VAbnn1TDXd69eFZXsM2uDfD1Q9HH5ifx54PGpCNNaACuFnP&#10;C4pEJhfrxOkeLZnuYEl3R4jdHaekuJM1ye50XaI7V7W6i9V4d6Ua665TY9xtumj3Ql2ke6U2wj2g&#10;CS/eogkt3q+EFL2iTCy8okzIv6kNdnl1wXledatPDsF5bz7zAK5O0IxcrANV8JYWi+Qj23LK2HeR&#10;TfaKEWKrCJIkT6gkeMxi8SQocR67JsaTrYn2FGojPRXaCM8MTbinRRPm+Q/ZZR4U9X2G8WeFFVHB&#10;RV1hBVlERKOORq1WosZIFOVwuXYR2OVcuRFBMB5Q1EQU17RRY0RNdLziMbGejRWbNHd1jDUlk3GS&#10;1DSxdmybVK0Zj2mMbj9r1k7a/vEAw+/3e5/3+r7f96kzDLI1GyLneGSZ87Ii0g5rQOoHMqdcljn5&#10;tsE8y9utf5I3YBvcHvha4KuHr4wV3AUc8NpYg2emEv8c+JFL4zKlUdndNdwepnj7QMXZYzXE/pgG&#10;O8bK6khQNImLcqRooMMui6NI4fYame1L1c/errDsrQrNOqTeme+qV8YXCkm/pRCbV6FzvIbN8LbB&#10;twS+WmItgTMPZIJU4k6E+4ks4rej/XLQXnmS1dlTUc7+GuiMUoQzTuGuUTK7fqL+rqnq60qSyZWh&#10;EKdTvZwVCnYuUlD+KhnzNykgb7+65b6pbjmfKsBxTYH2ezJme7UerpVwNRJrhU0qBDnwpoNZxP0k&#10;3BPnSmPgHoZUshaifUoCZHL3Voh7gHq5oxXsjlcP92h1d/9URpopwJ0qQykOl6IlSusJDI1XgoAq&#10;RrwUsSUVojVdX0vOu1L+A62DqwWuBcTqBvkgO5scwJ0Id0I+ugt5NLxIisFkRJlkqpCCqoNkqOGy&#10;r+GireFiqWGY1jDoanyHm8JWZwCcrq6myRCTVYjXSkRjBcKp/AJFxwc3W1zpfbXB9QwuV4NikAvS&#10;4U6Cewrc44vRnvOkweWSBdkaViv1WMCC04CuXMiisRA914jGbeRSaeKSaWKoNXHQmihuI8Ya+bix&#10;iffa+GYLQMDVn+UivMowJA+1Xi2Hq8GJa6AAOEAK+X6qhBoQ86hKKRZeC7wmJGsPzLGeMNTBMjTl&#10;MvRtMxd8SyRDLlZq5YJZzuBr5VC3UthWctE6n2fUo2Uj7yIkm9lcl7LFL7mFrQdaSo7nE6sb5IN0&#10;8j2DmBNI4Zg6KQ7egYuIfwn5b4b3Z2AFeBY8B1bhRxt+rMaPNeSjPfaHC9jD8PNQEw+J9pALD46v&#10;Rdy20xNr0LqrP+Pbm9j4Xk3EWgVKgIOYk2uYBbTROOIdBm9UC/yEEOTjJJ0ssdgDzwNkK4suFx51&#10;2dBT2shSton+eIn+6GAB6KA3OjhsW0juVnLRgdMdL/P8BBd1F+/TExvuqh7OSmJ28kp6A334DDUg&#10;3hHEGr1K6gdnkI/z5w+XXDj8Cy+lZfFm+QGvgO2+ZdzIUspyuofl8FWWn/3kYz+D+ACH7iBJPojx&#10;Azi+bx/PqcfeS+CaFhBzaSM5IFXJxDyZeEfDO5g4zXAG+zg7/Hw+np1gt18AYAr54hMjP4iC1wAt&#10;pyMsysf7Sq9Hs6yymJxiEHdSk9ME3AlBJ8ZOHUPMfAguq5reKmiVMkjT02uZReR2OLyRvBa6QzLs&#10;8vPt9/Mc8osgTCD84PELo04/3gBv+QQLIuEsfXKeXr3AkvIHLoEu+rOLInfRFx8TSNdJcE5l5DuX&#10;XKeupw/I8ePEGstjM5w9fHEdARxpxCa+g9N+nt+Ct8G74H1wBpwD5/2ijTGkSz4RS59cpVe/Jh/X&#10;uRS+5cD/k6TfINhrBHf9xEPN+9/oASJAHHhc36MlvkPr3kXb3ULL3ERf3kAp+FTKN6iJv6Nm/orC&#10;uYoC+QsNe4VGvUzDfIVS+xNFukSSPteH+pS3PtF91IVXH4Fz4H3wNvh/H7rrHtrqLjrzpkbCN1HX&#10;0brfKBkrmfDkwVGkL1WG/RqUW70+w4+L+PEJfnyMIutCgX6Ervm99sB+FB33Dmn6oz7A6nt+3rdA&#10;Jzj5Pz7cA9+qGzGaiCcSrni4xuoLcvE5GvOi0uDIJtV52C/Cfhn2q7Ffj/1F2G/G/rOUyUO5XqRs&#10;2ynfQXhO0TYX0LPX5cv8cXAUHAGHfuTDbfAPcAVcVE9iCYdnMDwj4Zmgs3qS3CUR0Ry9iR+d+PFr&#10;/PgVdTmOH8dQlEfw4zBq8BCq9DUO80FqcoBDtA/GvXy9B+u7qewuGB9hp98Hbg7yLGIVOfS1mJFc&#10;9dVvNAiueLjGwDUJS09x9GZzPGzYt3NU8vQq/bEXP/agdXfhx07qsgNluh2l+go12cbPrbzdQVY2&#10;0xUvkelNsL74I/wLzqsPY+co+Vv+9YfHoTfxhPP1YHhGwDGeGCbTaYnYT2Y02bBvZ1TlYb8Q2/Ow&#10;Xa2N1GW9ljA+V9CdHsbpZq3jaw9VaCer7XTxGnpzDdyPcMMf/xn/0fMdRW4Vvgoinr7wRMEzFEuj&#10;4ZmI31PhmIH9FLKdjn079vO0lrqsoT9W06dtauQqaaYz2ujS9Xizncz8kqvmHSr1JbjDU+9/8Gf/&#10;kT7tHz97/OOwQwZi6k084XDFwPUYPGPhmYTlaVR8JhwpcGTA4YAjH45i7Fdomeq4VheTjZVU5nm6&#10;ZCteHdBCWBo4PfVEXg/3I1z0j5rD/hG8xX8t+K6HtZzT1QqDLxJrcVquUXCNh+cJeKbDkwRTGjyZ&#10;amJ2NKoAHjd2a+iMRs3Hq1qyX00Gq+iaCrqqnE4v19/I2HfASwW9Om9gBHL97mPEb2WkvQDag7hW&#10;A9jx8KOVM9IiM3xW+IYR0xisTySeKXAlEvFsuGywZsOVp0pyUcHPct6YR6bdRFFCRovo2EJOkIuu&#10;czFlnEy8fD0AXr0H52GTtIMrZoNvBQAr+LsllBWDZ4sDA+ENhdcCZyx8I+AbpypDgiq7TVN5wEyV&#10;BaTKHZip0sC5KjYWqshYrgLjArmMS5VvbFOucYNyjDtlNx5TduAZZRm/UqbxJrgPvHoDvgMDqIFF&#10;Wsf1shIsY7w3sQY04M8C/KsLDlJtUD9VBQ9Sec94zes1WqW9J6gkZLKKQhJVGDpbrj42OU0O5Zlc&#10;mmsqU46pTvawpcoKa1NG2EbZTLuUZjqhlD7nlNznCrit2aHehzgJ1+4oVgqu2dWshC2+tZAVpM7K&#10;jsn/K/GtnHWgrG+ISvtZVGSOVYF5hJwDxiovfJJyw6cpJ2KmHBGpyo7IUqYlXxmWUtkstUqzLFaK&#10;5TnNtqxXkmWnZkQcU2LEWU0PvwLuAK+mD2BmsmrsgPcXQ1jPhpL/eFZOflfFwctaVoovRbxTGBks&#10;Z6RZuVFW5QwaJnv0aGVZJyjTOkXp1kTZYpKVFpOh1Ji5So4p1qyYas2MWaSnY1ZqeswLmhazQ1Ot&#10;RzXZ+jslRF82JETfMSQM8hoSoryGQ/Bsg9MzjP7zrcWsPrWgjL+L+V8Bz/Lxb26sUY7YMGUNiVRG&#10;XJxsQ0cqbeg4pQz9N9llHt50fcfxz+8oQqFu2HK01N5Nj6Rt0iOlbegRStuU0lBoAi2knBEsUkCk&#10;UBhCawsoAkIR5ZjIKLfOeazIlIGoTBkgk4dNpyjOBwXmHIdsjxsse6WE59Htj/fTQprP+3N/P+88&#10;xWEoUsoNZUqZYZRSanApdkODUmyYoRYa5qs2wzI1z7BGzTVsU3MSf6lmJbyrZiZcUDPjb6qZcT41&#10;M9an7SXuTfCt5Pxbwqkxj2d+Zjr3JT+RTzIef1xIh5pkRZwpIVKVOlgqU2OlwpgsZcYMpdSYo9qN&#10;NrXYOFwrMlVqw0xjtALTBC3P5NVyTXO1bNNSLdO4WrMYt2oZqS9qaalvq8aUz1Vj8neaKcmnmww+&#10;vQv+Trja4V1kpg+AF6nSAMbze20GNxb+VPG5I6OPlGUMkFJzlNjNiVJsMSnDLFlqgSVPy7MU60Mt&#10;FbrVMjoo21IXlGmZppstc/R0yxLdZHlCSzVv0ZLNL2hJGcfUxPTzamLaDS3R5NMNRp++A/tPwdOK&#10;NFmQhUxCGkwFE0AtcPJ/I/msnN+HZ/eS4pz+UmgdIjZrnORZU5Rcq1nNsVq1LGuhbrGOCMqwVgel&#10;W8cFmaxT9FTrbD3Zulg3WFdpCdbNanzOATU25y0lJvtTJTrruhZt8enRZp/+HLE+Cc+jOUghK1IM&#10;WTAJjAM1YCQYMVSkJI9bL1+V/IIQybUNkhxbjGTZkhSLLU3NsGVrabYCzWgbrqfYqvRkm0s32CZr&#10;CbZZWpytRY21rVSjC55V7i/YrwzJPyoReZ9IxNDraniuTwu3+vQtxPc43EvgmQPPdCTBBFDLST4K&#10;lIMipFtBkUgu53FWSR8xl4RJhj1S0uwJYrQblRR7ppJkz1MT7SVqvL1SjbOPVWPsDWqUvVGJtC9U&#10;IuwrZHDJJhlYsk8GFB+R0KI/S1jhNQmz+ZSwAp+6iTg74Fxkow5wTQHjC8kBqIS3FN4CO5qDc9SC&#10;bEorD5KUip9IUsVgSayIkXhHksQ6MiTGYZUoR6ES6SiXIY4aCXdMlEGOmTLAsUBCK9qlf/lGubd8&#10;j/Qre1P6jvij9Cv9u4TYb0tIiU/ZQJyt8D0C30z4PMhEFxgFbzkohntoGfFXwI9kMlShPaqDJcoZ&#10;JpHOSIlwxstgp1EGOTNlgLNAwpylcp+zWn7qrJMQp1eCnQ9L7+pW6VW9XoJG7RSt6qCoI/8gWuVl&#10;CXJ8L0EVPlkD71K45nL+T4evnlhrQCUohXsY3Nkj0T1IpWQn/DUi4bW6hLpDpL97oNzrjpIQt0H6&#10;utMl2G2V3u4i6eV2iO6uFdWFtnIh4FyIp1pE01gEyxhESc1pho3LyckF6bwtq+BtgWtWOTsJPjeo&#10;BhUO+pC4h8JtHi2SMgbdgVSKGIf+qxcJ9vQW3dNfVA/L3MOi9TDkHgbaQ2E9GPXgsAedOfFBgHCd&#10;sAognOq5Eurep+D44P4O/25JG1zzifMBcjwRjAVVoBRuG9xZY0WMbpH48WgvTIY1iPQlPG0a2nI6&#10;OsrLw+blofOyTL0sOi9N7qW4Xgx7XWAaf/ewyDSE3LSnGXzE2hRE0WSup0nkoeG2/KyavQTXVDAe&#10;1ABaSorgtsKdRswJSKMh8IZirq8X/pkcFo1ouVl9WOw8rA/x8M7mUWnikZnDwplDozdR4CZy0cSX&#10;m6jHbATlQ4i5WbsAIq3xMx6lGyyD/0gz+X0QdxsAJZRqfpaS7zxiNhOzYapIJLyh8AYjWbUm+OeC&#10;+eARDp0F+NGMHwvxYxF+tPDALGapLqYmLRS4hUBaMLAIfbcQndn8PN/hcl3ABTf/Grglc+tIFbFO&#10;5OdYwEjJsEkimcScDG8UvGFzRPqQTnUBvJjikOORB0vBMvKxnCOslaOnjUe+nQe/Az9WsnxXMOgd&#10;FLWDXHRgpJ16PEZPtL3M36MiWv/K9/8ls+CbSrx1oHqKiB2XrbSRkXij4R3QDP/iu3ygDbSDFWBV&#10;z9HJ8QOe5CBc049jkP5YT390UpeNLPlOBq6TBG98gJ9LRDZs4PMD/B2X/NqL4KbMnE57gNoZzAIx&#10;F5DndOKNg3cgJQz2c3YE+FYHjl3KyomIXbCp5wi/cwxvISfbqM1z/UV2MC878aOLR2An/dlFcXeR&#10;i66V/HsHn6Nktp/niL8qMxoZF1qmeh6zSMzZ5NjAMRtBnP2eEFHWBg7tpwM8WwFjjqC6c4j7xQBt&#10;hui6I0z2+0UCffISOXmVHummLt08BN0M2+sk+iDBdXeKvIaSePU4+Fym0lsualxBrvMpVxq5jYb3&#10;PmLUN2NvG9ge4Nv1Q56AIPgVeAWwejjd4QCHwGFwjJwc51g8we44wbyepOFPUeRTBHgKFXOKL518&#10;TzzkezTcdmLOJl4DeQ3n475+zt1gX4DvpQDXrwOC7DcBYXgEvNUjUuELCEa/aDoDPgLn2SNf0KsX&#10;OYQus5Sv0PSXCPoyRb0CyZVXejTvj9EbhIEYYEIB5Mot9Mz3aKp/yBhUQR2qdbJcRUF8y5X/DTri&#10;CirnEoPyFQrvS5TfBZrlPAn8hAJ9JN1yTk6grr6Ws1g6i9UPwLvgCHgD/L8PmtxEW91AW11H01xF&#10;S1xFz3yDtrsso+Qi+vILlMmn+PExfpzDjw/x4wx+nGZ4TjI0J9B379FAx9E171CwYyTqKN/4LZbf&#10;hMGP18Fr4OX/8eGf4FvwFTrzSxlMPHHyGbk4j676ExrzAymHo1rex4/j+PEOfhxDsR3FjyMsrsMs&#10;jzfw4xCDdFDWUrbN8OyhhAdpmzN48zd5EaYXwH6wG3QFfLgFroNL4GNwVu4hplD5vUTBlUQUFnjy&#10;4bDTBg4sOrHvog3riWMSreLFdqMcwI/9+LGXRbKbYe6iJjtp6F/wF8/j8Xb5CyP1b/k5rH5sBZsD&#10;PvhjvwA+BL8ASiC13+tpMxWuEGIIhyMeC0ZiyMZ/Gy06HPuV2Hdi20W267E9CdvT6YBG7M7Dbgsr&#10;o5XVsZoV8gzYgzeHGPFzso4qr4N17Q9wLcB/OtDi3YER2EtvdtGbO+R+OAz4nQFHrmyRQtZEKfYr&#10;se2UTuqyHj+ewo+15GMNdVnNY/I4encVNVnBJyvIQgfRtFPFx+iqNjq9De67+DowRocDo+4f/x3+&#10;lUdvPoPW3UhfrJdYLKXCYYEjD44iOEbAMRL7o7HvwnY99ibLcvp0mTTRFc1MynI8Wc3z4s/MPllE&#10;Vy6ku5qZsGa478Jf/7cBrwhx31mD/hW8rmc194EnFJ5IYkiExwRPNpbz5VH5L89lHhN1eofx5zcg&#10;hwhyKMcIAyMwHDMIwzEDwsgxwMBwDecAconIseKCCkbqGs/V1XW3uts1blNdW7Nu7bbpsbbpxnaz&#10;bdI/eqRNj930SJu02TRNtnabbJrGetAPMu0fT+b6zfu83+N9v89TB08zHG1wBFh/gPV3a1mTWtKc&#10;DlGTRX5d1HktsOIBOmOeLO/XL6nYfbD6f/wslP/bT2NfHwUXQiPptMKJKZZ4UuDJIpZ8eIrZewU8&#10;NfDUw+SDo53Iu+EJwjHGDvZphk/TPL2PnU+x6iQV3UOmJ+i4cX0EHoDVp/ghXF9bGwHh8DP6znOt&#10;nQxbH81r4/IIfbGkRPi2wZUNVyHxONm/Gy4PXF64WuDp1F56Yw81mYBxjCdG+edusjbMfTFIhoOc&#10;nH5OWD/16Oe264e/D7wL922u9auMmAubGc/gKBJtaSNShf0s0Bfz3BfPaKtmOavT9OeUimApg6uK&#10;OGrha9IINdlNLoZgG+TbAZ7uZ+e9VK2bu7OLnuigJ9rpvHY6oI3T6Nd/APdUDCMpYX3sn2HMrYBD&#10;YJ7Pc/HoTH6fjojQlClee0xpGg+zajS8QLs3FGsowqXBiBoNRDaoP6pFvVFd6okaUCB6TJ3RM+qI&#10;Pqi26ONqjb4oX/Traoq6o8ZIbpmID1Uf+TF4ALizEukDOC+a8XtIjyVk0DyY5vMkI2+ccTPGHkdj&#10;orQ7ZosGYzM0EJervs0O9caXqTuhSl0JtepMbFZ7YofaEvvUmjQiX9K0mpIOypt0XPVJF1Wb9Lo8&#10;iW+rOuF9VcX/HnwCHoFVvZWCNIDvnIX6Z5F/ZPoM2MP7Eb4bYl9B5MhAcpj6tm5Wd3KaulKs6kgp&#10;UHtqsfxpLrWk1ciX5lWT2a9Gc48azMOqM09pl3lB1eZjqjJfkNt8TRVpd1SW9p6cqb8DTKKUJypN&#10;XtUtOK7AdWY7UhHZM4/kmAKjvB9Ervexnx5+D5CbjvQYtWUkq9Vikc9iU1OmQ97MMjVkVakuq061&#10;WS3yWLtUbR1UlXVSbusBlVtXVGo9r5Ksq9qR9WU5Mr+vQstvwSeGPeOJYU9fNd7IRJ7BfwLew3n0&#10;AGN+AgyBPj4HbHCzFz/P+LIj1ZSdKG/ONtXnZqs2t1Ce3BJV21xGlc1jVNqaDJetwyi3DRiltgmj&#10;xLbf2GE7ajhs54xC22tGXu5bRm7O94ycnA+NnOx/GDnbHxu51lXTF1j7IjzPwblYuG5TRh3kntcA&#10;aOe7Fn5rAvUFYaotiFNNYap22rNUac+Ty15klNvLjVJ7tclpbzAVO9pMRY4+k90xZipwzJnyHEdM&#10;uY6zRrb9c4bVftvILLwnS8EH4L5hyX9ssuStmq7Bfx6ptQLfAezJJNZgGFneAzp43wK8fF/LazXf&#10;VRZvlKtkq8pLMlTqzFGJ027scDoNh7PSVOisMxU4W015zh5TrnPElO2cNVmdy0am84yR4XzV2Fby&#10;ptKK31Vq8W+UuuO+UoseGamOVdNr8J+F4wjrP1PCOcAyDiDJu0AraAS1oAoLVwFKKyJV7EpQkcss&#10;h9uqQne+8t3Fhs3tMnLcu4zt7mbD6g4Yme5hI8M9bWxzH1aa+7RSXFe01XVLSRXfVUL5r5RY9ncl&#10;lT4ykpyrxhX4T8F9GJ6ZMs4CPL3I8XbQDOpcaF2sW1mVVIx1clSHKb8mVraaZOV4LMr25MrqcSjT&#10;UyaLp1rpnkaZPZ1K9Qwq2TOlLZ6DSvScVHzNZW2q/qI2Vn9b0Tt/ro1Vf1NM5QNtcq/qJeI+Du8C&#10;fHvhGgIBpHgr8MLrAa5qfB+WyY40tiFLrQ3RsjQkKt1r1javVWneAqV4S5TcWKktjfVK9LYp3jug&#10;WO8exXifVbT3uCIbLim8/oZMdd+UUftTmXZ9pHDPv7ShZlUX4F6Bbx6uCeLsh68DNNeQA7AT7rJa&#10;NH+9lIdlsjbhPXzhSm6NVZI/WQn+DG325yrW71CMv1zRfo+i/D5FtPYovHVURisGpnWFxmIS+piK&#10;zRiCJpRS418IEvXmfaiz8C7DNQPXCHH2AD+cXuABbriL4c5vxnu1SOl+/B8WMrYrSlGBBG0IpCms&#10;2ypTgIMToKgBggk0AB4KYGADeLwujFsXZq0T49CBz2tHLbT9GSL20PpQJ+BcJL974Rrkr13AB+rB&#10;TrhL4bbDnd0GP8smB6S4HiminyEbZLgFucwH09cvtEEOV5CmChJQkD8F8ZlBvFVwkUbHvA3gr/pR&#10;Sb3vE+yfpO5PwWN9Bp795HcMrj7QDpr4vIvXCmxiERYtt0vK6IafJeMGpEjC0wgDd3Tj+jAZ48If&#10;5zKd4KKb4BBP0FQTBDHOH8fxNOMY2THUwBjKaBSlNHKPC+APgDwMPdES250mv8OgG/jhbeC1iphL&#10;iDmvV7LAmwxvHLY1Ygx+QkMscKmTi30M/WkG3wxDZZYhM7d22dLocxR4jsXmgnxPPWbxVjOYuWmM&#10;4z5U09QHrPFPLqTHOtDJkiAIuoAPeIi5jJgL+XsWvMnwbpqUNkzBOwNoM0QFlxpYYB+LDPiD7OMQ&#10;g3aJfSzTG8vUZJkiL5GLJRY4TD0OneU5TOwiynHhF+Bj6dmHmiXOUdAHOqhzA7bURcyOUc4A8abs&#10;g39OClvjXAAHwdJTgcWQAytrgou6PEddjlOXE+zjJPs4zSV/mpqcoqinCObkLDiOQHiFZ78iHcOc&#10;Hvsr+Lf2wjc8SJsA3zD38TjngDzn8JdUeDexfdNSiG9N3LEMIpN1wRnwfEh8vmAweCIRwvTpywiS&#10;ywzDV9jHFQ7eZZrqMgt/9jC/UY9LeN0X3+N5+vLCp5ogTUPE3DHBfUDMZeQ5j3jN8MYdhX+N82SI&#10;71xI8L4IXgqJ7yvg1ZAYvwqukZPPU5vrnJeb9OmXuIhvcuhuUtybJPQmAdygHtfvIuJ/zbP3NUHM&#10;vbRMM61bRcwOcpxJCycS54bnQ5yXQnykESsLT8gEXAdvhAzJrZA5WBPod8BXyck3EIN32cddevQd&#10;H68013co5l2CeOdNDMUPMFR/1DD57uDrOnJdSsw5xJsCb9TLIc6rIdF/I8T1P541M/R2SJR/PWRQ&#10;vgUID0Mq3VszbuTkR+zjJwihH/+X6zIBjrq+4vh3QwhJFkOODZtkc2yuJdlsrs2xm2OXTbI5N4Rs&#10;uEECYqjcBSqgw01wYKQghY5tGRTBwVq10oop1op11GIrWGlroVIYtAqUXmJlpDAw28+GdcZ2mC+7&#10;+9/s+7zf+73f+73HxXOSw/YeiX1qA8+oV79mqnrnhKbAboddT8qW4F4WsU3ga8MTEebhr/FejAxj&#10;R9FQhPUqeg2xvWJZw8MC6aZ3EamvswwK52mQL9IkfEzh/YQEvLQSsdDLBPHyT4dn3v9VNEpCmagI&#10;VSEPE0mb/k13fo2J4J908X+nSFyl07/CIb1ED/8Jk9bH9PEXSdILTIXn2LCzBO0DHP4Dk9RpfvFb&#10;LJ1Eb6NX0RA6iv7fh1voBrPVdaXrC2aaz5gl/iY3rCY4nTB6dZ7p4RwTxVn8+AA/focf7+PHKfx4&#10;l0PzDvPdr0jWN7VfvySAr/P/cX3E9twaZh9DR9Dz6Nmv+XAHUTnhESZmq7/IBCdHZ4jFH+VkLY2s&#10;w6/fMJ2cYGp5Cz/ewI/X8eM4fvwCP17Bj2MUjCEO7kvMNT8hgV/UIb3Aan+Mp8/rc9L1Lvdp9BR6&#10;MuJDeO3/QhfRmeFtHAFnDOvIgFMAoxRGLQwv9luxGMB+kLVMxfYsbN+n5/DjWfx4Rt9iB9ZCHoSx&#10;C8Y+ovEcRygclUt8CjFxhfQ99F20B92AeRWdQycjafXKcIrHw0jFfg4WivC/Qj9kTw7Lh/027Hdj&#10;P4jtqRzTWdi+jwx4gGO0FNursL2e3djGkd5LKTmIfsYRP0Np+RKFiBK9C9qGqNj6E3o7wj4SOXqH&#10;NBJGIvbTsZ+H/RJ8ryK69Vj1Yb9Nu4nHLvJjJ37swI9H8WM7fmyjqD9CYR1kTzZD3oiFjUQsnCkb&#10;IK6H+5XWofORozQUKS1PoR9ESt9uYrGTvNihLOwX4ncpjGrKZb22kqOD+LEZPzbhxwb8WE9+rNU8&#10;SvoisnMlV8o6rpZtvNvLDj3D62tcNxe0nFO2HPZXOg3r5xH+/gg7XIa3o63EYjN5sVFpMKwwirBa&#10;DqMWRgMrbSLqbXAC2A9ifxo2Z2uZBsiMpXiyRgu0hcjsIlsOaD6ZNB/iAKftfthhDaA3I6XnQKT0&#10;h9lbEJUMlgEr8XBSWIcFTj4MO5GugFALpxFOkxaqHVY3nD4Y07E9l11ZyP8r1T8cnUfRPs3khMxg&#10;16frU3QThfgcGi51hyNXTvjqC1+J4es4fFWGr+llxGKJEmCZ4WTDKYTjwH8nUXfB8WiOmll9B5we&#10;smIKdu8lIvPZnWVUtIc1if3oI5N6yeqJ7EePPkRfoNCwwjn4BOV0ZyzXcZz0EFrO+8UjaX3w6RvE&#10;YkBx8JLhZbCuXAhFsMpgVbOWOljjIbfCC8AK8m8GrHlU1SVEZ4262NVOdrmdqtDG+WjV79E/0G0U&#10;0o9ogx7nqt2WQDuRdLcdWsjrAJ/n8rwff2aPiIY5GsuprC8LXgFrs8OrYG218BrVY2hWt6FDgaiJ&#10;6oyapvaouWqNWiR/1Go1Rw3KF/UdeQ0HidrL/PUpdIWM+hJRr+DshruFa2U1rccS2tMB1M/7mTyb&#10;hj9TaEsmx8VoUswYBWPS1DPKqgmx4xSILVVXXJU64uvUHj9ercY2tRh71GycKp9xjrzGRWo0rlad&#10;cVAu4x7VGA+pOm5IVbGnVBn7qSrjrvN6Rwe4Wr8NbwMt6UoL8adNn4NmZMDlWZDWbCLtSA9+ThgT&#10;p8CYFHUkZqotKV+tyXa1JFeoKaVWvhSPvCa/Gk3dqjdNltvUr1rTQlWbVslpGlS5aY9KU55WSfIx&#10;FSefRldVnHRD9qSQ9rHW7fDWZpF/tF8DVmkWmsL7XtqPbp534lsHvrSZR8pvTlSzOU2+NKu86ePU&#10;mF6q+oxquTPq5cpoVo2lS1WWPlVa7lW55QGVWh5UiWWziiy7Zcs4pIL0IeWlv6+8tKvolvLNIT2O&#10;7UfgrIG7OI8cyL87rgRRN587aD/8fNfC3/iyDPJkG9WQnaq6nCy5cgpUk2NXlbVSTqtbFdbxKs/t&#10;UGlur0pyZ6o4d75suStVkLtJedbHZLUeVHbOy8rMfg/9VZlZN1FIe1njFhgPwlzAiDKbVmMy6kEd&#10;yM8zXwH9Pt/XIVdBrKoLkuUszFBlYa7KC4tUaitTia1GdpvHUGRrNdhsPYYC23RDnm1AVttyZds2&#10;KtO2S+mFB2QuOKqxBac0Nv+KxubdlDkvpMeI+UZsr4A3n7FgZjExQAHUinyoAbn4rprXSnu0yuwJ&#10;cpSYZS/JVnFJocY5HCp0VCnf0WDIdbQYrI5uZTumKdMxTxmOb8rsWK/Ukp1KKXlSSfaXlFB8UglF&#10;l5VY9B8ljQtpB/x18Jdhf154XHQQA9SOmlEjbbELOVFZOf1euUFFFfEqrDQpv9KivMo8WZ3FynZW&#10;KMvplsXZpHRnl8zOKUp1zlWKc6mSnOt0T+UOGSv2K678iEaVn1Bs2UeKK72ueEdI2xnNHoa/GF4/&#10;o+JkOAHkr2DmRHWoGpU5peJqet4aZp/aUcp2JSrTlaYMV47SXTaZ3aVKddfI5PYq2d2hRHef7nH3&#10;K961SLGuhxTj2q7o2u/LUPMCBt+SoeqCopzXNMJ5W1sZQ1axxgVwZ9GCB2F1oCZGtQZUiyph22mL&#10;CxmbrHWSpWGEzB6jTB6Tkr0WJXrzleC1a7TXqXhvvWK9fsV4ehTtmakoD4ODZxWiaW6kSW/gdqx/&#10;g8VdkNyfEeSb2gR7BewBWNNhTWCdrfC8qA5VoTLY4xiXchljLV7mT580pmWU4v2JGuVP00h/jqL9&#10;NkX5y2Tw8wM/f+Dv4jBNRQwwLdw8LQwszdzKTXQnvuPS+D8D+Rzfbmkd7KVw58CZ7Ja6WGczakS1&#10;qAK2HXYe7EzGJXOLlNQqxXXEKKprND+gwAQ4XAEOcoCgBghioIHnzJldDLBdzHhdSxE3cedugsyA&#10;0sbw0fohfuKD/7bWwF0AZxY/64XVjnyoHlV5mLsYCQphZ/nhYzapU4oPMAP2ML9MZM7tpZgHKe59&#10;FLRJHORJbGwfsejjR33MNEFmqyAzXpBhNcjAFmRomUjHMoHOtfsa/t7RCjj3w5n6X7LLBCjK+wzj&#10;D8iiHGvEZRV2EViB5VoE5NRFWFFRIgYBuQRBgTgKHqQmQUWtJh5RiqmJGo9ok9qMsR4hybQeNTW1&#10;NYfGpsnYZpKpaeKYtElj09g6SRrN9rfLl5lMO84jC/t97/Ne//f/vKSvwjOYxmJ+L+BnZik1IOa4&#10;GfDDG4HJkEppCOGpNpCX2OfquUwaLBzq6MEB25Qy2FhNBDGXF+dSj7ksso0skY2ok0aWp/pf8v4f&#10;STz9UHNHXfC0kN9q4iwHU/jsBuOJOY2YHRVSFLwj4A2pJf56+OeCZtDCpd/KxTofP9qoSTtDv4Oa&#10;3Msh76DAHeSig5fbqUd7N8+wSLaxrC5gWWtFwbXcYCje1r242ggqwQzWUg/Ip50yiDmhSrLNgb+B&#10;/dPHOw/MB7QZEkWINAqJH50+wYEfS/FjGb3RzdDp5qB3U+TlGF6OgWWdfM9SuYS+7GJx7HwNkYCi&#10;X/SNWuGqBbOItwy4cTurRnKSQju8ES1ScJvBuQh0+cUV9sEPDMHF0VMPQmQVQmA1dVmDH+sY8OsY&#10;LOto5rUYXbMA8GAvS+3KQzx/DrFwjXe/VBN8NeS5gpg9xJyLy6nEO4ZXIjjapk6D8z6Dr8cvNLFn&#10;iE6f+OPYIbK5/MjJFoTYVi76PvzYzgDu58D301R9GO7jfGzjwS2o5830xEa2ioe/UCP1rSbmMmKe&#10;QMwu8hxHG1vgDV5hcPYafBv8Ypv3wVbQZ4jwRw1B7BPlu8AecrIfIXaQPn2as/IUh+8gST5AYAdW&#10;8h1ndC/1eOIiIu4TNRBzBTUuIdfZxJxIjkfRwsN8vOt9sRli28e3/Xtcu31cYJ+xFPzEWE4OGUvS&#10;Ec7uMXrkecTBi8yNAQ7acwQ7QC4GMHqch4+dlY5eVTX5LqPGheQ6DRdjiNe80Yiz3+DcZfDtN7h+&#10;aojxZ8HPwXENLmjPgxcBadYZQMn1Kjl5Az/eYG5cpCaXOVBvUtRLBPT6Yb5/WbPgLoE7G+4E3LMy&#10;Rkw7jDj3G7H9zOA7avBxtFhIB5ezkwbfWYPTt7BeAK+DNzW4SL5Pr15nhl1jGF+nP/9Ksa/TF9cg&#10;uDaAqtX/IBCYQbS+RT/fYa+6g37/WlN0C+3+BWr6Bor+U1T+3zikH3NYrtO019iC/kKzXmVDeo+d&#10;5h02lisE8BYJ+j3b5CV9gpr28smLy17UtW+v8BKW9/98+AZ8xT7xOTr+BvvdZ2j4T9kjPlKxPmQ7&#10;uMrW8B7K/h2U/hX8eBs//sBOdRk/LnFIX6OBL9C45ynky2yuL7HXnOHfKd46ifVTsJwAz/o0PXja&#10;8OFb8DX4J2Bq6AMF8UaE/qQYOJzEkglPIRwevco+9Tu2o9+w0ZzDj7NsWWfYgk7jx0mGxi/YdF/g&#10;EA2wWx3XY8T5FHwDtOlFSnoDj7y0k1cHwF6wG9yG8xb4GPwZvA1e8Zc1jBhG6Vfk4jS5OKUcWs1N&#10;y5VicQax3MP2WENLNsAxD9vttOliYusmtpW07gZ4+jg2e/h3GK6XqM77fs5dYAfYDvrAv+D7CLxl&#10;tNIpo72PKVhHyMVhdt1n6ItnlEEcudh3Y78U+zNo2VnEUqMn8GM3fuzEj8fYTHcwQB+lJv0c7G38&#10;5RFysZnsbKJiW6j0Fng3gYfAenAdvsvg10arHzaOwn72zD3kYjd9sZNd93ElYy0T+/nYL8L+ZGKY&#10;DkcFHFXYrYdnHp3Qju0usnA/I3Sd1vJUL5ZWEVEPHbJSfwdePx4ED4ArBv8Jg3uPMRL6/SMiGNsj&#10;8Dka2w6QykjOwn4+9t0weBjZ0+CYCUcVHHXYnQd7B5lYynjv0XLeWorFJXRBJ9Xsoqs76c1OuL/D&#10;BSP3Pv6dxjjcZIzltZzTXnKxSpH4HYPFBPxO4xRmYT+fyrvh8MAxDY6Z2K+iIxq4Tlu1kDPr86QN&#10;T+djtZXMthBpC1lvofvnwf0dThujdZcxGn3cvjHNuPZfi90aCsdd2B+Nz7FwJGE9HY5srtICMl8E&#10;z2Qt4Ny20h8t9EczAqOJbxp5s54I6qjSHBjmUI8aur2aDqxm6lTBX+WfE4Pj8EcGPyPTf0UuAUwz&#10;uAKxFgqHhXhs8DjgSYYnA57x8BQQ+SS4SlVLn85RJfbrsN3Kp8V49QAd85Du1o/BIZUT9Qy9C/5N&#10;N3n56fX3oK8Gvmt3lYm4wSKum3akGurHL1ua6ItGZmc9/VlHTWqpSQ29Ua1xcOXCNYGTWgzfNCpS&#10;AVcNtpvJzEJNJaJS6lHq7+KDVO4FlVCPYnqzmMlUjA++PtjOtfJDrv0VjPXFSOUF/GxCrtYjj2rx&#10;aU5AAHwhms1ZrVQUXHEwJcGVTlxZ8OXD58aDUiZ6Of/PhqsR++3+jplI506gJwrJeD49kUcX5nEi&#10;8/Ql8Gof/Fvh7L0LqYJE7kB+NIM6n1wewd7H9VuBPxXBQbp7SJjKAyI1PcCuaYEOTQlMVumQDHmG&#10;5KgkaIImBXlUZJquiaZKFZoalG9qU65pmcabepVt2qbMoL3KCDoqV+B5ubhdXLoJ7mgXcW+E70Gk&#10;YOco8g/qQRWosKIx+XsZPk1DkkwNC9aUkOGaHDJaJaGxmhSaKHdYmiaGZaswvED54cXKM5cpx3yP&#10;ss0NGmdul8u8XGnmtUox9ynJvF+J4ceVEPpbOUKvKj70c/Af7SDWDXCt4IpfiCxuBjVgFpgOpiCF&#10;PKwPJTxTPDJARREhmhhhUeFIm/ItDuVaUpQTOU7ZkXnKjCzSOOtUuayzlGatV7J1gZKsy5RgXaN4&#10;a59iI59UjOU52SyvKHrkh7KNvAnuqJ8418K/HPnXNoZVAczmqi8HU/lcAtwx6Dz8YcVVXpRJOVHD&#10;lR09WpnRsRpnS5LLlq4023il2Ccq2V6qJPtMJdhr5bDPV6x9iWLsq2Wzb9Vo2z5Zo0/IEn1BlqgP&#10;wC1FjvZqGzGuhn8JnK3x9KCDHIAy4AFuUMDfc+PYOXgmMzZQGbFhSo+LVGqcXcnxY5UUn6LE+CyN&#10;dRQo3uFRrKNcMY4a2RwtinJ0yepYJUv8I4qI36vhcccUHnteYbFXFT7mpswxXm0hvh5sL4armbWg&#10;GkleDkpBESgAOfw9C7hAKr87E4cpMSlCY5OiFO+MU5zTqTHODNmdebI5JynKOV2jnFWKdDYrwrlY&#10;w509CnNuVkjSbg1LPKLghHMyJbyr4LH/0FDHbW0k1/fDvxDbjUjgSuR4WTI1ABNALsgCLpDMGpeQ&#10;KsWnBWlMuln2dKtsrhhF4dwoV5qsrvGyZLgV4Zqq4a5KhbvmKsS1UENdKxTkeliB6YjhNKZyKjtv&#10;CiIv+TMFJH+l9eT5Prjb4KiD479clw1QlPcRxhcETjg45Q4ORAh64RuO++Dkjo8DPLgDPUAQBAFF&#10;qIQPjYqKMdo2RgxKaIwRY4hJTWprEp3alImmbayZ2GRCHZM2mWhn0qaTTpqmRpvRmWSSatVcf+/d&#10;206n4zy+3Nc+u/vf3f+z9XBUI4PLQTGwATPIBSZk6T2sTymWMEmyRkuCTS96+zyZa18gOnu2xNot&#10;ElPklNn2Komy+yXC3ibhNhYk2zB4mGC4DS0I70JuCDM7r/kLgrsp3yf+DXCvgaOlgHMAVXCVAAew&#10;gHyQBXe6ld3LjvZnbYkvjhKtSyfRLqNoXGkS6cqQWa58CXcVIdLdgKXRyfLkZNo60fNO9jwnWnoR&#10;otyBEC7ixrazb9pvyYPwD7GidsGxzMIcgMcNnMAGzLyXw9MEdyrcScUielYWbVmkRLgZLhXsdhUU&#10;VQUHWoGxCr5cWcKzGqCh3Wh5N4uLm+XMza1UzmQuRfyXXMJPfHDdlhFivA+edjjqCcEDSoEDWHkv&#10;j2fGInY/ZHkSpvXl8LNCRlZxqXgYoNUMmBoGmpfC8pFUHwH5cNbHl7x+PmPHq2GJqWFhq+Fmrj7K&#10;786QbFRj5XX8vCOb4OnhJy3w1BFjJXCBIl6beWYRc3qpSDLp1VfC74G/hkumlkutTiOylFz4yUU9&#10;w6yRBm6ksBrJRSM/avDxPgttPQukn8XRjzLxs5j5UWx1qEcfPnjvyhDxdZWEflID3MDJayvIKaMH&#10;CCd5MfykVovJyCXwEx4XJYdHLpq57JYzyFsZdm0MmnYTIBftBNFWxcDhiytYZFs3AdRBC8tTC4qh&#10;mQWoCR8avpW15HYFMS6FywPK+NsBCoj5XmJOYT3T18EPb4TC2wwIjUscHtDBxdqFH6u59NYw0HsY&#10;qr00Wi8H3ENAPfx4DefRTU10U5erJxlELIir2Hc7qIeV38pqeJpBLagi3hJgIWbGjKQuFTHAGwPv&#10;rFaVsxNQZkFx0QtoPekjH/34MTg3dPEpQ1dptvs55PUYXIeBdX0UPzUxSF0OsKz2vwmuIFTuSDtc&#10;DcBHniuJ2YHbufXUQJNIArzRhBDWBU+3ynkfGADrVLFF2yERGDLUx1bqYxuX/Xb82Elt7ORMdlBQ&#10;D2J0O0Ye4IvbqImR5xCKLKmb/4Jouikt8NWTZy8xlzRQh7S0iTwb+UmMEmufyrkebFSF3ogqOBXh&#10;R8shUQSpJCwLIns4mzEANSDK3+p0HD8mGIATNP0Eh/woQY0TwF7U6hjKbZSa2E1d7rohy0mTn48r&#10;OGM7MWcSbzL51Q6qcSqc28AOlWuXKjwfAXvBuCrGlWXggLoYPElOpujbZ6iP56jRozTfsyT5CIE9&#10;jVKemkBEcx6TnMfBv0kzMXs76AW484g5lRzrhtU4v/uf2MA+MKFyPQEmVTE+BWg3+SF4HhwDx8EJ&#10;cIqzmaZfzuDHKzTgzymul8nFz0jaKX54kh596QPx95AD3raSaxMuGog34iF1yVA4H1djU/ieVkU4&#10;YyYoRBn9LIEhPkqdJVeCQl1Z2BiFLKssrvhxAT8uchHNUPhvU9QzEP0W42/y4/O/ES/cTt7KhTuF&#10;mGP2qbFO/k+MlBBrUmgR+amElrJpcFrlUpaUc+ANQHplBrwjoSWW61E+DRO5yrlcoTau0ABXCfwa&#10;hFcg+ewEqlb+D2EgGhjBQhRngdxBDd9CKX+Ngv4SZX2D4fAFDXqNxvycgv2M5viU7esTiuZjDu8j&#10;iuRDgrjM4bxPYt7FqQt8820svg7OgFPBvSLAsQX+y30b/EvFlxIp10XPBpAGT45cZaf6Oyr9ryj3&#10;jxmSHzGoPmRY/AE/PqBh38eP31HA7+DHBRplhp3mLbam8xzeOZh+JWflVX51GuvTKvcxcFTR9eAu&#10;nP8EX4Eb4BPwZ3BZYrGfjH2TvEcu3mMTuMg+NcPW8hZ+nMeP18nHr/HjNfz4JX68Sj5O07jTbKov&#10;0zSnyMVJCucF3v0JXh5jz3wezmfBU2ASHABfw8fEZOMQ4qJ8wPng8WqwbcB2GkeehX0LlpzYr6D0&#10;aiiLpdhfRjmuoEw6yWkPPP3wbIBnhBgfgutRMjEF3wk5hNUnYHkczsfABNgHxsA1Ne531TJ+RS27&#10;l6iL4+Tix+y6x2QByAFWytNJG7rlCOcyRX0cZuM6xBZ2kK3zAMN0P4P0MfyYoLnHGSR7YR3Doz1E&#10;MCqXqJZvGDEBMhWg9QOcXIBTok0Ayoa4Qi2ntMJTwdbQ4Hs8tlOACft5jCMb0TmJwY19D6PKh30/&#10;9puw34b9buz3Y38T9ncySvfizWEyc1K2cIqbiXozvAo2gY3gosqvtPkRdRT8QB1Je2QWkWixm0Bm&#10;U7GdAfKxb6MDnNgvx/5ixqiPavTD0STD1OpGLrQNMsR438r/u6gUJTs/Yuz/gg30T+Aufwd4hnAu&#10;mPfQ+NmvjmBlHO9UR+VWcrFZ5mA7Cb/vwX4m9guwb8O+UwbxYwA/+vGjj3NZy7l8h323h1fdfHsV&#10;3nYS0UoibKeS2uiedjqgHe6VQHlOq2NW4R9VuVE8wetJuRoHJJwYYrBowHYKWEAXZBNpARx2WY0f&#10;XfjRiR8dUovdBnhaqdRuZMYQ3TNC5e7m3Uk8fIFsvcHzcxDgvUDwqYy+Q+poVq6lYTAEUF/EguQA&#10;XRKFfR32E/E7FZjgyIHJDE8RkbvgcsNVjbxagu0muDr5qw+vhsXLCVYT5WI6xsO08FCFHrkJAkEc&#10;Vc8fhcN5IjFUbkWqKJJFkS7LqYtmcrGM+mxkZjRyJg3Uhl9y6VALXA64SjiNSvi88DXA18arHjy7&#10;n+m2g0+VSn6G5zT4PV5fB4EglPofY5xvRwqt53rpBR2gJSokF+vDQ/JxCbmokzi4EuBKgWkBXJlw&#10;5TPFrfAVw1fOP4+U4pmLDBWTRQdZtVNZNvrDRjdbudws9IeF6W7hBrDgw0H4d8O3BSnWr0WmIT9a&#10;kUINPJfw2sv71XzumRUOXzR8c5lSRvhSic8EXzZ8ZmIsYpKWwFkFZx1czVLIKZqpqHw6J48uy+HU&#10;szn9LDohU/7I8ysQkP3Y/x5cG5HGvXPJfzzx6+EH1fxdhVR141MZ3ymdHSGlkVpxReilOGKeOCLS&#10;pSgyQ2yReWKNskphlFPMURWSr6mVXE2TZGu6JFPTL/dqRmShZlTSNZOSFnVcUiNek9Twy0RxnSl8&#10;W8aROzvgWceK0M0138IV6zeG1pZK/i7lPSefLcInB98rio0SuzZOrNpEKYydL+ZYk+TH5UhunEVy&#10;dMWSpauQDF2tmHTNkq5bJWlzBmX+nAckWTcmRt1hSYh7UQyxZ8WgvST6mKvgGxkj/m1wDMDZmYTk&#10;T2b9YF1ZDMpAMa+LeN/K54X4ZDaESb5htuQZ4iUnIVmyEtIlIzFTTIkFsjDRIemJ5ZKW6JX5xmUy&#10;z9gpRmO/JBhHJD7xEdElPimxCS9KjOGsRBsuS7T+HxITf0tGiW8L9tfC1/5vtus8SOuCjAP4s9zg&#10;onKzu8Duu8DusgfsAXvBsruwHLtcuoAIIpcKCiEoICSKaIRTdqCVlcdo6ph3ZqjVZGPiWKYyYpMz&#10;NVmaOaLm2KVZmm+f3+7Pmf5omC/vvr/3fZ/vcx/OxiXOlA4nQovTrcFrHUzzrNJnU6DU9ybn9Y+J&#10;eUMjkz8qCvPHxfiC4hhXUB75BTUxtqA5RhfMjZEFS2J4wdlxWsEFkVtwaQwuOBgDC45E//w7ol/e&#10;49Fn7InoO+Zk9BtjfrBtR17vabICb5fToN1a3gzToRoqPSuDyZCBwgl9YnzhkMgvGh5ji/JiTFFR&#10;jMqUxojMtBiWaYjTM+0xNLMohmRWxqDMxuifuTj6Zq6MnCKLYaGJNOFRB6w7a9xJeD/28/U2/Ofi&#10;OrPIrZOxX1pBG6AGqryfApMhA+M9y3Pajp40MEaUnBrDSkbHaSXjY2jppDiltCIGl06PgaUtMcCR&#10;1K+kO3JKLMslFvQSC3KJ+2aSxXCiJbD4BQLfckx+EPvwX4h/DflLJ4oD+TOdatNhmr/LoQSKoRDy&#10;SyJGOaGGlfeP3IrcGFw5MgYKVP/KTPStLIucymqKO1YrHWuV9ugK+3yFzlvhGKmwx1boimU2hFLb&#10;Qgk/TP4wduM/H/dZOBeR314a0YijxmsllHk2CYqgwPPR5e7Pyojcqf1iQM2Q6FOjgGslba0g1RJS&#10;WyWJ3Lt1DtZa3a3G0VKzGUzAatO42mI+9fv0pEOF7aXiX7ET/wbyu8lfQH4LzIBpUG4dL4FiGO/9&#10;GNzDnbK5NRED6/pFzgwNrF5hNUiqRonbJFBNvtzkpmmaCXboRt2+wfRpMAkbTKV6G0K9STldLGrp&#10;UPNRbGPrWvKXkj+XCc3W7zqvVd5PcS5O8jrB+7G4RxCd64wdWO8GbdLEZ2rqszTU2YqrlS/a+KKN&#10;L9oIaXdntotHq0NutgnUYhq2OJZaHAwtjpCZdGj6Mx0/js14VpHfJYxt7GuAGn9XelYChd7n1eHn&#10;3lxiBzbjbzFAWjX5drflXL7o4Iv5mtlCxdspsToZ1elHne7MhQ7aBXJi3nawmcxza3Y8AGLRbpNt&#10;/SQ24Oj29fnsa4EZUM3ecij2d74TbaQUy50VMUCIjSS/hwXJIOOLLs1+sWa7VKM/Q6PpluTL+WI5&#10;Xyz3w+750XNQLjORl6qNpUc0IVvjEtvzYjp0ZmMNvy5h3xxohuneT4XJ/h4npCOZktse0f9T3i5Y&#10;Ast6hrqmwh9n8cfZ9FhDj3PpsV5M1kmwdYw7t80CcobPNhnIe31Pfa5ykK465nfyYWU2VrCvE1pn&#10;9aZRLV+X8fUEPx2FNxdv/2R4KzOjsHehYJalJlluepec9bCJHufTY4s6uShpOvJzq0S6iMALOw1l&#10;X75ATpx/WFPWIzbZ4je6KDb+J5axcR7MxtnI11V8XTxPDbA3F2+/hHclnJ1yajmWObJgc7r0uFkt&#10;mRpu394lYA899sqNfWKyV1D3INhN+V36xCUHLWu21x361HZb/fYPY5FwdeCczeZaNpewOZ/rTsXb&#10;Z01q56ecW1K+ZNm8JF0898DedBG8Ag4ki6l6OSQu16rXa8XksKQ6xBefY8A1+sRBPfuAnLhCXu5/&#10;L7rY2+HjBjGuEN8JFrjha9m/MbUzWWx3pIveZf/DlSzfV6eLOPc6aMJh07scH0mWVLn6Tf642RC6&#10;SfF9W2J9C8GNBH7d9nyDfnm9eHz51eiSWy3L1QJfTxTXUewdsDVdbi9LF+2r0qU7WXy/ANLK+dR7&#10;jCi1noUwOQ60QIdYOMh6D5Z7LYMP8scjcvRhBfgQpz/AF/dx3D0U/a6L7s5fRofcqsc95QIxMFqG&#10;7Ep5D6acX0z5boBv/B8uKd6znCdHmrIP7afnYEwOp+R4OaZunrOIvWggPqfYnuGLpxl5TL865qp4&#10;4vFowT0Ndwb3MOWbc01q61dTGxPO5AC5De5M+e6J3qP0IdD642jKmRysP4WnoveAPA6/hlfhTb30&#10;Tb3rNUn3OqP/xBdvIHntXhtl9OBj+Dd8BJ/EIM9GQKG/y2G6z1tcBPPifc3hbwr0Pdv/u3b3t11A&#10;JyXqG5L0ddffqwL3iuT4rf31ZffdS5Q8Hs/HL+Kv8TSJj8H9cCfcDrfAJzg/hH/A39PXv0QO+UPj&#10;HTv82+6It23IJ23Pr9uZ/6BR/Y4ev7G7v6xJ/EqxnlA0xyXv85LoWXr8XCCfFsQnJcoTLskf+/+x&#10;+CNtst5lhTHLvcldkaVpNj7A+R68k7gLXoGX4SW+eNEtcZwvXnDLvOA6eNbu/gw9jrkwnnR1/MQ9&#10;9SPN43E+OaqAH9EsvkePB+lxnyS+R5HczdK7PL2DpO/EP6VSVmplpXWWllkey4bJFbpV/D4N31Np&#10;Kv3Qnfmo++5o5EEx+eXCX8uPTWS3kT1P6nfx6TLyV/Draimz3t22Gc8OF+7l7Dwspb6G8y7p9QSN&#10;3nDTZT3NKuusVpJ132V70iWx+2fwaJraSdrdAbfzxa0xnMwCmASVfFhHdhPZrWR3aAWdymYp+cvJ&#10;Xy2d17NtC56dWscB3rhOZG6WJQ/jeyn2y6x9eHfDLrgUTuB6Mk3xhPemtByO9LSBvmTmwihyJ8S1&#10;rqPD9DhEj2vocbWL6yoX3wF31ZVyZD89LqfHPrm61423B9Mu397JFxez7DMs3SbyW/FuSbEZjqW2&#10;35q0NrgubQsH03Z4eQwk83Qyx0IhlJBdRXYdGxpVQwuOOby/0MhYgmcFjnNocB6O7apmf2xizQYM&#10;60R1raxei/cc+PT1B2npX5+23Cujt/0n4yAZC9vkxdYYQuYIyIeMzCsjfyr5dZgacbTIyDmisBDP&#10;UrJXkr1Opm4x6nYZs5+n2Y3G7v2y5zh8AFnve3F36vuEX4vqGQtJq9a6ekZVMpbXxQCj61QYTf44&#10;KCa/jPyqWCVPz6LHCnosF5du+XGGf8vEZAntFrOkS8QWysr5ot0h8nNV+3zcC1Lckvr/QMqfjMYN&#10;kIxM46tnbC+XF9180R3D6D0Gw3gcE1lchqNKldZhbsQzm8x5/i3GtYJn1kU7z7WKaItKbBaPJp2i&#10;UQeYpTPNwt8CiQ+S0XdZav/6lDtZkZK1xTbYszp18sVC+blATOar1/lyo0OtzNE72sWlVS+djWWW&#10;dzN9s4mmjSypl3XTZVCteNSoqmq9okYl1OqGdfgTfCX1wU44z3q42hpyJizq07u6JStcskK28UVr&#10;DMZzGt1H4crHVYRrMq5yXNNihv/rfFrrV9UiMY01VXpohewqV0VTZH2Z4TZFF50Sb0G2B8nY/6zR&#10;ttUqts7qsWIQfpgHbcnq7nkznRp9p4Ev6uMUXMPYNgbfODZlcJXwRCW+WnzN+NpxdUWpeEyWVRNV&#10;TTFLMyq+SFcrMtwKxaNQbhbS4RDZu60bm3GuPsWq6lxYYNS2eW2Ges/qrGc1Pq8e0Deq+w6KqTlD&#10;oypnRFTk5OGbgG9SlOZMoUl1TMppiIk5rfgWRlHO8piQs56m23W5K0TwSyr8Ntofld0nePNdr9k4&#10;yM6dOP7LdbkAR1VfYfwkm2R3SXbZPHbz2GSzN/vKbh6b7IZNIJsHeZKAMUQhgZgUsUiYIFARKCiN&#10;SJESQEXDw3GYqWh9DS3QdtRqhxk6gKXUlrG0daoz2gYtnY4MLVVhdLr93b3XToZhPu7NvXfPd97/&#10;c1bCt5Q1YSGjTzuIg5i6xtmYs2ezb6BXiG+Cs9IkaDJLwGgTX4ZDvEanlBkVUUwBcZuqxWWKSbGp&#10;WZymBVJoHhCHaVTyTGslx/Sw2Ex7xZpxVCzpp8RiuCiWlKtU2y3ZDv8DyB+Fa4AjfgGrSou6uoEI&#10;99UglMuKCny892SnSpk1XRRrprgtOeKyFkqxtVScVr8UWqsl3xoT++wWybX1iM12t1hsK2SWba2Y&#10;bQ+L0bZXMqxHJc1yUgxZFyQ1c1oM5huyDdvWYO8wHHfC28nKFmc0n8M1DELAz8rgAQrvS0FJXqo4&#10;84xSmGeVfLtDHPYSybN7JcdeITZHnVgcTZLp6BKzo18yHPdImmONpDq+K+Ig++wMYbmcDDkMOdnT&#10;4IZswf77sXUIjkVwtzGSzwURUAkCwFMo4gYlvHeCgsIUsRemSW5RpticuWJ1FkmWU5FZznIxOcOS&#10;4WyQtOI2SXXeISlOhkUnw7GT6nfSCYvYeQvRIf88OqGD/XPZiP33YesSOHoYxZsZg2MgDIKsbT6g&#10;ABfvnKAA2Pnb5jJIVqlZzO5syXDnS7rbJQbFKylKJT9gOVWYoxUGdjcLkZtB2f0QTuQkKmU4dP2Y&#10;JQ4/FH0CvpD16mqGrYuR28X421hKHYBKEABlPCsFxehUCOzcZzOeZpUZxOg1icFHIvsIkB/l/OxW&#10;/iBgrwmwtAWYo/3sNj72PB9d2Es39B4G6KCwb5aig+umjMM/jOw++NoUchExNSDEvRco8JXwrgg4&#10;uM/hXZZXxOQ3iKHcpBVLBc6sLNAUr/SDMAsbM3RVO2B5qKD7huiCIQbmIItAkJO6/AL6XYXklqzG&#10;rkG4ej3UA6vZHFAFRwB4eOaGsxjkc5/DO0sAfkw1VNC4qmhiYXbMWpIqikOjODPKh3XsNHXEo64V&#10;0O0jLE21LIM1LCo1nA5hhvIwOlQyQYa+lpXIvwvZXchuZC2LgAru/ZhTxnMXuhRwn8szC6O5iXAb&#10;MFMiNLc6dpgYvmhQGxqF21igBbNRFcZOE4+DBdxzAs1l16xnMqhnUYm9BtBhDpNkJCEjfN6HXW2o&#10;Xg/CIMjfPnRxgyLu83hmqRYxIjY1Cn8M4Gpp5FBposm10GTmkxftFFgHedGBLzqqAB91cOJ0cALO&#10;ZxpoYVFs4YRqfpnfURdN6NCYkEHs6kV+M7bVqWHkp0E4PaCYezvPrKSYEdemJHlBU/IQ0w6zTvVw&#10;o9n3EJOFxKSPmPQR4D4M6EPhvhbAMruQiaBnE98yKXSznHWd5bfEopM5Bts64ZjH5xGuVTXkArwu&#10;ntNuxFoP/zy4KDWOImwFXcnDHLn6Ad+PHgPosYTDZZCYLKfQlxPk5RixjB8vIx5D9Ikl6/mOHjHA&#10;oriY6b3/U5CQRfi1FZ4GrhE4K9BF4T5/rshs7DW26gd4tz5I3KFyJgcbDhgwpA88I+THCuKyEj3u&#10;p07GiMkYiTSGYatRftVi3o3xDZPqKD1ihCn+no8oyq+lG982gXo4a/C1j/si3GfF3oxu3dY7Z3Bi&#10;DsOcNuxQ9owH2vBFyjHQiqwnTx9Ej83kxhbyczNB3YQvNmLABuKxjp69lrwcpz7X/AEdv5B27GyC&#10;M4bNFdy7OqlBPk//hnfoNs5VM/jW6cPvRn0Q26oP4xPU7U70eJzc2E1MdhHYnSTPDupjgng8Msnw&#10;Sk5sJS+3fCbt+DmOzTXY7MXmfFxmHtR5V9zGuUHnUwfvbd/wgcf0gXA3QHxyODtAbA6Sp0c4CI5Q&#10;5IcI+BQET9/H8kKNPkG/3Ec8Jj+UdnIrRoyDlI8Tmy2jun/V4RKVWVOEBUPje/Q2rv2iLUO4Vg4C&#10;wsxKpS0LLwBKUI6jx0/pG6co8hMk9nGm5FcR/NIevvmRyPNnJY6/w8RYweYcjrfUB3TebTrnrhl8&#10;6hIyNYOL9GaRFdZJjY/Ww8ILH3hdtMVVXaJ+ix6XqZVLFNxFauQ8QT3LJnEGxU+fkDnEOQB3AbE1&#10;qjHdrtu6V+dU7VMXwKO38dFukwuiyqcuqm/qnOrieg5cBO+BD8AVcI1+et0t8k+S/hOCfYXAXmGe&#10;mP4hU74wTYl8Dv6jX29KOptpNpNeMQiAWr6bJ1/RlG7SGNQt6Qbz6nWK8jOS9R8E71OCN82G8hEO&#10;/BAj3menucz2colN8l15B5WuM00n5CR4ATwHDoJnwJdw/gvQNYWuhUxhK1WvZv52AIV3IXjq5K9M&#10;9B/QpN5Hj8s0p/fQ4xLF+jt2mYtsfRfQ4x0S9ywFcoYgniZwb+G4N+QX7JQfJ/mPgSPgANgH9oBr&#10;8P0d/A18DP4CLoPfSxqybcguQq5Xfs3kfo6p/gx6nEaPXzI3v0nDep0C/hkFfIpN8AR6HEeP1/DH&#10;K2yOL7FBvijPEsKfkKbvEs4vk7ZPgl3gMTABpmfwMlUgXwvtz5PhNoM84CLV/MgOkwox5Maxpw3Z&#10;3cheRGoO4PVB/DsC47flsIzDtQk/T2DvPqJyjP9PY/NVtNJ4t4LN4CHwR7h+A94GJ8Er4Jie9s+y&#10;Wx0WC/Ly5RCbySE2iSn0OIAeT6HHkxwgT6DHfvTYyyY6iR4/IC67aSq7aGA7YdrB3aP86hG8tVX+&#10;DO9/aWsJ2k0CjyVkDJzX0/plPfWn9DLco5fl98WErGyuRfzt4RrChzXIjbE5NVJGrXi9E/kLaSP9&#10;cAzigVFa2Wq4HqTFfA9t9rPlPA/nObbPfxOxBJnM3KDjDXjoFNhL29LLcrveljYlW4WBaxZXOygG&#10;HiQHybxqZNdhz1w830wr7cCmXjgWE40h2vq9/BuHawsaPQ7XYRmGbRmZtxTeu8CAjlf1ljOpt12V&#10;Vz0G1PasHkW0DjxrRK4VOEAJdniQX478KmRHaesNVGkT8tvxQg8cA1TMMP+vQqPv4J0JqvkpMvg4&#10;3rrEF7eIYOL/OKr7XuXfqHPfC0bAsGjH5KCkAjOys0E+KIGjDI5y5FdSpbVkRD1eiCO/nYrpRfbd&#10;jBkr8M44T7aRwXuI2ovSIr9C22t8mUiiBUzp/t+s838ryakdmerRqY4LTKXon47kTDhy4ChAfgny&#10;y5AfIDMrkR8hIg3IbyZLOulofUnv1OPJeiIYg6WO6okSjwiNMwK3iliyT2jxX6fbr/L3izauqOOS&#10;Ojap41MrvmgmJnHqJC65oAAeFzweOMqRVQVHlH/zkD2frO2lgpaSNSvRcINUkMUhKitIpQflT+Ar&#10;niX4VYJs0Xwwpvueozs5pqmjojo2qmMcpy7diXmTvhUlJlFyI0rfqKVWaqQUHi+ygnDVIDfGXTNa&#10;deGhAfGRkV4y10N9KFS1QvUrdFSF+iiD3wt2iDaGqOPJUsbCRYwf7YxCcfA/9ss0LOrrCuNnFmSG&#10;dQaYYRmWAXRYFFyQcReNRBEkxg0LEVwx7hsYI02i0aoYU2NW4xZjrGmK4hZTi4YSNS51qVpTW03S&#10;tHGpWzV1iRqX6e8Of1Pr0w/tk4+B53kfZuY/c89533vPue9pw+sMPmsOcIbE0INGxPEHVnjZieUg&#10;lpMO5mK9ZsTKYO0OxOhGdr1R6il2bTTfqiDjl8FqiZQ6cAZ4eO/x2gJlT0qI2Qdb2oPrrTNoA1qC&#10;NJDCKJPEMxffaaI3EstErAAQSqwIMoghXiLxUqjeFsRry9pdiZHPCS4k06dRbRonaT6ZrwBbwHFw&#10;g9vA4+0Do1i7iFj5XPPdsGDtGVkyQBpIBk34LIFnTsaIOJNBYhs1khgfP4k2BovDaJMoY5REGJ0S&#10;bnSJ3ZguNqNbwgxdJESfJ1b9QAkyjBB/Q7mY9XPEpHsbBuvBAXAJeGQq8UvhWUCc3EBGkGB8lQX9&#10;QQpoAuIZX2JBNM+jAvQS4e8j4X6+Em4OEJs5RMLMERJqjhWrubFYzM0kyJwpAeYs8TPnismvQHz8&#10;h4vej8r3m41RZN70xez4YG4MX3udwmTiD4VjP9bvYeUcMB5kqBEWuEAC72OBg2cRwG7RS5jFKCHB&#10;vmINMktQUJAEBtvE3xItfpZEMVlSxdeSIT6WTmK05Ije2l/ESsVZOHUWjGcQpiiQHPx3khPe3nxN&#10;JhC/mPhPsn42drydDX8LUkAiiAMOPo8ANnIKDTWINcRHgkN8xT/UJOawAPHlQSNbpBhtTtHbk0Rn&#10;x7PZqSg7Jt1OpdnoOjY8pI0KCKMjhZKDlTkrGB0Cv5UxxC8ifj4xumCB3SANC+oC8byOAZFYdDsI&#10;s+klJMwowTYf8bf7iCncV4yRfqKLYsOi+IIjBjQGVJGDQclBhTsYxByY9CiMauRMQA4R5BCO4bOd&#10;IZ9bMpL4A4nfk1idotgH0BQ0BnHYUAe5hAMbz0PtBrGEGyQgwiCmSKMYHRRLjDqoEHGyiJPZysk8&#10;EZ8K1MDG4OKkyzoZxOKovlhuhJjXATlEc2M7zpHTHRmG1v2I0Z2Y7aPZB6gk8z8BxLBkJJ+Hk0tY&#10;hE4s/A/gvSlaJ8ZYmoaTA53gW184rpB68ZKYrZKSAHNNEv41iY6XRPd10QUT6ciJGOUEbsr4vQD3&#10;GHtfSvhZb2I9Fss+8PM00AQ4eR9NPpE8swMrOQXw3sQzQzzHORG4aGLJzJhN0SKNwkmDUDpfTGc/&#10;0tMBw2M6HT+dc5nG0JLKwJBMDsk4pSRySMLFJnmkkJ/ksW5nJMwAqSCRGHHYcAd5hINQngfy3sQz&#10;AyMTjZFDqxons1Rz8miJFq3Rwo0WbsRys4Cb/XDT4d2cCTc3kHuISCsGtBYMYc3fJy/2Ih0Hne6R&#10;/ny9O2m3c/GI9ZN5nQDHWD6PAmHEDeQzE8/13rgAilwWJA3c5NEOLTqgRWeaSxZnM4vEs0g0iy9l&#10;MVtlcSayOJedJvFdnIqbIcVNf8gkh0yP9Gbtrsm8ZP004OKnCeQSQ1w7z4J4ZmpK/LSH44J2oCPI&#10;UhcrZyNbNXoKPZdDnosWeRDIJeFcvpjLMNuTM5HDANkNh9jlXYB7zrpA3h7pyfodWb8VaMprF3k4&#10;iRuBlFaWMLUQ0WVol2d77TLtol3q3bVLllFWnkCPPujRnz0ZSCMZyCYXQKKAHxdw+w+gT/TnTPSm&#10;NnoxuOXiIntSmzke6Qa3tq3YJmKlonFjVdq0mBA+M8NXp+J21kxENsh5EFO76JXZKdAM1yDyGIwA&#10;OCDH3x7DuGRK2ZNSDtEIiIygPobzo6G4s2JuqELqs4AhsYBBcMA9ySJOJkenBemmkE9sa84Ax9mv&#10;oxb3cY1rvmZu+mlGp0gzfIO1i79UM6BjlSHijE7hbJSzJ+VoUcaiZQg3eYDIePrlaFz7SGqj9CD5&#10;3ZAO8MwkZnO0TlTtlf31e8BXxe2r8VQxSzSzVaqZnrGaAVMGpBxw7LEJgl0RmcW+zCOP+ezJPDZ2&#10;DlrMQrzncckV9Mtp72Cga/ndeemAzplwTmGPHXAOyHsorjJWlBRm+t8xoeE1v8p8TQfKgChDzHXk&#10;HUjUYKIMIm1A3mJfllKvS9mTxYj8BuRepT4W8uMF7EflRpG5J6QD5ducsxVP+YQS21io6au4jnko&#10;5n9wBHMfiveKFpMr0TsoLAerAG1AqtBjA318PYVWheAf4JTX4J7fI+GV1MfyOslE72T2OJLY5qHa&#10;nk7QtK3QOCrjXfkQvwex1EC4UuqHQzUoqUFxHeC4eYcnpGa0EjlETz9ODz1KwR1E8L1s7A60qF0k&#10;UlMl6cR2qutdaT1J4ztD4/m9poByYritj+flB9aDzVI/LNYASl5oPVhWYZQROQlOAVqyXCeP21x8&#10;11uIXEH085A9y11+aok8+qczGH0amcx+/oFBwdaQ0DB7eESUIzomzhmf0LiJKzkltWlaevMWrTJa&#10;u9u0bdehY6fOXbo+lv149x49c/Pyn+j9ZN9+/QcM/EnhU4OKS4YMHTa8dOTTo8eMHTdh4qTJZeVT&#10;pz07veK551+Y+eKs2XPmzqt8acHLC19Z9Orrb7z51ttLli5f8c7KVe+t/sX7v/ygau266g0bN324&#10;5aNf/6Zm2/ba39bt2Lnr0z179/3uwMFDh48c/cNnfzz+pxMnP//yL1/99etTp8/+/dz5i5f+cfmb&#10;f169fuPbm7e/u3P3vud//Wvg/yPnr9Mrxr6KcgCcLYq0DdaRinas4p0I8STFvJmi3hLumYp8e8U+&#10;C/rdFP8cBOilFOijJChAgyIlwmClwghkGKV0GK+EmIISzygpfooWM5QYP1NqzEeOnys9XlOCLEaR&#10;ZUqSd5UmaxDlV0qV9ciyWemyVQnzMcp8oqTZrbTZjzi/V+ocU/L8GX2+UAL9DYXOKIkuKI2uINI1&#10;pdItJdO9+57xI8uV8xCDEU+he/Qw/Jf3P3K9RKfT6w0GIxo08vU1mczo4B8QEIgUwRaLFTVCw9DD&#10;Ho4ikVFogiiogizogjBKGa809do8Io5XG6Tpla9KiUoqGlQyZNiIkaPGjJ84ufyZ6c+98OLsufMX&#10;LFz02puLlyxbsXLV6jWUi6qWzR9C0svxEYr1HL0kFUtowhOiMIUqXM+che258/C9eAnGl69c+QbS&#10;V69duw7vb2/evHXrNtzv3L177979Bv6etTEGT3Wyn2ddK7unqqPLU53dxrO1V47n4/7F9+sGlX33&#10;ybDKqztGLbu4c9za0zsm1nxVO2X3iZqpR459VPH5oY0zzu2pfun2D0VDDg05NOTQkENDDg05NOTQ&#10;kMP/ncO6R3LYkO321OTl3K/rV3xnV1HZzT1DKq/uK11+4cCo6lMHx2z/Yt+4fcd2jT+2v3bKl7Vb&#10;nz1XtWnm9R+K73OoJoe15LCJHLbn9bi7s2/xzX2FZVcPllReOjJsxanPhq8/cbi09vD+UXt3fzr2&#10;6La6iSert5WdXral4vK/2K+zqKbPNI7jqJ2qPWd6tK6tznSqoE47FUE7gkjZRAKK7GELgSQsYZFN&#10;oVQ2ddhcimyioIIQCGsSIKyBQCBsZQtrSAgkgEAggIBi2YRn/uVw4dzNSW65+N5/znl/z8Ura5sG&#10;6qbhEORfVoCiKz9tMA30VhpNMO/bLW/N9mAeTAiwKQKeA5XTRWDUtzo3VDS6dlBrPfrTqryHY8r8&#10;pmQNKJuGvUDdMpToXFhjGVz90GpsO9eD9hUPWj8QijCvugbs8xu68eWMdsc6WrNLawbbredZ9c3B&#10;KIbPmKxtGmhbBoqaApTpnF9m6+sudBrZSATmvqMT6Ki+UdsXzQJsblUvrqSAQ6ghtzg1vWggcp7U&#10;uvXfZ3oKZQ2oWwaa8kGgqsmvM3SUF5v0dWZ5N6zH3pj4DE2bR7aP2STXDNpl0bn2RdlduMpXbQR2&#10;fLNTayTbpTuY5cGTNaAe3wkFiKEAMRSonVxh6pybb9PXEgsNLUXTRt59b80i6iesnpUKMZm5PCwt&#10;tceh7CkHV/OoBd94r9GpPaDerVvWgIYYCs/sgULlA0BX++5Dnc5ZSTdKY3jMAM2bN/RqWzANqxJb&#10;JlCHbdLSBzB5z/uw9Ogue0ZYh0NtYAu+6VYTsU3WoAAxFCGGIuUD62Vq3843af/wZgClxpfoozmL&#10;1z3Z74zv0acsYjNHrV8lDdmSY/gYakQfpjikC8vw63BgebY51csaFB7buUE/sxuKlb9aYqodn+Jo&#10;nxoYvXKZs4BC168aeJQv3gjOmTF7/HLC8lnssNXryCHrrFC+DcWfa0v36sGWuSL3KmsbRcd2rJec&#10;2b1eqrx/rkHtiGhA40TXtI56w4quRTmgiJSlawEp8ybhcRLzmKhxdFLoiGVqgNAq01tgnePKx1AI&#10;PAearH0s/mbHatnpz5cqlb8c71Td1zN+Wb7xg5Z6BWib5oMu4fUayjd+0TAk6q1JVKjELOYXsXmi&#10;9xg62W3UMsUR2YiDCEuStZWyo3JLjFOfzTSe28MVKe1rnr90mgHql/NBwzAFtO3iQdctasXALwRx&#10;+M8bh3vNmjx0mzb7zQnZCG7SKt5OjHkqax8Yh+TeVSvsEvSf3NU6o3Sw6uPF0xRQUUmBS3px8DM6&#10;ErTwIRu6Hn6r+rduLl0PIH64EUR4bxzq8M7svt0C+j8289bhsrZQs19urP2IXIdYfnf1suJhGiid&#10;SoXzF+Lg31oRcOlGIKhb+4Imzg2uEB039Dwc1g287NYMfWxWjW5ZrZreRq+g/WRtomGvXNebv8rV&#10;Lip8UQj/PJwG35+Mh38pRoCSWiD8dNUHVI2JoG6FA00sBq7grUHPyRIMXCzA0NUMTNxMwdxd1iDj&#10;2GeQqfAFkBQPwetL8kDSOQ95BtpANbcAmp0rUJ2DlvO8ohey/FMl6SH54y/DyocTHtQN/hbdyotK&#10;7OZGpHHrAkm8Yt90vrRtG7YN24Ztw7Zh2/B/GTKP7do0ZPxpUJWHTG1loBhoQaGZOdAxRChyDFou&#10;8HgyT7n9eirnDnWMdJchfBneMJD4iNMXHcvrfpgiLLvzajjPP1UobZsG8pYhDTFkaSsBDTEUm5pD&#10;qS0RyghBy6VuMXN0n7SpAv+C0bwg5lDmvd95qRE93YmPhe1PkiYowUliUuDLEWmDzG/+15CNGAr1&#10;NaHMxAwYNsSNSlzwUiUxdo7hSZqs8C0aKf6FJaAGtnFz7vZ3kaJGWImxU+TIZ5IX95PHpQ3IW4ZM&#10;xYOQrnoScrXOAV1fAxjGZutMK+Iayz54qdYp9m2dW4a4zrN4uNqnbgD5WfRVBPc308KGi1IfSlLi&#10;ns7EPXg+KW2bhqxPDHlailCM0thgGpuu1VoSlxuwwYvNhLi3LS6ZEx2uJUMtHuzeRt+O1toAbnVF&#10;qCg7J2zqeXrC7KP4RIm0bRn2AhkxkBADResslKJ+/sgyMlluQLsstmCC5zgOcZO9BPJQl1NpV5sr&#10;u6nJs72qzpdbwAwQphSHTCaUJExHpj+flDbI+sSQoXoCaIihAqW+wr5hsthi4TLfZRM8xcPGiwbs&#10;yd29+JLGduc6RpNrG63uZl8600cYW+4vflD+UBxOTx6Xtk1DNmLIQgxk1e+gUOvHj5V6l5eaDI0X&#10;Os2dJXyroDejNvFcITbz9z4cvbLDsYbW7NySwXbtSax2F0QwvMbuMu6PhVYmjErbJ4YDkK3yD6Br&#10;/rBSraf2vtXQaIZr6jQ+YhE0OGEd2y6yI7H6HQqLOvFV5BbHxheNzpzoWmL/XaaHMJAZLPyV+Vjq&#10;IBsx5CCGbMSQq/ItlGh+/0ed3qW5zuuGYpExYVhiGtg7ZRVTP4xJK+XbU3O6cRWv2vF1cc2OLRH1&#10;zt2BLDeePyuA78cK50kbZH+9EzHsgRzEkK/y948VmmfeNV1VmeJeMxiZNMQPLhjfaZ1GR1eO2qZQ&#10;BHa5r3vtSxI4DtUPW/ENoU2ENv96YrdP/e1u7/q7Ugc5iCEXMeQqfgUFKseXmJqnZtqvXhgRGejx&#10;Z6/jOxeNAlizFo8Kx6yTSUO25Gc8u4LHPdjy+xz7ml9bcQ3eyDY8mr1b3JvvSB3kIoY8hd2Qp7gf&#10;ilW+XqjXODHWp3uOL9ZDdbw3wNUvG/qXzJlGksWWT5OGrdOiBba5YVzbwjs9mDLfTvsq9w5HFrH9&#10;Zq1zh5/UQd7RnUCR3w0UxX3LlRcPTbVp/G1gREuxY+4qir2Ksi9fu+ab+8743kuJ+ZMnY5bJ4SKr&#10;9MBB65xbfBuqOxdT5NyLKyH0upbie32kDihHdwBN/nMoOvvlHPviPiFf7UinRFOJvayDKgVdTN4G&#10;6mbKH4aBsXMmkRFT5rFB4xZJt0csUz1EViRn5G1wg/Y5WIFTrp3AXeqAdngHFMr/Zanyx71vOi/s&#10;7Rr/L/v1FdVkgodhPDqMrnN2Zhzb7swsrqKro6KuKKgIKEpvUkIgpEmRjibSQxEIRZQmCBJIIIHQ&#10;gkQJTQJSQihCAkqvAiKgoCDSFIX/fMczZ/fM3sWrvfDiuf+d9+499YtoUU2hFM5p5sF5CyZo2sev&#10;6LqHLxgF+iMOj2mzGNeX6ASHCUySzTiWTnxBSMWP2TCsxhy+uDX+dtSnkj0yU42/fdM5cvC7hjkl&#10;2TJQPpYHZ9QZoGYSB+dJ4aDp7L+i6+GO7OEyfzHY/q1pmPUsOoI4YxGJe4O7hX1NirJ8bfvFrZRs&#10;Qb2rkl3XO7htXdOM/A/lqwo7uXDiSCqcVIkFZb1QUMVQQd2aAhpOTqs6V21X9N1JH4y88MsmPlbL&#10;aF/LJQs/zBLOz3yR5P+lLQj+iup9shHVPCUrU7FyYHM+yMsy4MjBWDh2kgaKF3zgtOEVUMHYw1nC&#10;JbhggwMte0vQc8SAoZM5GDubgZmL6RrG1WQN+8X1iGRQ4v4NqEfvd27gwZ7NabD31zjYv48GBxW8&#10;4aiKGxzXtIOTBgRQNrUANQwa1LEmoIEzBm28EegTDMGIaAAmJANAf3GQ9ncZYMp9B6ny2yFJSQ5S&#10;zh2FDF1V4KANIZNIArYjZY1BCVlOosa/jQ1hTUdE5k8GxxW/8E8uH6OmVz6n5laNUvnVHR5FtSJX&#10;vrDGmV8nbV8NXw1fDV8N//eGtM+GbXAXMTDOHQGOrgrkmBpADp4EWfaUNTaZtsTwSZhNDGJPRUcU&#10;jIfHlD0PSqwaCWAKh/2z6wf87jc8vsZrEjgXPH7owmuSNkj/w8BADMmIIe3cYcjWOQNcE33ItyIC&#10;146yluNGW8z0SpxhBnJeJoY+GIu+WTEcfrt+MJjeMhDEkbRR89oqyblPC69wW+9fvSeWNsTwDaQj&#10;BiZioCMG1ll5yNVWhgJjfeBhicCzoawWOIcu5rknzXCoWZNpIUWjSRHVg9HRzX3hie3doezuOt/M&#10;3kJKZm+ee+7THPe8Nmn7H8NuyDh7CLjap+HBRT3gWxKBf4nyqdAxbOE++e6bfO+cieyAkpE0mrA/&#10;MbK1MyquR3IjdaAymD3A9Wb3Z3hnd7K8c9qlDViIgSW3CdLkt0IKYuAghntap6DISBdKLAirpSTK&#10;Sql92EKJW/JrvkfuOM+37Fn29fpuVnhb852onuqoO4MlkelDmQGsoRS/zB66X1aXtP3JkKq0C7LU&#10;DkIBYigx1IWHGMJHAYHyvsIubL7ChT4tIHNflHqWDzzwr2/NobUKGTd6iuNjhni3mcOM0LThhOsZ&#10;/fHXM3ukDVh/+6+BgRiy1Q7Afa2TUGaos1ppjl+pwlOWamzC5mod6VNC1/yR6mvlnWW+osaC660C&#10;Tlj3PfrNZxl3kp7fucUYvUVjDd6isfulDdiIgY0Y0hFDmtI/IVftNyjUUoJyA+2P1Wj8ch2OMt9g&#10;HT7z+HLKhNg5f6CR/FDyyKuupthfUpQf3MVhhQ0lJceMRSekjoVGpg2H3mANStufDOlKOyEPMRRp&#10;Kq1WGmi/rzPDLTRhybMSYvhUu03qaKcDt6vNraxR5F5XLvAR3+MHdDFzg4ei0m+MRaSnjgXeThsO&#10;jE0fkrb/GFjyW4CluBPy1fZDsabiSpW+1mKjqdXbVkvydCc+bHzoUkp//2WupMO5rKaFLOQLPcVZ&#10;At/OxAcBgxHcsNEwHnPUj5H+jEpnDUrbZ0PGH4YMRVkoUN23VqZ5fFmorzEnMcG+7sJcnRjGhg09&#10;J9DbBm3yhJ0OpSUSl9q8JnILs86jI1rg008roz0LrmQM+XLZAz5ZGX3SBhmfDX8BNmLgKP4D7qvu&#10;/SjQUJhv0LvwpuOixcQw+sroK0xoxzguWTRIyi3ttC3Ja7WvYTQ5NceJXNtpNeRe/+qAft/q+D4v&#10;QWaPZzGnW9oQw3rIRAwZh7ZAjuIvwFfds1yl8e9ZsZ765KCR+cgrY9e+GXRI06RVUvkzQlZ+N4nP&#10;bLN+FNts0xRSb/vEW+jY5V7r2U0RRnRdrWN0UEScdmmDTMTAQQyZh34CruLPq6Wqu96JNA6/7NBV&#10;HR7XN+ubNXJpfWca9OilZQJvBMdm9RF4Ce2kh+ESUq3fY+vHlIbLErcGSqtLQ5DEuTFe7NR4V+qA&#10;s2M9ZMltBA5i4J3Y8b5CRXa65cKBkSHt091TemaSRUNn4YJxIH8aE5M5hmUmDeJyb3bjCwPbCeUe&#10;raQaV7GdyLHFrd5BTBXZiyPrLotjpA6yEEP27o2QfWgzFJ3YOidU+Xms87xc94SGcss7HdPaT/qO&#10;pUtG1JwZs0j6hEVS1AiWHTxgxfXqwRW6dRJKHdptyu2eOgts2j0F1u0h5dbt4Q+lDXK2r4Pc3RuA&#10;e+j7ZcHxHyfFZ7b2jqrKiWcunKlZ0TIpBh077gd9z9Q5E1rMFDqWNo6h+4xYsK8OYbMdB3Bc275L&#10;BaQ+ex6xj8wj9PkV4PuuSx3kbVsH3N3fAv/gphmRwqb+gWM/SKZV/lXzXv1MEZw3ygFNEmNV50rc&#10;kqFf6FuTcOq0WQx50jzR6YVFiu1zKyZplJiOH7Vl4UZcWNhRDyRvqYP8rSgo2CWzWLFfZrj9wPrW&#10;SYUttUvK+4pA9XQ2nNVLQT5uLGg6hH3UvUZFHJQ54xCnGdMbtq/No0jTljH4KXyc1atLty1fOdy2&#10;eHUFiSJ1wPsJtVa0c/1E86+oJy/2fCtcOLa9GBT3ZcMpJTooa0SDqikN1Im+oOFI/qRDdvxg4GWz&#10;dJFKXDQNwC2YB2LnsUEW84QgzDubYPQ7x2D0vLPUfeR/j5qt/RHVMbwJJZrbt6kEDu/IhqN7k0FB&#10;IQoU1YLhlJ43qKDd4Hf26yus6UON4ziO1tp6ntaqp+1RUdtasW5ojyhQBUSQTYCwkQ2ykQABRIkM&#10;2UNGIIORBSGEQCBC2CAQRqIkYAQsBYsFBESGG+Q9/4fHp+fc/u/OhRff+8/zXv3ecw7uoO12GXS9&#10;7MDAx/q9sT/2PSbAYtUy0HzVOhCz6hBktuqC5Iq6udotCjLJpwqdz3dtqF374YtS+Omf+aB0IAWO&#10;HIuGE6ohoKLlA6cNXOEsxh5+s7ICTTsL0HEwg0uXTcHQyQRMnI0B42wEWGdDsHUxAHvUye5uVBA9&#10;3KwgXPlmUxns+YIMijtT4YBiNPyohIPDylfgmJoTnNKygV91LUDVwBTUjY3gHDI2tcz0QQdzCXQx&#10;eqBvrgvG5hcBY3ERzFEHxF2bIXf/55B1eCekqRyATI2jQER2FMn0IuTbWUGuhxdkBuJXkyLiX8XE&#10;ZC1eSy6YD8tmzOGopbM4ZtksjsuZwQnKp4ObuKP+LRXSK628HveWSjR9NHw0fDT8nxryEAMRMWQj&#10;hnTEkKVxBEjIj0M11QGqLRZI7p6QG4BfzcDfeplAyFkgJBbPRWSyZ8JI3OlQeuV0CKdqKqSm+nFw&#10;fc0D/0ZBt2fDnTaPBgGa1g15+z6HnMM7IENlP+Sq/wxUnX8DzeQC0GwsocjVE6h++BViaMKLjOvE&#10;+cR4xlNCasVkZK7gSXihcALPbpjA8xvlwYLmbt+alkYvQXOdd109miD/gyEXMWQihnx1JSjS+QVY&#10;RtrAsrIAprPnGt0Hv1KIS1zOu5b/LDOmZCoxiT9BuN04fo3cNhbJ6ngUzuvqDeKJ6r24PdW+/PZK&#10;f0EzmhDDJsjft3XdcFtlH5DVDwH9ggqwDbWgDGsBZZc9Vkq9wt8wg5KWiyLIc/kE9mTmrTvjt9La&#10;RqOJPcNRNEl/JEfSiuNI+P4cMSewsot9tboNTUD6YCAihizEQFX/CZgXlIFjoAkVFubvKxw83nI9&#10;wl+W+ScvskIps8XXOU/yY4UjKYmd/TEZkj4Cpb8nht1fF8G+zwlm32fguD20kKoONP3XoPQ15Cgr&#10;QiFiKEEMXIPzUGWOWeHbe7yucgtf5vkmPysPpk6WRnBHC6LrZdnxnaKkFElrXK60OZ4uq4oukTHw&#10;JTJqGEdMxvNEaFo3kBBDHmLIVd4LRWoHoVT7FPD0z6/VmGPeCuzcXwpcwhdqvFNm+IEFj8tDKx4y&#10;o4R95NiO1sxESW1S5kB1EnWQE88apEaxBnORe+REcnvRBOT/MRCV9wBN7Uco0z4JVfrnVmsxZm+E&#10;tu7L9c7h8/WeKZNCv8JRPo4rLYsUdhYT7tYT48W89NQBdgpRzkhhyIkEhjwjqlSafp0jRtO6gfzB&#10;kI8Y6Go/QLn2CajW/22l3sz0VZO122LLZfxsq3vqRItP4VDd1XJxJb6upeR6e3VBjLg0J3GwMCNz&#10;iJJZPJR+iz6USGANJhDY99H0tyEfMZCUdwNT7Xvgah0HwSWNd02mJi/brdyedzrgp7tdU8c6rxQM&#10;NAdyugShtcLyyHYuI7qvmBI3kJOdPJyRnT+SkFo8QohnyAlxpVI0AWXd8Bli2A4U5X8B6+wB4Gkd&#10;e193Sf1Nm4nxkgjrOie2w//V75QyIvakSjr8OK0NwXeq+fi2Ek5UL4lOGEghxw/Hk7J+JxCLH0Wk&#10;0h9GJJUMoAkoOzcBBTGQEANV+TsoPbsf+FpH3zXoqb3oMjaav2fhPP3AJmx8yDF5cMCN0tXrXSZs&#10;DxCUC3GtRfzwntucKFkcgzB0g5E+EsWgDYcQGfKQrBIZmv42kBFDofK3wDm7b61G8+fXLXpnFvqM&#10;DGbkGKeJx9iQ4XG7JMmIM7lF6snm9/jWMNsDW4j1uO6kmrD+G7zr8siqNHlEDfNBMJM1cLWA3Y8m&#10;oO7cCNQPBtqpb4B7du9KnabSUofu6Vmpod6Tx6YOo9PmOOmUTULHuCOpdsS1hC3zrKb0+TSldfiL&#10;CC1X74U3RcrCWlNkoR10aUAN+35AOUeMJihADAX7tgBF6StgntoFVWd2v2rSPPisV1flyYjBhdGn&#10;RvYP5s2Cu+ew8cK/bPM4o44sqty5KqPftTGmz6MzTOTdF9QVIvEXxUr8RESxT3d5r08TT4SmdUMh&#10;YqAiBvapHauCM98t3j3//aTs4olHE3raA88M7XqXTYKaFs1jK6asswvH7Wi3h+0rYgcc6sLuObb6&#10;9rl2efX6iTx6I7vc+5I73cQFHe6S8nY0QdGOjVCkuAUKlb4E7sntrxpUdz3tO7fn9z+0jshmdLW7&#10;X+jbNr8x8q9aNoumz2DTcyasKQmjtiXXhuwqAwfsa72kLg1u/d6Nrv2hjS7SmAZnaXa9k6xQiCYo&#10;3rEBaIqfAuPQtrXqk/94fvf0V2NyjV2ySc2joiUd7cZVPeuqVX0f1ivjyLx588TkKWzOjT+tCnCj&#10;NizvEbty1yEnntNDz0rHoSCkKJ7DUDLPfjinAk1A/3oDMBQ/gbJDW181HN/65N4vWwf/VP22e+H8&#10;8cYVbe1K0LFkgq4H6a0BLnXJlHBzzjwlbMoy22/Ciuz+2LbIacyR5jDmRrcb82XYjoXSbcZu0mzG&#10;k1AFzO0bgLV38xr/4CczXYc3yf84/FnPM9Xdje80TvDgnCYdNM3y4IJT2pquX8xrQzx+yYQQMI9J&#10;9Jy1THN+an3bYdo+23bKJcdmyivHaioQKSIbO01AFZR8qQDsPZuWmhQ3jAzvUOidObqt6e2ve3mg&#10;epwGahq5oGGQDOdtboK2G/69nn/AW4NQz5cmkc7LmGiHJexN20XbWOsFxzjsgluc5YJPnMVCcJzF&#10;YngsmqBsm8JKzU6FoXtbFMTTuzc2vz76H/brJKrpAw/gOM+xtTNOq1g7jopVW9HRKqAiAiOyyRZA&#10;FpFNkD2yBgIkQIQAsq+BQAIhEMIOCSGEhCVhD4RICEhwRFFHadWq4EhlUaHqr//HzOvzGG9z6OF7&#10;/1y/W1pBa081nPyBAjp62aBrlghnHPBgeCkMTPwCwCLI67015tI7O6zr2oUo5zXnaKdVd9yFVS+c&#10;46o/zmE1BGe/GvFJvWn5QuW2eKPK+O3PVfpX9n7Gg0Nba+DwbgocPZQFWieJcPJsFOhYBoO+vS8Y&#10;uFwCYw8XMPN2AitfR7D1tweHADu4GHAe3NC24Im2AT8kdMCndKdLRUU+tlFlYPGvKm2gtqkW9m2l&#10;wnc7s0D9QAIc1oiEo7qBcNzIC7Qt3EDXxgnO2NuDoaMtmDpZg/lFFKCcrcDW2RLsXSzAycUc3JA8&#10;Pqlx8QaVwVsbVATw5YY6+GZTCezYkgW7diTAnn1Y2H8YDQePe8IRXWfQMHCAE8a2oHMOBXrmlnDG&#10;whwMLc3AxOocmFmZgoWVCVijjOE8yggcPiko2PYZ5KtthuyD2yFVax9k6B+BXFNtKLA1hnw3e8j2&#10;94K0cAwQCfHvYlIz3kbmk15H0IpWwmuoyxh2yTJGULqE6aEtYiRl8yFS+qPAUfpMgLxc4SOvULY/&#10;DH8Y/i8NJMSQ8z9Dpv5hyEMMhYiB5GoPuX5ekI4YkuLi38WlZLyNzitYwZZSlsOrS5fCWbSlcH7Z&#10;Yng3/RVmuPx5yEjFbOB1xrT/WOWEj4ypbFC4bSNi+Avkqm+HNMSQq/8PIJsAKCDX354Aqo0hUFzO&#10;A9nHC/JDMZCJT1hLTspeIWRRFnFF5b9EVjAXsPU1L7GttS+xwrq5iIH62VBxw3SgpFHmO9wk8R+p&#10;VzYgI4YCxJCn/jVkaO0Fkt5BoJocB7r1WaA720Kp92UoDsa8J0UTV7MScpeS02kLBFL1CzytcT66&#10;mj0XzeE8j+ps+Smip3U6tJ8nQ/e1DaIHuD2BQyxlWzcUIoZ8xJCl9S2Q9dSBZqIJlSgDqLxoAwwv&#10;z/dlgZg1aiTxTcHV/MWslPL/JOU0PCcUc5/iGfyf8ayOJ7j2zjsRQqEsqEvUj+4SCYN6+e2hgy3K&#10;BkUfGXI09wBF7wCUI59Vjfon1DhZf6jx9FhjXsG8KY9IXKLGkhZISYy5jEzWY2JB+8NYWvd9XG3f&#10;XXxr/0SkoH8wrL2/M7i9jxcm6mwJ7+Mp27qBrPZnIKlvgzxNNSjR/R4Yxseg1kofGhxR7xouebyt&#10;C8AsV2ESFyrwBXNUIvNRbirnXlKW8GYceXAyliGeILDF0tg2sSiSL+aG8QdZEV2ihsgegbJB8UcG&#10;kuZuoOl+B0zjo1BvqQcse6s1tvul102+Ya8aQhJf1EQXPim/WnW/MIk7lZEukhHzxJL4UslQQp2k&#10;P4En4cfwhhuxvOHaqI7eKpyoU9nWDUWIoQAxFCIGuu5+qDb6AZosdd+32Fm+5bq6L7X4hL1sDkp8&#10;1oQlz1bFVE/TiC3y/FShOC1b3J1UJO1KZko7r3GkzfFcaRWeK62IEQzQY7tEyoYY/vS7gay5C8p1&#10;90Gt0RFgW5z+lWdn8Zrv4vaK7xU233Yl8XELhnyvAVc1yYhvGaEkd3XnZIjb0vKvt6SWyTjpjbK6&#10;ZI6sjMAZpca1DRUTOnqVDSiIoRgxFCKGYs2dwNDdC/VGh4FjobMmOG++3OnsutDlGfqsyz9xlh9C&#10;nuZEVY3VxnEG6ImdAnLqICs7e7QukyKvyaqWV2Sw5WQiW54fzx3JTxAMKNtHBlWgaP4dmKe/hUbD&#10;Qx9aLU697bQ1W+x2cnnR5xHypM838b4wqFDBwzIlTTHNoqr4jhbatYGagvRRei5pojS3/AYll3Uj&#10;O4U1kZHEGc1IahtStt8NZMRQorkDqk/vAZbhwfdt5tqvRTamvwxecJ6TuAf/NOxNvNN/pWCsA1M5&#10;wI1mCxoIHY2VxP6KkpRRcmHWjTwSVZFTWKe4ltWoIKay5YkprRJlAypioKh9sW6gafwNak+rAcdQ&#10;/dd28xMrfTYmL6WOTk/HXYMejF1OmBoOII30hDJEAiyrhYNvr66/2kdlJF7PKkmbvEYh3UyiVk5d&#10;LWxQ4LNZE7GZXKmyrRuoiKEIMdA1voH607uAe/b7VaGZ1uKQtdH8hL3jo1vOV2amPOLlMr+8AXFQ&#10;Ob8b09QgiOLTOTG9+fVXpcnMpAkCI0cRxyxX4CuaJrHF7HFsAVeqbFCi+l9DsfpWqNDYDk06Oz/w&#10;z+5/3Wum8XIUZfD09nm7B/++gJ6acSOMKLxzhaNoerM4uIHZHd5W3B7Vk87FSwiseDmOlTkR3Vw2&#10;HtnMlocxOaNhZa0SZVs3lCAGCmJganwNzTo71joN9r4SnzvybNJK78dZG5vbjx38ZQ9d4vpmPLN5&#10;Ct+y2jF0fakkmJfTHyYiCrFDUR2xoxGd6aPhwtLrmJ5maTC3VRLcwB9UNihV3QClapuAqr4Fao6p&#10;Quup7Ss9BrvnZaYHf7xrqT3zszXqxpydr/iJU0z7rFtm4z3PUvotn9r8G/7cZBm6CzcSMhAmwQ2F&#10;SFOHgmVUcfA4exA9KBhAd3T2KBvQEAMNMdDUv4LGY1+9az+lujB0ZsejmyZ77zwyOznxAoUaXrD1&#10;6Zp3iGY/vZhW8diVUjDrXp1y14OD/9fl9mCFX3fAZHiv/2RCj58it9tXUSHymWoT+si6O5QNyhBD&#10;mdrnwDiwGThHN690a3/5VK6vOvPwzJ6JuXPaQ8uWKOESyovzyhbLXHBMKp6/SMp47EInPHCtC5tx&#10;5/hPe/O8bwXzvabxbZenU9o8b5N5Hndqf2O/3v+ZUPgAjk+pp9s51Uk9h26iyynUSaiT+/1+v60h&#10;uUzMbZiw5rLZlQ3NGgozExo2GTPNNUPpVTnl9MrpUaeedI+iIuH77PTDeT3PD8/rtT/g/PD+/fPr&#10;pznoQatYVVC+QQ3Kt64Ewe5VixK9VW8Vh1c9/N1w3Z2XZtqKGRtj2by9c+OcY3D1Z5c47mcPfN6U&#10;Dy3rlT87+VnAxeg/TvDDHoVeChk/XRs0nlSLGifUnnhEv4R8VFqDfHxJoCqoXK8GvK0rQKiz4mPn&#10;vuV//Lpv2ciE4XrFtKmObNHSuHHJxrFq0S6Qu+gYlT/vmpLz0TMrVdkR+9qvMOIFkhMyEVKKmogs&#10;OzERX4acOFMaOJFTGvCcVRLwvIyrKqj6Tg34WuoLku1qL25oIu4+0V4+8N7wB9nCMd1GMDXigYUt&#10;B6x88sA2lAgOsWfmXXHxnzwJ6GkfUuj7ACpqMoiOnAxjBLyLzvOfxDL8JjOUcum+UyyaqkCwFgHC&#10;LWqTPd8h7j1YhRic3POPjq+HNBrhiC4PTA4Xwy+WdDBzzQLLwFSwCYsDh5jIBZfEk/OeONScb1rg&#10;LDLdfzYkw3c2Au8zG5PhPZukhE/3miOpbKl2NeK5dCXi7s0ViKF3G9Wuzu9Z3QgHNvPAYBcbDhvQ&#10;wOgXAhy1S4bjHjFgHhAG1iFBYB8eCC5oP/CM9gHfGC9AYjwhBOMB4UrRGHfAxrhBmspeNqkhfu1b&#10;hhgaVUfIv2xZ1gTaa3igq8GGvTuocGD/WThohIXD5qfByD4UjrkhwczbFyz9PME20B2cTriCG8oF&#10;vFHO4B/kBKggRwhVQqMcAaOyezIEYmh4OUL+r2UIEWioV4HmGjZs20SBndvwoLsnEfYejIQDJsFw&#10;0CwADK29wcTeHY47uYC5ixNYuzqAvZs9OLnZgpu7LXi624Cvco6Q7lYQ4qaq69fUEJ2jCITogzqC&#10;D+vUi2HDGgps2pgBWzQTQGtXBOzYjwLdQ76wz8gD9I+5wM+mDnDE3A5MLG3guKUVmFtZgpWVBdhY&#10;m4O9tRk4Wx8HdyUvlQF9w0qgaK2DHN3NkHZwFxCO/QREa0PIVf4FKcAVMsNPQFpiFCSdTYI4WgZg&#10;2FkQU0lciqknLWGu5C5i5ORFjIL8FXOL8il6hDqFvkt9GfEb7fGpB/SxkIcMVfzd8HfD/21IVzZk&#10;H90HudaHgepiBhR/FyCGIeFsfBSkZiRDIoWwFFdEWowtpyzE1tIWYsX0r7EdjK+x/Yy52Jt5H6Jv&#10;579BjzD/HX6P9Xvo/YJ7IQ9UAoz1K4CqtRaIuhqAN9CG3KN7gW51CJjOppDv5wT00EAgYaKAkIqD&#10;M8TshSQm/UtCCWsuvrpwNr7h3Od4KftzfG/xdNx1zuvo4fNP0be4Y+EjJXdCR0qHw+4VqwLylA00&#10;zbWQq2zIMtgBNJPdwLQ0gCLlb57zdYSCkABgREct5SbjvmZmEr+k0Zmfk9mcj9jK0pnE+gvTiZKL&#10;04ldFW/jFZVPY4Z4D9DDVbdP3eAPhd8qvxY5UqqKbw30Pxt0NIBosB3yTHSgyFIPOI5HgettD8XB&#10;/ouFUej5PCxuNhef+5FALvpwpqBsKrmU9w4rqH6LFdW8wcouTcT31Y1FK+pvRyguD0QM1vVEDfPl&#10;p2+VqwLylQ0MZQNZZxOQ9bcBy3gXFFscgFJHE7jgbbdUGuQ3fx6Nni1KSJ1hpJGnSDnsN3hG5Qtc&#10;ce0EtkL4NLG+8UmCRDQe3y0eiekVD6B7xd1R/Q2ymKGa1tibVaqA/O//bFgDFGUDVX8rFBprA9di&#10;P5Q7GgPPy3ahAuU7dyEicoYblzpVlEp5Tc/kPMum8B+lMhvGsNwr97HVkt+SRJLRlM6W6wndLV2Y&#10;7hYppld8JW6gXpRwXaAKYH6vDnnKBqqyga6vBWzjnVBmsQ94DkeWBJ7WX6qRPp+qwiPel8fi3pSk&#10;UCYK8dxxck7NaAZNfBtX1HoTVy4dTq2XXk9rk/bi5G3SRHmbKL6rRYi91liXNFiniv9pyNfXBI7x&#10;dii32AvV9oYLte5Ws3UBXtO1oeFvBTG455VJ1MectJL7+Vk1t4i5ogF8vrQvnSvryRB0dOHFHbKM&#10;DpkI1yGrTZJLBSm9Yj6uX6gKYCkb8pUNNJ0fgKX3I5QYbYNK891QY//zvNDN4lODv+dUQ0j4q8tR&#10;uKeCBOrYxVTuCJsgGKQTRV05NGk74Zy8lVDR2ZIllDdnt8vr0tvlPJzsavmZrpYLaX1Nqvirga5s&#10;KNT7J5QZbQW+uS7U2R2aa3I1n2n29XjXHHzquSgyZbw+ljLKTzk/XIav7i3MbpLSyFIRkdkpzCnp&#10;rifWdNeRWrp5mW3d3HRp1/kMubQ4o6dZFVCgbGBqrv7WUKS3BS4aaYHATGdRaGcw2+xq9r7Nx+21&#10;FBX6VBKeMiaKId+pTeIoKtP4V7mZjc0sYlstjd7FJ7P7eGReXwW1qa+EJOkrOCvpYxE6OpiELokq&#10;/mpgKBvYepuhwkgTLplpLzTa6n+SuByfvOrl+qITefKx7FTSaMvp3OGGRHZPTWpVazm+QcjJbq1i&#10;kbtK6cx+Dq1MwabXKQpoVxTU7Cv9lOz2Tkq2XKqKbw0sZUOezkbg6GkA78iPUG+6c15se2Cm3fnY&#10;2x5P52f9gcEPu09i77SjSQPNceeuXk6uFFenC2suZraWFRO7Clg0BSO/eIjG5A9RmOLBTHLzYCap&#10;tSeL1NGhCij8rwau3ibgH9kCQtPtcxKbn97LnUxeDXg4PLnhj7qvCE4c7ozI6WnDFLWKsBX/YadO&#10;46FOHDiOD23s2nht21Zsp8qKarPuO8eEHBn3PRhjmHHfjCvjzjWOZI2tloS0pYywihz9Q9JfoVSj&#10;9o/aUsqGTY7v/h78n5uH/wf/B+/H38+jb11tVO2ZyrhrReVJNzKKOT3J3NzehEJeX3xRfW9U7pU7&#10;kVmNndGZzW3CIBrWIZ9oyCEayhQ34rzKZvyms23huqHczC0zlZcDVsaC+7YuQ32uQbc7vZNb2/zy&#10;L/ODKqquhNWcrou+mlPJbkvmJXVHl2X1Rpaf7o3g1d4JKW24Hcxt7AzJa24TBrhEQ4HMl8jb8w14&#10;it+gRnnT8lVtmY9thnum75genhixOPL4kbXT3ftOgR291MTGLnpezQ1mecX1oAvchrCGtItRrTHV&#10;7M7Q8+k9IdWneoJrLnQHnm/sZFY0tbNOt7YKA4VEA5do4MpK4YyiFC4qb1xs0tryodNg59R9EwXB&#10;CxO9IcFxh55RB1bLfbf4S/1eOed6fMtK2pnns1oDLyfwQ5tDG6LbAxpSO1jXStpZ/OqbTH7zDUZd&#10;ayujqq1JGCiSXIdCoqFEVhKVChtw5SepuTbNb1/36UsLnhrvGZ4y1e6bsLS9MW7r1/DYKa7qoXv2&#10;6UGv0pw+n8rkHsal8FssPrM9opXRkdLK6Cxq8e2uaqbfbrlOa73Jp13taBAGiiVFUSQjjjJZCdTs&#10;l1jiK0m861aXfDGss3F4wmBv/7Sp9q3X5taNU9b0C3/YRZcLnDLyx1yLOSPuZ6OGPOuYg/QGn/sh&#10;17z/nXzN+wH3qtdwZYPnaPMVj4HO3zy6ui8KAyVEQ4m0OH6R/RKX5MXn2g6JTQ7+JD7yQn1j/7SB&#10;XMfsUR3+e7PjdW8tvCteW4dzX9mmpE055MdOOJYHPHep8n7mWevxlFXn9iyuzvVZZq2LoLTGRXDh&#10;gtN4W7Xzo75KYaCUaCiVFkPVrvVLjXvXvbktJzoq2Lf+7huN727N68vzF4y0a+eOWv7y0dSjeNYi&#10;MPODdVzCB9v00Df2BYyXzqepk1Se64RfhctERIXzRDLPaTKX5zhZXu4wVf+z/dTvZcJA2QYRlEmv&#10;R/120dmb35OePpIiDfypIH5rTn0rf1lnf+2SvlbFZ8NjRZ/JzlmLpr5JixZhEQvH45mztqneM47Z&#10;bm/dc52n6fmO08H5DtNxeQ5vU3Pt3xbk2L87e9Jupj5bGOB9LYJfN4t+5n9LetQvTrr38juRzo8H&#10;JJpWVWRqobG/AtoahdAjZ8DAJhFGHhEw8WMtm4fQFq2j3Rfs2c7zrokOc95JdnPMJNu5sCTb+fhE&#10;m/n0BJuFonjKwhm2MHDmK9JivQRptOML0r0HYqTOv7ata1pVkKzFjzI8KP/AhZpKOjSPxEPHPAz6&#10;9v4w9PDCUR9XmPs7ghJgt+IYZLPiHkxZ8QmxXmEFH18JI7CDrFbTA61WC4SyUilGGr1OIg30fkHq&#10;erKe1LS6Y30t9knxsF+6AAf2puHwYTaUtUKgZsSApjkVujZOMHC0BdnVGuYeVqBQLeDgaQ43z2Pw&#10;Jvh5miGYaoYYqilOeAhj7DKx3yFC6hoSJTXNfy1SB2kxHnZIFWD3llTs2x2L/YpBOKhCx2EdNygb&#10;OkDdhAJtc0voWx2DsbUpzCgmsKKQYWNjDEcbI7gRvCmGYBJCrIUx2EIidfeJkK6PkUh1y1+J8LBR&#10;LB+bJTmQ3hyD7TsCsVvOG/sOuUBexRYHNa2gpHsMqkdMoGloDF0jQxgYG4BM1ocZWQ8WZF1QyDqw&#10;J2vD1VgLnkLp6RIhtTwg9sdJpIoVUdF8iItxILEhGlKbWNj0vRe2yDphmzwFuw+aQ07JBAoqRjik&#10;dgRKGnpQ1dSBhqY2dLQ0oa+lAUMtdZC11GCmpQpLLRVQhIJESXHESUshfM9WMH/cg1A1eUQeUULk&#10;MW1E2psghGYH/1Aq6AkM0LIDQCsNAq0yGLRLIfBpCoVPRyjod8NAHwlb8XkS/jdNED7r9TximvpH&#10;xKT7ZORz15dr+n/D/1BD0gZxsImGCNmtCDwkiwi1HxCjfxhxZlqItTuKCC9bBAVR4c/2h29GMOjF&#10;xN7ZCNAvRoJ+LQq+Nwm90WA8jFmkP475SHsS+85LEPuS+jxu3O0/7DHXybi1IJloiN8qiSjZLQg9&#10;uAuxqvuQqH8IyaYaSLYhg021QSTLE8HRLDA5EfDLj11llMevMKoTlv0uJy75tSQt+XUlf/YbTJ7z&#10;HT7x1udRypTXE47AQ5A64v6CM+QxkbQWnCAaEoiGaKIhUnEnElX3gqN3AGkm6kinGCHFnYJ4Pyqi&#10;wgNWQpKil1jZiYvMU5xP/ufS/vavS1/w52fM+7dnzvnfzZphDGVP+QyfFHiO5g67j+Xeowoy+zyf&#10;p66FaBBDItEQs3szYhW344SKLDJ0FZB9VBUnjxsgk7hkji91KT40cDGSHbsQnM6ZC+Bm/cXi5cwy&#10;q/M+MBsK3jN/584w7xS+YtwrEtCGSh5SH5wa8Bwp/BftSU4X7VnWWpBCNCRt3YBYoiFecRvSVHbh&#10;pK488sjKKLA6gjxnq6UsH49PnKDAufgY9mxkSsZMcE7+dEBp8WvWudI/mfVlr5hNP0/5d/HGGf0V&#10;D70HzvR7DfJ6fB6UdviOctsYY7lrAYdoSCYa4oiGJAUZZCrvRJ6OHArJSjhlqbdc5GT5Kd/bfS47&#10;IPA9J5I9zU7MehWeUTIRWMB7wSo/O86s/vUZ80rlU9bNylFWX2U/o6+yi95/7gZjsLzZ/2EJnznC&#10;XQtS/9vA/ofw+gpr+tDDOP4XS0Vw4MBJQT0W0aKIR0VAkSFLloTRsMUgIDMQNkQIBCGEFRlJkBBI&#10;CBAIWYAEEiKCkIhliNVH0VraOopw7BFR64Bf8/ici3OXi8/99+593l2bgbB/G5CP6APFai9U2x8C&#10;uqvVR5rf2cXq8wF/VVyKeUVKynqem1n8ayqB9jCexPo5ppIzFctsnoxra56I72kex45wBmMUnN4o&#10;RVNX9B2mMHaS3hE7Va3O14bcLTqQpWog7t8KZWY7ocpyD9DtTb7Uu1q8r/d1fnMtxH+OGhn9vAKb&#10;9bQwteQBHl87kUJkj2LLWhVYOnc4kcMdShJxB3E3uH3YW1xR7C0uL07J5iaMMZqxk3R1gLhGEwiq&#10;hmxVQ6HxFqgw2w5Uy13AsDvwqfGs+SLb2/E1Kxj9sj7i0kxNXNbDsmTyREEWTZFNYA+kktpkyZW8&#10;vhQmrze1ndeT1ssTpwzyuNhBHidxuIWVNNrQgBurUweIOpqQp2rAG24CkvFmqDTbBrWWBssNdsYf&#10;OC7H3rR6Ocy1Bvg9Y2OiHjNiMqeqk0i3S9KpA/mXWZLsgrbOjDK+MIMu5Gc2CzuyOgVtmQOCxpQB&#10;ASN5qL02RdlETx1tUAcK/q+BbLwJqg9vBYbFd0tsW6N3rc7/ft3haf+Sj/aZ4YZFPmBdyhirTSwa&#10;uppW01ec3SjKJ7S1XSYJW7KrxBx8Yyf7Ml/MyukX0zPk4uq0AX5l+nDL1XQlW52vDfmqhhzDjVC6&#10;byPQDutBg8XOz802e9/ynMzmxR42z8U/op7wQyOmWiLTlA3xhXJaSlUXJbOhnZTTxs4vENXnlndf&#10;I1zrphNau2l5Pd0UvLS7JFMuJmcNtZOzRprVgStfG7Qhz3ADlO/bALWHNwPrxI6PXJs9b4ROprPX&#10;3a1/6/HzfNgZHD7WfjF1iBNb0FuPqxRQ05mcimxuHYkgqiaSeijEakk5kS0pLRBLivJ6JURVBxF/&#10;k0/E3+Kq87WBqGogGuoCZZ8u1B3eBBzzbR86Tu963eVo8lLqZvVU5uNxrycIoxRikuXcaGIXG0tp&#10;Y6QwGmoyW6vLL4tKSERJYWG5lFjEkOaTeNKcwh5pZl5vbzZBLsrOHeSpA4U630CBquGK4Xqo2rce&#10;mKYbllvNtywKrQ3mJQ77nw26mk8PerlNyALChrrDcL38qDwBN76Cw8bV1TLSWsprsoTEitze7BJS&#10;f0YJVZ5e1tKfWnZdlqjqwF3p70wuGBCoA0X/aygyXAc1RuuAdWj9F97xzQvdp3bOys98/9ttl6P3&#10;lZ5nR2+iQ+V9oYmdXRdzuYKYMmYbtraqKZlTVJ8uwNPwElxVQT+2qrIfW9MkS6B2S6Mpkr7Y0v6u&#10;OPINgTpfG65sWQ1kw7VAN1oDnENrPwqObfir7+TWFyN2u55MORyZHHN3vqXwDZYMBCV09F3IYXdH&#10;ltCEsfTSdiyb0JzckdKYcT2OmdcXw7zaF93I6o1mdfZEMKTXI6lyUWTVzQ51gKRqKFQ1lBnqAMNI&#10;G7gHdd51HV03d9Nq4+8TNtsfTNuajv7s6igf9w4UK/3jmgdDs+v6w4spkihqQVdMY4YgoT2+PUUc&#10;1ZbbHcGr6IroaOy8yBeLMe03RBj2IA/DvMVVB4p1VgJpixZcNVgNjd9rLfN/0HojPaL9YtR8zfQv&#10;J/QmZmxMhh672PfcP4dun/SLZt4JzKwaCS1SjW4VXh7BxPZdao2UJHZgJJcFF3rL+GFSZkeYTNQe&#10;Kh1qCxUNt4TyFE3qQIn2SihWNVANVkHzvzQ/dhlrzg0d1Hzy4NC3k88s9UZe2O+X/uFkw3/q7sua&#10;RkVS7/ulke/6E3PGgyi40dC6SGU4+7wiriVEmd0SfLukOfhOPSdoTNAUOK5kBwyONgRIf6pXB0pV&#10;DSV6q6BOXxN4u1YuSPesmJk0WHH3dxOtkXmrrbJ5ux+Esw7WnBcuXvQ/3DGlM+dwhKcoQspj39Ko&#10;R2hq6MMQRuCjaKb/dEY9+kkxA/3Ltboff+Vd85sZrPV9MEnzG5+qVgfKtTWAoqcJ7O0anzq3Iy+V&#10;usi9Gb0VinlTbdmCxQ7hwmkTzn/tTtW+dvAo/49zCHHOLTbjlWd63CwqH/OnHznoz+AK9GzUVb/Z&#10;VIrvK2KF76vKcp85Vpn3XGcpav6nEq9nd8nqAGW1BtA3aUDbRuSR/Ftk6u63iGLuOw3Ze9O1or+P&#10;63P+tjKhf7C2Kn9ve5b4zh6d+c4pHLvoGh+x6JkWsuiDRy8EEnwXwvN8FrB53gvZeai3JALqLTXX&#10;a7E559yi5LLnOwVeHahavQIa1yDTXRrI5LAmony4CpG936MpWjZZz1k+ok9fPn6gbNniBHH55JnM&#10;5dPnEpbsAiOWHDEhy67R6CWvBJ/P6CTUp/O4c58u4Tw/JeM8P+ckeXwmJ3p8oWHdl1oT3Je649UB&#10;2irkMQ9BJmUaiGLsG0S2sA4Rwe5VHDDWpYGJfikcNs6Do0fTwdw6HiydL8IpryCwQfuBQzAK3M57&#10;gjfGHQLCXeGCSnT4WcBhXAB/wQWKwpyBet4ZGtV61oQgd7sRRDGsgcjur0SEsFGjCfS1aLBbtwSM&#10;dhDgwN40OGQaC2YnMHDUJhDMHX3Ays0DTnu6ggPKGVxVZwzl6wBo3zMQ6msPkT72kOBjpzpIdpCP&#10;sgWylzr3+AiilCNI/ziCCJ8gSBOsW0kFPS0y7NDNBYNtKbBndwwY7Q+DA2b+cPAECsxOucExW2ew&#10;sHcAawd7sHe0BWen0+DhZA3eTqfA3+kkhDpZQYSjJWAdLCBVrdsSBJErEeQf9uv8G+qFD+C4czr3&#10;phIpJaXFkkokQkJRWtzSU7fFPouZMZgFM2YxixlmmAyTdTIjg8lYIiOG29Uixc0VLSo9ST2JipAu&#10;Tzddlft5vrfTz9M/8Pzw+vnzPudzPj98Gh4h898YGChg7pwMMDIUgqkJA5YtiwGLVRhYZRsIVpsO&#10;w7otP8FG172wedsucNm+E9w9vcHLyxN8vLeDn/c28Pd2hwBvN/jZ2xWCvLYCyssFcJ7fc73NwKCx&#10;x8Cg4ikyf9zAIAMM5iTBHEM6zDWOggVmKDBZcRyWrA0A83X7YdXG3WDtsBPsNnuCvZMHODq7g7Oz&#10;G7i5bAUPF2fwdtkCvi5O4OfiCP4uDnDIeRMc+S6gG88D6vJFQLCxANRma8C7rgci8vNG+ntABLJS&#10;NC4AQuOPQ3BSCARnhEGIIhxCylAQeh4FYU2IFhSEd6Ih/AEaUM8Ro+jP4eOYD2ETmMnQd5jR4Cns&#10;yHf8v+FbQ8K3hkhrC8A6WEHUVjsg7XCEmP3bgHh0N+CwAYCODYQwXhiEpmMgTI6FsNIICK9G6HCA&#10;uoLowAG6Bw/o/+C/oIfx06g3hKmwMcJ46NvIl8HvIgeDJwn6AGPhPIhbbgJE6+UQuWkNUFxsId57&#10;E3JWbhB72BdIqAAgkIMAywAfIODfxgBaTABUDhFQRdGArkDUxfyNaSbNYtpIs9g7pM/YfvI0Zogy&#10;iX5NGQ0foQ6FjlKfhUyQ+0PfkfQBJtIQjzREIQ0xG1cDzdkamF4bgbVnKzD/5QO0sINAjg6CSAYO&#10;IoQxs9hMyhesIvYztizuE7YmfgbbRPsr4hr9Y0QXfTqiL2ESO8AYRQ8xBsNeMftDRxi94W/jH4RP&#10;xOqDNBgCzdwEYqyWA3WDJTCd1wLXcz3w/JyBF7ADEoMPAD0yaJZMw38m8ikz+JP0j7h85nREMesD&#10;ror9Hlef+B53mfNfXAd3CtfLG8M+4w+iBpKehA4KHoQPc26jxxhd6PEEfYBlZAh0c2MgWZkDbf0K&#10;4G5ZDcLt6yBltxOkHPQCYaD/LAcXOEOnEqbJiXHviWL2FCGL/wdeKXiHL0uewNemvMVfFI3j28Sj&#10;+J60IWyfpC/82cke1IC4C/NScBM7zGmPeMPWB9hIQwLSQF5rDkw7CxA4WYLYwwYkuxzh5IHts5IT&#10;+2ZSsCc+cMmEqQQmbYIs4I8R08UjhPyTw4Ri6St8VeYQvkE2iGvJeoG7nf0k4t/ZdzGPszqxT6Vt&#10;uIHUFvxLwRX8K74+kGg0FxjLjIGydhlw7MxB5LQS0j2sINPXHk795P7p1LE9H9LRxyZF0fhxLo0+&#10;TOMKh0hi6XOiLOcpQZH/hFAmfxxZK39EbJb3Rv8uvxf1UH4T/1DeSnicdZn4VPpL1IC4MWowRR/g&#10;LPinYSHErVkKSXbLQLLZAmTb1kCO74Yvef6u0/lHd09lh/88nkHEvRbF0gcSWSl9cUnZD2Mkp+9F&#10;5yrvRKuU3TFVyi6yTnmLcl3ZQelRXo3uUV6MfijXxfRlaUnP0mtJz9P0+drARBroq80geZ0ZSDeb&#10;Q862VSD3sZtR7Hd5X3jEZ0IReng4l4B9IaXQ+pITUnrY3Kxb8SLFTWpmURu1QHU99qyqNa5WdS3+&#10;kuoqrUvVRL2jqqP0FNZQe/MrY5/IKmL7M/QBLtLAQhqYq5aAeN0SkDkuhXz3lX8rfWymVfudJksP&#10;7xgtDjk0pMBh+nNI8fdP0oS3hGzZDbZAcZUuKW6m5agv0ovUTfQqdWNCo1rHaFfX0rrVFXG3i8vi&#10;7ytKaY9ySmh9WfoAb/5cYC9dCImWiyHN1hSyHc2gwN3ii2qn1Z/qfQ4T5Yc8X2uCDjwvxqJ6C6Jj&#10;u7PiktolzMwrAl5BU6Ko5AIrs6yWVaA5zyorr2bXac4ltmjKWZ2a4oRbZUWMu0VKxoPTCkZvnj5I&#10;w4+QuNQIuJamkG67CPIcF8MZN/MZ9Y41U+V77ceqAzyGzgX6P9Ggw3pUUdQOOZXfIkuQ/pLGOa0V&#10;CkqqeJJyDSe38ixXVaXmVVeV8H6tUvE6KuWsjsp8VndpLqtHmcO6X6AP8L818C0XQYatCZx2MIVi&#10;t6UfNd6Wf5zbs35Ee9B1QHt876NzqJBudST5RiGF25xHT78gY8ur0vglpcmiijNJmdXKJEVNgaC8&#10;Ri7Q1eQL22syOb8hOjVSzh2VlHOvUJ+vDRykQWhpAqdsjUHhYAJq1yUfqrxWvNX62b7SHXB+2nDU&#10;735tWFBHBT6mpYSU2KiMl9TkMfPOyjjFyjRhRV6K5HxWcp5WllyqzUjRaqWiFq046YZWxO+oEvG7&#10;S0W828X6QNK8H4FrZgQplsaQbbMQzmwyntVsNX1f42U+1rB77WCzv+Pji0d23a4PCWyriYhu1kSz&#10;60piUyuUCbmqPLYqL5NfIZWIalNTZfWi1ML65NSqekHar/VcUesFTnJ7DVfYqeEKu9T6gOBrwwIQ&#10;WxpBrs0CKLY3+lTpYjJZt91s5KKv5fNr++wfXj7s29kUdLylDkNsrCYyqzVksbqEll2gZJ6R5XHK&#10;RTKBlpsu0bHT8xuZ0jIdI0Ono6Vfa4hPa6uli3+voIs7NfogDT8AD2mQWC4Auc18UNvP/6vG2Wii&#10;0cP0VYvP8v7f/DbcbT20s/3SiaPNjShCXR0+obw6JqWoIvZUTim9UHKGpeHJubW0HJGOmpPdSMkt&#10;1ZHzLjSQclvrY0611ZIyOirJ0s5yfUBo+APwkQbpyvmgsDYEzUbDP+uc5o9ecl/44qb34kddvna3&#10;bh70vtZ67H/M1+k/1Hsfx/GvOJK6XEpXJ7QoREbIoIRx7IxhBrNvmGGMJUKh05E2LVpOUlpIcdSx&#10;pHNKizrVhXR1VS6p5KpUpwWlzVYIeZ/fP3DN7evG8/b79fjc+D4eX3btJbGi4lxUasnvqpz91Qk7&#10;804mH8wpSytNP5pZlXhkw2/qI7t/jys6elpVfLpGdbTxVMzBpsrYgn+Xx+bfKtMEG6iGbCN97DbV&#10;Q9EC3YkKK92+WlvdrnpHvY5WusHdVob59TuBrnX/Cgs5VS+ILPtDlnLwouKn3bWqHZtPJ+zPqkou&#10;Sfo1/WTsiewq5cldVYpfiysVFTUV0ZUNJ6PKb5ZHldw5Fl3cXKIJNlENOVRDvokujpvpfK2x0H5/&#10;2Ur7zzvW2m2Pbafdanczu/rAz+VMSwjz5C2utKhJlLS3XrZ265XorevqYvNTzsUXxZ5NKYs6u648&#10;sjbvF/m5ojL5+VOlsgv1x6VnmkukVXePSCtaD2mCzXo62GKkh0JjHZyYM2mwdq5WV5MJedQxkzT/&#10;aT+l4fmKOec7fBwr25n+Jfc5woIWnnr7bWFG9k3JptSmyN2qBmWhvD6pSFK/tljcsL1I3Hj4iKip&#10;+rDoxj8PCRrvFQovte0TXniYrwlyqYa8Gd+heNYkVM8i764YkId39Uhzp6lWY7fj1Ivd7qY1nd52&#10;pS8CvA48Y3HznrBjctrD09LbeOvj7gm3y1vle0Wt6gLBvcx9/Afb8vlth/byHlb9zP3vtT0R7Y93&#10;R9zp2MG9+XS7Jtg2WRv5htooMyQvayeTB9d1SfPDyaSxZ6F23UdHg5oPK+aWvmfYFfZ4e+5648/e&#10;2MWUZ3SGJCa8YmdEvozIEb4U53JfxW6NeJ2+NbxzU25YV8GWsO5fNnPenN/E7mneyH75LIf99MV6&#10;TZA3eRIOTyWvq7TJg8va5M5tHdLwUp/U9Vt+V/PZYXrpZ5d5hYMr7HYNMNw39nsxM/t8+Sv7AhXK&#10;XlaipDcsjdcnygjvU2Zy+lMy2QPZGezBnWtCB4tWh36uTg/5ci2NNfQklTXwVCPs0dX6UEZI21lC&#10;7jRok4Z7OuTi0Eytmq8WeqVjtjMKx5bO2znmTNs45ro8c9TdJ2nUM1Q56i2QjAZE8kZDYjhjvLjQ&#10;cbmaNa5Ws76tVgd/2xjHnPhZxZwoiWWiJiYIjYpA/EejkUOEtFdT+5cJabg1iVx4pENOYdakUphN&#10;OYBFRnmgzd0Ae+sM0OmJcPFQwNVPBA9WOLzCQxDAZ4ItDIRA5I8oSrzID6uFftgg8MUuvg+O8HxQ&#10;zfXB2QhNnpQT0nyOkMbrWuTiPUKqO3XIcRhp74eJ/g6YzVgPC9PVWGyZAFu7KDi4CEF3D8My72C4&#10;+QXAK9AXAUxvhAb/AF6wJ2TBDKiYHlgV5I4fg9ywJXAFCgJW4LC/Ji2nCbl+lZC6Zmr/ESHHerVJ&#10;AabpbIORfjZmT0/DHGM1zBbIYWHNh7U9G7ZOQXBY7gsnNy+4ejDgyXCDL8MVTM9l4Hi6QMBwhpzh&#10;BJUHHSnu1CfFbSlyNLpRR8jlm4TUPKD2nxKyr59obYWOzjpM0V8FA0MVjGZJ8f3cCJiaszDf2h8W&#10;tl6wsncHbakrHOjL4Ex3hqsTHQynpfBxskeQkx1CnZaAS7eFhG4DpaMNVBpdaSDktxZCSqkb7HtB&#10;SC7VsBZEJxlkihI6BiLozQzDNOMgGM7zxj8WesDE0hXzrVxgvpiORTZLQaPZw562BHQaDctoNnCj&#10;WcOTtgi+NEsE2ZiDTQnTCKrp0yA3NgLX0hRhSxaC77QIAvcl4AW4IJzLAFvhh9DUIITmBIO9k3KQ&#10;BU4pC2FVlFoWwv9gIeIGpTUY3CeUbha4vSzwhlljvFHWEHec1RfxTaP/i4Y4w2mIpBp4Fqbg2i6A&#10;yNESEndbiPydwQtnIDzKD5yUYHB+CgFnRyjCDrARfoyNiErKGTa4lyjX2eC1UB6zwe+i9LLH+cOc&#10;Yf4IZ4A3yvnAHdcIasOpiDKeAT7VILSZD/lSC0S70RDl5wQJ2wNCmT94SSHgrg1DRG4EuPlc8Ip5&#10;4J3ggX+acoEHQT3lNn9C2M4fF77mjwo/8YeEg4I+wRfBO/6woIs/yqNw/xfE/30qoqkGgbkJpIvn&#10;QemwECrXxVD5OEIR4g65xB/ieDYEa6i9TULw94ghOCyeEJRJJoTVkm/Cc9Jx0TXpmOimdFTcJhsR&#10;v5J9EX+U9Yr65G+FA5GvBZ9lz4UjomcaIMFgKpSzp0NENURbzYHa3gxJy62Q5O2AeJYbYoXUExjL&#10;gTRNOCFaLxsX5UWOiQ5EfxUfix4RVyhGxGeUw5LLyiHJjZgvkvsxA9IXsZ8k71RvRB9VL4S9qg7R&#10;oOKheFiuCRIN9BFDNYjNjaGyNEGy3TykLbNAmpcdUpnLsZLvizgFZ1yRLPkq/1ExLM1VfZHsVQ9K&#10;i+IHpOUJ/dKaxD7phcReWUPSJ9ndlR9kz5O7pW9Snol6Uh6JPyXelw7ENcuGlJogiWqIpRoiF8xG&#10;ooUx0pfMQZbLQqz1pCEryAVrIrxHV0Wyh+ITpYPKDFVf5MakT/Kdqz7IClPfy46l98gqV7+VnV3z&#10;RnY1o1t2O7NT1pH1VPz6xzbp24wW2YfUW/LelU2RA+rrGmDl3/Shmm0I5fxZSDH/Hlm2Jsh2no8c&#10;hjVyAuhj68N+GMqShfanxkk/JqSpe2LWpXVH5f7F55zGQ503AAD/u++jrIqnnqjtrn1s52a1tkOF&#10;sMiRcxiMcYwxhrkYYxhzYGbMYA5mGDMYcjW1jbNViRxNEa2Qo9h6UHY/PUttu/t7fPZ98+L7/ot7&#10;FcklzUeIM2cj5OSZ8Kbs6Yg2ylRkH2USNkEZjXhJGYxcyOyFvcH1RC1jOqNXk7UBKAsTEL/VGiB2&#10;2ALsbluQdXgroB7fAWhn9vyVf9FpPd/nzG85IZ4rxNjQXzAo5DwSlzENp2RPwJh547AS2liUlDYa&#10;raSNwG/SHsf00DQxI7QB+AztbvQctRO+kKWOeY1XxS5jtAEocxOA3DgkbLcB+F02IOeQLaAftwcs&#10;l10fC92OvC/ycl5hBrv/Qo2+NkdMRD5HY/CjSCJVE5vHGIplswZihaz+ODnrAaKJ1RvfwbqHHGD1&#10;ICdZ6rhphgoxR22OX8hqiH+D0wakbBwStloBlP1mkLlrE6AdtAEFx7b9zfl25xrvwsFV/pVTb7hB&#10;F+dZsMDn1HjECAGdMZiKo/YmZbN6EhjsOwl8TleChNORqOS0J93itCXf49xGjXOaEybYDYnT9LrE&#10;Oao8aSFTG4DeOCRusQKp9tYg29EaMA9uApyjtp9Kvt3+XnB+77LI8/iCIPDcdHHk1adMROxQDgp7&#10;n4DN6UojsdQpudxbqCKeCiXkt6bI+S3oZn5Tahe/MVXDr0WN8atTnhdWprygV6TMU7QBqWbG/xyw&#10;9laA6mgJCg9YA/7XNh+Ezva/Vpzb/abSw2lOEuD6syDCV8OJhT9gJGG6KZjsH4l4Vkt6Nu86hlGm&#10;xPAEdWkSQQ22XqDA3hZUpz8USDAjAjFmvFiImSwoxczkafPPIWmLJcDZWwKaowXg7LcEZV9vWqs4&#10;vfVt1VmHRYX74elqf5fRijCfgdKYqB52AlpNR2e1UNKZSlImT47LFVZlFIklOGF5BU5RLsbfKBfh&#10;75WXZmjEvPTRMm76Mw4bO8VgY6c/C2A2DskbB4KdBaA7mgPefvO/xU5W76u++WKpxnX7fMOl/RN1&#10;vs4aWYhXrzg6spOPRKmKUKQGehq9OofAK8/MFgmIDEkJkS/lESulxcRGKYfUJS0iDkuZuMdiBu5p&#10;CR33vFAbkLZxQNlagkw7c8ByMAUl+8w+Sf5j8Zvi5ObXDd/ZzbRc3D123eebwZprnj2VsHC1CJHU&#10;zE8m1hRh8iX0jOJSaqaIQ86tLMhiy5hZ4mp6lrI6n6yW5ZEHZDmkYSmF+ERAIYxzKYRnnwXSTI1B&#10;ysaBbGcGCh1MgGCfyceqI2bvlCesFppdbKdunnd80uJ9qq8+yKNLHhmqksYm1gsT8VV8dJ6wCMvh&#10;0Akiem62jEphKLIppTVZOfKazBxVDZH6QIEjD1TjszTl+MynJdoArKkRQNtagJxtpoCz0xiI9xqt&#10;KQ6bLDceM5u/5Wz9TH3WYfjmlRN3mwIuq5Xh15rlcGSNFJlRIUJR+SUYNpOdIaQwSTI8Lbc2PY+j&#10;TKNJ61Lzm+rQ9J5aVF6/IoU6LEVTRgQbyj4HpG8cMDbmIG+bMeD92xBIvzR8rzxo+PqGk/FM50mz&#10;0S7XHf1qj6PdKn83VVNoUH19FKJSgcCWVSZSisTowtxSrIDAxVelFGbXJhYUKBMKxUpkUUNtPLur&#10;Jq7woQLBHJbG5z8RbhB8DsgwMQLpm80AfasRKN1h8Jdsl/5q4179V+pD+s/vf2Xy6O6Zf93rvuyk&#10;bvM933Qz+Kq8JSJG3BCD4dbGk+myJGaWJLUEI0yXIkuzFLGlzJqYMpECLqiXw4Wd1VFlg1XRPE15&#10;NHu0TBuAMzEEBGsTULDFAIi2632s3am7pHLQmfnJQefpwwNG/f3Odt333Y6o7nh/X9cR4Cv5MTSq&#10;5AYshdUUS6LUI+kZtcm8xGqMGF5FqoRVMapgMqE0slopiZR3VETINeIIyUhZhHC8WBuANzYEZCsj&#10;wLXVA9JtOv+7vg1abLeBJoZMoGHNHoO7mlNbbg+eO3C9z/OM7J6ft6A7KKKoPSwp9zYMj1fF5Ca3&#10;xLPhTajSiEa8KKyRLgxrKhOENteVhbS0l4S0jvJDGp5xQxSTBdoAwsYh19IAlNro/C3fDL1SmUJj&#10;PUaQ5okh1DvuoNcxfnRzy1PXPYrHl06Lhrw9OP3+IbT7QfGknlAsujsiO7YzmhnensC51p7BDe6g&#10;cYM7S9lBXbVFgd3tBYF3RlgBbdOMwNbZPG0AycgAsMz1gNgCetlgAI2pDaBHffrQg3EjqGtml65q&#10;9phl3QsXx4rJ88d5z9zd6KPeAVmPfeGpjwLQcYPBxPCBcGrQQ0R+wAA2/+pgLs1/qCTPf7iG6veo&#10;LcdXM0LxHXxF9utZJGkDyIb6oNhEZ0mmB4236kLD3XpQ77A+1DlnCqkW9xkoXx+zli467+QvuDox&#10;X174njx72SfthWc4Yso7IXzSNy1gMpjgNwkn/TCVSvxhmkLwecHFe8/IcN5zNzO85ofSr8wupnmN&#10;LaG1ATQ93d+FOtDPSgh6dFsH6u3VhTpHDaAbK7Y6ynf7jKSrTjb8dycdmG+dvyKvfOeCXT7rjlxy&#10;uwpbco8M/q9PnN9SYKLPEizJazk56coKKfHKW1aC5zsx0nO1AeGx2h3n/ut47OWVpRhtAAeCpmQQ&#10;9LgVgh5060CdQ7pQ64QBVPe7na7kw5cmvA+HvmCsO+0kr584jF0/fQq55nIucs3VM2jtgr/vmkew&#10;17pfmMd6aLj7h7jwyx8xYZc+UkIv/cEOufiH9NrFT83Bbp9+CnL7czrA7c8XnzUrgqCRBgjqa4Og&#10;rj7o/3zXWVTTVwLH8T9zxs4ZEURAEERAIICEfROQsEMSshCyJxAgbIGwhAAaLEENTkRRcd+py7hU&#10;tEMddCxWq8K4tnCs66FaWndRREVAkO03/zPv8eHzeM/93u3hEv++Y0Yce/UV0Qz7v26Bi3kDKLZ1&#10;8HGuQoB3EUKCsxEeJUFUPA8xdBaSWHSwOEkQcBOhSEuAihuPKk4cVrLjsJEVi32psTjBjMFlegw6&#10;TLp3hCBunCaIi5cJoq2bII71EMTej1+ZbYb1DCMczGvhbKOFu5MKXh5ZoPqKEBCShpAIJiKik0CL&#10;jUdifAxS46PBT4iCPD4SefERKI9bjK9jw2GMCcNWWhj+GR2Gwyb93EoQly4QxJmbBPHtXYLY8ztB&#10;NA2bma3GzBnLMcdcAzvrAjg6ZMDFVQB3Tza8qCmgBsQjMJiGsNAoRIUvRlx4KFIWh4ATHgRheCAy&#10;w/xREOYHTagvlodQsSaYigaTOsgzOHuVIFp+JYh9vxHExscEYRgh/rIMZjNK8TfzXMyykmGOHQ9z&#10;nZhwcE3EAg8a3Lwi4ekTBh9qMAJ8AxHq54dIPypi/LyR5OcFli8FfF93yKhuUPq4omTRl7R3EMTJ&#10;LoL45j65/l6CWPWcIKrJhmIQM7JBzBTDbDYHM2xT8Pd5sbBwioS1cyjsFgZhvps/XNyp8PBYBG+K&#10;F3wpFARR3BFOccUSijPiPBYgxWM+2OQHTuD2JZDZzEbafDske5FD/BaCGUIBM5oKOiMYyaIIJOZF&#10;I7GShqRVpA00JO+iIeUQDfSWaDDaSOeiwewkdS9Bag/p2RKwBkgjUWBPRk2zETXFQdTnLyAbLMGb&#10;P/f/DQxfV7CCKWAtoSI1JRh0QQSSleS8FbFIXhGLlMZY0HfGgnEgFszjpFPkdWwndcSA9QvpAQ3s&#10;p6S3NHBGaNOcSdokF7Rx0qcvgJxsSCcbUjwXgO3jAl6gO9KjfJCWFAR2eiSYWTFglCWAUZsIZkMi&#10;UrclgtWcCPZRUmsiOP8hXUwA9ybpbgLSHidMp/UnTPKGE8Z5kwljPCQMkT6kI94UZFhbgu84FwxP&#10;J/C8nSHyd4MkwhuixECkcyPBzYwDS50Edk0K2P+gg7OZDu5eBriH6Ug7STpNB+8C6Rp9Ov02fTL9&#10;D8Y4/w1jlD/MGOFPMgb5YAzwkfJGgCRTkGltAYGjLdjk9RF5OUHu54rMxZ7IiA+AmB0BgSwOPBU5&#10;V3Uq0gxs8DZwwNvJmU4/yJlKP86Z5J/iTPDPccYF/+V8Ftzijgp/544IX3M/CofS3gsn0t4Ip7gv&#10;RWA9E4FpCrLmWEBINvDcHCGjzEeOrzPywj2QG+eH7NRwyMVxEOcxIajgTgnq0icEawWfBVsFY8Jm&#10;4ajwqPCT8F/CEdFZ0bDosmhI1CUeFD8Uvxf3Sd6KhyQvxWOSp5IJQa90mvdQCq4pyCYbxA62ELnO&#10;Qzb5VFRUJ6hDF0Id4wMVIxS5gtgpRTZzXFbKH5XUSEbEq+VD4qaMQfHuzA/iQ5nvJS2Kd5K2rAHJ&#10;hax+yY3sN9KenFfSV8qnkkFlr+yTokf+WX5XPiW+lQGBKcixmgWJgw1kznbIX2iHMh8HaENcoI32&#10;giYlaKqURxsrzGQO5RQJP2RUZQ7IVij7pevyXku3FbySNhe+lB5VPZe2Fj2Tthc/lV5RP5beK+mV&#10;vijtkb8vupMxnN+VOZZzQzGReTVrSmYKlGSDlGzIcrKF2tUWVYvsoQt2Qs0S9+maJP+xpdyojxoZ&#10;faAoX/g6tzznhWK56knG6tI/5RvLe2W7Kh7JDmp/k5/Q9mSc0T7I7NDeV9zW3lE81XYrBjTXswfV&#10;nTnDhRdzRnPPKz9nm4Lc2bMgn2eNXEcbaFytUeNti7ogB6yMch1fmegztIIVPrBckvSqUsl/oi5R&#10;PsqtKn2gqKu+q2hYdluxRXcra5+uO/uIriu7Vfdzzo+6m8qbuuvKR7pO5etlP+W+1bbnfSg9kzek&#10;assfyTcFeZbmyCAbVPPmoNrFCnVe1qgPtJs2Rjp9WhPv+W5NanCfQRT3pDab97BKlXNHrSnrzq9Z&#10;djPX8PU15Xr9ldwd+s68A/qOvBb9pfwz+osFnfoLhff07QXP9acL+nTfF76tPFn4vqxFNVhsCvLJ&#10;BgXZoLafjRoXSxg8rdAQYDOxfrHDxw1xbm82Mv2frRNGP1qtYN+tLVD8UlVWeqW0etmlIn3dhULj&#10;qnOFmwztqj2Gs0WHDWeKWg2ni88b2tRdhu/VTwwnip/rjxX36Q6r+ysPqd+Vm4ICsiGL3INye0vU&#10;uljA6GmB9f5Wo5vD7d5tjXV+uY3u88cWQcT9xszU7vq8jKu16uKfqrVLfyivWXG6ZNXqUyWNxtaS&#10;7cbvSvcbT5S2GFvKzhqPl10zHit/uOZQ2eP6/WXP9fvK+nR7SvurTEGhxUwo7a2gtbfASmdzrKXM&#10;wiY/y+HtYTb9u2iOz/amUB7u4of9ullOv74uV3qpvkj1Q62m+tTSpStOavXGbzXGtUc1m9Yd1uxp&#10;PFRxpPGg9lTjfu3lxm8q7zXuqeht2FnxxLBd86J2q6ZPZwpUZEP+3NmotjNH/YKZWO8xc3Ibddbg&#10;7lCrvuZouz8PJLveb+aFdO2QJXc25Yh/XKsqaKsvqzyhr6w7oltuPFC9an1zVePGvVXbm3ZXHWza&#10;Vf1d047q803bl/6P7joPhwJx4wD+GsadR65SIXeOxjhSrhjkviP3fSV3GMYxwoz7vodxhUVLS5j6&#10;UbGiTTo2YZOWX9vdXk+x1W+fte9vnv1754/Pv+/7fd73r++D6tq09crqtE1m5fmf8itSX+Xw8k+G&#10;GBkJzJQTRYaCMNaoCv/ZrC3yG9tgz6seU6mNPhuFR91u5O/a/GxuNoZ6T1ZHR46Uxqf0F6bkdOZR&#10;ma203MrGTGZtHbWmvobaXl+dOVBfmcmpr8i8U19KXa0tztgoZ6ZvMRjpP+XzgmfFRTFOeg9my4pg&#10;ySEhrFMR/NymJfRzD1n0+cBxiSeDlIP3+1xItzrPUKZaQ7zGGqLCB6vikrpLk7Jbi9IYdXRaVWX2&#10;hYZSWnlTMa25mUHrbS7KHmsuyL7VnE9bbqJnPammZz4rzaNuFfGCcdwM8VLimCsrjOUHBbFRmbjT&#10;oUl8239UaHPYSPTxsKX84qCz7kyvtyWnI8h9pDUytK/hbAK7OjGroTS1qKKIWsXIz23Mz2O25uXW&#10;snLyOlm0vGFWJv0GKyPvISsjd6WemrNekUH7sYQXPCcugkmSYpgvI4RVBwSw9TD/hx41/ldDWgIb&#10;YyShh6MW+xaGHbWnB7zMxy4GuA52hAd3s2LPtTTGU6trkguKy9Mq85hZTdTCC23nCyrYKQUsdnLh&#10;IDux8D/tCUUP2hMKlpsS83+oTqRvlPOC58REMFVCBAtliFgrACUg2t/P/1e7AuHX/sN8zy+r8K1x&#10;tIlLE2ays6P2RzjDHqYjA37Ofb2hAe1dUWfr2+LSy7jTL9SlllMrMxoTS3Pb40pKOmJLmzpiyvrZ&#10;0WWc9qjye23RJctN0cy1mpiipxW8YDw3Q7q4MBZLC2DDPsKXLnm+d5f2w7NJWXg0pSlw+5qJ9PTk&#10;KfWxMbfjgyNnHDqHgnyb+yOiq3piUhnsc3nZrcklKY1pdbF12a0Rtcy28LrGtvD6vtawhsmW0Ial&#10;ptC6lfqwqvWqsIqNMl4wUVQYs8QEsXwvAVtkYKdXCja/EYHVaWFYmlEjzN40luRMW6sMX3U2ujhx&#10;+hRr1N+7djgkomQwMoneF5ud1hPPiOtMqQ5vz2oIaWc0BrMbGoI7euuDOidqgzrv1gSy1yuDWp6V&#10;BjZuMnnBJG6GPFEBrJbg+8LeA0+HiPB4QhDuzxBhfkGJb2rBYM/onKXiVzMO+uxpD0r9VR+PsomA&#10;kAujofHUkQhqwqXYCxGDCaVBA9TKgIGiKv/B+kr/wYvlfkPjZX6X7pb4Dm4y/XqfF/h1vaDzgiki&#10;QlgkQsAGEdjqIcDKCD/cuyYAC/MEuH5PHsbvHxUdWjI70HXnlG7TvItFxbeeLoU3zgRkTQXEJl0N&#10;Ph85GZETOB5X6DuezjgzXsDwmagr9JnsKfDmXMk/zVmkn+a8zPUefU3zHn6byQtmCBKxTJDvZxYB&#10;VgcA7l8hwMJNPrh+VwDGVyTh6zVNoZ4VY7mWZSvN6of2Jxj3XOyzFz18km97R0TP+yYEzgWn+3wb&#10;TTs9l5rtNZdP87xVk+U53031WLiS4X57Md194WWa++yvKR7TvyXxgrl8/F9qAda7AB4OA9y+xgc3&#10;5vlg/HsiXNrcC73/PUJkbRnurdk0U2ZuWBvkrNtRUtec3GJWXAODHntGey/7xXssRyS5PU5Ocluh&#10;J7quViW4rHXFu/wwFue8vnjW6cmLWOeVD9HOD3YiecFigM1WgEdfAdwZB5iZAZhcIsClVSJcfCPP&#10;x3qvKVzzjizNfGt8OOeNGSn1taVZ7Csb++CX9p4+L1wD3F94h7q8DAlzfhUf5vSaFur4uiTE8U1r&#10;sMPboUD7d9cD7N+v+Nu9+93P7uVnX15+qQFY7Qa4exlgdgqAc5vbPx8RoPtHIrRuy/NX76iJMrd1&#10;ZHK2yUqpH4/pxHw0MQ7+YG7p/YFi7/bR3tXpo7uH/ba/l912pNepnRRP2z/oHrZ/VLnZfOpwtfl0&#10;2cX686wz5cu6I+XLLzw9ZQHcGwKY4wBcmwMYvg/QvQbQ/LswVP0lJ1C0qyiWvasuk7KrrRizS9IM&#10;2jXQ8941Pu66a2busEuh2P7tYENBD1tLDLA9iVG2FphqY450ihlWWZkh29IMvz5pijMWpvjAnJeH&#10;fQDzVwCmbgJcvgvQ8xigaQOgfEeQrwAliZm4XzwRFaSjUOVgIGqonEYdLRfU07NDI0MKmhpboNUJ&#10;U7Q3OYFuJsbcgnYMw08YYcJxA6Qd08diIzI2GJKxx4CMI/q8LHB/cJ37g9HvAHq/5+5/AlC6BUD/&#10;BIR0FBaMRwnxcJSR8kf5/R6ooOiEKqo2qKF5EnW0TZCsa4zGJEM0J5HRWo+EjiRd9CTpcMuaFkbp&#10;HsFkHQ2kaasjU0sNa47wcuMqwJVbAP3cH7SsApQ9A8h9AZD6GQixCIIhKCB2BkUkXVFC1g6lD1ji&#10;PgVTPHT4GCqr6qO6Ggm11XVRT0MLjTQ00FRDFa00lNFBXQk91BTQT/UQhqkewHPc8pSqzMvkLMDA&#10;EgBrmXv/p9z9zwGS3wBE/Q8IgdwMXgiiTggS1sgvZYZCcsdQTJ6Mkgd1UeaQFsoranBvo4rKSsqo&#10;oaSIOkoHkay0H42V5NBcUQZtFKXQUUESPQ9JoC9P6Cy3FymK+/GElgJa6B5GSwNVPGl+BM3tSWjq&#10;o48mkYZoct4QTfMN0azCAM2b9dGii2uAjCe/IaMlRw8tZ/TQapGEViskpGxxvT+K1ttcf+qiDer+&#10;zfWX7T90/g26yP6f7jqNSjrvAjhe2WbuS2laOZWV7aahhku4IKiogCioiAoiiwgIiKCiIi7kimml&#10;laWZVmbl41jTvq9TU9Py9LRMm2lmZVpabuWd//OeXnxe/77n/M6951wL8EMaPJ0Wgu8qB/B3Xgp+&#10;m5zAF7sOfMgu4J2AAm+RG3irUOCzBQWbqzcCpn4j+Da7gu8RV/DrRJxzAf/riPsuEPBiA2D7EF83&#10;/Awcd/4RCM7jiFEcrP8VCEUa/BfagM/yBRDgtAhw65YAzn0FYP3XgR8ReYfhDhiBB2AyPcC3yAP8&#10;qjzAf6c7BDQhDrsDtsMNsGfcIPAq4h4KcM9Rk/he1A/8F9Q4fhw1GgSo70Gw8VswuA4Hg4s+EDbX&#10;HAKQBj9He8CvWAghyH8Q3JZDiO9awIVtBGzsJgjgeUJAhhcEaLwAW+EFgbWegGvwBPxBRDsagk6i&#10;J4MuoyeD76B/BD9Fj4W8Q4+EfEF/CxlDDxEA/SUUNg2GgjvCTR8gWpsDFmnALrGDUKSDtHoRRKAc&#10;gbR5NYSFuEIwFQ14tg/gpBjA52IgqAQzGVyD+Rlcj/kR0oyZCDmCGSccx4wRzmNGQ29hRkIfY4ZD&#10;uzFfwgYxA2Fjvv3hsPkjEbz7SOD5/heAhDQELpgHwb/ZAhkZIdrKBRDrugSivVdCJN4FiBRPCE30&#10;nSSIAiYIWYFjoUWBo6E63PewOty3sH244fBW3FB4B+5r+BncF+J1/CDxEb6f+DboA3EgqJc0hu+J&#10;AGw3BfxfUwDz6heAbGUGeKQhfOE8oDnYQLzTfGC6OECi53JgYJ2BRkRPUOL8Rkj8oGGinPCVqA4d&#10;JJaFfSZtC+8n7Qn/RGohfiQfJfaR/yC9J18h9ZLvk7vJbyLekD9HvIocC39BBcJTKgQ9okHgQxpg&#10;9QEK0hBkPxcodtYQj4w0Z4UN8J3tgY9eChz/NePMUPdvcTF+gzR2SH9kGvkDJTuyN6KI2hOho3VT&#10;6qK7KPui31BaY15Rfo99SblA/yfyLv1Z5Cv646j+2EfRo9T7MRBxJxbCb8YC4UYshOgDkZZmQLCb&#10;C9HzLYGNrJTU5daQtt4WJB4OE2Jfp2FByMbPHCqmLyGR0B0riHpNldNfROUlPIssYT6JqmE+ptaz&#10;/kttYT2kHWM9iD7N+jv6JutuzDPW7egPrFv0EcY1xs/oSwyIOscA8lkGkPSBKEtTINpaAQO5e1OQ&#10;lSZdZgGKtXNB6WY/otjsOCDHr3+fRvHq4jOCn7M4tMf0NOaDmCzOvZgC7l8xFbzbsTt4t2IbeDfo&#10;rbzrcZ28q3GXeFcYD3gXGT288wnD7NOJowknmBP0DuYkDUHVB6hIQ6SNJbCQu1e80AQUjqagWmMx&#10;kYey+Zrn4/AhN3BVVybZ47mMjnsoSIr6i53KvJmQzr8an5t6OV4rvBi/VXg+YZfwbMJ+4ZnEo8JT&#10;zDOik8zbohPMl6LOpIGUY0nDyW3sEeYh9njcQfYEXR+gWZgAbZ45cKxNQLbACFRLjUGzynSkyNXq&#10;c7GXfU8xdtkLDcn1UXaM/x0Zk3ItlZd4gZOWcjopU/wHSyM9ziqT/p60TdaRtFfWzj4kO8Y+LjuS&#10;fFXWlvxE1sr5KGnhDgqauEOcBu531l7uCFMfiEYa6NZmkGJtBAr7OaBeMgeKVxoNlW4w6ytHz3tT&#10;EfDbk5Lw9fc0NN/r2QmkC+mc+JMiIb+Dny45ys2Rt3GLFa1cneIgd6eihbdf0cxrV+znn1fu499X&#10;NqS8y6hP+ZS2M2UgtZY/xN3BH0rWB2LMTSDeyhREVnMgy242FC6e/aPUyXBAt974XbWH5Ysaf7uH&#10;lWFr/txC9bmkYYSdymbH/UeewjucJpG0CJWKJkF+VqOgNHuvYJuqPrVBtTv1sGpn6ilVnfC2aofw&#10;jWqb8H3G1tRPabrUAUGlYDBFH4hFGpgWxiCxMoTc+bNA6zBztHL5rE81aw27alEmT+t8be7WEFZd&#10;q4j0OquNI3Tms2LaVDxOc4ZIslcqV+5KU+XUiorytot06hrRLnW1+IC6Styp1omvqSvEz/PLxD1Z&#10;peI++RbRpzStqF+kD9DNjYFtZgTplrMg33YGlC6a/q3acUZf3eqZr+pdDB/Vb577Z22I06VqyqaT&#10;FbFBx7RM2kENl92QkyquU0qUNenKPJ1UrSmXlBaWSbYXlkj3FWqlxwqLpReLCqWPiwqkXXkaSU9m&#10;flpfujrtg1QfoJsZA8dkDigsZkKBDXLzLTD4un2xwbv6FQbPm9bO+LvR2/p6fdCyc7UR7p1bY3CH&#10;yxOjmrTJrF2aFGFNjlhRnpmep81QFRWmF2k16VVb1PI9JXnywyU58jMlKvn9kmz5y4Ks9Lc5mbJe&#10;Zab0fYY+EGdqDHwjQ8i0mAHF8wwmq+ymDexcNLWrcfHU/7Wsmn6n2dPyciN+6andJFT7jmjsger4&#10;iL0V7MQdW3iCygJhhjZXmqfOUharlOqyTGVZuUJZVy5XHiiXZZ4ol2beRvyjlSpe50syurMl8p4s&#10;fYCBNKT+/+41nw4l1tMmamymfqy3nfKy2XbKg9YVBjcPbjI/3xy4+Hgj0aVtN9WvqZZB2lXDYlRX&#10;cvmlJYL0/EJxbpY6XSvLUVWIVcU6oaqmSpDTpEvJ6dDxcm9U8nOflfJVLwv5WV25/My3OfpAvKkR&#10;iGfPArWpAZRbTh2ttZzS22g65Wmr4ZS7RxynXWlzNz11KGBRe0uY84F9kZg9e+hh2+uY9Iptydwi&#10;HV+qKhOqZFpJsaBQWcHRaKrYBVVVSQUNOlZh+79s11dY01kaBvAPEOw7qyhFEQiGEEoCIY2QEAgk&#10;VCNVEBQpytoQx44NYVVsCGJZLFgG0LGiOFbaimV1bMuo46oLAjLOuCpgpQm8c/Y+F7/n+V/9z/ec&#10;7z0Xb0Fq7s381NwX22auf7lxZvar7JnZresMQfLI4Vg6xBQbRhj3F46ktweG0bOjZvSo3IzunOcY&#10;1VZIR1ws97c5dSpMUHI82md/WUJY4ZGk+C3Fs9Jy9s75fsXu9NUZO77fkLZ9RV5yXk5BUl5B/ozt&#10;h7Yn5pdvS8y/sTWxoGFT4rbm9YmbW7MSN/221hCkDRuKzMGDsHkodewZTM+PmNCjE4PoXsUg1r0m&#10;0NVLoqFnL/haH6sIcT5YHqHYfTIuOO/H6VPWl6akrj6StmBR8dzM2fsycpKKlm2a/o+cLdOKCjYn&#10;FB3KTdhbvjF+74318fsacuL3tK6NL/x9ZfyOPzINwdzBg7HW1Lh3uyk1sN73uMyY7p8xppuXjKiq&#10;2pLO1wgGn6hSjj1yRccruqiX5Z+P1uaWT41ceypxxtLjKXPnHU1bklI6f01CyZLsqSXrcuJK8rNj&#10;Sw9mxZaWr51Sdn31lLKGVVN+eLMitvjtktgD7xYbgoUmplhvbPRHIdHTQ0QPThjRLdb9qquIfrr+&#10;Vzp1k29aekM+av81DaewNkS0uTLcd93lGP3yi1Pj089PT0s9l5KRUD57WeyZRZkx5VmZ0eV5K6LP&#10;Fi+LOntmaeS5usWR5xoWRZa3Z0Sd+DA/6rhhWEYm3VuIXhQR1ZcS3Wbdr5Z1r/93n5N3zaj0Acf4&#10;wAPRyJ13VTZb7mhds2+Feq+4PjlowbWomJm1cUkJ1dNnx1TNSo+sWpgRUb1mQXj1tvTwmgPzJ9ee&#10;nquvrZujr22cra/5mKa/0pmqv9RlELLIqLmA7eAg0c8niK5dILpcQ3TmtjGV1JvR/meWtOuZy9Ct&#10;T2UWOU/UjpmPtJKM+mDNrIeT9An3I+Oi78XNCL+XnKK/l5466f6qlLAHW5LDHu6bEfrvU4kh9XXT&#10;gutfJgQ//Bgfcq8vLuTnfoO+5hI9Z3dw/yjRjXNElZVEZ28SlT0wpn1PzWjnK2ujra1OQ3JeeZhn&#10;tsjtM5p9BLOaNIppjYHa6MYwvb4xKiq0cXpM8Ms5McFNy6ODmjdGBjXviQhs+TFc96pSr239dZK2&#10;pT0soLkvNKAJBr1kd1B/mOjWaZYBtoPzdUTH7hLtf2xEBc1mtLnN2iS7nTt8RbvrmAVtIruZbVLn&#10;hPcKcdR7tTLsvU4T1KbXadtiAwPaUwL9OzJ0mo41Ws2HbQF+Hw9o/D6e8fP9VOer/vxcrf70yUf9&#10;qUtlyBP2Fm4fZxlgO7jwT6Ljd4iK64l2PCPKbR9ilNU91nRZj+2I9B7umNQeZ5uEHqFjVI/YLbTH&#10;y1PXo5ZpenUKda/eW/Utztu7L9Vb0Zfh5dW/Ru7VnyeTDxRL5AOnxTLUeMrwXCRDs0F3y1gGKogu&#10;VbMM/ovo4EN2/q9EGxqIVn8xNVqM78zmwnJEMmzMp4JjHQGefQhcHQPg4aKGTOANlbuMlVQJwjw8&#10;EeMuwgyhO+YJhMh0EyDX1Q27nd1QwnfFBSdXXDWojr2DK1eJTrMMHL5PVPiYnf+CKLOFaGEXGf8N&#10;g80SMXL4FJiP0sPKIhATxvuBY+cNnoMMrlxPiHjukPPcoHZygY7Hx2QeD3GOXKRyHZAxkYNVDnbI&#10;5dhij70t9toZUnmJZfA60Q8sA7t+IdrIdpDZRJT+mii1h0wSQGZRMBkeiiHfBWCEuQqjLWWwGCfC&#10;eBsh7Ce4wNGWDxc7LtztOJCyf6rsbKC1tYaeFchYVp6SbcZg3vjRWD5uFFYaVMEyUMYysIdlYNN/&#10;2Pkvieb/RpT0loxiv5HJZDaDDjRMDRoph9EoT5iaCzB0LB9/seTC3IoDK2s72FjbgDPOCjxWVFxZ&#10;URFZj4TCajj8rIYg2NIMERaDEM9MG2sI1JZjIGE9U8S3gZT1XZmIA4nSEZ5BfHjEuMAjlVnEZDlD&#10;tJUPz11OEBfzIC7jQXLKEdKfuJBWcSG7ORGyhxMh/68DvH53gOIjB4puBvYD3rDvY755w84Q+Fqa&#10;Q8qxhsRpPLycJ0Dhbg8vhSNkOmdIolwhSXaDOMMNkjXse5MLpIUukO13hryED/lJPrwqnKC4ylzn&#10;wfs+D8rnjlC+doSqgzug6uL2+QxM7PXBxB6mWw0HQ+DHZpCxGeTc8VA52cDHzR4+ci6UAc5QRAjg&#10;lSiEfL47vFYK4bVRAEWBG7z3ukF5xBXK465QnXWB6rILfK45Q32Xeeo84NvK7/Nt5/f6dTl1+w04&#10;dWrg9FUD3hcNHA2Bhs0gt7eC0mEc/Ngc/i62CJBMhMaP/U8vhCpBBNUcT6iWM38XwSfPA+o9HvA9&#10;5A6/o8xpITQXhAOaGmG//21hn/8TQU9Ai6AroE3wRdsp+KQdEHzQwbVDB5eOQDgbAn+L0fBiM/jZ&#10;WUHHchHCchHqyUGwDx+6ECH8Y8XQzJJCs0gGTZZswH+ztD9gp/Sbdr+0V1si6dGdkHTrKiRdgZWS&#10;zsCb4s6gX8Sfg5rEH4Lei9uCOyXvggfEb0Mg+l8o3N+EQmgIAtgMSltLaCdYIMzOEpFO4xAlskOE&#10;kgd9oAAhURIEJin6dAuUPYErlV1BG5Rfg/KVX4KLlJ+DDys/hRxTfggpV3aEXla2h9Yp20IfKt+F&#10;NSrfhL1TvQ7rVLbqBxQtkyFvDoe0KRziP9mu068mzzQM4E9YBQVFEddWD+6jox61VQ51Y1MDIYFs&#10;JAGSEMhL9h2yACEhSAgEIewEIqIgBIUpuLFYsGhdRtxQhyptdXBBkdGBo9aO+sz7B+TD7/t97vs6&#10;z3kuV2AkOsO+ZUEQuzQQxi9fCGlrFkHGluWQHhIMyeEbvxBid/wZwwh9H52+dxqr3P82Wh82FV0Y&#10;NhljC3sdYw97hWsKf4lrD3+B6w5/jrsY8Qx3I+LfuEeRv+NeRY0R3of9Gvd172g83P2QCEMfkGCI&#10;KzAqKABGLAmEhEXzIW35fMhaHQg5f18MU3au+Mrct+4jDbvtv2Rq6Ju4lPBXePGBF3jtoXG8CfsU&#10;b41+gq+K/h3viBnDn8Q9JnTiHhF6caNxV3EP40dxI3ETsXdI77G3yF+jblJh+D8T4P7rCXCvK/Dg&#10;wgB4CM0lJWgeZC+bC9NXBUDBxkAo2LH0T96eVe9SD25+zSSFPKMlR/xB5sU8JirjRuNziA/jzaT7&#10;xDLSPWIt6Q6piXSb1E4aJp8h3SRfIt2g3CVdpYyTr1Cn44foX3CXGBA7mAgPXEyEEa7AQ+gMsegu&#10;GGjvRZb6QXGwP5RvCPis2BY0I//h20lx5PpxXtx3YxxG2IPE1Ni7CWLKMFVNu0E10q9Ri+i/JFQw&#10;LifUM4ZozYxLtE7GIL2X8RP9OqOfPsboZUzRLiT9RTrPhIQzTIjrYkKsKxAbOA8SF8yFrPlzoHAJ&#10;+s9fORuq1/t91G4NmNKGLH6uDl/1mwK/5YGItnc4jY27yuJTh5IUSYOJWayLifmsvsQSdk9SNftC&#10;UiP7XLKTfTb5LLubOcTuYj5gdzIn2B0pHxinOZDalgqJJ1MhwRUYg85Ame8P0wJ8oQx93jUrZn3N&#10;Wes7bdjsN2HYueBJ7v7l/8rC/e2Wihr6i5iJHUjnUns5YuY5dmZqNyuX+yOrkNvJtiGn2XbkVEoz&#10;4kzpRNo4F5FWzi2kmTOONHNnUpqQv5IakS80BxeSXYG4BfMgHe29vHk+ULUI/ed/4/W/vNXe/zm8&#10;0eeZeYf/Y/O+oLt5MeuuZZF3DWYkHuyRpJK7+ALmaUTBdabp+K1peYKWtGLBibQqYRO3UXiM6xQe&#10;5Z4XOpBrwnrkN2E97x1Sx/uQUs37lFyZ/pnuCoxF75CEdi3hXG+oXugJDcs8PhYEe7wuWu/1pGSr&#10;z0PrnsCbZuyaISPx+74sRmR3ZgrxlCw9uUUkQZr4GcKjPL2kgVcgtfPKpLU8u7SG1yKr4nfJKvk/&#10;y8r5o7JywRtRmWAGOSL4wCnhf2K6AvHz0SzM9oVSfy+oC/SApiXuM0Ur3F6WrnEfK9/kebfsh4Cr&#10;1oPBA+b47eeMtLCObBbhpJqb2KgQcu1ShbhapJVXCI1Km7BYVSasUh0RNqlKhB2qYuFFVZHoXoZF&#10;/EpeKH4rLBDNpB8Wvk91BcYH+EOOzyyo8POE+gVu0LwI865kGWa8YiVmtHqD+3Bl6Lwh24GVvVbC&#10;1i5zwj5nXnJsU04q3a7hp1UqJeJSWYbSKsnJtEgK1GaJTVMgadDkS5wak6RHa5QMa43S55kG6RtZ&#10;ruSdUC+eTncFkub6QS7a9zLmeEBDAOZzUSB4YwsCf1QvBiP2dW7Xa0P8B6qivjlXht/cYaXubjEn&#10;RTtMnIRqfTqnVCsSWTLkynyFRmOUG7NyZdbsHHltdra8JUcnP5OjkV/L0Sie6jSKVyq1fEqaKXsn&#10;dAVS/dA8enlB9Wx3aPLHfLTOBROV/uCRfTa47ViNudKwc05fXcSyrqrYTU4bJbTJmniorpBNKTdx&#10;2UV6gcCkkyhzMjN0WlWOPlNlNqhUFQaF6phBpvqHQZoxZJBkjumlGS80UtVrpUQ5JXEF0mejefT0&#10;hDoft88FvmCy1Af8WuMF7ju8wY2mYMzgse98zzvClnTYcRtaqkm7HOWMqKoSFrHEksosyOfx9QaR&#10;Qp0tz5JpNUaRJs8k0BzJ52kbTOnaUyaudiCPqxs1IrrnOkQzkYFkTspdgUk+PlDi4QH13phpixd4&#10;XO4G7ts9wO0mT3Cl5VvQ37J9VvfxfYucjdi1TfXE72traOG2imSCpZSTaCxGEK1ZIJOZJDqeIcOY&#10;qtfnp+iLD7Nz6/JZBqeJaejPSzbeN7AMz7NY+olMVvakwhXI9kbz6O7+1egBxksAeFiNAbePuoPr&#10;LW5gwLkUnHdu9e5o3RPY3HxwVUMTYXulg7rPWpeIy69m07LL01KVR3gSQbFIzSlU6JPN2XmJZkse&#10;w1xrYBS25dItfTk0y0g2w/JSwzj8WsUwvZG5AtM8vGAmBjOD9s5HZQDcswNw4zgG/OwEoKdjIfix&#10;c5Nn2+nQgMb2yJU1rbgtpc2k3eZjNGyuI5mitnPY4mpEkFYhUCbb5Dp6WXZ2gs2SlWCr1VHL2zSU&#10;8j41pWIkk1oxqaCWTkmp1rciVyAPeMAsAJ5YAHhQBcAw2j0vo92vH+0+Xd3+oP3sOvfjZ3b613WF&#10;Lbd1YjdaThFCjG2USG0LI052gpmEHOMgTAdPQmuQKSn1WSpyg0VFctQqSI42GdHRJ40/OiIhOiaF&#10;JPs0j1Qzg7gCJcDtgxHdwREA7qA7uIp2v59OAXC2G4D2Hi9woj8YU9+3zbeiZ8/i4vNRa01nY3bo&#10;uuL3yzspMbzT9ARWO5NNa+Omk1olwvhWnTCuzSyIc9bwCc7WdLyzD8G3j6ThnZMcfOtHNuHEJ6Yr&#10;MANgnhYAcL8SvUEjAJfQG1zoAqAD7X/HBwGwX14CKq9s8rYO7VqQf2n/yqyBA5uV/TGh/N64A+wL&#10;5Djauf/TXaZRTZ9pFH/RqRuK7NlDQkISEkggCUkIgSyEQAhhDSKbIh1LHXTqWKutY8fWHltbO7Wt&#10;1Wrt6KitTl2KY6UouJfNFRegKDpWrQIVtCoom955Z/nkST/8zvvh/+He8zz3+Z9zi4ryqsvLsqrn&#10;lmdWvzHL/f17Ze6adTMzanaUug7UlrgOtBa5anoLXdXDBa59yPfG4F/oDGgWz9EZ1O8gpG4v3cEB&#10;QnbQ/vVl4xjyybnJ5MMW0dgVLbFT3jxrZC88bZVWnnRoZzW5zIWNWc7chvxsd/0Mj6thTn56w6J8&#10;Z+OKPGfjZ7lpTduzU5sPZjmaWzMdTX1uR8OIy1GPdG/cpFm8RHPQtI3uYA/dAe2fO48QsrmR9s+z&#10;Y8jKtvFk+VWWz9KrkRMWdmqCKq8YBbM6zFHTf7Trc9qdZldbTkpae1Gqo/2l1JSOVx0pHctT7Jc/&#10;tSdf2WZL7qyx2q5etFiv3DVbO4bMlnYkeeMyzcHpTYQc20V3sJ+QPYcJ2dpAyLrThHxwyYcsuzaO&#10;LOlmjV3QLZ40p1sRVNYVyyvo0kmy7phUzju2OHtXery1y5Ng6Z6ZYO6pNCb1vGFI+mWlPvHuBl1i&#10;7y6tqfeYJqGvU53Q+yDW2AOvtGwg5Ae6g1qagb2HCPmqnpDPqf6qC4Qs6yBkcd94n1f6Q16oGOD7&#10;zhwQB00AKSDW3+uPZGcNqISpA1qpbSAhKnHApjI+To8xPPHE6AdnqnSDc5VxQ0uitUPvK7TDX8g1&#10;w7tlmpGjUvVIh0Q92hvhjUZ6B4f+k4FaQrb/QMiGU4R8eJ6Qt9oJWXiNkLmPfufze/iNK0Gorwfc&#10;ADeEDAckXDMUAiNiRToYIjQwS2KQKlEiRxKN4ggFKsRyLBLJsEIow1qBFF+FSbGfL0EjzxtH6H+g&#10;mmbwm+M0gycJ+aiF6rdR/auEzLlJSNljMqYQL4zLga9vOgL9k8EINoHL1EPIUUPKUyGar4AmTIb4&#10;MFocw0RI5wvh4YWhjMvDPA4Hf2az8D6LhbVMJrYyvFFDM7iL3uCmZkI+PkfI261Uv5OQl28QUtpF&#10;SP4QGesGGeeAz6QkjPMzwDdAjYBgJUJC5eAwJBAwRZCwBFCwuIilWgZmKKzMIKQzApAf6oeyEF9U&#10;Bk/E4qDxeNsr39Ib2EJv4NOzhLxD9V/7v34J1c/pJT7OUTLWSj3Eg0zUgExWgvjJMNZfjAmBAkwO&#10;4iEwmE1nwwA3OAjC4KmQBk9CdPB4xAWNRVIgQWoAQTal0J9g1lRvIJYTAqmECTntmVFyDqJi+Yg0&#10;CiBxhCPCI0JEOX3nCxHxpgARK8Mg+YQP6Rc8yLZwIfsHB5FVHMhr2JAfZUNxioWoNiaibzGhvMeA&#10;8jHlaegzOrSnlJHfALHs/3mIjmBBJeNApeQj2iCEwi6CPFeMyDLKH0WIXBKOyHeFkK+mY18fhqi/&#10;8xG1g4fob3lQVnOhPMKFqomDmEtsxN5gQ93HgnqANaoeZQ6rwRxSgzH4G0BDPUSKmYgRsaCNYEOr&#10;4EGjEyLWJoYqSwJlKaUyAsrXxVC+I4Lqr+GIWUu//43ytQDq3WHQfEep40PbwEfcBd4z3XXeqO4u&#10;d1jXzx3Uj3IH9OD0Ux7pwfYGtLTvRguZiBMwYQhnIV7KhVEjgMEsRlyGFNrCSGgqZNAslEH7lhRx&#10;H0igWxMB3UYx9FvFMHwjembYK3oafzB8NP5E+IjxXPhQwlXh44RuYb/pkfCBaVRw3wTBvUSE9SWC&#10;7w3EMYOh5jNg5IUiib5WCRu2GD4sJjFMaZEw5isQXx6F+PlRMC5VPE14Vz5iWi0fNn0eOZS4OXIw&#10;cbvsSdIe2eOk72UD5qPSfstp6UPLZel9S5e01/pQ2mMdlXTbENFlg/hOMkS3kxH+PNBTD3pOKCys&#10;ENhpPp1iBlxKLtIM4Uixy2DNiX5qmREzbK6MfWJZHDNgWR7zyLpK9dD2mepX20bV/eRtqnvJO5V9&#10;9n3KXvsh5d2UZmVPSrvqTspt1S3HQ9VPqaPR11OhuJYGeacTMm/AwAiGifpIYQQigx2I3PBgeKKY&#10;yNWFwW2RjDgzlI8dhZqHKS/F3UtZoOt1vKn7xfGerjt1ta4rdb3udtpm3c9pO3S30qr0N9IO6n9y&#10;NuivO1sNnc6fDR3pD3RtGSPaS26oL7oRcz4TSm/AyAiCNZTqh/gjn+WPYmEASuUhKNawRwoSwx/l&#10;pkX1ZXq0Pa6y+Nvp80w3019PvO5annjNtSqp07Um6UrGRnNHxjZze8Zuc5u72tzqPm6+mHne3JJ5&#10;w3Im69ekU9kjCc25MDTlQteQR1ObB83zIIF6cAT7/7dvlTCn4EWBH2bL/J/Ojg3tn5XA6y2xS28X&#10;5Kiv55UkdGZXWNuzFthbs5amXMha4WjJ/shxNnud40zOJsepnO2OkzlVjqbcWkdjbnNqfe6V1ON5&#10;dx1H8wdth6fBfKgAprrpMNZOR/zzIDE0CC6qXzDVFy8yJuEP/EmYJ5nyZJ4y4F6lgXmnwib8V3lm&#10;dHvJdOP5gnL7Gc9cZ7NnUUajZ1lGvWel+0T+x+5j+evdR6ZtcR+ettNdN22/u7bgeOaBgkuZ1QV3&#10;MvcXDjj3FcHxz2Ik7y2FpaoU5ueBNSQA2X5TUOo3ES+HTMAr3PHPXhVPfPiaYnL3wrjA63+ycH6c&#10;myFtmT1N3zRzhv1EcUXGkcL5OXWFS3IPFi7PqylclVdduMbzXdGXnn1FX3v2Fld5qorrPP9mu0yD&#10;mjzXMPyEVQWn2Oq4a1GkahUXOKiIoOyLLIFAAlkgKwlZCZAQ9iUJe5AtLIIgm4AgIFhXFHsqtnAq&#10;iPScah1HFLTOGSuIwOixvuft9F/aH9fva77nvr9vvrub+i/SeerTsE76XHB71MeT55jIt42JPFuZ&#10;yMMQ5PGFFSJZWiCW5TIkXm2GEjeYflBZm/2WsnPZ85QDlo+SXVaPJ/jZfC8JdRjiU92usdkBl6JE&#10;pD5GArmHnhbRTddEnGfoIjoY+sh2RmNkW1RnZGvUN5HNUcORTdGPqI3M1+QG9oeQBg4KrOcg/zoO&#10;8jME+az6DFGWr0A8CzMU97kJUq0zXkzfYvwqy8bkSfZe88lM51UjKT7W3yqIB67JIlz7Y6P9u/Fv&#10;dAdbFtnGSqI3szIZTaz8qEZWWdQZ1umoenZr1Gl2X3Qteyi6mj0ZXcV5xajiLVH0MYhUwUPBmCBD&#10;kD/OgYq3VuwKU5RoZYRS1xDmstcTpjVbCQ9zdxmPaZw+u5PltWUwNdjukpLs3B3H8D0n5pKaBCLa&#10;mZj46NO8FHYNV82p4hZz9Fw9p4J3llvO6+aW8q5zT/HucXW8GY6Ov8DQCX6PKOKjsEI+IhmCAi0t&#10;EcPUHImXG6OklYSPmavgtWY1PM1fB5OFtkYjBYdXDmk9N17JDvy6Ny3cqT2J5t0Uzw6pkwqoVUIp&#10;q1yg5JXyM/gl/DxBMb9MUMSvFxTwO2LzBJdjcwU/xGoFTwVa4TxbK3zPUMd+jFTH/k4xBBEtLBDT&#10;2AzJlhmhlBWwkGMJr/Is4ZciSxgvsSHc0Tla3Ch0Xz+QG7CzK5t0qCWN6lGvYgZXJfAiS2UiVpE4&#10;np8vShbmCnPEGmGxOEdYLckWtkoyhRclGcLvJGnCx5J08Sw/XbzIThO9Z6SKPtANQSTcBY6RKYo3&#10;I3xIN4dftWbwsNAUfjplDqPl2+B2mcPyKyVua3sL/W3bc0MdGnMiT9SkRwWUJXMoRYkCllYuFWRL&#10;FZIMSYYsTZIvT5FUyFWSRnmS5IJcIRmSJ0j+Ha+QvRYlyuZjEiWLrETJEtMQRDbH7yTBBClNCHNZ&#10;xvBLPgF+KjGB8XJTuKvfCoN6e/OB8uOru075bW8pCjlYl0dxrVQz/HUZrPDclJjoLKVIkJIglyrl&#10;yQkJcepEeVyJQhZXp5DIOxUi+XWFUD6hECf8VyaOnxWK497xRHELHENQpOkyJATjTyojmFYD/FwE&#10;cL/MCEarjOHb2k1wtXa/WW+16+ftlb7WjaXEfdXFZOfSfJpPgYZJysniMlLTYvmJKqlMqlQoYhUZ&#10;Kr6iUMVTVKu4inMqtuJKEkt5L4mT9Kucq3wj5ia+5XMT52MMQXTcBQkYLaQCPP5jd+LN82MlAYZr&#10;CTB4Zh0MnLEz6apztmqp8d5Spw/aU1EedqS4hOqlLYwipudyaEo1nyfJFElj0uIVrNTU5OiU3GRG&#10;aqWKntqSREu7pKSmjSro6S/k9LTfJIyUtwJG8lu+IYgJpkgOhFeZ+AYFgDMA+B7vnqEGgMtNX0BP&#10;827j9ianlQ0NHhur6wJ2naohOeZXRrhllTECk3WsiLhCHpufFytiamQJNHWyMlKtVUaoKxQUTXMi&#10;WTMQT9aOyMnaGSlFMyukZM/HULLe8QxBXDD5pAB4gnOY1OHdV4V3F95+1/D+7GtbCZ3ttkZN5xwt&#10;alvd1pU3+e0obCDaq+vIrqk1NL8EfXSYsJwTxT4l4NN0Uim5WCUPL9bEhekqZGG6ZgmpZEAcWjIq&#10;JJVMC8JK3nFJhYssUsES0xAkAKO5FIBHeQBj+AbDpwFuNuHd0w7Q2WUGLResoa774LLK8y6rizu8&#10;rbXnAu3SW0KdFGcpXpIGejC3jkml18awydVSPqlaFRtarRWE1FTwQ2paeMSaS9zg2lF2cM0Mk1i9&#10;wCDq/0cjVn6kGoJkQJjCOUwWA4xUA9w+C3AV+3u6AZr78PYaWA/6gb2muv4jVrl97psyenx3KbuD&#10;HKWdpBO8doo/o41OIrdyaCEtoujgFmV0UIsaU84IbG2mBbQOUANaRyNOts5QApoXwgObECmwEYUa&#10;8h7n8Fj75w3u4AxutAH0Y39HP0A93oDl161AN2hrlHvDwSLz2rG1SVc9tssu++2PuRR0lNEf6knu&#10;iwgg9kaHBvQKwk72Job59+aQ/PtKQ/36moi+ff3BvhdHA336XgT49Cz6+1xAfn/HdPqfN/ihFuBW&#10;C+5hF0A39jddBdDjDVZwxwTUdzdBxt095knDjqtk37lsjvmnx07GbV978lDgseBbJA//mzQf35s8&#10;X+9b8ZhMb6+hEi+voUZPz6GL7h63R908hl6ecL+5dNx9ELm63/grf9zgx0rcQ5zBtfO4h9jfhv21&#10;twB0dwCyR41BNWEJCZNfGkse7LXgTTiuYdx3/jJ83G130JiPve9Y0GHPMcpRjzG2s/u49Kjb/TSn&#10;E/eLD5+YOHPo+ESfo+uDEQfXiZf2LuOL9sfuob/lAf4eDNcDDHYADFzEGWB/PfaXYr9mFCB5ggDS&#10;R+YQO7XeiP3MZjl1as8q0tTBDSenjmzzenp8p9uUz17XKaLdsWc0u2PPBXbOzxV7jk5rvj46o9/l&#10;NNO+88iLm18dfvnI9tD03A7HZ59sHZ+hvzCCvwW3cAe+6QXowv7GIdwB7M/F/pT7ALKfAWJemQPz&#10;zRqTyDebV4TM2lj5z+5e6zG7f7PL7CFrp1kXm0Nz3jv+8Za4w2GeZmM/L9h+8J1y24F3udb7F6q3&#10;7ls4v2Xf4tBmu6WHm+yW5jbaLS5sMOQ27sDVHvwe4P414+fXDwPkYX/qH/7/AHCfANDnjAnhH1ea&#10;Bv+f7TqNavLM4gD+AiLIlpCQfSMhi4RFCCgkiCGACVsigcgO0UhEcV9qVVqrqLVSOSraiooHlVoZ&#10;3DsoFY+tqFU7al3auuvoYFW0KKPDgLL855lzZr6gH37n+fSc/73Pe98Pt5/llTogoCUOSAPiBlTc&#10;MYNhAs1gtHAU4kShSBarYRYFI0+oQqlAgQV8OVZyg7CZI8MethQtLCmuBEhx6z0nyD9wpIXMAMmv&#10;Jf1XkfxP/59/n6IK2ikqu5tyzcAw9/HwHjEO/r6x4PhrIGSGQ8YKwUiOCuEcshhyAxHPEcPIEcDK&#10;5qGYxcEMZgAqGExU+TNQS2egkcbAgfc0H6WoRjL/20n+OpK/jOTPI+9fSvrPJ/mWZxRl6qVcE0C5&#10;a0F5RsPdOxxefsGg0xVg+csgYEggZQqgZHIQxmQimkFDPMMbJn9PZNPdYae5YqYfhSW+FNb4UKh6&#10;z76TZAbPUtR6kr+c5M//X37eY4oyd1BU0kvKJa6PcosmNYSTGoJBeclB+QTC1VcIDz8uvGksMEg/&#10;XJovhDRPyGjDEEyjEEly40iukeRkEgXeFJxeFKa9B3IJC2IVB0GEPJgHaQQfQq0QfKMQPBsxWQDu&#10;HB64n3DB+5wN/noWBFsCIKgPgPBbJoT7GRD9lQHxCX+If6JDcpWOwAc0SJ/7Qfovos8XUvgOSOHT&#10;T/R9ABSkBqmCAwXZdVUqHhRhfEhjhAhMFkFiFUFsF0I8SwDREh7Eq7iQVHMQ+BUbgTvIvW+IpgDI&#10;jjARdJw4w4D8FwYU9/yh7KBD+Zrer3xHe6cErVcJv//q+QAoxSzIZWwESzkICeJCHcxHcLQISoME&#10;CosE8iIx5OUiyBcJIV/Bh+JLHpSbuFBu40K1i9TdyMbIQ+R+CwvBp1gIuRgwGHKb2R/6lPk2tIvR&#10;E/qW0R0K/zdhBDlffwBUIhZGStgIF7EREchBhJKHyEgRwsdJEJouRUieFOqpgVDPlyBkmQiha4QI&#10;2yBAWK1gMLyePxD+LW9g1H5ef0Qzty/iJPdd5AVOr+YGp1vTzn4T9YrdFfWW/TIK7M4osP4kXnwA&#10;RpIawgQsRPMDEENObRAHunABYnUSRJtk0Njk0EwOgma2bECzVNoXtSrwbfQ6SW/0ZknP6Drxv8c0&#10;iLvHNInexBwRvYltFf4z9idhl/ZXYaf2keC59qXgqa5X8EQHwWMd+O1x4D36AKiFLERxA6BjM6Dn&#10;MpEkZSEphAdDjBjxSUHQTVD2aYtUPdrpym7tR8rXuuWKrri18ldxG+WdY2uD/hxbH/Qifm/Q8/iD&#10;so5xLbKn+tOyJ/qrsnb9Q9lDfafsQUKv9K4BgbcNkNxKhORGIsRDIYz0r2UxYAigw8SlIyOQAXMw&#10;C2lRgkHjOGlvYprqtT5X/VJfGvJCPzekI6FC/cSwSv1HYrW6PXGz+lFinfphUoP670n71PeTmtX3&#10;kn9U302+HHIr+UHIb+M71deNvcFXTFBdNkFxKQXyiykIGgoaDhN6svea6H7IZPsiR+yHHKU/bBHs&#10;nkydqCvdqOgwZYU+NpaMejR+RuQD46LIu8blkbdNX0TeNG2I/D2lNvK3lHrN9ZS9mmuphzVXUls1&#10;v6ReiLqUdjvqQlpH1Ln0noizGQg/bUZomxnqUxYyuUMghrxBEsm3+Hgjj+WFYqEX7ArftyVh/l0F&#10;MdxnNoP0YaZFfcecr/k93Tnmevrc2CvpS2MvZ1RqL2ZUaX8212jPm7dpz5l3a89amnRnLM26Nkub&#10;7tSEa7qTEx7HtWa+if3eOji6JQtRx7IReTQbo4bCWPIGqWTntHmPgJ3pASffA2WyEW/K1D4dpVGM&#10;h5P0/FuF6YprORM1F7PsuvPW8viz1gX6NusnCT9aVyectK5LOJG1OaE1qy7h+6w9hpbsQ4aj2a2G&#10;5uy/Gb7Lvp94yPZKfzCnb+yBXGj35SOmKR+jh0ICnQYL2fcKvEi+vztmcIa9my1275yt9GifOcrn&#10;Tnk886ozVXrBnhVxuqAw7mRuqeF4zuzkYzkfG5tzPjN+l7PGdDhnvelQ7hbTgdydpv25Taam3KMp&#10;f8k7m7I370bKnrznxobC3sTdRdATY3cVQzcUknx9kTXcE5M83VHu54a5Aa7dC/iuzxZK3e4vVA//&#10;db6O9vMso7itLDOs1ZGnbS6ZlHS4cHrKgYJ56U0FSzMaCyrNewurzHsKa8wNhdvNuwv3WHYWHbbU&#10;F/1g2VF01bK96A/z9pLu1G12jN9qR+LWSUgYCiZvH0x080Cphxtme7sMLqS7vFrMov6xROByc6nK&#10;9fLiWN8zC5MFJ+ZY1M3lOTEHncWJjQ5n2jeTZk3YZf/IWm//NGuHfXV2nb06e5v96+yt9p3ZW+z7&#10;bF/bj9s22y/aauyPbDWTX0+ocQymbXTAtHEKxg+FdPId8qnhmObuinmeVPdiL+p5hQ91/1M6df0z&#10;ucv5ZWO8fliaxD22KEN5aJ4tunFmYcLuaY60Hc7pmdumzLVtcSzO+cqxPHeTY21ejaMmb4OjLn+9&#10;Y29+taM5f53jXEGV415B1ZQuW5WzP7PKiYy1TqQOBYvHCBRTwzDDzaV3oTv1tGIYdWeZO3VjhSd1&#10;aaWUOr0yekTrcgPrSEW6vOnjLE3DgvxxdXPsKVvKndZNZTNz1k9dUFDtrCj6snRVcVVpdfEXztqS&#10;z50NJaudh0tWOtvslc6b9sqpnQWVZe8mVk6DdUUZLEPB6v4fsss0rKkDC8MHRJaEAIEEZFcRCiKL&#10;WpQICsgmiOwBIexbIAlh17BYCCA7gwqIBQqIFUWWahULaF1gWgWtrU7HsVDQjvM4z9COis6MSoUz&#10;x5l/8OP9/d57znfucz/KAtAeFOD5QYBp+tf/c+kquF+uDLcrTeFa5RaVoXIXnQG5z7qeoiC7Tlm4&#10;04ncaK9jmYmB9ZK08Oq0jKiK1IOxZcLi+FJhdUKJsCnhE2Fn4iFhf2Kh8OvEfOGDpIK0udhC0bvI&#10;QhHyC9IweDkYQllIBMX3WQB/LaDeKwe4X6EId6uUYLzWCEZr7VdfqN7J7j28x6S7NGBT2ydhvKZ8&#10;gUd9Xrx/VVZKeJlUEl0syUkoEhcmF4jKU2SiBuEBUZswV9QrzBYNp2aK7qVmSZ4lZae/icmWvI/M&#10;FmPYcjBMQRmFoPCvHKAMUN8pp75RrQC36hTgWoM+XG6wURqsd9bsqfEy6qj0t2opC912pDjSrbog&#10;1q/sQBL/UE5ajCwzIylXejA1S1oiypDWitOlLWKx9LQ4TTokFkonxKkZT1NFmf9OEGUuRIuk7yOX&#10;Q3mkmwSFOep8U9Q771dS56oDGDtCnecYF75stF517ugOVneDh35r3T6LxqqQrXXl+10Ol0T7FBcl&#10;hMjyU6KzDkiSJTk5otTsovTk7EppYnajNCG7WxqXcyE9Nufb9NjcJ6L4vNdJCblv4xKyF6KW8788&#10;pgM8yQd4WEYzqKXeSf6vmwCGjrNhoMVSsee4I7OjyV3v+NG9Zg31wfZVNeHO8ooor4KyuKCc4iSB&#10;uCgtKakgQxQnk0mjZWUZUbIjGYL8TmlE/hfp+/PHxREFs2mRBa+SBPlv4wSyhejlUB4V32T9fw8P&#10;PsyAetdN8o+coM7RyoSz7RsUTrY5qLZ+6sY5dtxnbW1joE35Eb7jofpI9wM1Mf7SyoT9KeXC+Bh5&#10;empEyQFJeEmpJKykQRwm7xDx5YOpofIxYWjpTDK/dD4+TL4QHVb8XrAcTKI95AH8RFm892EGjTQD&#10;6l4Xqf/1dq6G7pOm0H5ys3Jz5052fbu3cUWrv1VxS4iDrGm/S+bRKN/UhvjQuLrkqIgaSSK/Oi8l&#10;pFqeElLTkBxc05EYVDOYEFQ7FhdYOxMTVDMvCK5Z3B9chWHLwTSAX2gPP1YATNIObtL7D3cADHZT&#10;7zoN0H5GH46f2aTUcJrHqjrlri8/6buhoDPQPrud7yRqjfRMOBEbIGhOCuc3iaOCG/NiAhvlMYFN&#10;DVEBTR2CgObBCP/m8fB9zTNh/k3zIf6Ni0H+xzBwOW8yAH4uBvj+wwyaAa7S+188RTM4Q72nD6Bp&#10;gA0NgxaKVQMOaqV9LpzCXi/TnLN+1uKeoG2Jn4e5CroFe/hd8QGBnWmh/p25/H2dJaF+nX8I9uvq&#10;CNrbNRjg2zXu79s16+fbMe/r+9mij2877lnOM7qHh4dpBkcBbrQBfEX+wV6Az6kDtlwAqL2kDBVD&#10;piAfslUuuMTTzLnoZiC+4G2eeN7PLmowiMfvD3cL6Ivx3tsn9PHty/b16Sv22dNf772nv93Lu3/A&#10;w6t/3N2rf9bN69wrV8/eRRfPs7iCWfoufk+3+EfawRWa/5fkP/sFda+LAEeph5ZdBSi6rgOy6xaK&#10;2de3MMTXnDiJV91MBFe8LUNH/Tb7jwQ7+gxHOnsNJ+7yHMnY6TFS5OwxUuvkPtrG2z3a77h7dGy7&#10;2+isg+vwawfXy0sOLkO4goeUg9t0B9e6AC6Tf4D83dRBm0cAqqkHHhqn/jmpBJK7+iC8+9Hq+Dtb&#10;WJGTPN2QCRdTvwmvj7xv77Nxv823d5uItXedkNi7TOTb7Zqsstk1eWLTzjvnNjrfuWnldOexpdPE&#10;a0verSUr3re4gu/oFscoAyO0//Pk77kM8OkVgPrr1D+ph+ZNAqT9oAixj1RBMK2vEDZtoRI4bafh&#10;O7WN6zG1y9Blymut83TAOqfpyPU7fk5Zx5vJXcubKTV1nG003j572mjb4yuGDk8eGXw888Jwy/SC&#10;0eYpNF7ON3SHVyj/F8nfS/7PaPZHbtIOvgE4SH7xDwBxfwEIf6oMwXOcVX5zxqpec+Yslzlr7R1z&#10;W3W3/eqkv/VXD4PNv/kb2v8zwsDuebK+7fPcNTYvynU3vWjmWr/s5VjP39DZOD+jbfXyJdvy+eIK&#10;rlEGhwYB+snfRf5jYwCHbwHI7gJI7gPEkz9sBiDgN0UFn7fqSu5vuao73xqqb3+3XnPLO0tt2wU7&#10;jvXCdq7l765c8999OGbvQznrF+N11i5msk2W5FomS42axks9GkY4yjLEB+qG+PcVfNVPd0D77yZ/&#10;M/kryZ//HfkfkP8R+WcB/J4CeL4CBZelVUo8ZKhsRTbDFvVYG9FIwwLNtNajlZYJ2rMNkae1Bndr&#10;cXGfpjZGamhiGksd8+mHvYbJwDYGA8+pqeHICi5cAjhN/hbyV98GKLwHkP4n8k8B8B8D7P0bgNs/&#10;AHb8BxQ/RlCyRVC2QiU1c1RjrEUtdSPkquujIYuL61hUXslpx1JFnroSejABAxmAMWqA6UShKmC1&#10;CmDTCs5S/lrJX0f+Q+TP+JH80+T/BcDnGYDLHIDDc1CwWwBFK3oGM3oGUwQVAwQ1XVRQ00FlhgYy&#10;mUxkM1VQj6mIxuTdQNiQ15HwIHcguQREijJg5gpQfwMH9S04aGjORUNLXdS11UON7XrI8tRD9RAu&#10;MuM5yJRqI6OAjYxyLWTWa6B6sway2lmocUodNXqZqHWeGGYg+wYDte+oofZPqqjzjJhXQZ23BCov&#10;Er9rEzorQQN6BkMzDpqYcdHEXBcNrPVQ12ENct3XoE6QHurEcFFbwkG2TBu1S9moU6uFnEZN5LRq&#10;IPfkf+muz6gm0ywO4C9I74SShBIIUqRDaMaE3kIJLYEEQkIavQSVunSkiAioiKKCMqKgsAuOfcCu&#10;gyM7uirKsYzO2mZQWWxgQeTuM/OJw+58+J33y3vOfd5773nO+9cEg35NMBzSAPwJdcCfUwfCNTUg&#10;TiLPVReJb1QWiJ9U5omg/JkIKp/+wp/1zcz1wcLMACzIBmBmgweSGwFM/NCYmQQw4uGBmGEIxELU&#10;ryo9MNqIA+MtumC8UwdM9mqD6UEtMB3UAtIxTTAbRcY0Fs0nNL6Sn6p/MZ9W+0j+qPaBvKj2ngxq&#10;7/4CmFjow0oTfbAx1odVpgZgY2kIq1yIYEU3gpXhRmDBIQJZSgDyWkMgl6Nz1qP3W/QWLbfjvlnu&#10;0V2w2q/71fqwzrz1EZ0vNqe1P6+6rP1p1U2tWdvHWu9sX2nO2M5pTtsuar62Bc1XyJTd/wIyCdUm&#10;6IGjIQ6c0dMV9cLVgQDOVGNwCDYBOxYiNP5mm0P8aldC+GJfg//ksMlwzmGrwaxjp8EHx3367536&#10;9N85/0PvrfMJvTcuF3Azrtdxr10f4qZcX+q+cJ3DPaMs4p4AISDe37gC7lcK6D76P8CKqAfOBrrg&#10;oa8DVEMdoJNwQLc1BKq7EXj4m36jRJE+U3ikWUqG6XvKepM3bhXG/3FvMJr2aCW+8uggvvTsIkx5&#10;9hJ+8xogvPA6hn+++iz+2epx/JPV9/GPqC/xD6hz+HvURfydNYCfWAOGt5Fby4Ad+n4PHKqtrQUB&#10;BpoQaqoNIdY4CHTBf/Wlm8zSwszfUBPIr6li8u9r8sxf0ErNntJqSU/om0i/em8lPfLeZfqLd4/p&#10;A59DpPs+R0j3fEZIk75XSXd8J81u+f5udt1vjjTuD6bX/MHkKjLmD8Y/LgMu+rpA00L11dQhQk8N&#10;YozVIcZSa4HpgPvA8CK8Dgw0e+EXs/LffnzLX/wzLe8HFFhOBlRY3gmot7wd2GJ1K3C71b+C9lhd&#10;D+q1+jlo0Ho8+Lj1teAL1leDb1pfCX5qczHknfX50AXLs6GwcpQB5BEGmC8Hnrra4Ifqh6Nrk62r&#10;DFyCMiSaq85xbDVfx7npPWP6Gj0Mj7S4y+Da3AqV2F0PzbMfZxQ7/MSochgLa3S8EtbqeDlsh+PF&#10;8G7H8+F9jufCh53OhI84jUZcc/oh4qHzyYhpx+ORX+yPMsH2eybYDEeD9dAyQNPUhBAlVYhVVgKe&#10;liIIDRTmRaaKM0Ir5efJThoPuHS922yG2T9jWLZjUXznS8x0ynnmWrczzFL3kaga9x+imtxPRW1x&#10;PxHd6XE8usfjaPRhj++jj3sMR1/yHIq54zkYM+VxOPYjpZ8FLn1scDrIBgfEfinwVdOACJT3OEoK&#10;IEJXbZqu/GwGQX4q3XzFI6md0oSYqj0uCDa5lBhteyaeSznNEnsdj8umHo0rWHMkrpw2xNpA+zur&#10;mTbAaqcdZu+h97MP0vvYw/QD7DP0XvYN7+/YT733JXyg7uUsenZzwL2LCxTEdSkIUFGDaEwJ+Aor&#10;IFVFbj5LHZvJ0cWe5OCxyRwr+Z+zPDUupwUSR0VM6xP8eNfhJD51kJvmc4iT59fHKfI/wKn0389p&#10;8P+O2+q/j7sjoJvbE9DFHQjYzT0VuIv7U+BO7qPAHYlv/TqSFugdPKBu54EX4rkUhCiqAgtlLZGc&#10;3JdMBWw6TxF7kq+MPZSpYTfXWciNrXVXPZvnb3giM3zlkJTlfEiYRO0ViP16krOCupPXBe/hlYbs&#10;4tWEdvKaQnfwtoV28PYw2nl9jG28o4wtvEthbbx7YS3J0yEt/PmAFj74tgiAvlkAtKUgXF4FuNgK&#10;lHXQ96O8hTLXvYIV2ESBMjZebIZdKKYony7w0TsiY5gfzo513J/OXd0tTfHbJUoN6UjJDWsXFERs&#10;FZRHtgnqIlsFLczNgp3MZsF+ZpNgKGqj4FxUg2Aiul7wMrJe+Dm0XghB9SLwR/yWAiaaAw+Tn89A&#10;WQdljfsoc90ukcNulCpgV8pMsNFyZ8Vjpd46g4WhpgfWRtt15yZ4dmYm+7aniUPaJJmRzeL86CZR&#10;SUyjqDq2QdQUVydqj9sg2suqEQ2wqkUjrErRDXaF6LfYSvHHyEoJMCqlEIwELQUxmCIIMLn3WagH&#10;6zHsLspcN8rRv3aFPHa+ioidqnZUGK6kafX/Ldiop5hps2s9261dluTdkp0S0pSRGlmfmhNbK13P&#10;rpaWJVRK6jjl0jZOmXQ3t1Tazy2WnOQWSa4lFkqfcopSZ2OL0oBZnAZhy/25C2JMbioXwx6gvHML&#10;1R+vxrDLKH+ObjDEjtXZrxispWr0VgURusojLTtK4lzaCri0pnx+UF2uOLIqKyOuLEPGKUkvTipK&#10;q+YVpDUnr0vfkZyf3pssSz/Kz037kZ+T/piXm/E+IS9zMVaWCczlIB7tQiqaQz7KW3/0ANUfq8Ow&#10;8yh7nWzUw4Y3rpLvb/RS66kLMOisCbfYVhHr1FyasLq+iBdQtU4YUSpLZRXkZCfmZ6/n52aVp2Rn&#10;NQgzs7YJ07N6hGlZQ0Jp1kWhJPtBSmrO28S0nIX49ByIRWKWQvso/xntwmM0h4k/erAB5Y1GDBtp&#10;QpmrWQsb2Gwl19vsodLV5KfX0RBm1lobbd9YFe9ZU5bkV1YiCCsolMTlrctIzMiXpaTmlYjFebUS&#10;YV6bJEXWJeHLBiXJsnNinmxSxM+f4QnWfuWk5AMLiVsK7aPcTDaGPSzGsJuoB1dR/XPNqAetKHO1&#10;qWJ9WyywfVsoSp2tPjpbm0NNNm2MsqmrZ7lV1HK9iyqTQ2RlopiMkjSuuCgnhY8OlFRQJU0s2Czl&#10;Fu6WcAoHxAmFZ0TxRXeFCUXTPG7RPIdbCKzl4L90l2lUlOcVx+/MMNs7+woIDDuy47AMKgiIKLII&#10;DKhIEEFj3OuSqDER0GhB1CMgShAwohRBjGgNWKkYY4DGpsdY0wFcY4mCqICKoihIbq8fco7S9sNv&#10;3m/ze+7/3vc5700HVtdqgGubAS5TD1rI31RIGRTR3rnPDI4U66Cs2Mds/75g6Z7C6Za5+bFOW3Yb&#10;fT7Lmzt5XU7qtBXb02ct2rp4zvysFfOTMz/JmJOZvXB25q6MpKzS9MSs2jRjVtN8Y3ZbamJWX3Ji&#10;1vDspCw0JmViwru8vRc63/ZhC70LeTQHtPudpf2zroR2jgMA5WUWUFzmySkonSTKKwnXfLE/2m5z&#10;UbzH+sLZhlV7UkIX706bmZa3yJicuzw5KefjVGNOVmpCzq4PEnIPzIvPPTY3LrdpTtyOtqS43D5j&#10;XM7ruPgcjB3L8+UAtzfRLFIGrXsoA/LX0/5XSzto+SGA/YeVUHDYhbWzwl+w7VCoIvNgpPWGslnj&#10;V5ck6pcUJwel70udNm/vwpikwmUJ8QXrkuIKshJnFewyziosjY8trI2LKWyKjSlsi4kp6IuKyR+O&#10;jMnH6WO5T/dSRzbNIs3gxX2UQRntXRUAVZUAX1bR3lEtgB01drCtxoebWT1ZsqEq3Hx1ZZT90iNx&#10;nhkVSQEpX6VMSSpPj4grWzoztmxdVExZVlR02a7IqPLSGVHltREzy8+HR5a3T40s7QuLPDAcGlmC&#10;IWPppDvh6tsMqAdNVH/9YYDjRwEqjtHu+TXAH+sAsk9p4fNTruz1J/2Fq+umKJeeiLDKOB7tnFIb&#10;7514bLZhVk1qUFT14pDI6jUhM6o3h8yoyQueXlMSNL3m2KSImqaJ02raDdOO9hvCq4YDwivxv7iR&#10;RRnQHH73JWVA9Z+spgzIXXqSMjhNftoF159lYG2jLaxs9OJ+1GgQLzgbopl3JkJnbIhyiWlI8Iys&#10;T9ZH1Gf4hdev8ptav8l3akPuhLCGYp/Qhmqv0IZzniEN7e5Tvul3Dz494h50Cj3GcjWXMqAenKPe&#10;f0P+2hMAh8i9l9w5ZwE20S648iLAh61yyGi1Z6W2evHntAZI41uCNVHN06wjmqPtw5oTnUKa5zsH&#10;Ny9zDm7Z4BTUst1xcss++0ktVXaTWv9qO7G1TRf4fb/OcHHENuAC2vmP4e/UgwsHAc5Q/nWUe2U9&#10;zQG5d54DyLwAsJZ20cW0i6Zc4YDRJIM4ky072uTGjzD5ikNNk5VBpnDtRFOsuaFtrkVA2yLzgPY1&#10;Wv/2bI1fR77at+OwSn/tL8oJ1/+l8GnvVXibXqk8f0Y1oXmX72kGGmn2/kz+avKXNlIPzgNsodo/&#10;+RvA0h8BUv8JYGwHiLzNhYh7KlZolw13Upez0L/LW6LvNsi8u8Pknvej5R49c+TuPYtkbg/WSt0e&#10;bJW4PiwSuzyqFrk8+pZx6r3FOD4cENrfR2Ys5/5Ec0j511L2B6n2Aqr9C6p9/SWAZZcB5v8MkNgB&#10;MPM2QNh9gKDnIrbhuZqrH7QSeA46Mm6D7mLnF74Sx5dBEruX0yW6oQSx9VCayPLVHxiL19lC89eF&#10;Au1wFV8z3MTTDHfw1CNPuaqRwfc4Q/6vyV9B/qLv6D1oBdhItS+/ApBmIv8N8v8CEHIXwNAPLP0w&#10;i+OJAq4ryvlOqBXYoY3QGp0YS/RgNOjPKDFEKMEoIYNzBTz8iG+Gn/I4uJPLxoNcFtaZsbCZuMR5&#10;l5OUfyX591P2uZT9p/8AWHGV/JS98Rbl3wkQ3AXg9wDA8xmwxo8CxwHBTIds3jgU8M1RylehRiBF&#10;K/owdRBw0V3AQn8+YCgPMJZI5QKuNAPM5ADuJsqIr97jKPlLyL/zB4DPKftVlP2C6+S/AzDjHmXf&#10;A6DvBXB9DGA/BCxrBI4FnUGNwFUg8MSEAM3oo5whr4KwIK8t4UZuf2Iq+eOIVPItIzayATe9B4rH&#10;K1HlpES1kwrlLioUeKqQbVAiK4IUiXKEdCnCKlJtEiFsYxB2CxGKBAilfITDRDUPWXVEAxfZ54kf&#10;zJBtIn7lILufeMlG9m/sUfod+T+gwlmJWnslmttTpI4qlLipUOhPZwlXIj9Bgdw0GXJWSJC9UYyc&#10;rSI0y2OQWyhEXokA+Yf4yK/io+A4D4WniXNcZFqIqxTLv81GmV7OCDPIec2McoYY5Lz8HfqXd0GN&#10;gxLH6ZRoZUNPWzqHsxrVejUqQ9Qoj1Wi9AMFipfIUPSxBMVZYpTkilC6h0H5fiHKy4WoOCJA5THi&#10;FB9VZ3m/qS/yRtU/cYfVt7hD6h7uoPq52TP1G7OnGuS+5cn/AC3Jr7NUop2FEm3HEQ4q1Hmr0SpI&#10;g5Yz1WgxlzL6UIHaNTLUfiZFi22SUYtd4jeWe0Uj4w4ww1aHmNdWR4WvrE8Ih6wbBC9svhUM6n7k&#10;P9Nd5z/RdfP6dAO8R7o3/Ae2yO8huu1Q0DUGtCGvo0aB49VydNHI0d1WiW4eanQJ1KJjhBbtjZrf&#10;7BeoRuxWKF7ZbZC/tN8iG3TYIX3umC8ZcCoWP3UqFz9xrhQ9dqkV9bucZnrHNzGPXC8xD13bhN2u&#10;XcK7rgNMp+sb5o4bim65o+gmPW+MAR20CnRXytBbLkVftRQDbGTo76JEvZ8GvULNhz1izV+4p2gG&#10;3JeoH3usU/Z5bFY88twuf+C1W37fu0jW7X1A1uVTIb3rUy39dcJJaae+UXpH3yr5RW+S3NTfk3b4&#10;DshMvm9kV31RdoX4ibg8BnRVyVEvkaCBEeMUhQjDxokx1FGGQV7KV4GTtQN+kRa9vrMtevwWmt/z&#10;X6XpDNiovmPYor5t2KG6GZivuhFYrLoWeFDVPvE/ZJdpUNNnHscfDhHEqwUHAQ+OajmqhJsAOch9&#10;J4R/bmKAQDjCFURIOJREIjcIgQAiaAAVUEtdQS3qiLqsVlArwzq109Z1d6TdTh23O67ard1nn3bf&#10;pLMvPq9/83yf7++Z5zPus5J01mcZP+v7CD/v+xD/wPc+/qnvZ8kvt/wp+ectf0yGvrdSoO/8ryRD&#10;H2d+O3+ilzckrvWCjE2ekOPnCdlB697Swze+JMf5fJua5vcsWeD/VYrK/4vU/K0rBIP/MqHG/yHR&#10;EnCf2BKwRDwacI/UH3CXNBJwh3Q6cIE8HXibPBd4i3wncJ78ZNv1tO+3zaW9DbxCgQGXKNB/9n9s&#10;dQbGem+ABHc0f40HFK5fA8W+a96Jt3n8Q7jLa5UTteFrRqrPYxrb/3OqdPsiNXvnXao+aIFWGXyb&#10;Vhd8k94YfIPeFnyd3hNyjT4YMsdwhHzKmAy5zJgJvcS4GTrDWA69wHweOs18FXKeBYPOsuHOSQ7c&#10;Mcn+PRDv6Q0pYC0UuLlDqZcrVG5y/ZfSz/U7+U73bzLC166kJ21c4tP9F7ii4HmOatd1dt6Hc+zS&#10;sMucqrBZzsHwGY41/A/c9vBPuL3h09zjEee54xHnuB9HTPGuRkzyFiPP8J5GjvN/DB8V/PKhQwB3&#10;nRTADxChzvyWARM5JwZc0dPu8kbjBV5oNoJnaj/wOHOX65Iq3vu2jOJ3LYMXfFkkDb8o1OyZFhbs&#10;PS80RJ0VGnGTwgbchKgJd1rUiRsX9UePiU5EO0RT0SdFszEj6Qsxx9O/jBlKf4EbFP9774AYRiIi&#10;+sUwzBmY5uIJ+cj3FMDlVRYAz7Uu4CutO3iSvQ48zA12WdDGeF3TkHxnVeygabk4fEqixJ3GtLHj&#10;mD7ege1POIHVJoxglsTjWGviENaTOIgNJQ5gp5Ls2IWkPmw+yYat4Huwvyd2S97GHZXC6C4pjELs&#10;dQbSgQdMB67v1ACsapFvIe/7c6ErWM73AHeLdoAbRTiPS/mE96a1zO0TGmHYWKYsekSpSRhS6PCD&#10;8tKUfllVap+sPtUms6b2yDoIR2V2QpfMQeiQnSO2y64SW2UPSS2y54Rm+evkZgVMRMQ1KWCsM5CF&#10;7kECXP6JMvgmH/3zS9A/G/33F0vcwK2yAPBp+R73CyXJG6cK6QFjOv7u4RwMN6BRJfaqc1K7VYWk&#10;LpWB3KE0prUpGyityhZKs7KH0qQcplqVk9RG5WWaRXmPZlY+o5pVr0jmTJjakAnxiCRnIBe4o3sA&#10;3/6aQTEAywY0H3nXQgUA1yv9wMyBSLdz+5PWnyqj+o0Uc0MHCsR7bbnyxM5sDaFVk5fWvK+YZlVX&#10;0hvVdQyLupFpVncyD6kHWfXqU6w69UV2jXqBbcz8mm3a9yPNtO8/ZJMGEhGpzkABcPslE4C/ogy+&#10;QOd/cAB5bzXyHcQVoy/4xBTmOmFMWOc4kLYFKUxQb4kosrNIGt+iyyRYtTkUc3YB42BWGbsuq5pb&#10;k9XAM2W18qqz+vgHshz8/VnTAoPmpqBc80RYnv2Sbch+R6/IgRQE2RkoAq6vNQA8LQJgBZ1/EXnf&#10;7VoAriEu1m4G5+p3u4zXxXkOm0jv26tY249WCMJay7DYRr0y5VCBhlKry2NV5+p5ldr9wgptnahc&#10;eyS9VNstLtGOiPXac+JC7XVxfs5KRkHuD/zC3J/ZRXmQgaA5A8XA5UU2ck7Ug0fIue6i2TcOId9B&#10;TB9aDybMocDREOMxeJC42VbLCGw38ncfqRTjzAY5vrY0M+2APodVXlAgKMkvExfpjFi+ziLR6Tqk&#10;ubpj0hzdpDRLNyfV6B5Js/K/T88u+ImXUwDZ2gLIdAZKgctqHgBPUA/um5DvoNnXDqMMkP9NNXqC&#10;MetOcNyKW2M/nLqxq4G2taWeG3q4Jn1PfbU0sapSRSo3aFhFpXnCvOJiLFtfKdMUHVSo9a2KTH2/&#10;XKk/LVfoL8tk+gcyefF3GcritwJVMeRmFkO2M1AJwN8K0T6iHtxD3ncTzb/ShDJoRr7R7AZGWgLB&#10;QMset55mvHeblbLFamEHHWoQRhjrsbiKGgVBX62m51bm8PdVFGJKg0EuL69VSMubFBJDnxwzjMsy&#10;DLNSsWFJIq5YTccq3vCxCsiVVEC2Mz/tQ1349R5QD+6YkXOh+bPIP892AHASMdjpB2yd4a4dHQle&#10;TW3k980tzG01R/i7KxvFuBKzLFl3UEXR1GVxFDX56RJjmURsNEnTjUckIlMvJjKNiYWm2XSBaVEk&#10;MD3nC02vOUITZImMkOHMDzloJ9Ee3kcZ3EbuOdcOwIWjAEz0ADCEsNneA529u1yabbEelm7Cprou&#10;uv+BDm5oWZvoo4IWSUL2ESVR2ahhYJY8nshcKhSYTSK+2SrkW2x8nmWMy7PMcLiWRRbX8pzJNb+m&#10;cc2Qym2AFGdW0bv4GO3hZxbURXT+S90AfNwHwPgAco5+ADoG14GmY0HAMhjlXj+Q7F1lp2wp72Pv&#10;KLQJwnK6M6JVXXK8pENNFrXn0vltJUxum5HJabMyOO02Ort9jMpqn0ljtS+SmW2rJGbrawKzBaYi&#10;Upz5C3oTPq9DXUR3cBWd/yKaOzWEvGsEedcJAKwnXUCDYyuodYS7Vp2M9yw/QdxcOEz31w5xQzKP&#10;iSKlA9JYUX8mnmfXEtj2EiLLbiQy7VYC096bwrCP4en22SSafSmR1rcaT+19E0+1wThqz+/5Eu3j&#10;IurhfCfaRzvq4jDqogOAY+Mog9MA1J9B7jexAeyfDAalk1HuBRNJ3jlnyD6qU4xtknHeB8IxcSRn&#10;VIFjjmbH0h36OKqjOpY62hhDGe3BUUZHo9JGZ/aQR5c+IjlWI0kn3kQSh+H/sYx6sNCKMkD5X0Tz&#10;z46hLv6X7jKPaupM4/B7c5eErDdsISFA2ELKjihbFAGVgASMxVYZt2lHp05rt6NztI7j6LFVO651&#10;qwpVwaWCQ0BcUFmk44gLFJdRB1eQKloXFEEUFd55T+cf8Zw5Oc+5+Sd5fu/vfvlyP/KuLwFYRmfR&#10;eU6AT/cx8FGFJ0yrMDNTK2KkefuSVLnlKR7ZZTZjhjM7YKTzPXOqc7JluHOGJdk5O2SYc5F5mHNN&#10;0FBnYaDVud8/ydlgSipt90vY+9wUX4L+8cUDaaB1eIzWXmUBdUCz7yqmDkqpg3KAhRUAsw8C/PEw&#10;wMRqKYyvMcC4mhDJmJoY6ejqRNWo6hS3lCqb19Aqh3dSVZ4xsXqad0L1F4b46gX6uOqVXnE1W3VD&#10;aio8B1efcY+tanePOfLcM/ow6qIqB3J8Nf0W6P5XkL9kL62DMloH+2kdHAKYS+6Z1QBT6TyaewIg&#10;84wURjXqIK0xSJLcGCEkNcbJ4xqHq2IbMzSDGt/VRP88mfhYHdU0VxXZtEwZ0bRZGX62VBF29qQ8&#10;tOmOi6XhmSLkNKrMp1D9JjWbaT+g/kvJX7QPYCPN/S25/0Luz48BfHgcYPwpAHsjQNoFgPhmAWJv&#10;aCH6po8k4mYIF3ozRrC0WKXmlnRpcOtYaVDrZGngrZlCQNt83r9tJW9qK+R8fznC+dxuZr1vdbKG&#10;1te8vgUHUFkEUE7+3dT75kqAFVUAC2oBvvwnwLR6gAkNANlnAUZcBEi8ChDVAhDeIWMsHW6S4Mfe&#10;nP/jQN73cbhgfBIn6DtTBF2nnXfvnMBrn87gxK6vWE33ClbVXSRRdh+VyJ9dYVyePWFkXb0DqCB/&#10;MfkLaPbVNPsi6n0W9T79NEBeE0DOv8nfTP7r5L8FEHIHILAbGFOfIDH2q1l9vyfn0e/DafuDeRVG&#10;0sNpAsfjSI7BsSzgBxLA2cQyBrCAKCfoy/HKAPaSfxv519YALKbZZ58E+Ih6/9158l8m/zWAhFaA&#10;yNsAwXcBfB8CGHqB8USQuCGwGhRYBao4Ad05CRo5wCByRxJJ5M4g8sg7k1hA0OJD2nSweABF5N9A&#10;3S+h+z6HZv8TzT6Res8hdxq548kdQe7AB+TuAHDvAhD7gFFQBinBUw6GAGQJGaEl9EQg+aOIZHLn&#10;EFMJ2hCRNkT8ZgAoCxJRESCinODoPYRqEIaoEUYoEcaSaooLwiekmyMgLCTltxzCGuJ7FuEHYocE&#10;oZgoIyopTh3RSFwDhF+JLqKPXgiv/g+oJLfGT0S1L+XwpwxmYhDlSFEh5FCOiXKEGTKE2ZRjAeVY&#10;QjlWUYb1RD5lKCR+JH8pcYCoIf9pph+amT5oJ0cnvIDX0EOuZ/+DeRvUkt/dmzCIKBopR6CIsmgR&#10;hWFqZLNUyEygLqZTF19QjnmUY7GAzHIeme84lGzikN3KIreT7ef2sn1cheQVf1TykqtnevmLTA/X&#10;xnTxT5hO/iXzmD7VIf0NyUOXgaAH+fWehIcGPT0Jk4ge4SK6JlI3NjUqxylR/oEc5TNdUD5H1qdY&#10;KH2lXCq8VK3ie1Ub+OfqfK5HLOSeiXvYbm0Z+1R7mO3UHpc80Z6XPNK2Su67djB33Xol7W7I3nZH&#10;9pYncq1vgQby+7pp0E+rRj93NQb4aND0jog+Q0Q0pGnQa4z6tW6S8oXnDHmP5yyXLt18WafX19In&#10;+uVCh2Gt8Mh7E//Qeyt/37iL/9VYyt0zHuTafeq4Oz5NbJvPTbbF9xF33a+Xv2JC/rIJhUvExbdA&#10;P/IHqVRolisxTFRghEGJ4UFqtESLfUHDxOcBozVP/cerOvz/oHwQ8Jn8XuBcl/aghbLbwUtlbcGr&#10;pLfMG6Qt5gLpzZAdwo2QEuGaZb9w1VIrNFsahUvv3BAuhD6UNoX2yhpC0eU0cYqoD0X5m2CwWo1h&#10;MgVG8S4Yr5Zhgo6uJsXr2DB1d2SC+Ch8lHg37F1NW9gUVUvEx8rrkbMVV6P+Km+O+lp+KXq5/GL0&#10;d/ILMZvk52K2Kc4O2q34eVCZonHQEcWZ2Hrlqdj/KP8Ve0/10+Ae1bFY+l8YjOoquh6NRdWbYBjN&#10;P4h1wSRWwFQ5jyPceEw1SruHmeX3E2JUbYOHi9cH28XLQ/I0F+Kma87GfyY2JswRzyT8TTyVuERb&#10;n7hCeyJpnfZ40hbtT0mF2jpriWut9YBrjbXOtcp6zvWw9Re3g9anbvuH9rvts6JbuRVdnUMHgjGC&#10;HBNAiiMYDjOlLGapJc9H69gH6Sa+NSVM1pycqDw3zObakJzrUZ88xfP48Bm6uuFf6mpTvtJVpyzU&#10;HU1Z6nU4daVXZep6r4OpBV4HUnfqK1Kd+vK0o/qytDOG0rQbhpK0DsOetFf63SPQa9cI1O18C4xj&#10;ZJhM595MkPSPYZmesTJ47FBDW7YX05wVLGnKHKKot6W51aXn6KtGTTBWjvrQ5+CoT3wr0mf5lqfP&#10;8ytLX+RXalvm9w/bar8S2/d+e2zbTD/aik27bAdMO23H/YsyLvtvz7hv2prxwq8gE33zM9EnPwON&#10;b4JW6mAksDgGmM5xdNZ4n85c73FwxaGAs+P8mRO5MbKascmuh3IyvffZc02lWZMC92ZND9qT9Wnw&#10;7qw/B+/Mmm/eYV9sLrT/3bzdvta81b4lpCB7Z0i+vSxki73Wssl+zrLR3m7ZkN0TvC4bg4iAtdno&#10;/yY4/LcOmOfkb8sDuDqZzp2TGTifJ8DJST5QOylSOJRnFcveTzcU544J2DV2fEiR4/eh2xwzwn5w&#10;fB6e75gTvtmxIHyT45vwjY6VERscGyPWObZHrHXsjVzjOBK52tEQtdJx679Ul2lU02cWxm8AAbVY&#10;oCiCCwKKLApCwhIgYUlCyMIaCFsgkETCkgBCgmwJOwTZBKwiGFGpaBTRukSt485iz1jH6ThuHJc5&#10;tWdU2pkpTlvxjPzn9lv88Jw3337nee79v3kfv67Ed1s6kwivXUmEJ8rDVEQ0WBDxAHNpAM/E2Lek&#10;APdk2LlyzeCGxAkuSX0szuRSbQzZDMfRTL6rPi3Fcyg1a+u+FOm2PSlF/gOC8oA+QXVAr6AhoEeg&#10;ABsg5N8jdwn6yJ2CYUqH4BhFJzgf2CaYDmwVPAtqSfkloDnlo19zCrG1KYXwMRXBAvOPyTgDEXZO&#10;ZN/HvvFtEfYdOb7x5CvhbIGX2Ul50PKvpFEr9bkcl8HsJM+BzHS/3elicndafmBnmjKoQ6gKbhfW&#10;hbQJW0JahN3UZuE+aqNwNLRBeCZUK7wVphE+DqsT/iukLu1/lNo0IgC1zVQEG8x+TQV4mYsZIP8u&#10;9r7JEoCrCnzjKezhVIkHaUxBsR4pjLDfn89eNyCJ9+gRp/ruys6itGVJQloyC0KbMsrCGzKqwrUZ&#10;DTRNRge9NmMPvTpjJKIq41REZca1SFX6g0hVxhxNlfmBqsokglAUUxFcIP2UjnPADP6K3Ds7sGtU&#10;AFzG80yZDRjK3eHIjgCr4VKa7Z5ilnNPAX9jh0ywtSUvndIgzqFqsmW0GlFxRJWoIqpSVBetFrVG&#10;V4h2M3aIDjBKRQamUvQNszjrPqtY9Dpakf2epsgmwpTZRIip/tiFf+IcnmIG98qwa6gwA+w9F9QA&#10;4+plcLRyAxys9FuyryLMpq+M4dip5Lq2FiX6NMiF5FpZFnWnJI9ekSuPLhOXskrEVTEKcSO7SNwV&#10;WygejJWLx2K3i40cqfgu6scYWe7vUdtzCToqzFREEsArnMPDYuxb6P9WFWZQg70XdbzaEg7VrIOh&#10;mq3mA1XU5d3q6JXt5RyXxtIEzzpFin9lYUbIDnlOhGK7jFkoLY7Nl6q4MomGJ5Ho+LnSL/k50lF+&#10;tuQcP0tyh58l/YEjkv7KzJYRUTkygm6qBfwm/4Fz+Bs+s+6g/+u12Hu1+NZHjWrM4IDWCfZqvc16&#10;NcFLO2oi7Zt3stdq1HGbqsqTfctL04IVChE9vyiPJSko4ObIy+JE8pr4THlrfLq8Pz5NfjheKP86&#10;LkU+zU+Rv+SmFvw3RlhAMNIKiEhT/fuPXcA5/KUc54De/1SPna8J39rYQUfw3Ne0EvqaN5M6myhW&#10;rfV023oNy6m6ludWUZXoo6xMpcgrMsPzdogZWSXbOWlKZVyqYmeCQNkcn6zcHZ+kHOEnKk/zEkom&#10;uQklL2ITS96xEpWL0UlKItJUb/BOeoq7eBczuIneL7XgLrZj39Bh38Czv90WunTu0N7uv6SxNcym&#10;tpmxSt3IcSmtT/As0Aj8JTXpVFFVdqSwUhqTrCrmJqjUvHhVIy9O3cuJUx+M5asnYnjq2yye+jmD&#10;p56P4qkWI/gqgmaqHyX4TeIu3sEZXEPvFzpwF7uwc/Vg78Wzq3sptHWvh6bureZ1XSHLKndF2Zfp&#10;2GuK2uI2SluStmQ3CQPTGrLCk7WSqHhNEZOvUbN4mkYmV9vD4GgPRnG0E5Gx2tt0tvY5ja2ZD2PX&#10;LYay6wiqqV7iHO5jBpMNeCeh97PINvTjHAYAevBsGzCDhoHVUDfgRarsD7Qq66OtKNrNdJT1cF1y&#10;uhI2p3em+CV3ZAbF6fLCuO2FtNh2FY3d3hjObu8JjdHpqSzdRDBLdzuI2f48kNE2T2G0LpIZLUSA&#10;qWbxPvozZnCjDeAi8if2ABzdBzCMPbR7CKAeVTVkB6phdygd2mZRtJ+6TDYYZZ+zl+2c/mWcW/Ke&#10;ZK+4gXQ/Tn8uOaavkMLqU1GYfQ0BjP4ef0a/3i+6f8I3qn9yS2Tfc5+I3fM+Eb2LPvQe4hM9wHtg&#10;GnfvCuZ+DvknkXnkIMDeQwAdhwGqsY+WHrGEolFnyB/1IkmOkC1Fh8NthIcYDkkjnDW8gwmubL3Q&#10;g6HP8Yo6UOAdqa/witDXe0bouz3oev0mmn7CPVw/6RZ+4IVr2NA719D9i27UQeITfafBDHAHLmL2&#10;p4cBjiFb/xVA3xh2v2MAlVjH8k8AiMdtIGvcBdLHfcwF44HW8SfDV3BOMByYBq5TpCF5Lc2QuT7M&#10;IFsfaihbF2rQrKUaOteEGIadgw2nVgcZbjsGHX++ijI270g+uriaPEo4mWoaZ3ClDzNA/yfR8xHk&#10;7kXmrnEAzQRmcBogDztpygXsf0Y74F/cALEXfcyZFylWEcbwz8KMTNsQI98+yJj6BcWY+wXZqLAn&#10;G6vtAow6W3/j4OfbjCdW+Blv2vheePbZlnPzK3zOLn7ufYawNdV1rKFGnP1p5B87jntwCqAXuU3I&#10;VZ8HkBuxf15G/lXsnzdJEDa5AqhT6yB4ytOMPOVvsW0q1Mp3imm9ZSp+qc90hrX39HZrr+lyK8+Z&#10;JsvNMwOWm2bGlmycuWrhPjNr4Tr5y5INtz5audwgrE11eRC/BeSfwMxHkD2A7Fb0XHUJoPgbgBxk&#10;J98EYE8BhH8L4H+PBJ4PLGHjQ3twf7geXB95kVweUUjrH0eS1j3mkdY+SSeteZJPcnpaCauf6mDV&#10;7AFwmD0H9rPfg92Tn8Hu0QeS3d8JM1OdR/4pzH70DM4AfXcgu/YKQMk1nAGyU5HNQTb9OwDy9wDe&#10;DwHcZgHWvFoCTq9twfG1Mzi82Uiyf+NLsn1LJdm8jSEtmxOA9ZwULH9SgcXPOvxj1uMjCY3NPQJ4&#10;+x+AN8QnOo38sa/xTsTMu9C3Fn2XIVuCbCGyufeQj2wKsr2R7fYCwPkHAIc5ALv35mCzsByWLTiQ&#10;LBfWkswWPEjwwR9FB/jAB1jAS3gBL8D3ePn+jgP/DYP+bQZ/v/pEBuTrkd+L3huvA5RPAsjuAKSh&#10;by6y6cgmI/v/bNd3VFOHFwfw+7IHCVMCQkCmLJEVUEIEEi2pRIPRaCRqkAooKKi4lYoKoiKIAwd1&#10;gFscP8SBe29/2OLhtFaU+tPioIpacVSr93ft79DSnt8fn/NyOIf3vbnvvbx7/Sm7G2U7PaTsVgDx&#10;SwD+B6BBEIBBDgMoIvbElXQHQAXpS2hIxnGEHkAsI/TAI11wPPCnyjp6J5wAKKDvPuUSPYfXAUwN&#10;AImU3ecOQNg9AD8q1+0RQBfKlrYB8KidrLdA//8n5i8CYkd/k5MAEk2oJ0jDKtJghPSDjMv+Btme&#10;UuS4S5Eh4ClB8LNCCBchxAsQkngII7kI4+jrTmUjfM1CKGQQlpKVZB3FbiLbyG5SS47DJ7gEv0Mj&#10;fIAH5AV5T/AP7/8P5FO2wFWKPAJuVIM31RAqRugjRBjAR0imOtKphslUw2yqYQFZQvllZDVZT2fZ&#10;TLm7KLeGznkEfoPz8BYa4A3cg9fwjLwjCO2dvOoExS7WaCWToohwnSX/60Uw1aCkXnxJvRhKNaRS&#10;L7KpjhlURz7VUETZJcxHWMV8gArKraSU7ZS5l7IO0XnPwEuoh+dwl/wCbVTRM8p6Sn4hT8jjTtCG&#10;su0dpGhrL0GRgwQl7hIUBlghN0qM7H7UCwP1YhTVkMn5CFPYHyCP9Y4pYL1lljCvmeVMO7OG+ZXZ&#10;AC+ZLfCcqYY2phaeMiehlbkGT5jb8IjVCi3sN/CAznCPj0yzEJm7/4CO9lJ0klqhzEqMMlsxOrvQ&#10;5+5WaB8uRus40SergYLfxMm8N6J07ivRRM4L8Ux2mySf9VRaxGqVljJPpKuYR9IK5qG0immx3gkP&#10;rGvgvs0x+I/NZfjJ9hY02T2GWw6vmUZHZN0kDY7I/o582wm6SCXoJhCjG1eIXhIh+sjo6ClG92Dx&#10;exel6JWzVtjmZOS3ykZzHzmN5/zsPJV9v2se+yeXAlazSzHrjutypsl1DfOj60bmlnw78718H9Po&#10;doS56XaBaXBvZOq7tbCuerazL3si56Incs+Tc+Ssx1/QQyhGH5YQA1h87CnkYYg9D4PlgncB/sLn&#10;PgrRYy+N8L5nEr/ZawTvtncG5wefSZxG35mcm93zOd/5FXFu+JVw6v1Xcq77V3CuBlRxrwTs4l4K&#10;PMC9EHiaez7wBvdM0D3eyaAX/GNBvwuOBKHgcBAKDwX+HXbnCDEIePSTwsFoHhuVUvb7XjJOW7gn&#10;ryU4WHA3MEbwfY/+/IbgYYL6kNGCa6FZgsthucKLYbOF58PnC8+GLxKejigVnoooF52IWC86HrFV&#10;dFSxT1SnOCo+rLgiPqi4Ld6veGq1T/FeskeBkupIlOwiOzvBHiDAcMqPARbGs5h3agG8jLNhWpRd&#10;WU2RvpybUZGC61F9xRd7DZKc7W2WnoxOkx6PzrY+qpxqXaecY31IucD6QMxim9qYMpuamDU2/4rZ&#10;ZLM3ZpftbtVB22rVOdudqka77arHdltUb+2qVGhXqULbTf9A+Tz6KWOhBuBlAu07pLkvB5r6SKBB&#10;7cFcVofyz8THSo/FJdodjhvqUBtv6VITP7bL3vicLnvU0x2r1XmOO9UFjjvUxY7b1CtkWzUVss2a&#10;rbIqzT7ZJs0Jpw2aG07faB44r9O0O63VoGy1Bh0/K9dglw4YRT2IA6b9S4D7AwCakmjO1jPQoOXD&#10;FZ0cTuuCeXX9ldL92i8c9iQkOe1MGN51e0Kqy5aETNeqhEmulQkzXDcmzJWv1y6Uf6Mtka/TlsvX&#10;aje5rdFWu5Vr69xXJVxxX5HQ7F6mfeG2TPtRXqpF1xItupCuHVAJbOwH8JDy7xgBGmnnqSdXB7Hg&#10;zBBnqDMGcGoGR1ntSlI7bB2Y6FI5YIj7et1IjwrdGM+1uvGeq3W5nuW6WV4rdfO8VugWeZXplnsv&#10;01V4l+i2eS9NrPVZknjeZ3Hij75Fic+8F+o+eBbq0IN0I+4dUEWvn889oJ3vlpn2Xnq1XCbnkmnv&#10;THaA/SO6s6qTFcItw2LtNhi1LmsNSR7lg0zeK5IsvmX6dL9SfbbfUv1U/2L9HP/F+gL/RfqlAQv1&#10;qwMK9VWBC/T7AufrTwXl6xuD5upbA77Wv/f7Wo++eXr07uzzdXhKPWgeTjvnaIBrtHueS6MZkz4f&#10;SLGBPaO9mW0pYfyNo1Q2a839nFeYBniUGof4Fg8xBywanBq00DCuR6FhYvACw4zg+Yb8nvmGRT3n&#10;GlaE5Bk2hsw2VIfOMhwLnWH4Nmy64VHINMO7HtMGYyDxJ34dPr/iHxvoPhhFOydlX6JX/alMmjEz&#10;aNdIE8OOdA+oTO/JXfdVtHRlikZWMrK/++LkQb6FpmFB84eN6jl36JjQPOP4sDnG3PBZxtkRM4wF&#10;EdONpYqpxorIXOOOyEnGw1ETjdejso0/R2Yb34RlD8WepEdnn7QALTRm/EA7378p/9wE2rdo76ml&#10;HXRXpgA2Z8lhfVYPTvnYXlbL0uIdFqdq5QUWvU/+yCFBc8zJoTOHp0RMM2VETjHl9Jpsmt57omle&#10;7xxTcfQE0+roLNNW5TjTAWWG6XJMuumeMt3UHpUxHCNIKAnp8DaR7gW6DxrTaeek/NM0ZtRNph7Q&#10;cVs2BzbmdIW1OQHs5RMihcVZsXaFY79wyU8b4DU71RA4zTIsdPLIkYqcEWN6jzdnKTPNuaqx5rw+&#10;6eaiPmPMK2O/MlfFjjbXxFrMF+JGme/S8ddoywiMShmBChLR4flAuhfoOjRQDy7S6HeC9q6DtH/u&#10;pmMV1bIuVwYrc/2YkskR/KIclc28CX2d5mQmekzPSPKflGYMGZ+aHDl2dIoyLSWjT6plYnyKZaZ6&#10;lKVAPcJSpjZbNqqHW/aqh1nOqodabtPxhcpk+Rg93IK9SFQHGoGhia5DPfXgv1yXe1jN2RrHv3vv&#10;2rWrna4qMinlUikkXXWxu0hpSsZkEKMOlUttE7pNFymKjSOX7c5Ichtl3GZKGzNnHBPKkONOZpzB&#10;mSRzzBhhne88z0GPPz7P89vPs3/v513vu9ZvrXU6i2shG6jL5V2DbF4IrF1oiZXZLpLyhUPlJVkB&#10;yoJ5KuvszKgP5s2J7T9nVoLHzNRE7+kzkgKSUlJCPkmerUpMXhA2Ibk4/KNkTdj45E1h45L3qeKT&#10;daq45Kuj4lM6gsalvAwYlyL8ElKE7xse8FtwlX34gTXQ0X8sn30oAKqINg9YlWeKinxHlOZ56hXm&#10;+hnnZodaZi2I7D33s7H9UtXx7tMzJnhNmTPJP3HW9ODxaemqcWmfhcWlFYZ9mLYsLDZt46ix6XtD&#10;Y9JPhESnXwmOSX8cGJP20j8mTfiO7cbPPH5fnsX1wBo00Hm4mH0oYR94HK/k8XNZsQKlxX1QVOwu&#10;zSsaYTi/INgsIz/cNi03um9KdtzApAXjhyRmTfRJmDct8EN1asjYzHmh0Zmfh45RVwSPUW8IilLv&#10;GTl6XkNA5Lwr/pHqdt/IzC6fyEzhHZnxjrvsQ3MG8G0O+0BnHe+fNUt53i8HNHwuLZOhcIkN8pYM&#10;kCwo85JnlgYq00tUVinFUfZJhbHOEwsS3BPyE4fF5iX5ROfO9I/KUQeMzsn3j8yt8IvI1fpE5O4Z&#10;EZ7bMDwst9VLldM+TJXdNVS1UAzpzo1UoIk10LH2R+k8sIzrYQWwkcfuCg1QSLI15sha4YQMjacs&#10;fbmvImVZiNnU8gjbiUujHRLK4vvHlk5wH7N4ytDIkhle4SWZXmEl+cPCSsqHqkq0nqMW1wwOXdzg&#10;HlLS6hqyqN01uLjLNahIuAYVvuMyvwXfc/7Vs/Zf0b/37+zDGmD9Wt77SC6fM9cYYvaa3khdO0iS&#10;vGa4PKky0CRxtcoyYVVUr9iVsX2jVox3CV8xeZBK8zfXUE2ma4gmf2CIpnxAsEbrEqSpcR6paXAK&#10;1LQ6Bixvd/Sv6HLyLxdOft24wDV4inPgWAVwcDXXw3pg60beezaxD5uB+SSVfLrFAklbnDBpi4ds&#10;wmYfw/hNQcqYjeGWkRti7FTacX1CtJ84BGlT+gZqMxwCtXkfBGiX9vHXru/tp63p5attsPNZf8V2&#10;xLp2W+81XXbDK0Wv7pzhFayB/T/M8e/Xcj3werphO+fCF0DRTkBNplfx7lctR0K1DeJ2uyCm2lM2&#10;utrXMGxXsDJ4V4R5YFWslV/Vx9Y+VdN6jqiaZe1dlW3lXVVmObxqrYVXVbXZsKr6HkN3tpoO2dHe&#10;w2Nbl/ngrcJi8JZ3nCplDXgNrOWVtGYbsI2+ymqgrAbI2QPM2gtM2Q/EfQlE1BpiVJ0tQupcMLLO&#10;U+ZX5yP3rg1WeNWONh5aG2/iWTvJxKN2pvHguiyjwXWLFG51qw1da3caDKo9bjCg9pK8/5e/Grjs&#10;71I47xNG/fa+o57z7yuOfz/HvpNuLZ3L6CygU30QSK4DJvBqOuYoMPJr3j8b5PBstIZHoyPcGt0k&#10;gxq9pQMag2Quuig9Z12CrJ9uqsxJN1vmqMuTOuiWSz/QbZXY6w5LeumaJXYn/iOxq38htflGyHp+&#10;LfTecJT+gzs4D3bzu0j3KnoXHeI8OAzMpHfScSC2HhjVCIw4Dbh/Dzj9IEHvCwrYNvdEz2ZHWDe7&#10;w6rFFxYtYTBviYPZxSQoL86F8cVCKFpWw7BlN+Qtp6DX3Ab9C8+gf05Av+kddfTvY923c9yVdJcd&#10;4VqkN/0b9uAEEH8SCP8W8DsDeDQBLs2A/SXA6gpgfEMK/VtGkN2ygfRWP248nsCdQOAuN8K73Ajb&#10;uAG08aPTxsXVxgK3fUfayFPy/C0H2POdHPt61rv8GJBH9xy6p54CEvhKxD8B/3OAZwvgfJn+a/Tf&#10;BEzuAHr3AF4giRx4ZAY87EX68/dwoJ0HxA4eCjq4GT7hxH/CRdfJYnc2EA7i6Z23VNO/kWNfzl4X&#10;0J3BcX9K9/izQOR5+i/S30r/daDXbcCSXqP7gOwXuh+STvIH+f0vmMszc2LPZzfgz5HASx6SX/Fw&#10;9oqb0evlhAtPHCCH37KF/pUcezH7rWbNkznuj+ge/SMQcJX155id7wJ2PwFm9Bo+AiTt9HWQJ/93&#10;vyaiO/rEgjgSL8ILg5hMuCkI9kbw4yvWvEXAwUSgz18Y89lIwNlQYJiBQIi+QKxMYJJUYIZEQM3/&#10;5pJFpJysIuvIZrKDaezGKxwgR/ASOnShidzAC/xKnhOBP8kf5Pf3EFJ7pZDYMQc75tCbOTgqBDyZ&#10;w0jmEK0nkMgckpnDXLKQbxSSJXRq6Kpk7A2MvZWWKsbfx5iHSD2e4Qz+i6vkAX7jr9/4RifffEI6&#10;yONuCLmtUuhbmQiJFXPoyRwcmIMba+EnF4hkDuNZi2n0zyJZHGc+vYvpq2DkVYy9Dk+xifF3MH4N&#10;4x9k3ONox3eswCVO2Z9JJx6xKg/o+4Xcfw9hTL+RmbEwMDUSUgsjIbNnDgOZgzdzUDGHOOYwWfoS&#10;MyXPkUlvDp1FdC2hR8PYlZyaWsbfyvi78G/sp/UIfsJJ3EMz2nAHd5nVHWZ+k77r5Np7CPMeJsJc&#10;YSSUBgphqlQIMztDYdLPUBgMMRCyIP0XiJY9w8fSTkyXPMZsjmk+nZ/TVUJPOR0rGX8tbrMWt/AF&#10;Z8AeXJccwjVJI/4lPYdW2W1c1u9Ai+IlzrPK51jtJmMhOWvyDmGjMBa2MoWwkRgIe4Vc2FsZCDsH&#10;g9fWbvJnZn76HSYRsofKcdL7JkmSe8pU3FGqcVOZg+vKIlxVluGK6XK0mq7GJbMN+NFsO1rMa3DB&#10;og7nLRvQZNmEs9a38A+bxzht2yU5aSekjeQEabAVsjcIe/r/x3S5RjV1ZXH8XEjkIfKwoLwfSYBE&#10;SCA8EkhIgAQJJBAMXExIMATCG8I7vDHIOyLyKqDgG6lU1IJKZWCsMJVl1WprR7tsp62zxjU6dmY6&#10;y2VnxnZa72w/sMqH3zrnfvqfc/bed++/N9pCUBGZoJNJRKA96Q3NjfTK15/8vUcY6alrnOW3rqnY&#10;V25Z2EMPPXrgaUCfeRnRp96t6I5PB3bbpw+75XsYW/cdw276HcP+QJnGVikXsI+oS9h16jq2Qn2M&#10;LdFeWC7SXpOu0AjSAo0gzwOXNkFQkBXhj0gEE1kQbAz7JdQa+5G5HXtB97J4Qtll+ZgSbfHAX2Lx&#10;aSBueYuutby5q8hyLaiKdCOogXQ9uI20EtxFWmYeJC0xh0jXmBOkReZJ0lXWLPky6zJ5nrVK/oD1&#10;gHyB9dct51k/Wp0LIaxngLMswnp6EwQd7v9Wn4PQqyj49XHBd4VZoe+Ct6OHTCp2NySctM4WbbkR&#10;JrdaCVdZL0XkWi9GlFpfiay2XohstJmP3G9zidNtc5HTbzPHGbE5z5m0meVO257jXrSd4S7bTnPv&#10;bj3N/fPWE9yXdse4b+ymuITdJIewO7oJgoUsiUiEvYJW8zQWoW/iEfpSiKE/cqzRnWgvtMZjkZd5&#10;MTaLvCS7BX76tosx2dvmYvLtZ2PK7c/F1NrPCJrspwXtDmcEPQ6nBAMOJ4VjDseFJxyPCd93nBQu&#10;Oh4VrjtNCL52GhP84DQq+MVpWEC8xXFoEwQbWfzKR+i5CPSlMOenIHQ/GaHbIhJaS3BDS7sZpAUx&#10;13ZOJHY4J0p1mhbtfee0SOt8QlTofExscJ4S1zkfFTe7HBEfcBkX97mMiYdcRsWTO0bEZ3cMied3&#10;DIpXdw6IHu3sF32/86Do5x19IuItLr2bICIQ9jIOWii02y/TQR+HGRe81xqc5XcpzmhBHmBxPiXc&#10;+qxU6HAyOcl5Kkmx84gky21conN7V1LsPiKpdB+SGN0HJa0eA5Iuj0OSQx4HJWOeZskpz17JBa8e&#10;yYpXl+Rz707JM68Dkv96tksID8DdJCHcNiCioe1Cm/1WAZ4TPNcn0PZXgWU4y+V0BzSXScHO4qFW&#10;x9P59kfSElxGU1Pdh1JwrwFZtne/TO9jlpX49smqfHtkjb7dMpNfp6zPr0M27NcuO0YxyWYpbdJr&#10;1FbpXVqz9Cm1SfZvv0YZ4Qt4N0oJrw3eQHt9Bnf+SgmeU4vQzVyYcYGr0OYuZNmiGbUPOqFmko+o&#10;ouxGMuOdB9KT3c2KPT49aUpKV5qW2iEvoLXLy/1N8tqANnlLQKu8M6BZPhDYKD8S2CCfoRvlVxi1&#10;8luMmtQnjGr5q4AqOUEDqABlg/9ADj6FN3gEmrfBc62C91wC5mF/TrsFncrxQJM5QZaj+zi2A5rY&#10;7X2qRLeuzFSfdjyD1pauDmhJ19GbFEW7GhSVu4yKhqA6RXtwjcIcXKUYY1YqTjMNinlWmeLjkJI9&#10;fwopUbwMKlG8YZQoiEAgYIN/QRyeZEIcdJAHoH29FN4AuFAE85XeAk3lu6KxfLrFYF6EtVkncOza&#10;l7DTpJZ5t6gUtIa9e+l1mdlB1bieWYmXhRjw2tByvJVdivewi/HhsEL8RFg+fjFcj98Iz8UfR+Ti&#10;P4Tm4r8yc3EiKA8nGBv8A2rgmyzIRRh1PgbtZfBdC8BsOXgd8IETxc5ouNgf6y9ib+ku4G9rzxO5&#10;tOiSPOv3yanVGpxuyMpilqpyQotVReEFysqIfGVjZJ6yg6NTHuZolVPcbOV5rkb5e26W8iHwzwi1&#10;8n9stYpgaVQEc4MXcsiFfeA54d6roH2tGqFLNeA5YZ2Ec4yUO6JDBgrqLQ8hHSiN2tpaFPdOfUGi&#10;e3Veil+5TkEv1ipZ+fuyw3TZeo5WUxaVrTFGqzUmnkrTz1NqjvIyNbM8XLPMS9d8EZ2h+TsnQ/Nz&#10;OK4h2EDIBs+gDh9BDn5SBnEA3avg/ebqEToD61gV+K0qO9RX7Y06qoIt2yo5No0GoWNN6W5XQ7HU&#10;p7gwLUCfjzO1eepwda6Oq9QV8/CcGn5GTmuMIsfM36Mb56fp3uOl6pZ4KbrPo1N0Lzipup8i5DlE&#10;GBC6wV+gHr8oQGgdRr0V0L3chND7LeC3mhEahm+z0Qp1Gt3RfiMDa6qLsKqridlWUSV2KalI9tSX&#10;y2na0oygrGIVGy/SchSFhTx5QSU/taCZn1LQy5MVjkVLC2eikguvcZMK73MkhX+LSCr4KSypgGAn&#10;5ROhG3wHcbgPebBWC/UA+h/AGP6eCaEp4BCco6vZArU170BNLf6orplNrmzkbS1tiN+eb5S45dSm&#10;+GZVKwLxqr2stIrs8BRDPkdqqOAmGZq4EkMPJ9HwbmRixdnw3RUfhiVU3A8VG56HiMtfs8RlBHMz&#10;X0MN3oE8+KgBocX9UA8dUA/gQY8C5gMw78MY3NDuhGoP+KHKdpZlqYlrnb8/1j6ndbeLukXqiTel&#10;UdMacYasXsNKqtezE40GdoKxkZ1Q3x0irh9lieqng+PrF4Pi6u8x4ozP6bF1r+nCWoIurPmNh5D7&#10;6/AGK60Qh06IQx94roMIjQAxIM7f94Pngn1zL0JVvTaovNcDFfcyMH1vOFnbw9+a1SVywjslrmkd&#10;qd7S9gxqokkdKDblMUSmcka8qZEeZ+oOjDWN+gtN0zSBaZEiMN3zi9n/3I/f9tqP10pQolt+4zN4&#10;gzWIwTW4/yUzxAFG/+ND4PuGEeqGtX4QoZLDGNIPOiPdIBVlD7IsVYe5VhkDwm3yQwnbk/ulrrsP&#10;KjzjzSqfWHOur8Bc5htjbvDhm7u8+eYRT575jEe0edE9ynzPjdv33JXT89o9sptwj+wiPDa4DXl3&#10;Hd77Ctx5DvSmwXZMjiN0eAJ8D1ANez2gnrBFeyc8UMYEHaVNhJFk4zxrydj/2S7zsCavLA7/vuRL&#10;SAKEPSwCKgqICwRFSdVQjRiXlrGOo7VOq52Ojq3VOrbquNYFRREUlEVBJCyKYBhEYTDiUgUx7tal&#10;RRzHsS61U5e2ThXrdufnU7d5nv7xPvzBl/Oec+53v3Nvf3dLziCvhOzf+fXJHuX/WtY4f1PWJP/4&#10;rJmGXlnJfj2zVvv0zCrxjsuq9eqRdcyz++rrnsbM+94xGcInZpXwfU4D18DBflfTX05XUT73ZAHf&#10;hUJgHplCxtqA4UXA0GJPDCoOxcDiKKl/cQ/ZXNTHpXeRRdfLNtQ9zjZC3932rj7WNlFvtH3mbrQt&#10;couxZbhG24p0XQtrtF0Kj2o6F3yricq/r+uUJ1wj1wm35+zhu1dLfyVr3sSr4Ppi3v1KgcUbgRmb&#10;gInkHV5V3ywHXt8CmOxe6GUPRVxlJ3S3d1fE2HvL3ewDVF3sSeoo+9vqTvYPVJH2T1QR9nlyuD1N&#10;7mAvUIbZqxXtthxStK24pgjZ3CoHbxKq4I1C/Zwdq9gD+itYbxHdOWXA8gpgLn1T7MC4SuD3VcDA&#10;auC17bx/8n4avsMVHRyBCHN0RDtHNEIdJoQ4LFKwIwlBjtEI3DkB/junw+BYAl9HLrwdW+DpaIS+&#10;7jL0tfegrxGSfvtLauivZK83st48utPpXEDnp3SOp/PtGq5BHZDgAGJ3AZF7gZAGwLdJCTenO3TO&#10;IGid4XBxxkLt7AuVcwhk5ygonRMgObnhnXzRD7LBBxmo6SQPB//hYGol4gVVXOdy9noDa87cCiTT&#10;O6OWa0DvGHqT6O1Pb9x+IOoA0PYQYDgGuJ8A5FMAzmiIDw+Bofzod+ZhjIfj5kQOIQ6BFg7CFubR&#10;wo3eQtE5Bmz+is/cIK0vsNNf9Hcgexu/B3TP4mOT6oF39wDD9gGWRqDXQaDzEfrp9T8N6BlGfY7+&#10;f5J/kX+TSzoeCA08jLTnwTyGB9QEHtA4EG9wGN3g5rvJj85N5nGTxd04Ti6/oJR9X8vaU/mvuXRP&#10;pnssax7eBCQepp81d/kSaHeW9bcAbnSqLtH5DblKviXfEbaYF0HgFnP50R+4EwHcZU/uDwYe8ID0&#10;kAPxUQrJAx5z0R/XvSCfta9k7Z/vBqbS/T7dI+geyJrjWXOXZtZ/gevPWl3pVFx/xXfzqZP8SH4i&#10;/yV3yX3y0A14Egzw8gDBQ7sYRTiYBAeS4NqItS8QCOYtNIi30QCtQBsXgTC1gFEWSFAIvCEJjOYz&#10;48lUMossICkknawha/EEBaQEj1GOR9iKh3CQA3iAM0znKu7hZ6Ym/o97ryAQyBwMzMGPORiYQ1vm&#10;0I059GEOg5nDSD7zJ/IxmUHPPMZPZvxU/IIMkk1PHlphY7xNjF9J4z/Ykn24gxNs0SXcZpNu8Ze3&#10;GOG3EJIvc/BmDl7MwVPDvjCHKOZgYg4DmcNwPvUe6/uQrml0zKZjIR0pdKTRsRo/IJeeAsYr4fJU&#10;cJm24Xvs4mtymK/LBXbiFq4w2yuMdPk3ECpPnVC60q+l34N9CGQO4cyhh1Kgn/QESXS/Q+d4uqYw&#10;2gw65vGVWEzHclzHSnqy6FlHRyFjlrHyKlzEDtqbcB7NOMcnzzHzr7liX9F59hlnniF0Wp3QyBqh&#10;kFyEWqcWaoNKSO2ZQ7TyEfpIdzGYNf6BUcbhGj6iZxq3xCxux8+5LZdwe66gJ4OOHDrW01HKuHac&#10;4nqcRAOO4zSOMcMj7Nph5uCks4kceAXhpdQID6iFJ1TCVy0LHy9ZeIQof9F0Uvwk95S+lwbQO4y+&#10;MXSNR7M0GWcV03FaMQenlAtxUpmC48p0HJPX4Iich0NyEZyqcjSpa9Co3ocGzZfYp72KPW53Ua8X&#10;cHgI7PAU0qsIf7gIA2QRDKUIlRQiRKe4H+inuO0TJl1zj8ZFXV80uw7BafeROOExDke9PsRh77/i&#10;oM9MHPCdjwa/ZOw3pOILQwb2+udit/8G1AeUYWdANXYE7kFd4AnUBH2D6uA7UlWwkCqDhWILqXgF&#10;EcL6Q6EQEZBaI4EfwiXcbueKK4EBaPELx6mAnjganIim0Lewv90Y7G3/Z+wO+xj1HT6VHB1mS3Ud&#10;F0i1HZdKNeFp0rbwNVJ1eJ5UFVEiVUZUSvYIh1QRcUhRHnlBsSnytrIk8pFcFClkW6RQ2SJeIsJY&#10;fySkn6N//cReJOejJDSHuuJ4h7ZoijRKX0QlKOq7DFXWdR2prOk2Vlkd/Re5KnqKXBkzXd4SM0eu&#10;iFkob45JkcuMK+WNxhy51LhBVWzcrCqKrVEVxjaqNsR+rc6PveGyzvjAJdcoNDkkO+YlrF/xiP7v&#10;+Fm92JdjxwycNPHOY1Sh0RiIXT06K2rjTKqtcQPV9p7DXMp7jdaU9XpfUxo/UVMS/4mmKH6GpjB+&#10;rnaDaZF2vWm5Nt+UqV1nytOuNZXqckxbddmmvbo1plOumabrrqviW93S44Vb2jNWPENw1N2OAy73&#10;4wiz8pw/iOOWY28/R059H19sN4cr7OYe6jLz69oS8xDXQvMItwLzH93zzR+4rzN/5J5rnqrPMc/U&#10;Z5nn69eYl+gzzWn6jIRsj5UJNo/0hC2eK8w7PVPNx7yWma94LTXf9Uo2C8+nLH5K318RRn7+WfsF&#10;jpZTHHPO4bzz8e9O5rI9UQ+7tb200RqjLkzs7Zo3IFGfOyDJK8sy0nu15T3vDMt4n5WWST7plmk+&#10;KyyzfFItC3yXWZb5plgyfZdY8v2SLWV+iyy1hoUWp+Fzy0X/eZY7hrkW4Ud85/R/SSt7cI11Nw8D&#10;jo0EGnjvqud4qXmLZ9w3ddiYFILCpK7yujfidVlD+nmsGjzEJ23QcEOqdbT/Muu4gKXWCQHJ1skB&#10;i62fBS60zg1cYE0OnG9ND5pnzQ2aYy1tM9u6rc3frI3BM6znQ6b/j+cyj2ryzOLwDTuigIjsSwKG&#10;QFgDiKKAyBIJEAgESICwJWwJe1hLVBZBRUUErQqoUEfiMqAYl+q0gtOqo52OeOoZp3Nsqx2XU0/b&#10;M06ro8709Jsf9DB/PCcJEJ73vfe+33uv8KVro/BXF62QcdYmMk6LvIzENZyMNgT+P+Vj1sHcdRlX&#10;7VkZ+vxMUxqTutBhqa/xUGa4RX96tM1OcaJ9T2qqU3eK1KUjOc9tS3KJ+2ZRhXu7qM6jTdTi0Srq&#10;8GxO3unZlLyfrU0eY9eLpji1ollOjeiBV7XoR3aV6BcPjYhxB26L/IA6+BoxmMtDm1WMWQdzlwFt&#10;x2msZVzOomG5A+3P9WH1ywTmO7PXLdsmjbPvyBA569Ilbm1pOZ4tYgW7Sazy0oo1XvVirXedWLeq&#10;Rtyzqko8wNWIj3ArxWd8ysUf8UpTv+CpUr/nqsT/8VaJGY4qlWEv8iIRZzELeShEHaL1+rAcMyfQ&#10;Yy2jWMcBhR3tLfCiPkWw6ba8tVZb5bF27dlCp2Zpqrs2M5NTlyH3rpYUcTWScl6lpNa3QtLqWybp&#10;8lNJ9vCVkmF+seSkf6Hkir9CMhegkHzHV0je8RQShgu8F3mOPDxADdyBc6YCMyfajElwHO8PIR4D&#10;JctoV4kn9ZQEGHcURVi2F8TYNuclONTLk92qc9I5ldnZ3LKsfF+VVMkvkWoCiqSNgQXSrUEKaV9Q&#10;nvRgkFx6IjhHeik4W/p5cJb0eWC29C0/W8r4Ap9FnuAM3Ef+b5UhD1XIA2a/02CsGvMe4rG7zJJ6&#10;y92os8zPSFcaZt6ijLJuKI6zry5Icq3IF7NVeVKfIrmcr5AXBebKKoLlsnpBjkwnyJJtF0hl+wUZ&#10;suMCieyCIE12BzwNTpO9CUiXMXzgl57D+M7zGO3vPdTBp2rMW3XIgxZ5aCQ6gvZvAPHYrjGlTo0T&#10;bdb4sFrVAlNtRaRVdVmsXYVK6KwsSfEsLM7g5hbm8HMKCoKlilJBRn5NWHp+W1hafk9YqmIwNEUx&#10;HpqsMAiSFLdDkhRPgpPy/x0gymf8AR/4zfMV8vA56uB6Dc4D/FMtmDXQjg/jdTfW1A10tfbUWudN&#10;2togk5qaNZaVVTE2Kk2CQ2Flsntuebp3dmmWn0SVFyhWKgUpJVWhopKW0CRlt2CTcl+IUDkWnKic&#10;DkpQ3gqMV34bEF/ymh9fwvjFFy/gO8+XyMNtxOAa9n0B3jPtRB9gBj2kI9qBlnxLE+aNJmtqaPKk&#10;miZ/o8rG1eYqbdSywvq4Fbl1Sc7ZNWK2pCqTm6rJ5SepiwOFak1Qoro5KEHdFRivHvCP0xzjb9RM&#10;+8ZqbvE2qL/1ial85RNTwczDjSn/jfuoxZuIwVX4puE91UF0rAvnoZOoF2t5D2uqb7ekqnYXqmjn&#10;sVTtoSaF761bktsWa5vVInSQNKe4pjRmcDZpZdwEbREvrkHtu7GhiRer7fLZoN27KkZ7zDtae44T&#10;pb3JjtI+9lxX/4odWcewI2sZziJzqP/ryMFluKbgnehFLewgGgTdPUQt3UTqLiNSddlTcZcXKbqC&#10;jOSdEeZZHdFL07fGL0/eInIQbk53jdPleGzQFbJjdJXsaF2jZ5Su02O9bq/7Ot1R10jdOZe1upvO&#10;a9sfO0W898p5dSvjEt7CuC5yB2fg4zbkAf4zGEGOYxwa7kc9gq49mDvxuRQjY37fUpL1uVFWny8r&#10;oy/URLwz0iJpR+zShO3C5bG94pXRvVmO63oLnCJ7KpzW9mgd1/R2OET09tuv7jm6IrznrF1Yz83l&#10;Ydse2wq6X9mFdDIrgjsY+0U+Rb6vbMV5gP8kvGODRAf3E+0CW0DNEOYe/Cxz0IjEQysoZYhDSUP+&#10;rITBcJPYwSiL6H3xVpH7kq0jBjJtwgfybcMGymxCBxpsBANbrUMG9iwNHjhiFbR3akng3huWAf2P&#10;LP13/2zF38Us9etjlgHreWZQAxfhn4R/As6jGH2GMI71jmD2xKsa5AExPseNWlDMqCNFjXpT5Ggg&#10;K2J0tXHYaLSpYERoHjySZhE4IrcIGFFa+I/UmvNHdGa+I32mvOFhU5/hSZNVw58Yex/+xtjr4M+m&#10;nAOMGXs/Y77IVeR8Gv7T7yMP8Bw+SrRnjKgD42kDUIHsD4iSfke0/gRRiN6CAvQO5K/nkJ/en3j6&#10;cBZXH23krd9k5KXPMGLrFUae+kqWh76F5abvZblOvE/OE6fI8cQMrTzxkByO/4vlMP4ry/4YY7TI&#10;Rfgn4dcfQQzgGoKrd4KoVY8YnCRSnCJKw4i68fdE4VNEfucwf543JmeDLTka3MjB4EP2hhBaYVhP&#10;yw2JZGvIoGWGArIyVJOlYTNZnO8ns/PjZDJ9iYzPzZHx2RdkMvWWTCaZ/3PuIGJwDDGA+yCcffBt&#10;hq92EnUApxRO4XmiyAtEgZeIvK4QOf2ByPpjItOZJcSacSCa5QB/sAbEA1zEs7gEZ1Hwsyj2GST5&#10;GjZz7ToOwNe4FP6JJuUd+O8Ck4j7BPY9Anc/vJ1wauEsNRDlXCQSfUgUdRU5+Iho1QyRyx+Jlt8g&#10;Mr9FuOjAZ2ZoPm3xsHUl+gsXzaAAoBGcS8UlgAfgvXqAhN9DUc3hn9/Fl+4+wd/+BF4tcAoxP4p9&#10;D54l2gZ3M7zl8ObCm4q9xswShcLrA6/rbSK7PxNZzMF9D9wHfwV/A383J3poh2bEneiRHxojxOQp&#10;GsJnuQAP/Gco/GcotmfY3LPP8LtH4MkC49j7gWk8l+Fug1uNOOdjv2nwxt4kCoOXB6/rXewfTvMv&#10;4XsIvgLfgMfgH+ApeA5eYC0/2GNQQX5+QkxexxG9QZP2Fpfy2214j8J/gw2/QV7e3FjgEJa16zJq&#10;AO5quAs/IZIgznFYaji8vC/gf0BkA6/ZvA9Lx+D5m++7eSf4HvwIXgKEmF6Dd5ZEvzgRMYgJg6GB&#10;QYPKoEFg8EBm8PBjEBNmfAGGnCwZWmnBkL0ZQ46mzP+4LhOgJs80jj9fEiTc9xVuCISgU422Eo+g&#10;QYIJCQYIEA5JOMN9ya0CCiiIICJFBUGlolbxRLFaXVFL1XXHXXU7juu267jbWXXbqVut1rXVb/+0&#10;tet2mN98QCbf//887/O+7/OQHxfzLsPSAnymAkkgCxSDKrAaNIN20AW2YJLdBoboFebdH+kg/YfG&#10;6Hs6R88x7T6je/QdPQavAPsTT8GTt4A+PDjAg505S47w4A0P0zksSfFZFNABAzTy8ZYKaNTRS2qC&#10;zjp6QR2gG3rvQ28Aervx/n1IxxH6hk4jNVfoa/oL0jT185L+hTc9Ag9/A/ThwQYerJAHW3gQwIMI&#10;Ht7FZxHQ1UIvFTo50CiBRjW8r6JvaS2ia4NWJ7R6oLUVGoN45x4s0yjKYxzLdonu0y2UzANk4znK&#10;h6UvwOe/AdrwMA054MKDNTy4wUMgPMyiHygcuYuGXhK0MhBLAeKogE4tdBpQFi3QaUdJdkGnF+/v&#10;R7nuQuT76Q4dp9v0O/qMrmP7/J1uwvkNZPFPUPwjuP4WLI+HHBD0CfrmPNQFPPgyrygU35IiNgWi&#10;iINWGnRyEEsxvFfSXaqHThO2Zis0OqDRjff34Z2DqIIRukaH6SqdwWr8nj7FNyaRqUtYuYvQvAAm&#10;3oK1gL4Z8Vg+cVlLDoc1t2FeMx7MdyRErBLoLkJsauglISYjtPIRRxl0qqGzCjpr6TKth0YnfYL6&#10;vIhcTNAwnUdtnqNT9DEcnMG3P0IGxzkv6ASiHAPHEPXRX2DtEb81cVhnYl65YAs7mNFTSwd6yPGC&#10;dijinEc3mCj6AzeOrvBSadIsmy6ZF9IEv4LO82vpnEUDfWzZQmcsN9BHVt10ymobnbTeRSesD9Bx&#10;m3E6ajtJR2zv0KjDV3TA6Qfa58zSXjDizDJvYF0QvzsxL3C8PfTCceOBo8eeR3en2dMtC3+6ZiOh&#10;ScdFNOGiprOuiXTazUCn3E100qOExgSVdExQT0c9m+iw5zo65NVJB7166UOvQdrvvZf2eh+nEZ8L&#10;9IHPn2m37wMa8v2eGfRlOTvAAOj/BdaDmB9xpD0S4cibQXQHV88tIY52Dz5dEXjShM8MOuM/n04G&#10;RtExYRwdDkphRoMzmQPB+cx+URmzV1TNjISsYj4IWcsMh7Qzu0K6mZ3i7cygeJgZEB/m9IvPcraJ&#10;r3P6xP/g9oqf8XrELG+zmDXrDvkfrA/RNyGIfw7050EbXH0X88Z0Dp0TudD49GA6OuM9zsF35Nx9&#10;M9XcPTMTuLtnLeftnJXNG5QU8nZIynn9khredslq3lZJC69PstGsV9JrtkUyZLZ59gGz7tmnpnVJ&#10;rk7bKLlnvkHyxLxNwvLXg3VTzPqZV7jqHs3G8S8juolr90oketzFuFLh5cQcOzo015/2zZ3JHZ67&#10;wGwoLMq8P0xrvi1Mz+8LM/B7w3L4PWFF/M1hFfxN0jqLLmmTxUbpeosOabdFu7Tfsk06YrlOOmbZ&#10;Kp20apbetVojfWzdGPbauiGM/T+ehuK6wXF+OwpXMK7bizHo8zGDjsHPqMyC9i7ypp2LpnP7w+ea&#10;vy+TW/bIoq02yeKtO2Up1h0yo027zGTTJiu2WSertGmVrbRtljXbrpVttG2S9dk1yobtVsuO2K2S&#10;TdjXy2471Mq+dqiR/WhfvZD9iaqFrN0Uj7EG96B3E9qfYu47l4D+Mg69lRp9hYJHO6PcaXuUiLNF&#10;Mdu8K3Kh1YYIhe36iBj7VnmCQ7M81WGNPNOxSZ7n2CAvdVwtr3FcKW90qpe3OdXKe5yr5UPOVfJR&#10;lxXysy7l8puuZfJHLiXyl4B1Ll7MOr3hq/m4ilVoJaB/EXPfaVz3x/DcH48eG3nZrnamLTGBTKd6&#10;pllb9DyrFqXcrmmp0rEhSuu8UpHkUqdY7lqryHatVhS6VSoq3FYoVrqXK1rcyxRdHiWKfo8ixX5B&#10;geK0IF9x3dOk+KcgV/HCIzeSdQdub3iAtb+zDC0RdM+nE42jBTuE5x78PQAfW2LtqSvej9riZvCa&#10;tXMtGmLC7erVCqeaaI1rpSrevUKVLChTGgUlSpNnkbLEq1BZ45WvbPI2KTt8clVbfbKVI76ZynFf&#10;o/Kan0H5pa9B+dw7Xcl6AU8gmOJLBdFnyMFltF1nM1EH2egvMf/thpc++OhKtKL2JG9qThJzGxLm&#10;8OviF9hUxUY4lmuVbsUxywQFmgSvPE2aT64myzdHU+CXpVnhn6FZHWDUtAWka3oD0zTDgSmaMWGy&#10;+oowSX0/MEn9zD9Jzfrq1awP8J7iPurvhh57MQPrkINZB7PfPhPmPXjpQT42pJpTS6oHNaaJmPoU&#10;ybQq/TyrssTFDoW6KFdTvFqQHRvnkxGr9zdoDYHLtSZhqrYsKEVbH6zXtgYnantECdpdonjtUVGs&#10;dlKk1f4Nz6fCWC0bELuM9Qd+U3yBdbiehv0IzVP5mDnRco2AAfy+CXlpNXKp0ehK9UYhU214h1e+&#10;PMyiKDXczpQS6ZKpVwnSE5f5pCYkBOh1aUGJumyRTlcsjtPViGN1a8XLdJvEMbohsVp3WBytuyRW&#10;6T4PUemeBKt0rDA6ng0EAVPcxTpcM6LtRvwnijFzoh0fRgu6Db93IB9r4K0+25Gqc/yoPHsGtyjr&#10;PXNTxkKbLEOEU3r6UveUtBifxNT4wLjklGBtcoZYoy8IVesrp6uSm0KVyZ2hS5N3iKOSD4VEJl8I&#10;WZL8V9GS5G+DluhfCyP1bGBk0s/cxjpchs7ZQqLjaMM/rMR+AH0VROuRj1XIR1W+DZXle1NRvpjJ&#10;y5ttlmWab5Weu9g+JTvKNSFT7RWbEeuvMeqDVAZDyFJDnlhhWCGONDSGLDFsFEUYBoLlxtGgxcYJ&#10;4SLj3cBww78DwtNfB4QvZ3/lFmrxE+TgNGI/UoVaqEUt1GE/4NkCH3X4f2kpnwpK3Sm3NIgyS2fy&#10;0kvC+ClF4bYJhZFOsfkqD3We1mepKTEgMjddGJFrCpL/l+tyD4uyTOPw75sZTgPScJLhNBwEOQxH&#10;5aQgKmWKyWrmqTDTFC41HUMREEQHMJUBCYXhIAaMIAiMYioJeSxTQdd2rdZ0vYzdzd0101Ajd1X0&#10;2x+Hymv/uC+Hz5n3fp7nPXzvk5zqMyk5x3tiis4rLqXKc0JKi0dsymlVTMp1t/HL7qvGLX1GRFX0&#10;u6L7AJc556dZ93bmbqS7fiPXQg5Qwn9z+Xd6OrA8TYJ30+zwTponktICJQvSwk3fWBcjn5k6WfHa&#10;+1MdXl2T6PSyZo7bJE2Se9zqZPfY1e+rYjUb3WI0Ba7jNVUu4zTNTtGaU8oozXXHyFW9yoj3njmF&#10;rxSdw1cM0cUanGC+h+lr3sS1kMdziW3ADrKZbdpaPlvGeJKyrTA/2xVzs33xenaYNDEr2ixhw0Sr&#10;KZlTFJMzX7OPy5jtGJPxlnJc+jJldPoax6iM7JGRGQUOERmV9hEZzbbh6SdtxqZfU4St77UNXffM&#10;LmStaB+SOsTZ1ZwH5tpGVxNbsprtXAsFQKEOyOFnDdujJXz+Rr4J/pDvgBn5nkjIDxRezQ+XxefF&#10;mMflxlvG5CZYR2tnKSK1b9qEa5fajNVqFGO0WS+Fabdbh2orrEK0+y2DN5+UB22+Jg/M6bVUb+wf&#10;EZAtWvtniS8NcIpzcJS1b6Wngd49xUBpCfsukvUh+64dwEK2JDPJK0WWmFzkhIlFPphQFCyMK4qU&#10;RRbGmY4tnGIeVphoEVI4Tx6sW2wRpFtlEajLNFfrtpr56/SmfromE9+C4zKfgqsyn20/mXhv7Tcb&#10;tUU0JxYDdGbz/UB/cyHnYSdQpee5UA7kkTR+Ti4D5pEEfo4l4eXWGFPuitDy0QguDxECy6MlAeWT&#10;pH76BOlo/Wypj/5t6Sj9cqmXfr3EU58vcdeXCqqyBsG1tBPOpd/Aeec9wamkX6L8UJQqi0XZAO2c&#10;9wPMsbGUe7KS81DNs3EP9yRZTd4hs8jLbM2iagA127NRhhHwNDjD3eANN0MQXA1RcDFMgpNhOpSG&#10;uRhpWAL7Og1s63KgqNsB69o6WNYchcVHlyHfcxuWux/Dskr8jUP0NzPPeraiu+kopiN3L2tAUuqB&#10;BWR6A2vQCIQ2AT7NgHMroDCaw8poD7nRHRZGf5gZw2FqjIPMOB0S4zxuMh78reuGJrmFRW1u4eHD&#10;ZrbpJull0o/J80GMrG8j86w1cB3QtZWuzP3ASvI2fTPpizcCEQcBv0OA6jBgfxSwaGdfe8yM2HJR&#10;8zLcMZqEEV6IOqYRxtHBg7aDG66DC+1YLV8G/FH7FR7Id8gj8nSQZta4nrlWMEcdQ82hT3MAWNzG&#10;vUDnFDqj6Qw8Bnh0AiOPA5anAOlpxvAZ+VzGQ24E8IWSlyAvHrpBhBfBC7yYdc8l3PzdXHTdXORd&#10;TPACf3j+Br97j/wySOM+oJr5FtOdS+/aj4GlR4C5DHlaBzD+UyD4JODFnzqylFbn6O+iu5v8kXxJ&#10;/kSumABfK4C/uADf8pJ+nRfjG7ygfceLWQ8P/B5u/h5Oeg8T7WHwPdf4f7cGqWGtd7HOW+heT28K&#10;811A73R6Y88AIWe5Bs/TT6fVZUDCUrLxGYLDsOnjhZj0kL+TW6zLbRvgDi/sd1mT3jjgAS9DD1mP&#10;nzcDfZz8Pibdx6L2nRtEz3pvY94b6F7JOiexzonMN47e0IuAN72O9MrpFAZ83w27Bvie/JP8m/xA&#10;7hIuNzaqwCNT4Akbt4GLuxhFeGEVuU5FHroi50Xk+hCbBhFhZybChl2fDbtAO/a7KkGEms/HkWlk&#10;DllElpNUkkk2kXxSQIrxDKV4iko8Rg3+g314xH73F3aYfexC+1isnxncQ37jPr/d+wL3hxGhACkg&#10;1t9gDFaMwZIxWDEGF8bgy+eR5BUyiyThOZLRj9UcKY2ubPwXWvo+oKuQnhI69ByvmmPvxT32u3dx&#10;BD/iNO7gK5boXyzVI5ZM/I1bL0AvYzBjDKbDMTgyBm8+H0PnRDzBDPrm07WE+azAA9biPjLwE3Lo&#10;yaNjG26jiJZdHLuCY9bgH2jkVLVxiRzn1F3CDfwN1xnlNY46wNVhvh1GhAljgAlhDBYSEQ6MwZ25&#10;BtEZQ99U+mYzp4V0JdO1ip51dGygYxNuck5ucE7+yjm5hjKOvRvfsBZfsRZX8Am3zTlun+uM5B63&#10;0lN00fj/0G065AdrYMIYbIR+ONPryxpG0BnPvBLpm8/lv5ijLeeWWEPHevwZWdyWm3GZc3IJOlzk&#10;nHSxFudZiy/QhM9xGGc4H6fwNU4ygxOcj+M0fko6SccwovCrH8yfyxRy5m/LXD3oDWZ+sXROY06z&#10;6UqiZykuYCWzS8VZpNOzkZ5cerbSU0RHKcev5opsQDsOclWcYCRf4tDg7Dzgk3600tLyAqIp/aYQ&#10;nsm5pcy5vSRg7hasr5I19eWvI1jDeOaVSNc8ehbRk0LPKnrW0pOJo1wbhzknhzgnbUIJDkgq0Sox&#10;oEVqxH5ZJ5pkF7HPtAf15g9gkD9HnVxELakZRpRDeM4j5Udu5e953N6059EjF1hra1wSVDgrC8Yp&#10;s1h0WkxFu+XrOGz1Jg5ZL8FB6+UwKjRoUaSh2SYLTTZaNNpuRYPtDtTb6WGwq0WtfQtqHDqwx6Eb&#10;u0f2oNLxIcodReiVIsocReFXRPp7nXm8efPI8+ORy1fPJXce6/YynFE4otPBF0eUETjoHI8Wlxlo&#10;cp2DfW4LUa9aCoNqBerc16DGfT32eGxEtUcednvoUOmxCxUe1dB7NqLU8yh2eZ5DiSdXrVevUOT1&#10;XFLoJUp0XqK0wHOIJ8z9Bx7vN/nKuxLB1wr5LJR3fcbyicoGbV5eaPYJRcPoCTD4ThU+8pslVPvP&#10;F6r8FwkV/slCuf97QllAqlAakCHsDNgklAR8IBQHFEt2BFRICtV7JQXqNsl29RnJNvVV6Rb1XVme&#10;ul+WqxZNtAG/85Cvulv0X41hrzOJftLJz0f4yjGq5WgMckVdiFqoDo2SVITGS8vC/sdzmQc1faZx&#10;/IkkhDMk4QiEJBwqigeYcCRIgNAEAgkQjnAFgiRyBgEJhDOcSgChAp4oWq0KHrVV8aitW9vqdpzu&#10;bnfrusfsMbuzu+Ps2m47u9NxOvbY7Bfs7h+f+f345cfv+7zP+7zv+3z1zEPSYuactJJ5UFrLnJE2&#10;MKele5hT0k7mpKyf5ZKNssZlB1j7ZIdZY7IzrBHZVc9h2Y88B2WP2QOyZ+w+2QuvXql7jZ4f+GIL&#10;joCd8JwaHL849u/lQj8L+hlES8lMei1ZQAuKGMZhuYw5K0/znJFnsafk+ewJudFrXF7ltU9u8RqT&#10;N3qNyNu8huUOr0H5oLdT4fLuV8x69ykWfXoUl3y6FXd9u+Sf+NrlT/065F/7tcvdL0l+ybMEHLOv&#10;oAb08JwG5L8QXgfHy7IWPTZycjwtkOYzohkz6XHMyXQFe39apveoMtd3WFnoO6gs8xtQVvv1K3f7&#10;9Spt/t3KDn+Hss+/UznGsStnOHuVxzntyqWAVuWtgBblx9xm5V+5Tcrn3Ealm9uY6g5o+IGnyMGv&#10;Mf5HRfAZaDluov25Ag/6egH6W8Qxr+bQdJaEXFlbPEY1ieyhV9J8+jM1/r2Zeo5DVRzQqargdqhq&#10;uHtV9bw2VSuvVeXgt6iG+M2qycAm1ZHABtW5oDrVjSCr6qNgi+rPwbWqr4J2qdyBuzLW4K/yF4z1&#10;Mcb9EPrvVMJnVKHdw/U0Wo8jiGNa500unZBG9ZvWOXOlnr05KT5d2ZmcvVlaXpumgN+iMQY2a0xB&#10;TRpLcIOmOaRe0xGyWzMgsGjGBbWa+dAazZnQas1bYSbNg7BK9R+FFep/h1ao3QIQAoJX+RPm/hO0&#10;GB9A904Neuxd8Bm4nsTfc8jHhIFFowYBOQs3MHoK4lj2fLl3mz6dY9NpeI05uqC6nMIQq7YstFZr&#10;DqvR1gvN2lZhlbYn3KQdC6/QHhSVaU+JSrVXxSXa98VF2t+Bf4mKtP8RFmW7w0DoKr9HDf4E+b9v&#10;xjzAe17ZjXmwog4QxwziGDMyyFkSSD3GKLKXbPNoK070ai5M9asvyORZ8rVB5rx8QZW+RFipN4nK&#10;9RZxqd4mMeq7Ior1wxFF+ulIg/5EZL7+cmSe/r1Inf434EuJTve9WK9zi0D4Kr9Fvh+ZsB6gf6Me&#10;7TdarjPgKGKZQlxDiKOnIoDsFRJqq4hd11wu86wrTfGtNWZwq4uzgiqKdKGlhYWiYkO5pNBQE1lg&#10;aIzKN3RE6w3OaJ1hKjrHcDxaa7gUlW24F6Ux/Ap8EaEp+E6iKXCLswrcolWeYB5+DK27aLOuNWM9&#10;tKAWwCG0oS7kox/5sJt9qdUspGZzDKOuOp5ZWyX3rq5M45RXqAONZTmCwtICUb7RGKEzVkflGOuj&#10;s43t67OM/dEa40S02ngsKrN0OVJV+k5kRumTiHTjPyXpJd8Ctzi9+CWflmNfQg7uQPNqK2phL2oB&#10;zLVhHvCsB7G1Wj2p0RpCddb1VGvd7lFlSWKX16b6ldRk8gxmbbC+Ok+YYyoRZ5lMkWrT7qhMU2uU&#10;ytQXmWFyRaRXHZWkVS2JlVV3RTurfhmeYvo8PKXy23BFhfv//LQatQArcnMPaqEDtdBFtOBArw+L&#10;NII4HMhJYxODLE18MjdFkKkpllHWKGMVN6R4F9RncHR1Wfzs3XqB2lokVFkqRekWq1hp2SNKtfSK&#10;dlrHhSnWI2Ep1qVQhfWuINn6OCTJ8llI4q5vBAk17tD/8Qg5uGeD74X+pW7UQh/RsX7UI65DiMWO&#10;WOqQF1ObH5W3CcnYHkNFbfEe+a3Jnrl70nyy9qgDMlty+em2wuBUW4UgxWYRKGwtArmtJyTZNh6U&#10;ZDscmGi7wE+wvc2T2T7lSps+4+1o/IYf3+AOjKt3B63yEDl4ux17I/SXYIdOwwIcGYHnwtWJNrwd&#10;8Vhg14wOFhkcwZTXHUW67q2MbEcCU921k53RpfJVdmo5KZ0F3GR7GS/JXstLsNu4Mnt3gNS+nyO1&#10;H/LfYT/vF2+/47vd/gufbR3PfLe2v/Df0ubmxLa6A1a5jzm4hfG+Ab3zo/Bc46hHF9Ek6IddbcEz&#10;M2IywCZlD/qTejCcMoc2UvpgHCN1MJmpGEzzTHJqvBKceT5SZ6lPvLPGJ87Z7LPd6fDe5tzntXVg&#10;nh07cM5z88Bt1qb+n7Ni+p6xNva+YG/odnuvd7h9VnnXjnnA+C+NoRYmsT9Pox5fhe+aIerGfcMU&#10;fBee6yeI0lxMkrv4lDQhocSJTSSd2MGIdynWbXepmFtduaxYVxFrk6uKGeNqYG50dXpsGB/xiB6f&#10;XRc1fnZdxP5bDMn+nzHEY/9giEZfeIhG3MzwYTdrldvI9Zv7MA8HcEbNohYOYX8+TDQMOuYxD7BE&#10;JSAbKMC2OTZtnguimDkJbZjfTOvnpRQ1v5Mi59UMyVweQzxXRuFzVhJiYYXOOSlkdoaCZk8T/+AN&#10;4r76MXFnnhJv+mviHXAzuFMvuYHxX4b+eeidOoZ5WCAaP0HUC2y4rzpOlIdrBkjAs00gfNGTQhb5&#10;FLwopsDFGOIv7iDeYgpxFtXkt1hAPosm8lpsJPZJB7FOjpPHCXx4AV73OLzusT9gA/wSRfcNMQ67&#10;13gT+b6IsZ+FxsIp5OA1rAdYwb3AinsjrtlnkYPXkYNzRJHniUIuEPkuM8ljOQD/jEbwIhrBi3FA&#10;gU1ODdAELJtfbnhLKLQlTO4FfOAcTO3ZJ1h8n4Pn4Ls1rhzBzyeRA2jNQWMfNBzQaFwiqgT6ZdTB&#10;JaIdl4k2vEEUdpUo4C2YomswAteZ2OA5AA3hChqylW0gGaAhWUEcN3EArmBhryDZN5CL6/jAtY8w&#10;+X/DhvgVFsL3a1zE2M9C+yj0Ji9iLUCrBWkz43UD9DKhl3gdc7BCJLpFxLtDxMZw0NwTzAo2FwYa&#10;D2+i99CQ35cQvY/G+AM0Rh+iEXuAw+hhLcAm8wCF/QCJ/fA2fn+M9/6O95+vcR7jXoD2DHSHoNkO&#10;zVpoFkNTA81kaMbeJRLf+y/bZR7V5JXG4TcbCRC2AFmIG4LtCHg0mZYAAT9IICGEJQQIqyDIIoKK&#10;gIgsChQEcUFQqqhVcRvsuJSpOvZotY461t1R66gd7Ti1dZlat/HUZeo3vyA9xz/mjwfCd8J93vve&#10;97v3vkSSL+H/Ct6/gGPgOPgr+BqcRk7OuhCdR04u+hFdmkh0JRyNAi4n1xHHDWxAN7Am15Hkaxjs&#10;2iVwd4h1mHcX3M3IbSW80+BNwzyNmGfIIaLAI0Sj4JQghUK76ww4P8xFgOVFI4axAMqNbiGW22gY&#10;7oxEs4TL6oNQoofxaCCwIT/GZvcEL98TTPwx8vH45BA9mHfbIPYCPCrBfDMQogneMHiDMMfRp4g8&#10;z2L97b4rw65/DHML/BP8C/wA7oGfwCPwTED0HI3TC9Tra9TImzg0ksgHOw9g82FRBOyOIVhyQ88r&#10;Rs/pjJ7TFT2nD56NByEgBiSDbFAEZoJqUEdvqAmdYxu9Rq/7krroBa2iX2gt6Ednu4P+g07zGfrd&#10;p+hUH9Fd+hnfeoj//H/AjxgcEYMIMTghBhmejQMfgCiQADLoV8qHrxQjzYFnHj1Hj/mMWtDFttNj&#10;9LqPqBue1RjzE6RiGz1Ad3sfRfsjnaY76He/R1S3MdK7fAduDcXgIGCJhxg43LcxeOGZL5wT6RWF&#10;Y34mzCsFvinwFcEzk/5NVRh/Pma3AI6PsAwd8CzDkqzE2H0Yu59u0qd0g/bR31G4V/HpCv7zMka9&#10;hNEvgnPgLDgzFAMhBkIOCDEIEYM75joCzgDMLwTzioYzCUudCU8+HKWIfTbKYS5GrqPrtBCeVpTl&#10;Yni64OilC8jFOdqODHyGV+YwncTTE4j4OEb+CsbD4Mt3gJv/1k/wc7HOjsirFPP0x/zUcDJwxsGX&#10;Cs8UjFYIRxkcczCHGnjq4WnCK9oGxxK8tt3w9MHTT4doJ1bjCzqAb+3HSPYKGYTRzmfvMJwD+Ak1&#10;hnJGHD+QG/I5CnMMxNxC4YyGLwnzyYAnD55iVFs5PJXwzIOnAZ4WeNqR/eVw9cKzgfbQAO2ivViV&#10;E/j0Lf0B67EdK7wNVjtbh/nN/wTcB7eHXnMh3FLMdRy8ajgZ+ExwWenPlAVPPjwl8MyEpwrVV4sZ&#10;L4CrFW9EJ1w9cKyjLfjZj29toqOI6Bus0H08xdsDY98wazhDMdATEbYTCdFNbLffYPu/gFf7FLnA&#10;PQLrFQBvCJx62sNJoJ28NPqUn0MDgmm0XVBKWx1m0RaHauoX1tEmYRNtELXTescuWue4hvqcttBq&#10;pz30sdMRWuV8hXpcHlC36yvqcmOHWD7MS2z1D7C93vLFloft5DSOnmNKbOOI5QsHL/qTkx/tclXR&#10;gEcEbZMYabNnEm30SqdPvHNpnXchrZXOoDXSClotraFeWSOtkrVSj2wpdct7qUu+iZbJd9JS+SHq&#10;VPyNOnzuUbvyJbUpWY6dVp+3PJViWx1HdBVH72k1jhQVjqJA3O8Q026pMw0oRtKWEYG0YZSG1o3W&#10;0ZoxZuodY6WVvpnU7ZtHK3yLaLlvOS0bW0lLxs6nzrFN1OHXQe1+3dTmt55a/XZQi98BavY/x1no&#10;f4fT6P8Lt8Gf5db7s7x6v7c8hOsWjpcLOPqP4Yg5CD7X4GidhON/nIA2+sto7fvvUe/v1NQzPoLT&#10;Nd7AWRqQyOkMSON0BGRz2gPyOW0BJZzWwFmclsBqbnNgA3dhYCt3QdBybkNQH7c+aBtvftA+Xm3Q&#10;17yaoNv86qDngqpAVlA5zJwA1uEejpVrOFZO4cg/HEO0D+yKwrUjDHc75GX1BAn1TPKlZZMmcBar&#10;QniLVFG8VpWJ36Ky8JtUNv4CVQ6/UVXAr1eV8utUFYJada1gnrpJMFfdKahS9zpUqjc7VKgHHWar&#10;Twhnqm8Ky9RPRTNUrKj0Hb6H53Ik0YlYrAGOt0EwYMKdAtehNcjJig/FtEQzkhZpxnNbNL/nL9SE&#10;OzRoooV1GrOwNtgqrAnOEFUH54qqgotEc4LLRRWaasdZmkbHck27Y5mmx6lUs9GpRLPbuVhz1LlQ&#10;c0NcoHkszg9+A1g7zna+Qw7OG1AHuG7sT0YO0H9us+BehWNuJeLojBBRW4SCmiaP4zRETOTXhocI&#10;54ZHOlZqjU4V2gTnWdpU53JtlvMM7VRxqXa6uERb4VKsne9SqP3IpUDb5ZqvXe+ap/2j2xTtYbds&#10;7VX3LO3P4Fe3zDD2N1y/xXXnNOZ+OAV1YEO/h/6zPw05QBxdiKNNz6OFem+qjx7LqdEH8Sp1Hwpn&#10;RYU7lUXqxdMZk0sxk+RayNjcCpgc93ym0D2PKffIZWo8cpgmSTazVJLJ9HmmMwOeacxBr1TmslcK&#10;85NnyuT/AlaSEsF62LkWTXQSvoNwD2ZjHdB/bszC3Q5xLMHzZsRRF+tBc02jaU7seG65Ue0wPSbU&#10;sTA6UpyvN7jl6eM9cnRWSbYu0zNTN9UrQ1fqbdNXeqfpG6Up+sXSZP3HUot+uyxRf0AWr7sIHoDX&#10;3vFRrB0vO1ew9sdTiQ7AvxtX0O24ZqzH7x783YE4GnE1nZsgpooEJZUnvMcpiZ8omGYOFuWZIsTZ&#10;sTq3DGOsxGZI9Eo1pEmthikyi6FInmSYrUgw1inijYsUccZVCpNxq8Jo3K+IMZ5XxBjugVfymBhW&#10;BqQGcBF1cDQDtZCL93Ea+oxCorX4vQKxtCIf8xFHhVVEZVY5lVj9OQXJE3i5lg+EWYlhzraESLeU&#10;eIPEYo73TjBb5ea4LJ+4uAJlrLlcaTTXKmPMrcpoc49SZ97sE2Xe68OYz4K7CibupZyJY+WMaQjZ&#10;OdTgEeR/bwFqoRi1MB21AJYXEbUgHzWIoyxdQEXpXpSfPoZybQHcLJtaYEsNcbSmTHZNtEZLzMlx&#10;3rEWizzGkuGjt0xV6iwzlJGWGiVjaVFOTu72iUjuV4Qnfy4PSz4jD7X8KAtNeiEPSWLlIYmsLBSc&#10;Qh0ewpwH4R+YgVqYiVaoHPdsfF6AnFThKlqMdiUvx51yckZSRs77nLTsifzk7GBRQma42JShczek&#10;x3rpbUmySJtNMdmWpwi3lSq0tmpFWHqzPDT9f1yXe1TUZRrHvwMMyACCcpOLgqICyiVuipqatmql&#10;FadQF4sJSRBaGVHSQRFhRBEcEJRL4hXJoERSKs3KrEzLVXc7WVutp62Ol9qz0ZataZfN2c8ondPZ&#10;P75nmAvv53me9/k97/ttDE6f3x40fv4LgePmnwlIm38lIHXujcCUTEfQLT3sCHqHfX8F1kGYnUul&#10;XcuwYWgT1mQNNmkZNVlETbJyvTQ3N0QP547Ug7lxLnMWphrvyZnoOeOxu3ymmWf6TTHf7z8pe27g&#10;hGxzYHp2QeB485MB48w2/zRzw+BU855BKeZev2Tzn32Tsi/7Jj56Y1DCAsdg5J+Q5fA/QQ2OFNIL&#10;8Pc9Ke3ABmzl6lvD6+rl+A0+X0hdMguNeqAgQHMKI3RvYaxhZkGS6/TF6e5TF08x3Zk/w2dC/hzf&#10;cXmZfql52X4peYv9kvNLfJPyKwfekb/ZJzF/t3dCfq9XfN5pU1zeZdPYx697j8l1DIxd6PCNzXH4&#10;HifHFy30AvyOVVIb9rCxXKrmdRXvlxCLme8yqM3MYh/9oThU04pHampxvGHS0lS39KWT3NMs0wek&#10;WO4zJVke8kq0POKVYMkzxVuWecZZKgaMtdR7jLHs8oi1HHKPLnrXOLroknHUn657jCx0eEYVOExO&#10;vUq9D2HFulbTCxWcD1jDhipmE7JWSgXEs6BMmsP3U0rdNaE0QONLhymtNEYppXcYkkrTXROsU93i&#10;rLOMY60ZxlhrljHGusg42lrsNspa7jbSWuc6wrrTZfjK510iVp4yRKy4aBhW8oPr0OUOY/gyh7tT&#10;h6n3AdZ/xkYvVNOPtVL9JmYTryUb8V0b8F3Ecw+xTeQ3iTaT4mzBGmOLVIxtjKJtyRplm2iIst1t&#10;GG6bY4i0zTNE2HIMQ21FhjDbaoVW1mpIZZuCKg4oYO3b8i//XAFrrimgzGEIWO1wcaqXej/H2h1Y&#10;0h3YwWasWE0j/chr0Wb2AUuUYZemozQUQ3wRdi+F24MVao9UiD1WwfZkBdknKdA+Q/72BzXIvkC+&#10;9sXysa+QadN6DahtlntNl9w2vi636o9Qn4zrf5Z7leOWeuB3knM7zLYm9qFFqmplNvKa34z347N7&#10;0SSUyPsoxBVJ3q0mebYGyaMlUu6tsTK2Jsu15U65tMxi0HP4tNDsLTRaM5vZRDJN7dIWDGUjprEB&#10;r9twjSH0C7qp/eS1bwt3BbgtbVLtDqkMFSEzykDTUCr2MGaXFL5bGrxHcm83ELgX4iLWHoFiGHBc&#10;BPZO5m/n4c/gaafh21fQaGzy7m1sdg8HAT53+2USJoY2Ymj7VV3ktxd2G+tvZm3bXmk5WoTmdkiz&#10;0IR9UtwzUmSnFNglmZ7lIoxd1X7i6DYhLsPdQ2ms0bcvYD1cPHqIo4dDoIcB00PDHaAW+1nouWMM&#10;wws8BN+yAT+jX7WPHHdRpq1P8yzAscIpgLMAzmw4k/dLdxxgD0gh+KDkdQhD1Av/RfQSorw6wkX8&#10;ZT8OvhAGHpfiV+M5iLmIHeNi9HoWYsC8zkN2jE18jcVeOc3vqcURanHkR+0lz1bYtTDL4C3plrLh&#10;Pfi8dBe85BekUbCGHKEHjsJ/FSapcOnn0oHeRG+ht9EpTMK7/lxIqMm5WC5H46T36Y/zHDrnGbwf&#10;sCfn2dTzJPD+GfQF+lJtsOthV8BdCjOHHB/iJ3fDTIUZ/ZoUCs8blouT8w5iSzF4ThMiDBgsRKth&#10;armgsz8XvLkoYxgucmG/koJ54qL2NYdCH4Ogjwbso/B9QPpOorNqpDTrqHEJHy2irnPhzoQ7/g16&#10;8IQUdkrygWdwst5D59GH/foI/f2WMYPZb9Ku9Bu2b9ifqxina5HSj/TIf7ks3yQOB3E4GASO7YgC&#10;OHrwWV54Xk88rweuawDvh6BolIamo/vRH9FC9ARahi+16heV4xzX6SdV60e87g287nU9pR9wdNfw&#10;eP/BAV7FHf6bQvXpor7m26/573+hf6Ir6CL67Jbf9CAGN2Jw7Y8hAEWhJDQF3aebyoRphpUPw8L6&#10;T+p7rdJ3eMxvVQWnRt+oHlYTnDbKsFdf4T4v07AX8btf6II+JyIn7wL6CH34OzlkIAYRg4jBlfeD&#10;YA6DGQdzAtHPIK8MeAtg5LL+E+RRrC+1glzKdEkVcNbDqYXToH+oBc4ufUIt/qZDtMhxvc8Gvkd0&#10;Z6nguxDe+T/Bdu2Pwfk3bBPMEJjR5JZK7e4ip9lw5sEw61PlwVgCYxn5rCSPMgiVcDbQmnadY0/O&#10;aBstu5cKdPO4HOWxOctjdImdua5XoPxeR2/H0F+D2zF8JyNcf3IcQYslwpykjzWLfDJo/Sz9RTkw&#10;FsMoIoflOklvnNAaHlGb3tBGWPV6Tc2sv0svq4sx8iLVOKmDRP48qzs78EC/uvv1G5+pyd6KGot8&#10;vWn3MPKLgTmOR3AaOc2GlQnnEcZDLjkVkEORjqiEUVUKqVy99MZB9qRHjazdpmfVoU7IzxDZ06zW&#10;catTflI71D1od7+c/OuoD13qf8w+oBbn6M1T1OJNanGMWhylLw7rATjz4GTDeRxOIZ1ngVUCaxWs&#10;Clgb4NTBaKESu7WTX2znv7ex4lMQWujoZjquCbJTW9HPTr47j/ZA6WPG7V89b4+gt+RFTUPhRsNN&#10;gTmVI+IeWBnap/nkZCafRVAKYS3VDnp0O72xjT1ppRYt9EUTn24xdKnBcFibXU6rzvUz2Y1XVet+&#10;UzUeDm3s1/eM1yvB0iccfecY9W8PYwxzFL7MUdTLM9KtCHW6xavDI117BkzXTs/ZajM9pKe8stTq&#10;/ZiavfO01fsJbfEuVqOPVZt91qpuYLXsAxtUO3C7anw7Ve13WOv9Tqtq0Bey+V9TZYBDFWitU/4O&#10;fQPvsyhGbRx+K5EjhdeXojnqGPnPDnJXh+8Q7fQfrW2ByWoJmqytwTPUOOR+1Q/JVF3IAm0KyVFN&#10;SL42hi5RdWiJ1oeuVlXYOtnC7KoMa9XasA6Vh/WqLPykVoV/qtKhV7VyqMPg1Aqnwh2Gr4ZTgwTG&#10;P8fL8Qkcg+nwGfGdYzn2+a4tbLCahg1XQ2S86oanq3bENG0cca82RGWoKmqebFGPqiIqV2ujClQ+&#10;cun/aK72qCbvM/zmfiOQC/FW7yQFSQQCJJCEBBIgQZJwSQAhXIQEBAICJiAgKWoVnGht1LYqWKmK&#10;4K1eOq3TU4+u9661Z9vpH93Z7HY8Ozu79Jx1dVu3bvPb42H74zlfvnzf+T3P733f7/09L42pd9BO&#10;9S4aUf+AhjXHaEgzyxrUXGVFNA9YA5ovWX2aP7O3aZ5yejUMp1e9iMfpOLrykINCHKkO+Fs79v/M&#10;hkDTCWg7okmgg6kraf+GNNqbnsPak17AGk8vYcXS3aydWh9rVFvPHta2sIe07exBbQ87oo2wt2vH&#10;2P26CXafLs7p1Z3i9Oguc7p197idui+4Hbqvee26f/NCWob/fzyC9fkM/PdxtN2C7bgCnMPxMoP/&#10;jiImU5kC2pe5lHZnqSmWlcEe1edxduiLOIN6Fzei93IH9H5uv76Bu03fyuvRd/LC+n5el36Y16nf&#10;w+vIPsRvzz7JD2ZfELRm3xW0ZP9M2Jz9R2GT/l/CRj0jbMxaxJeI/8fgfMeNGqxADCqRAw88PjQd&#10;LsLcm8+mcaOSduatpaG8dHbEmMPtN1p4vUYHP2zcJOgyVAq2GmoFHYYmYcgQEgaNPcJW46Boi3Fc&#10;1Gw8IGo0viYOGM+L6423JXXGzyW1xt8n1Bi+l9QYmEXkMpIvsN8PypGHKsx7NagD4FQ1LCh0TEHH&#10;bjwfsSTSYMFK6i9IZfUUZHG7LHn8DrNNGDSXABsg5N+KWs1ucYupWtxsqpc0mrdIAubOhHrzQMJm&#10;85i01jwprbEcS/RZziVWmW8mVZo/TfKaf5fkNf0DYBK9+Yv4aQnRu9j/27XIA+zfOViv6c2wv9Ax&#10;CR0x6IjaxdRnX05hh5q11b6REyzK5bcUWoSNNru4weZK2Gz1SmutNYk11sYkn609qdq2TVZpG5FV&#10;2PbJPbYjcrftDfkm21sKl+1jhdP2W4XT+p3caWXkzgJG5gIeIv/3ffgewX+pCf62GbUIq3EYOvZC&#10;xyh09Ln41OVUUbtrHbU609lNpXpeQ0m+sLbYJvE5iqVVjvKkCnu13GuvV7gdbYpyR1hZ5hhSuhx7&#10;lKXFLyeXFJ9OdhRfTy5yfJhc6HisLHT8XVloZxRFRYv4iRe1ABt+A/wXMBLMtsFf4noI97uhYwj6&#10;uj1sCrkVtMW9mhrdqaz68kxuzSaDoKrMIvG67FK3yyUrc1YonM7a5BJni6rY2aWyu6KqItcuVaHr&#10;JZXVdSq5wHU12ex6X2ly/UZpcv4NYJSm0kV8hL3eheW8Bt75dnhsjASv4DoFLePQEYGODuhorpJS&#10;oHoF1VWrWf4qHaeyMofvqTCJyryF0lJPqazY41EUefzJNk+TyurZqrJ4tqvMnvFkk/egMt87o8zz&#10;vqkweN+T53p/Lc/x/FWR42YUOeWM8hneRx3cbkFfAu8cRoGZML7Jbsx7nfDZ0DGAZyForK8TUU3d&#10;EqquW0cVdens8lo911WTJyypsUqK/CWJVl+5zOLzKUy+gDLP1640+gYUBn9Mnus/KMvxTydl+68k&#10;6v3vJmb5v5Jm+p4kZVQxMkC+sZKRP8D6N4MYUcB/FmPAyX70JYxok/g9iv/6EJc2aPE3c8nbpCB3&#10;0yoqa0pllTZlcByNBp4tUCC0BByS/IZNUmNDVVJuQ0NSTkMoKTvQn6gPxKRZgamEzMC0JCNwRbwx&#10;8GORLvBIlF7/RLJhMyNNq2MS02qZxHtbiN7Cni9sQ2/cjnocxCgITMD+DkNLL7S0IC5V0OIMJVBx&#10;aDnZQylkC2lZlmA2Jz9o4hnaioQ5bS6Rvq1SnNlWL85oC4o3BvtEuuCYUBs8INgQPClIa7vMT217&#10;wHu+7Vc8zZZvBepmRpTSxIgByR3k4Bp45sF5ehj1OIp5A6PZXlx37EA9RokaMZ54obGwh0/msJLy&#10;w6vJGE6l3HAmSx82cjLDVu7GcClPG/byN4Tr+GnhVl5quJf3fHiUqw7v56R0H+es777IXtt9n72m&#10;65es1Z1/4azqeMpb1c7wV4YYwS3k/wr450bQm15APe4iOoix7EVgEPcd0LMZzzZBjwXx0UcSKCOy&#10;lHSRdZQe3UBp0WxKjZpYmqidnRItZ6+P+tlroy2sNdEwa1VkmLUyMkErIq/Ssu0LtHT7PVIN/IKW&#10;9H1DS7Y9Zal6GTbAuYH4XwTHGXBP70N/xDg2tR/fBK4DuG/dg7kLekrGiYwxovQxDq0fk9HasRW0&#10;eiyFVsW09Fwsl1bECmhZrJSWxipJFQtQcmwrKWJRko29SNKxoyTZOUei0TskHPk5CYf/ROKh7wGG&#10;xIMMXQX/PDhmwXkCY9iRl1CPwOghojDuGzESeaCpEM/1gGaCaPkEl+STMpJNLifpZAolTGpJPJlL&#10;okkbCSfKiD/hJ+5kK7EnkMAJCN+HxfaeRnAxvO5+iMES8+6uJ9goXOwLDF0C/xx4Xgfv8SPoTcfw&#10;GhA5im8S9zVxotKXifIBLbAGSAaEcRjAuBxYAcAExWF+4jjw4zjo4miucTTe+FYU+BAA8YdPYHEM&#10;lgcxYx54jI//W+CfRPuf0sIB5AE8M6+iLxxHDPDqCBAGGnHvAaxAFu7VwDIg4SQGAoyLNA0jOI2Z&#10;cvo5QI1FoGMGZmQGRmQGB/AMGv8MYjGNRJ4EyYk5bPQdFD6G1Fe+QeLhZo8xNIe9zoLj+Awkvo7w&#10;IGT9QCvgA4pniQxvEKUBK88Qyc4S8c6BH8vBSAOIx3mY4fllAIzXAgzYAuKxAB0LaMIX0HwWUMwL&#10;SOg8SM4jH3Ofoxn9AYCjP/MfOov9zIArjvX3Yv1BrN+B9euAMnCYFpCDC0SrLxIpLhHxEU56hqvA&#10;tf/hOhsHjgSNRkX0Q5jim2kwRLk4jGHKbqPR30ZzuY2P/dZhPJvHOw+AR3gfE82N72gW3MfAN4lH&#10;I+DqBlcAXO7LRAVvEmWAa+111ADkC26C7xbwNvAj4A5wF0B4McbgAOYSPcCQ8B5i8gFy85Ge6BPo&#10;+BSm5CEa3UPk5CGS/hk28cmHME9f4Z2v6TVwT4E3Bs7/cl3mUU1fWRy/2ROS/GLF4lQQqiyyBAhL&#10;AgkkhARIwpKwJVFEUvZdRBQBUUSFIopaa1GrVce24nSmLqOjHdextvV0O+rRerS1Vqen4rRjq1Od&#10;eiztb74snePpH18SOJz3ufe++96730YwS8B0gGkEUwVe4DEiH7BEo5zTY8ZjXOcgtBcMH9aCPoLQ&#10;8jCEMEkiouveRDdgGL6KhHlCn36Dh+kOLsNhHPi7KP4wQMNnoE9oAOwVYDeDWwpuPrhm5Bh3Aj0I&#10;5lTwJKO8809xsJ10YYJ3CboCXYNuQLcgHD26C92TET1Avz7E4PwYA9nPGBJG8ACM4ICPoLFHsNEj&#10;h+C0RPC8AnhODr4LoWehICgWMkCZkBPywKFV0wi83c+0CP6sA86xix7DY/5EffCLA/QIzuohfOZ/&#10;4PZ+gMe7h037N4L/lm7Caf5Iw1jln9DNCV2Hro75TS73N9/LEg+aDD0PRUI6KAPMPHDmYv1yrF9H&#10;D2gB3adW+h7e7h6tAGc1fQd/9y/aAM4gfQP39zVc4W04ta/gWL+kz+hz/NcVrHYJuviUPh33vE/F&#10;MCoZmL7ILwy5aRC9CTnlgOEGwwNGFRgNYCwEYwlK34mcurENveCsxZZsAnEbXUYtLuEAXUDjfgzS&#10;B3QH7fMEbcTSu7/T0/xfof+SCHn6IL9AMGOwtXqwrODk0xdUBEYZGDVgNILRAkYbCMvAWUkf0ouo&#10;/AC9D8d7DrU4S0M4LkcQxft0DCscRUZ/A+nI7/R0DLjBkS8XeU5Cfv7YrwjULxEsM9owBxwnjkAx&#10;VixH/LWo8nw6gzhOIY4TiOM4euMd7MlR2kiHaSsdpD24RvajGqfQHVfoT1h9HzpqCLTftHc8hjHd&#10;n2jlW2Mt7oW9+gOYIahhLHh6sCy4BnKRkxuMEsRfQX9FHIcQxwH06NvUDtZycHqw9jqsvRlX6WuI&#10;Yh/tRhV24lCNdskOVHo7iK9OaNtEDA+gYejL0aMNfYzefA+9eYYCkFsE6pcAXipYmeDkI6fZ4HjA&#10;qQCnDpwm7P4i2oWzshM9ugN78ir6cysIg/iPzYj0ZezOS+iajch2A/2CHWMR6bgejeaP6+0GrtqL&#10;0Hlc//8Yu/4kyHUqKhkEZjSYOnqd0sDKBqcAnDngeECppC2IYxBxbKbFYHWCtQqcteC8gp+7qR+r&#10;9CGjXnTS6AlahVO9EuxRdUP3cKXdwjV/aTquPFz1p/AUH8WTfFAAz0MMniU/rBIKZhx4erAyaDMn&#10;hzZxC2kjr4jW8zw0wK+ktfx66uc3U5+gjXoFK6hH2EerhJuoW4jK4JFZLjxJy0SXaankW+qQPqF2&#10;KUttExoG/9pMXN+4yk7jyTuK52Y/xoGh5/Ckyfi0XTCFBiUzaZM0kjbIEmgdY6R+hZX6Jjmod5KT&#10;Vj8zl1Y9U0rdk6tpxeRGWj55ES3z7qSl3r3U4b2R2rx3UKv3W7R4yklqmXKZmn2+owU+I9Tkw/5f&#10;t/HcXsSVfg7P3Dt4cg/gc180ZuxZePJRm03eMhp41o/WTA2lnudiadW0JOqeZqYu30xa5ptLS31d&#10;1OFXTG1+ZbTEr5YW+zVTy/R2Wjh9JS2YPkBN07dRo/8QNfj/ner8L1BNwF2qDnjCqQpgOVX+LLcS&#10;+iIMzwDYp5PxnBpQfz2edS3GjjjwUZv+50XUE+BD3TMCadnMSFoamEBtgSnUGphBi4KyqSUon5qD&#10;ZlNTkIfmB1VSQ1Aj1QcvptrgLk5NcD+nKmSQUxHyJqc85CinNOQTrifkDrck5DFvXgjLmxfM8kd1&#10;NRZ9AO5xM3ogA3uQjhkfz+1gEmZ81GR1BIeWz5pM7aH+1BoWRi3hsZwF4TrO/HATpyHcyq0Lt3Nr&#10;wgu51RFzuZURpdyKiFpuWcRCbqmyk+dRvsgrUb7MK1bu4RcpD/PnKD/ku5VfC1zKnwTOCFY4pnBW&#10;eAk5vwv+MRv8HsbAN7Iw01hRA4xBa1CbLsSxJEpGLdHTqEkVTPWqKE6NSsOtUul5Fao0fpkqk/+C&#10;KpfvUbn581QlgmJVlaBI1SSYE9MudMesFrpiXhIWxuwS5cccFOXFfCByxNwW21WPIFZsjx7Xp3hS&#10;z4B5xI59wOj1R2grvq/H33oQ21LEsVAtpga1D9VqZlClJpxbqo7ledRaQbHaKCyKzxDOjs8WueML&#10;RM74InGhukxcoK4X56lbJbnqbolds16SrXnNK0uz38umPie1qm9KLeqHUks8O6441uujNIxByP8Q&#10;Rq59GDN24YkfLMAIjDhWojZtiKMxiU/VOm8qT/InT9IszlxdNG+2ViNwaZNFBYkmcV6iVZKb6PCy&#10;J7q9crQeaZa2RpqpbZFZdV0yi26dLF23XW7W/UVu0p2VG7U3oB/lxkR2TKkJrOw88j2O3A+AvXcO&#10;ZvwijLwYy9cgji7EsRhx1GJfSlMYmmf0pSJjEMeVouQVGOIEDr1WlKNPkWTp06U2fbbMoi+UZ+iL&#10;mTR9JWM2LGBSDZ2M0dDPGAzbmGTDW0yS4QyjM3zOaA0PGK2eZXTJ43oPNTiGce9tsN8YHcVL0Av4&#10;7EM8nYijGXFUIs7idC9yp0+lwvQZlJcexs1JU/EzzRqRxZQsSTeZpWaTTZ5qymNSTHMUelO5Itk0&#10;X6Ezdyi05j5FonmLQmPex6jNp5h483V5nOk+E2diFXGprCLeyCrO5mJMRd5/BntPKe6EcszY+OzF&#10;7x2IYz7iK4NVcGcJKT9zCjky/Sk7cxbHlhnFS7fFC01WnTjFmirVWyzyJIuD0VrcigRrqUJjbVCo&#10;re1MvK2XibMNymNtQzKV7aQ02nZNGmX9QRZl+ZWJzGCZyHSWOQ3G4WJ4TtiA3bBFW6rRj/hcjViW&#10;II6GufAabqKCfC5l504iW64vZeQGkTlXyTU6Yvl6R6JIZ0+RJNozpGp7jize7pLH2l+Qx9jrZSpH&#10;mzTa0SuNcrziFekYkigdJ8ThjqviMPv3ktDsX6ShWawMkp9ArgeR9xC4O+vQjxh9B+rhNTCKt1YQ&#10;1SO2EsSSh73KcEnJ5JpKRtcM0rvCODqXipfg0gjUTr0o1pkmVjmzJdFOpyTS6ZEoXXWSCNcScbir&#10;RxTm2iwMde0VznIdFwS7PuP/j+0yj4ryvML4M8MiIhBRFpUdB1xxCZq41b1VkioajKI4gsqAICMI&#10;MiiKIC7IplLFJUJkUWOtCtSY5bRp49IkpjUx1jY1piqmiyZqPRoXosn0h2DqHz2c58x3vmHuc+99&#10;773vfUwzbjn3jPneJfQVe8fQ6XbXd7B/BP598FalU49L0VtgDc/LeJeCL3P5fiq+jJ3nrBHmLhpm&#10;9tcL5jBFmiMMg81DjAPNIx0jzOOd+plfcupjjnHubTY79TKnOIWZsx1N5rUOPc1bHULNe43B5neN&#10;QXPPGwLjbjoEzH7sFBBrd/aPtXc4Rs5/BVc9vLuRp1tzmM+gwCZlZUlJGVIskvElcjSKc3re4qaB&#10;Fl9FWILVz9JbfSyDDL0swwxhlrFGk2WyMdQy3RhiiTMGWZIMgZYsQ4Cl0OBnqVCPxHp1S3xbvgvP&#10;yXfBDfkmPDL6JNgdvOPtjk3EeQD+Gjh3rZQq8uhL5FA+n0tzqUf8mYFc/FmmNIzc9FviJJPVU6HW&#10;Hgqx9lSQtZ8CrZHyt46Un3WiulunqJs1Vj7WhfKyZqiLNV+drZvkkVYjt8VvyjX1jDqlXJPboha5&#10;J9vlnmQ3HCHO/fC8DueONfQEMqgICbJyLfVYIJnxJ3qVNA5/IpdLvfhfP5uLfGxd5WXzVxebSZ62&#10;/nrONlTuttFys02Wqy1GLrZ5cralydGWK2N2CYMGvbsMbZWJWFraLGXckdIfy7DEroPYrIenCu7t&#10;G+mJUuqRn9iKpeQiehJ/ovhuZCHaEx9D8MsHdCzoKMcCLxkLAmQoCOfwBoAXAQOtYAqg2AsopHwO&#10;OB8jq7dLeYjKlQi3XHTmCvTu8hbwg97I547YQC2UUY+bqYUt/CtI5zmhnH7g/Xj8GgJ64Zsf6Awc&#10;Sx0oXrRcqQ9gAStl4Shl8SgdgREu3xKGb2k8n2i7EoIsxmhRPYMHEbkOYbgWHwofAbv2EvueTdTC&#10;Vs6hkq9w18Zn8jZqEUTxfgSIAMHAi3cugFURsPBVugP8qMSPSvzYPqjt4q9kuG5vvXwsPFNslRBt&#10;q6LoEbUVCNYt10n6QwaBXXW4Vw1vJRK0+DVSxbGlATPP0WAMz4P5qQn4VkuugKUWx0FNK8hHDfmo&#10;YSmsZfGq5Vxq8aOudRliEahjyNUxdOpaE04QNZzHnpPYoCaqqYnqx6rZSQ6wX47dAmwuraUXQAyY&#10;WCcNJX299ko99knu+xFEb8B7AGCKpZfGfgqW40OduXhYRBtYUBtZEBvJRxO10ZTAM83VSC4aIWp4&#10;i6GEijhCLg7fVxXxVMC1Dp5seJLgmQXPZHiGw9MX+wGHJA9K2tgAV1M7joI3wTGASWQMC6mBS9iV&#10;5dyLpSRIOs6SfBI//oAfHzLkPqCxTpH4Exg/QW0evwC+0Ta4N8KZC99i4oqD7+eHmUfwRcAVBJcn&#10;PA5vPxEdLBvt+B34PcAU8gUeQNshp6QznM856uS8H0s7C+uX+HGZy/EqfXKVIfAVZ9KMH1cwdPkz&#10;lcK9Gt4lxBnfKE2jZMbCOQjOYDi7vkcPtHKdaOf5qB0fPxFk0p/Ap+Ac+Cv4AtB6yDrpOudzk3q9&#10;HSZ9S7/cZ1F6yMBtoclbKOrvSEBLEyrH+KPmtcsRdAHBYAAYCSaBV/QDWvcx2u6RFus7LdVD2fRA&#10;K1GPBWi19foWNXUHdXUbFXSLor2JMvsGhfg1ibqmC/oHivISli6CL8EF8Gdwtk1vPuNDKzyAP+iL&#10;KnwRvglwTYUjFo4EOJL1H1nhyNINLYdjla6j2P6Nkvsn6vEr/ULNqMArqNBLOgznb/S5PuPva32C&#10;xTNYforT4IP/48P36MwWdOY9heF5JFxjiCeKWGLgiINjARwpuqwl+js69yJ+XFAex1CImtxIbJvg&#10;q+R4XofnAMd2jHI5TTauUj4PgJ1S+h9+2+bDj2ByEqsjvF3hDOZXA4hlBLmbCM9UOGZy7PPIXyL2&#10;UymHdKwvg2cF8azWKdTsSRXDV4H9XZRwPe3SgBfv00afczK31Xr6jaDhGTzlfwBugX+BK3LX3ziP&#10;c2jdTzQErtHwTKYkp2N/NrHE6z1ZyHIqPOl6Bz/ewo9jyodnPRxlOqJtOkQuDjJIDvAf+ynefZxY&#10;PadbB+OzaOW/D260l3JrWZ+VC/H5EFcoEQwgX8OxMh6el4knhljm4H8Cp21hPKXCkkEFZsOTq73U&#10;aL2KVEt97tFOVfNmN7/YRYZ2cno7dJeqtXNadrxsQ0s7f3N7a7W22ikZyOVz8PrD2Ru+SGIaBddP&#10;4ZmC1Rn4P4dRnUCkFnhSVYUfr+HHLnplB7VRSZ9s5a8CTzbjaTmRlFEtJbAV02HFcG8EReA2nFeN&#10;0l9cpNPguKFtFB1VB+L0Jo8hcPaH7wW4xhDTJHimwjMDnjmwJNAJFm2hZzfjR7lyVEptlNAnG3mz&#10;Ac/WkaVCKmMNVVTAaa8m83lwr2rHNcbIF4zWPzLS3u/BuGWkNHIFHcSXvXIjzu5YCSN/A+EbDtc4&#10;Kn8yMUXD8yrxxBFLAlxJcKXBlQlXLpVRCE8ZHDuenNByBnsOVZVtaNYy411lOdiV2Y5mrruzIYxb&#10;rt13e8PPSPslo76O97tdjMTqCW+gyox9VOwQqQ1OI7XOeYIKO0SpwGWa8l1mKs8lTqs6zldux0Va&#10;3jFdOa42ZbvmK8u1RJmulcroVK/0Tkdl7fSRFrtfVarHPaV42J9gEbgYzNjtz/gfTP4jiZ/POq6a&#10;3Saueq7AMvcOKnLz1VqPUOV3jlCe51Ct7PITreg6UTleLyvba7qyvGYp08usDO+FSvdeLKt3ltK8&#10;VynVp0iLfLYq2adWFp8mLfT9UAu6NWt+t3tK6GZXfBsM5/tyDQwhB4zzI6PYLfmsHso+wUpUziqw&#10;3t+g1b6eyu0eoJwevbXMb7Ay/YYrw3+slvhPUlrAFKUGxCglYLaSAxKUFJisxMAMLQxcoflB65QQ&#10;tEXzgvZoblCD4oJPaXbwJcUG3zXMCrYbZwW14dPnqQOutWPjWAEmkAPWwV2juc+HcZ+yiuRzPjnB&#10;nZQV0l3poSalhUYotedQLeo5SkmmCUo0RWmBKVrzTa8q3jRX5rBEw9ywNENcmM0wO3yNYVb4JsPM&#10;8CrDjPBDxpjw48bp4ReN08LvOESH2x2iw+yOrfh4ONc9/L+exGoSxYrTuoKxDpb/l+0yj26yzML4&#10;zb4BI0hla1nK0jZd0tCEJoE0jU0oJKVtSgtpKTTIlipbLMhAlL1VBpHW0amyyaIiizI6MChCFYQR&#10;dVgGGc7g6Jw5M3oUxcENEQUyv0L1MOfMH8/5vuT7vvd53nvv+7738dBT8CxObmLpOpmZniTRjP4y&#10;LSND7smwKiJmh2KS2aOoNfuVNeagstpcoRxvrlaOy4woKzPrVWMzG1ShzMWq8qzVqtKsp9UlWTvV&#10;waw29eis85pRmV+BhHaU+RbeZs4HRtLalJCHUvpr8ETwVlu6rJAYoGOmVSnTcrrKZEuyTLIMlgmW&#10;bEXYYlOOswxXVVq86gpLsTpkKVWXWao0pZaJmjG50zXB3LmaQO6D2lHWVdpia6vWb31BV2Q9qPPm&#10;ngOX9F7LDZDQe3MS+qPEfj+cL9JibON4XzeWPHD/CP8tRts84lFPXiK2TjLB1lPC9lSpspkVFbZc&#10;VVlevnpMnlsTzCvSBvIC2lF5FbpiW43Ob5ui99lm6e+2L9R77U0Gj/1Jg9v+vGGE/YDBZT8LvjS4&#10;bNeNrrxEOwyHycG+MmqhkloYTy2AtVXUIjri6JiLjmnomODSyzhnklS4+kmZM01R4sxWjXbY1CPz&#10;XVq/o1BX5CjWex1lhkLHeEOBM2J0O+8zDncuMDpdK40O12+N+a5njXbXq0ab64whz3nRmOe4ZrI5&#10;EiZbfsL0Bjx/YO47wrS8tMCt4LEaaoG2fCE6ZpOjyegYV6iW8oKuMsbTRwKeQYrigkylr8Cq9rrz&#10;tR53gd7t9huGu0uMTneVKb9gkmlYQb3JXjDflOdZYRzqedxo9Wwz5Hr2G3I8p/U5BV8Yst0/GbNH&#10;JEw54CAxeJm5b6+l3caSPEkL/OgkrAdaHkDHfViVOlrSscQr4Ossxb6e4vMNEK8vXVHgs6hGFNk1&#10;zqIRuvyiIr29KGDIKxprHFpUa7T6ZhgtvnmGHN8yQ7a/RZ/l36rL9P9Rl+E/pU33fa5LL/rJkOZN&#10;GIHpNWLwEnzPwb1hCvU4FXvEdRm/5/F/PfGZSJ5CaPUHDeINJElBoK8MDwwRZyBbOSyQp7YFXBrr&#10;aK8ud/RofU4gpM8OTNBnBabrzMEGXUZwqTY92KxJC27RDAnuUw8KnlQPDFzQpI76UZdanNCnjkwY&#10;9sOxm/lvg3t9VOTxerwO1yW0wA2041Ge1RKjMmLlrVCLM9RV8kO9xR4aKHkhsyI3ZFXmhByqrHKP&#10;2lxerMkIlWvSQjWaIaFp6sGhmHpgxRJVasVa1YCKzcr+ob3KvqETir7lnymTy66qk0sTmuQxCe3e&#10;iezP8G+B++lZrAns4SNgMfcx/psxQ6SauJSgxU1choZNYgnfJdnhfpIZTpOMcI6khe2KwWG3clDY&#10;r0wNlyoHhMPKfuEpir7VcxUp1YsVfcJrpHeY0y/8ivQY/570GPep9Ki6qrirMqFKGptQ/565bofr&#10;mTnU4/3YQOzQw+ChBjTMFZmClnG046OIiwst2RGNDK7rKgPrektqXar0rzNLv4hVUiJOSY7cLb0j&#10;QekVqZIekYgkRWZJ90hcukVWyx11G6QL5qHTpOPSaeLH0mXCFelSk1C040Xi/hz8G+ezP2KDHlsk&#10;0hQXeZDr7AXUI3pCMXwfsbFjG9PRkxw1SK/ondIjmixJ0UHSPZol3aI26Rp1S5dosXSOhsQUrRVD&#10;tF500QWimfGwqGa0inL6TlFMOyLKqR+JcspXorrnuqgnJ2Qn/FsfoBbgfQJbugb70bhc5NdLRe7F&#10;EtWgpQRtBbyTi56BxKcn8eoUM4khliS6WF/RxoaIOmYRVcwhihibXowFHaPQYiR5Lh/MZcA5eKs5&#10;GMnZeKuZeLx7v6TgfwA3ZDtjb4Zr3QrO6ibWJbZ0GWjgfupKkUo0jURP/mK8J+/1fVCkG3q1cZqf&#10;OB43zgEfpwGJZ9w6XOIcgItYyHE23ThFtIgALuLjhY8xsS1s/hi4+fjdeWhoQMP91+VZHm9qFHnq&#10;N6yJNdQCry7iOvNR1iT/la4S8aDJ+rDIIHT1ACYgTTRaTQbQjcDRgDWmco+OJpqQRjbWRja/RmLR&#10;SFGvJJArGGj5BiaIiV1K17rkAkWHhoforRl7A5ytLeSBcC0DDWAqv6uaiQEYBjLWUgfgDqDmt9wE&#10;jWgzOprR0YyOZuLRQkPSQgPSTE5a2FRa2PBaSHgzAV2Lx1yzk2Af5VCki1/1Hbgumxlz/RPkoZUp&#10;PEW4niZFXGv4HQQjuM8G/cGdQMtzGkw+uh00w+vJy/qeTIjGbCM6Ng4DPoLMBrdpGiAWGwnuhq28&#10;9xpj0MU/haNpvSqb4GllnNWEafEmygbUgXLgBdbN1CFppB0TPZ9jHtqbXRYTeP42bFcBE00IDfKO&#10;FDYd8rIzn8OQ2thdDVhUu4nFbgh3vcSzd3iPWOz4WtbBsxae5YzfwPhTQQAtINLfJRx+OOyMnfaC&#10;SK8dIkZCiE3gkO8Aw2CoOGw68MpNQ8AhrKEZ+BXNIbX6Og3yIRrFNhqjN8hJGwurjSJrY0KHiMUh&#10;avPgJ/I4nI3wLdjOvgxfGL7R8Dl2UwPw9IGn08s/jw/2d4AhbhoRlhrGDw5wGLwF/gTeo05OYhTO&#10;DMS8oON8QORDDqEPycl5iu1vkJ3jw3OnZRXccTjvg7MWzjF7qAE4s/aKpMDVuZ3rddB2G0c7jnVw&#10;HQfvghM3TaLIWcDyx9ZhHsnPp9TrF6yZS9Tpt+wbl9kzvmeBf4+OKwT/8p5fPO8tKEAXkAIygQP4&#10;5AZ+5pqEcasRvOEMuSKzcEoNchnn8i1O5hv8zFc4nUt4mi9xQhcp2s8pmgsk7FOC9G+EfcTTDxjt&#10;fAfeByfBux2e939hAr3kuqTJD2KDq1C+k4B8jbe7JLVwTJEvpJ7x5zD+PPlEFsrHuLd/yQo86yr5&#10;J/7uH7iyD/GZH+BQz5K4U7jYP/P2e/LTTc53wHHwFnjz/2j4UbTwdmdeqXBZ4BrO137mUgbHeOZT&#10;J3/HX57HX57DX/4Vn/s+bu4M7u40bu8UDvAEDvRdYnGMxXOEgn0Ttja+PMhsDsDyM14F+27TcB1c&#10;Bv8hH5/JHfCl8JUZrmFwFcITYPwK5lLDPCLyNv7yGDqOouMIOg5LnLJcSuSbGH8Ns/8d4z9DKe9C&#10;xQHZI39hOV2U3bC1Y9dtaOe/Br4B7J5wU7L/ZbrKY5u8z/DznQ5pCCQh9+UkjnM4sZ04ThwnOM7h&#10;ECfO6RzEJoHEuSAOEKBQwtHSQKDhXmFAOUsRUDLataxrt3YwVWVTp62aWm3aIU3bOnXa2m2atB5T&#10;C98ejj8m6/Vn+/v8e573fl9E8h/JtJ+BNrMSy0mMBurSyvDsZkoEiTFEjDFuspNMy2mm6VZ6fwdx&#10;9vDcA/TCMVzHGZaOK3zdwmUG8CWefpEevkDU84/lHOU+Mf9N+eRxKH/4MMxVWi+OmJnEK8T3Yecp&#10;LuI0EqONGD08P8jzh2jtMWJMsnRtxIvkcQk7iTHL8+dZQk+QxUWcouYnaaHnadHj9PIx4h79P2HF&#10;pr9BHzOdH6fc7YclIIr6JRPTQJ3MxHMQx02MJmK0k38PMYLEWIPT5HGKPE7SHiewjdGwmzj7cIQI&#10;h/jEPP99gJrMMVL20dN7GZt7iT37WD59oD9b4Acq8J78qBTcelgKFVxDLG2YQcx8RlgJsZzEqaM+&#10;XurTToQe4gSJswYHyeM58jiATcTaTow9zNh5vp9ktF5mBr9GC91l9P6Rdz+naGT7SD4m9odx1J/t&#10;5u1EllyWlIWIRy3hAuPiDBKpWxb1MjHSynhqNXHqidNMnTqoRw+xgozGIWKNE2uKUfEksXaxeszR&#10;O8eZwRfI7Cat9GN67HdYzyyfYhSGif9Afh9P/7PV3TYA32N5X2D7fSmV7S2GuwZL/1HWrHmk8LRc&#10;4pmJVU5Lu6hTA7GaqU8HsXqxVViFLcIwNolrMS1OY4O4HVPSLMLSUayTzmFCWsC4dBuj8q8xon6G&#10;kO5rDOu0h/IRMd9jq33LwjZkZQsspv75nC3J6wjL/f5IBXvkOOxSMjCjy8e2iBJsWeTApsgaTEd6&#10;sOGJFkxFdSIc1Yd1UYOYWDyK8cVTGF28DaHoPRiOPow10WcxuGQBA0vvILj0twjE/Av9sfcoGvpj&#10;NPyCLfZOKW3ANnujkjM+r2f4/ZiJMz7bzTNsf08tfQJbYpKwMTYbU3EmTC6zYe0yJ8bjazEavwIj&#10;Ca0YTvBjTUIAqxOHMJC4DqsSNyOQtBv9SfPoSzqN3uTr6E5+B13Jv0JXyj/RmXIfncma0EF5nyPg&#10;2062YY5f19y0Aa8n+f0QW90sbbKDPppOUxBOjsNESgZGU/MQSrNgKK0cq9OXYyC9HqvSvQhkdGBl&#10;Ri/6MgbRkzmO7sxpdGXuRKf+ANr130ab/ip8+h+gRf+R0Kz/TPDq74levSZ6MzXxLvV+i7g3OfJc&#10;4W571sO5spYjVjVtwFa31czZMlfASFY0hrJSMJidg2COCf05pejLqURPTg26DY3oMviEToNfaM8N&#10;Cm25I4Ivd73QYtwueI1zQpPxhNhovCI2GN8U642/FOuMn0q1xm+k2lxNrjVo8rvLORYQf8FLP3AM&#10;PU05ypFjjuPgTt7bTB4T5LE6PxKB/AT05WeiuyAPXQUWoaPALrQVVAu+gjqxpaBJ9BZ0iE2FK8XG&#10;wiHJY5qU6k1bpTrTrOQu+pbsKrosLy96Q64yfSA7TX9TnKavFWehpjgLNOUOdb5F/JfbuGt1MBY5&#10;hh5u5ShMHjP1nO3IY5Q8+i0quotj0WlOQ5vZgBazSfCaS8QVZofkMbukerNHrjO3ym5Lj1xjGVSW&#10;WyaUausWxWndo1RajykV1kuq3XpLLbP+XLVZ/6raLP/V2Syarsys6d6h7V8j5jWuA+c5fp6kHOLn&#10;Z8npKfKYIo8h+qW3XESbLRottmQ02bLgseULdTazWFNaJrlKq+RqW51SZWtWK21dqqMsqJaXjal2&#10;+ybVZn9aLbUfUUvsF1WL/XXVbP+ZWmz/RC0u+0pXbNMiiku1iB9yxHqlkyNqL2sC14HnKfN9jAU/&#10;VxHyWEcbDZKHn/bwVkbC44hHXWUGahy5QrWjSHQ6SiWHwyGXO9xKmWOFaqvs0JVU9uuslSM6i3Oj&#10;zuzcrRY5D6umqvNKofO7Sr7zfSXP+Rclr/IrXZ5D0+VVaBFvEuc7PaxLAY7bqxiPA4zHIFcQctlM&#10;HuP0zSry7KS9GmpUuFyxqHalotKVjQpXgVDmsoqlrnLZ6nIpFpdHLXa1qUU1K1VTzbBa4N6g5Lt3&#10;Knnug7LRfU42uF+Vctw/lbLdH0tZri+VrOWamlWt6d6g3W9w9H6RY++ZIdYFyn6OnrsGH62MY+QX&#10;5DPt9FftChEOz2LYGxJh8+hR4smDxWMWij1loslTLRV4GuQ8j082enrl3MYh2dA4JWU37pCyGudF&#10;feNZMbPxFSG98SdCuufPQlrDF1Jqvaak1mnq67T7deJdCnHPGGNOUOYoOx+sq1wXR2mXADm2Mk5q&#10;aJPSlkUwtyxDUUsaClsMyPeZYPSVCgafU8jx1YlZvmZR7+sWM32rhYzWsJDWOiOktj6H5NYXkOS7&#10;iUTfXSS0/AkJzZ8LCV5NjG/SpFdp/6vEvzDBnJhkfeYqso+yYx1zglxGyKWPdvHyuSryNXfLMHYt&#10;gaErCdldeuj9+cj0W5Dur0CavwYp/iYk+7uQ6B9Agn8tlvm3Ida/HzH+01jiX8DirncR1fkHRHf8&#10;B0vaNWFJmybcpO2vEP/cFHBiI/NyE/OSMjMNrF/PnCAvP9dWD3lWkEsh7ZIRWISUQBySAmlIDOQg&#10;PmDCsoANsYEqxAQ8iA60IyoYQGRwDIsCW6ALzEIJnIDcfxVS/48g9f0Gct8/oPR+A7VHww2ef5lY&#10;L2xmTmzlzscVZJYyQ5nkWjRALu28X0suNnI10jbJIyKWhqIQFUpAZCgDi0JG6EJmqKEKyCE3xBAL&#10;XYiJFhoGhqnY8NOUY1SI+8QaLi2ruYQM/J3B/iXlPq7x/IvEOj3DnNjFvOTjzz7DGs3P4/ytbxv9&#10;8CT9QI7F5KPfAMTTZhFTOghh7rlhNrUwm2+YzS/M5hOuorDoh5nwYQbaJB07uYNJfhBYy8VyghPS&#10;OCe2MU6vI19Q7uEKzz/PtecU19Hje5mXc8DufYzHWdLmb527gXreL+MxeduBlP+RXeZRUZ5XGL/z&#10;fYPgrrhARmQTBhhm2MYZGAQFBCUQ7IiABFFEQVxxA9RqBRdEdGJwB0Ur7rWuMRj1xJqktrFRj1FT&#10;27Q2TW1s2trSJmmtpqeZ/oYZzzEnfzzOyHzffe723vc+5KcffinL0FDL+uAsGrcuAHDJ1nHZ1rku&#10;GS6/WjRVLc1cS6JrSHBNE4e9TWQJYm4x4mwhG2w1eah2ykHi3Qvfro2cS1xtdDAfXS43cx54LRd/&#10;RuFbDM8ErxUZjF/eQLrhDfoBFo2G4YBLdg2XbUMSYKA0cKgbaKIGEljPy6t3cugRtKveo9hs8CvY&#10;Zpd/Iz8k7j1w7nydXkAC1oNFrtJtEcl/TSQDmPFLD/x5rjcQFxzPwTK4GT82s5Btxg8Hfji45BzU&#10;xMGQdTBkHDTSZhK5CZJmtsQmttYNiNJGNvr1/5X9cLVtJwe4uH4XaQRVfJ+8QyQbJAEDCAD9gcJv&#10;4gLPsUy7sYtleFdvvrOY7mYRbMWPVhaz1tEYZ7jtcQ1ActFGUlv38Cw9seMOh4C+3PZU2rG1kzI1&#10;89PKvbQRKAV5IBXEtIsE7RPxBdr93YsuTQwOgA4PDj7/ZBk+xCJ6mD49Qn8cdS2H6e4L8XgloMmP&#10;k+Rjx/g79TiCojncJa1wOLBbj81F2CkHE0E6duMPiYwgdUOOiPQ4CgevIjbcOAFOenAKnPbgLELh&#10;XC+WQ3q1k/NyAT/eYkG5SE0ucQgv0VyXCO7iG+AWeCgt8K2DqxaeSniKwDi4LPCE/1jED/s+Lttn&#10;wDmP+HChE1zoFkPYBJfFLU6ugHfELVauc3ZvBIrcpj/u4sc9BtwdzshdmuwupHcugpvSBOeK45wD&#10;4iqBMwdOG3xR8Ong6uniuejheBtc9QgxFw/pRBQKUhI+cMMj1ig1ss4tHh/2RUjSq4/JR9d4hC2X&#10;0Jcc8H9Sky4C73qzW/N+G72ADkQCC0hDjeTK12jdp1IqT2Qm+nCufCkLUY610oWa+TuK428oq8co&#10;rb+iSP5Co35Ow/wJZfoHnH8gH8rH/PprrN0HvwS3wXVwDXzXB2/5RobCF4Yii5Ov0FVfoHW70DKP&#10;pRi1WCaP0HV/RNc9RDl9ih+/x49PUD8PUF6/5eB+jOK8jxq9g868JW+SnvflA56+Ls9ImRPF5yR9&#10;TsrmxMNv+/A/8B9RiW8gfEHEYoTPytvpcOSi0iZhe4p8hK67i677EKV2Gz9uoehuorpuMLh+IU1w&#10;bKFMuylXB2U7RQmvwHWfkn5BCzlpJTfOg7Mv+PAMMDHIpZC/vsSkk1+JXu5JAjwp2M8ijgnYLySG&#10;UnlXZtAaVXDMh2MxHMvgWIXttUTejP2ttPBeWvkYx6WTqtzgKP1ZjhPpMRif47DHB6Y2NRX5DPym&#10;u6W8eWMIeQsmHiM8Vlp+DBzZWLNjvwj7pdieQZRV2J+P/cUc2WVw/ADb6+UINTnEMOugLw7w1H68&#10;bieyPVS4FdbdL+BrDz/Tm15xt/Y16nFF+sMZAJ+efMVhJRmeDOzn4Lsd+0XYL8V+OSNrluzDj3b8&#10;2IsfbfRoq2xglL4uO2DdxlstWHuN6jno3s3wbnoB/3AdH/CR53hd9RzFc9KT8TOUt0PgM8BlhicF&#10;jrFw5OC/nSiL4JgCRzmZnwXPfDphCVwr4FlDRTbRHTvo1A5Zh8W1VLKBbq6n4+vhXu3BI0/817mK&#10;f6Jxj53T3SNRZQT3h1dHTOHwmeCywpMKRyYcOTDYZSN+NOFHI36spy7rZAHsNXCsoiqN/NvCqWmX&#10;5VSsjqrWUu0aTvZSuF1YAh5w/d5kxL/DtXeB8XqKK/Col/tKaBUf2S6DiS0Qzgi4YrGaCM9oeLLg&#10;ySUOOzxFnIopRF8O12y4FsKzHPtrZBHZr8bSAqKax0Cdy4maQz1mM3Wq4J8F7sH9M8bYJUb7mVD4&#10;Ga37/bj+GG8tCtet9IHXD2sh8BngiofLRtXHEFMWseTSBRPhmgzXVLhmwjUPnho4VkslFakgizPo&#10;oul0dBmDdBrTayrTrhR+F24F0wORXAFGriHWjw4DVyxX71ZWo2au4jU+CnH2h1OH1TD4jFKtMct8&#10;JVnmKmkyRx0nVdpXpNIrXyq8imVGjzKZ3qNKynoskqk9yI73Binx3i7F3nSxT6cU+tyQgp6PZFKv&#10;J8Ap+eB9+C8zys+wgh21steN5Gp3rSAR3GX4t5KcLO3jLdU+g2Vuz0Cp6qWXit4xMqOPRab3GSVl&#10;fdNlar9sKe03QUr6F0jxgFKZPKBCCgdUS8HAFZI/sFHsvtvke74HJc+3U17xvSW5gz6XnEHPgLMb&#10;P4X/AqvXSXTtQTRlG59bE0U2sp7Wk5M66rOAdaDSt6+UD/KXaYNDpHRIlJQMiZPioYlSNDRVCv0y&#10;ZZJfjkz0myh2/2KZ4F8uef7zJPelOsl5aa1k61pkvO6AZOnekEzdBzJW90gydM+AU+PCVWI/z7rz&#10;owzWEq7X3Xxu4f+NNnKQwArKmjqbdWTaMB8p0Q2WycOGS0FAuOQHmMQ+3CwThtskb3ia5AaOk5zA&#10;PMkOLJTxQdMkK2i2ZAYvlYzgBkkP2SJjQvZrRoec1aSEXNckh3ymSQ5+qiQHO5XkIKdyhbXv3FjO&#10;ItfqPta/ndnUgXV07Rju9GTWXvyowI9Xw7QyKWSA2EN0khcaKrmhUfJyaKyMH2GVrBEpkjlirCYj&#10;LEeTHpavSQubohkdXqlJCV+sGaVfrbHpHUqSvl2x6s8oI/U/V8z6h+CJag53quYwp/Yya/hp+I8g&#10;S/ay+m1nJd+U416LXSv6fPwoN4sU0rN5Eb3l5YihMi4iUDIjwyU90ihjIhM0qZFJmpTINGVU1Hgl&#10;OcquJBleVRINM1VL9ELVHL1KTYjepMZH71Fjo0+ppuhrqjH6U9Vo+LfWZHBqTVFOL9eadRL+Q3ZW&#10;T9a+rUiTjWjb1fytBqkyBz+m4Uc+fmTH+MhYk6+kmYZJqilUkk2RmiRjrMZqsigWU6o6MiZTNcfk&#10;qfGxRWpcbLk2Jm6B1hT3fdUY16wa4tvUqPiTakTce6o+7hNVH/svrT7W6RUR4/TqJPcn4OwoYCYh&#10;z1rABr6vwqcl+FGFH1Pww07NMi1aSUnoJzazvySag8SSoJeEBKMm3mxWYs3Jaow5QzWOzNVGjyzQ&#10;GixlaqRlnhphWa7qrU1qmLVVGWE9oYRa31WCrb9Tgi1fqcFmp5cL58n/8UnMRVbO3SX0I2hEHq0s&#10;ZMfFjwpqU4KfE+iZDM5Noq2XmJOGSHxSgMTawsRkM2iibfGaKFuS8n+yywQo6vMM489y35FLlEMF&#10;hWLUeNSTVY4grAoLQVxBxbUICB4o4C0YNRI20kStgIqoETyqxpPRxGpiE6KhMpomzeSoMWmamZiq&#10;zURNnE5NhP5WNjOtHeaBZfe/3/Pe3/vEjkt0iomb7BwdN9V5QNxspyjjfKdI40qnfsYaQ1/jdkOE&#10;8Ygh3Pi2Icx4Q2Fx951Cx3U5h47tcjlF7H+fw2zMox6RAa+w7lXzd80s6tEuW7EvlziZiUkiNTIi&#10;0V1DEvw1KKG3BiZE6lcJsYpOGGronzjaEJUYb+iXaDL0Tcwy9EmcZQhPKjGEJS1XaFK1eiU1KCTp&#10;sIKTLioo8bqCE+4ZguO7nIImdDmfgOcg/LvzmU0F9EQhs4m/q/m/lDV4LnHJxcY0amUCMRs2yVkx&#10;Kb7qn9JTkal91C81Wn1SBys8daTCUscr1JSiXqYMhZhmKNhUpEDTUgWYNqqHqU5+pkPySX1T3qmf&#10;yDflrvwmdsovucvwGv7uh2/XPHrCLsnm05dgFVJ1EfbMnUtPEBeO1DjyM5i49TV7KMwcoN7mUIWY&#10;I9XTPFBB5mEKNI+Vv/lZPZWRLt+MHHlnFMgzo1weGevllrFVruYWOZvfkHP6h3JJuyXXKQ/lNqVL&#10;R5Ck++BvXEhPIEFql3BHgFW8XsR7c7ArC1uSeW4UcYnFlrDpzgqw+MjPEiwfS4S8LdHytAyRh2WU&#10;3CzxcrFMlpNlmgwWvmQpBVUAcToNMZWNYJiKAMi6CR5Q7J06BP/eRdQjcnDrMu4pJMgGsHI5fVlB&#10;PWJLOrbEY8sw5Fp/4hLC0d5Wd7lYe8hgZZBbuXStA8Hw7ka2UjhWCno2SZ69AKxGQG7qFpGzEC8z&#10;rzD02FxyfgQ/6wBm7l6KDEV2bKlkNqxlPoGlvC7kPQu2mLBlLLF5mmcjsCeAXLmWoKNKfACXfzGX&#10;bDGXbTGDrJjLr5hmLqaI59Fs8zC8iEOK0LuFOwBCau4lBh/b22+Iw5xHasb3JqRowzr68gXJhhys&#10;2khPrMeV56VMbEnEjeErpQEcFcLz3tgsOyrQuBXouQou13IWj/IYwKVbTizKGCxlFHIZQSsrk5Zs&#10;4NA6Ch0huYiNceGXBPoHfOjUq6SqEe76GvqScG2sZUa/hBv8n4M9k/hsLPY8jY0R2NSDGDkDPQax&#10;qELfVgUAclLFZV/FpV/FJVPJhVPJcKmksSrJxxqcWb2ZQmsh0QjUFZ8hcu8yjH/WHnh2wlvHx5u2&#10;8HWwGElqpYQyeT8Bu4aBKOwKtknuQHa85ICNRdSGHTYWQlsv0BewlNjIiY2LwEYsbBSRjSDW8IXq&#10;PTh6hub7gMK7Q+Ifqgm+HdvIQz1vg2WgkJBZeC/ld/QCiAG9gRcylQW6G9ueBIvpNpbRup4ElbzU&#10;U6N1LCb1XIgN1EUDsagnmHXb+T5b81bqcgu9sfmBdjXwVUqlZiehaiRFYCavp4A4MIj/w4EvQCp0&#10;g/JmVeayfxLEZK83zc4S2MyS2sIS1Ext7CcnBxjAByiiAwR3fzOfnee5z3n+e23nvFrOW0vrLgZW&#10;kAHiWayf2cc84nF/Uui0H44D4CA49Hj556IBRxw46gBlr2PE5AS5OYkdp1k+WlmKzpCTswy+sxTV&#10;WRw/cxy0s0B9pc1wbYCnAo4CkA1PMjwj4ImEI5BznR+fC/gaArIbp0ErYOQgMLuFyesOgXQBXARt&#10;1MllavU97PgTC1oHA+4qPXKNgrqGo9f44tUOVcO5Ar5i/MrBHxOco+GLJmU9T0lurf/FYT//vANv&#10;grccwuwd8C64DNodgvHP4FNgFzB/p3e/IS+3sOMOw/YWg+cWxX8bp2+feax5/xfuIAREqxMt8Qh9&#10;91Am/Qst86Nm6B4q4XuUyXfoun+y6d9B0dxGdfwDFfctGvMmmuYblNHXFMwXJOyvGP+pOtByN9GT&#10;j/QRJ/8FdIB3wR/B/9vgon8rUA/QNPfRd3fRVd+hdW8pnbOncXaevkKxfIlSuoGi+Rw1dR318Rkq&#10;5BOU0Mc07Ido3Wtoqw7U4hUS106g3uPJS+iaNhjeARfBOXD2CRsegvvgjvywOhx1GgvfCLgm4IsJ&#10;HzL1AXrqfVTSVfRUB3ZcwY527LiMtmtjcL2NEryIOnuLhr1ALP5A4Z7j53WScwZvWmE67cBxcNRh&#10;QydgcvOE4CWF8sKnnvgTBdcz8IyBIwmOKcQui/NzOd/KyQWcXcLZpZTmUs5fpVPou5OowxN6BY7t&#10;tEkLbXOKrFyipb6mtX7SflibwT6wB9j5mdrkU8RX+Eqpko/LCsCnCLhi4RpBzIxwJHN+Gi0yFftz&#10;OXs2ZxfQqiWcX8r5FZy/CtZ1nG/Tq9oKRxM/h9VIIe8gU/VEug5eO7Y5YPf/W3AdvO8obXtbvYHW&#10;bVUv/ImCbzBco+CYgP0pnJ2uvdixm7w0UR+N1MdOFO4O7GggHvVaDccGxmktldFAlbbwqlWbiKgN&#10;b2vwvAbuFx24DR/TihqinR1t1/p4HLjjXyCcEfDFwDUUnjFEN57zU7A/DS+ztFnTiXoePPnwFMNT&#10;Cs8yzq5SNb9f4Kn1WPs8WbFXSyXdsoYuWw33L/ibo5Xt7c1tRua6x1/L43Hsg28hcEbiz0B4hsMz&#10;jspPwI8UONKowCw8ng5PHhnIh6cE9iXwrCQr6+nc32LRDrJ0iE4+xycfaTHdXQr3L/iYEdLOVXOB&#10;6/cU4/Uwo63ZwH2ODXVyxU9/fAvDowH4NAieX8MThz+J8KTCkwZPlpZjx1LsKKc+yrQAngomSBWv&#10;bJrPScV4VUSECxlgBWR/LrWZD78d14IYdWGMQq7co1x3LaFcS7y3zZP9FjtelCfeBHFaH/hi4BoC&#10;10i4jPiUhB+pWkh9LMCOEupjHv1SxO8CrMjnG3OIlJV85JHRmVT0DCoul/7IoRKnw29HO7znWX9O&#10;MkoPgj28rmcVeZkxX82KtNaVlYOcVJCTxeoHXyxcQ2EZhU9GuJLgMsFlhisbrpn85MOzEJ7lsuBB&#10;NhVjr+DnDMeVaWhThuGGzE53le70E+hSG2vPWdav11h9mtGUjaylW7libKyH67j2VhCTxZ6uKnHq&#10;oUKn3sp3jpLVZaDyXIZpputozXAbrxy3Z2Vxn6Rp7pma6jFdz3lYlelZLLNnhdK9ntcUr5c1yatJ&#10;Ju9jSvFq00TvG0r2vgc6ATMT/tbRXMVc83vRlA3jiMFIYsD7a7CvnByVsJbM8fHQLO8g5fqEy+I7&#10;QNm+g5TlN1yZfmOU8VS80ntMVJp/mib7Z8vkP0upAUWaGFim5MAqJQXWKiFol+KDjml8UJuMQV+A&#10;H0CXjIFdOs/KdXI8eWAVbkqiDlkDa7FlA3atHMoK+h+yywQo6vMM489/UYgiRgXkWK7lWmC5F1Yu&#10;5RBkPQgbqQoeEcEzCIkR0GgOxCM2VRHjfYYxhtazRE01RqPTJNJm0tbxmJhMMiYaJ5larc1MMo2x&#10;9IddZxw7zDO7/Hf3fZ7v/d73+96HsayWvZkcaFKFn4/K/QJV5h+hsf5WjR6apNKhdpUE5Kg4oEBF&#10;gU4VBpYrP6hSI4JqlBdcr9zgJco2r9Yw81Y5zPuVYT4ru/kL8C/Zg3sMe1CPcYL1H4R7L5ZgG6Nw&#10;O6+ruWJfQVfTMMZfdFQzlk3AQowz95PT7KdR5hCNDIlSYUi88kNSNTzUobzQ4coNK1Z2WJmywifK&#10;EV6tzIg62SMWK92ySqmWzUphIEmKOGPYIq4aiRF3jcTwHlMvjrPu/fB2jGa2xRK0jWGuYwR8CR0v&#10;DGcf0DEtFWuEjtLIviq0DNIIS6DyLOHKscQqy5IoR6RdGZE5skcVGenRY4y06AojNXqakRwzz0iM&#10;aTZssSuM+NiNRlxspxEb+74RE/uZERPzT1NMTI8pNrrH4+hIzgR49zyFzylnvud1Re9I7sQW8Nls&#10;dExBRzm1WmwzlGv1VpbVX5nWENmtUUq1xivFmqrkuGFGUly+YYsvNRLinzbiE6YY1oQ5Rqyt0Yi2&#10;LTeibG8YFts+I8J2ygizXVGY7Y4AMCDP3xGe8B9TeHyPRxdrfhveXYx7myqoR7AcX/sizxrQUYuO&#10;SsbBMmq1iL5xJHspLXGwUhKDlJQUIVuSVfFJSbImZxixyXlGTHKJEZ1SbkSmVBmW1FlGROpCIyxt&#10;mRGatkHmtLcUnHpSgamXFJR62whKuW8KSu7xOMya98G/cyL1OIlziTG8lfeL0TIfHTXkaBJ7NY6a&#10;KaBW7Y4+stl9FGcfKqs9VDH2aEXZbbJkpCsiI8cIzxhphGWWGSGZlTJn1irIsUCBjhYNdayXv2Ov&#10;fB0nNCTzonwzb8kv477ha+8xHXRRj3Buxw5twKK+DpZNoSfQUvcrbCE5mVgmjaVe8slJGjmJyemv&#10;yGxfRWSbFZYdqdCceJlzUhWck6XA3EIF5I6Vf+4E+eXWaEjecxqc94oG5rVpQF6H+uceV7/cv8o7&#10;53sNyL4nn6weYz88HfBvY/xvn4HXAi2g+RnpWZ5Xo2XiBGk0WgmtZHrHUuSp4IJBCioIUEBBuPwL&#10;YuVXmKQhhZkaXDhCAwudGlBYIe+i6epXVC+vopfkWbRGfQp3y1T4DvhEHgU31Df/R3mO6NFvGbf3&#10;wL9lJufjbPoSC/AqaJqF30FLNZ9VkJcScjWMPUtgf0LHGPIr7a9Bpb7ycZrl7YxSf2eCnnCmy8uZ&#10;q77OEnk4XTKNJqmj8VejXwQYRidmppSBvZThe9Q3BGVyLP5F++DYBd/mediu+ZzR9WgATbyfx7Np&#10;6CpHSyEjuZ28xKAliFrxcXnK0zVIHq5AGS4OUxeHqovDxIW/c9HYLsS6WKCLBbmawSoCYdyewjiU&#10;fUiBfc0G3wXMdvDvqOOeeo6+fIGzoZHzCTRhy2bzrBItY+ZKeeQpGS0RaPZjeU9M7sPhOUCq8gch&#10;IApw0VRx0Fdx6FRRzJUIrqwFBK5spbgxsxOZTiacJblMjuOZIsffUwcc2/jKG0hdS8pWLUHDUu4J&#10;bEhNE1/ls2K0ZPK9OPISzLIGkhvTTIaMmVzwtQwdtYGAXNSQixpyUcPhW0Ph1LB5MxA9o4FNxe9O&#10;X4+ZxFRNwyBNZXqcwl5Mvq/drHcr3Bte5mxoYV5A7hJe67CFU9EyDi3D0ZdCbizo8cOqeaFJvWjg&#10;Ym8gF/V43HoGj3rL/y6Y+Rwk87mA6mioOjawjpp4lsXNW8PBi4md8weSfFmadYd1/KKd8GxZRk+s&#10;5GxYTV9iBRfyfuZyUsbzEuRnos/K94II441ePYrFDGKLfWhmLvlFDEOLIgF7soi6aCYXzTReMxvZ&#10;RFIbIVi4k0uAiXUBE/Tzt1jLPe2AazMftSPxtbXkgNc6BqiplPE4nudRSkloCl8hDea7HkD/B08O&#10;NvLRSj5aycdydCxnT1o5TFrJRSsF1Mp+LCPJLVvY7EMMR93gJhfTT9oG5ya2ac0GPgYL2tlG/h+P&#10;JS1aJ6WDKOCPPi+gh1j3ODwA9bGO+mijPtqo0TYumTZ6ZD110U4u2kjkOoKv7STp5zgQr4EftI1S&#10;Xb+Zewp5zWAO7ydtooWBA1hBIM/6AfViixu02YPB93FsJyc7GJJ3BtD06NhFn+xmT/Zw2L1J079J&#10;4vawHztP8L2r/OaONvK71RwdS3k8H0zl/ViQw/uEXZJ5tzQAYGz4PehwD/57wVtu7HsEb4NOEwMB&#10;A/oBdByKAdTGEQ7ZrmqwCJDkLnr0CLk48qXWEP9V4j9P7GrgAvlwJBM7jJgDO92G43dgPzjwwAAR&#10;Fxx2G5IutzHqxVHwLmCZOkW9nmYQ/ICePcdQ9BF7cp4e6aYuull8Nz88f16trKcRvlnwTWANxXCm&#10;wxcJzxB4TEce4Tjmjv+Qo9cUnQKn3QbxnNus9RrGP4G/gcvk5AvMy1cM7Nfo1284+G9wIHz7unST&#10;xN58h+lej6EP8MMRWnAhSfpZWTizkfqB2f0Ok/o/8Ll/Z6L/ngn/O6b9m7iNb5n+b+B8ruOCvsaF&#10;fYmfuEpxXGHDLpGoi/pQF3QNSf/G0+JpwEfgDHgPPK7hnky4j0G6i8+8jb+7ha/6Do95XU6iuIhf&#10;qc9xEp/hLq7goC6j4yI6LuBn/oKr/AQH2I0rPK+N+li7YN+PjzxFii7pA6L28p4GJ8Ex8PtHNNwH&#10;PwJODZyYN04oUF/h767iZy7jMS+Qi0/xdX/GrXTjlj7G1fwRHefQcYZD831c5SkOrfdwgydxoydo&#10;2HdpoOPk4igb2cWvjhD5MGyHwEHQCfa6NfwMuMHIq1inWJ8XefOFLxyuBLjsOqs8eEqIX0bsCuJW&#10;EXc665hJ7HnEbiB2I7GXsPIWSng1pdxOm+ykdQ7QSqdpqc9xfD/xpEc7wHawFfTy3wbXH3CLtQpe&#10;g7wNZE1B8EWzimR4HMTPJ/Yo9JfRhhXEriL2M8SupW3n0r4NcDTCsRSOViriN3Bs5m8vrvcYij5V&#10;G2zr4F3rxhrQu36mCfaUVgFn3SXfhdc9KH/WEgZXHDxpcGQRvwD9pcQvI9PjiV/Jzk+DowaOuVRj&#10;AzxNxH8ZBSv1a568Rl2sJEsraJpWVruMqmuB+yFuwHfJzX/a3X69rd9Jf3ToSTiDWUukNskGj52I&#10;OayjAP2j4BgHx9P/pbtMg6K+7zD+rAvKLSD34rLALsdy7CLLIuwicsghoIDgxRXx4FBEwCKKHI1G&#10;E0ii8QSPGo9aYzRpmtFx2kw71cz4otM26atOpzPN9E3TNC/azHQyHjP0g5JpZ9qO83WvP7/n+X3P&#10;54vXN5EBreB0Mj66wenn7ANkxuQLJqOwPUhUDuDZYby9X99gc2TyS/v9Qin/fKG9vL/QAi+/aMn+&#10;OkWdvk2NTMnGfbLAcYHj4S6rwaigEmp1GB6j8DgIjwPEZVi9YAzyb1T7YLeXU/q40W4Qeqicbqq7&#10;i+rvAn/efosE+CUj7/5S2h8j+DqtjTaNf+dH0SLuGYwPo7mRhTulknHZVGEeOB5wSsCp0AA8+uHR&#10;B489xKVXO8Hp0y4Y7cArnZy0jVM78HAbGd5K9FvJzRbw5+0x4/ansbRt5NhNxv9lWvzZUEYbo4ex&#10;DfZibhMGZhx+SwIrndMd3MnNnbzcowTESrBqwWrUK+RpO/+38WsLf7EFT23CixuJaBMZvQGPN1Af&#10;DXS9BvDrsYfLpXtWRgEt/So2w6g7yXfHafMT+GeEVjugAO4Xwd3iwbOCZQfFCZYbLC9YpWBVgbUO&#10;rGawWmGzE4x+rcdzdUSxhoxaS05UkRNVZGAlHbeCqqyY71m08R9n4QMnPsDO8P5N5NgRZNkh5Mgg&#10;cqBn8SKiHIQvo8AzUwk2sDLAyuFe+WAVgVUGg2rVGuq11rBZVYu2qXLRHq0xjqjM+JpKfM5otc8N&#10;FRsfqMj4ubzGL+X1+RajZ4J5lxF/nb32AiP2HTezHOkxgRwbxj99xGgHMq0lwFfNviFq9I3Ret8E&#10;1S1OUc2STFUvWaFKv5Wq8CtWuf8alfrXqSSgWcUBHSoK7JUncFiFQUe1Mui03EE3lBf0QLlBn2tF&#10;0Fe8PsHmdB/828jgq8iuGewEI/YYXMaQpUOZ+IDx32FGkhObuhA/VQeHqyI4TuUhiSoJSdXqpdla&#10;FeqSN7RQnrBSFYRXKz+8Ue5lrXIt61JuxH7lRLwqR+QpZUdeV2bEA9kjfid75NfKiHjG5zl9XIA8&#10;YB24wi55rpxcRHod5fMheA3Arws/tRKvRqR7VYxRJZHBWhUZJU/kchVEWZUfZZc7yilXdL5yo1cp&#10;J6ZSzph6OWK3Kit2pzLjBmU3TSrNdFIppmuyxd1XctxnSjZ9JWvcc1lj5wwfcfeb4F+uJBeqkHm8&#10;HllDLjLq++GxAx5bs1mRyNdyCztnvL/cpnC5TLFaYbLIaUpRdnyWsuJdylzuld1crnRzndISNisl&#10;Ybtsln1Ktkwo0fK2LJZ3ZbbcU7zlN1pu+Sv2zGBOmDN8wL1vgH0RqXUaCTxVi/xlRToAjz54dHpY&#10;kfLQ2MjkknQ0ZrKvnInBykqMUkZivNISk5WaaFdKUo5sSQVKTi5VkrVGidaNsti2yWzbq/iUMZlS&#10;3lKs7YpibB8ryvZrRdu+VIz1qSHaOme4g9y8Du6FevKxQXoDm2RVHIbTbn57pYRcIEdqyNXV5Kor&#10;0yB7aoBSUpbJmhqnpFSLElNTlZDmkDnNreXpxYpPr5bJ3qRYe4eiM/oUlTGqiIxpLcu4rLCMn2ip&#10;/VcKtf9FYfYnCk+fM9zmzlfBn2EVOdlMTWATvP8e3/XAo4PYNBOrteRIMbHJxScpjiWyZIXKnBWt&#10;+CyzTNk2xWZnKibbpWhHkSIdlYpwNCrc2aZQ526F5BxSUM6UApwX5e/8UEucj+Xn+LMCHN8qMHtO&#10;t7jzFTDPI71PsJYdx8a3oDFZV7vxSTu/N8GlGi5FxM2JT5LzfRTnClJ0boQiXSZFuJIU7rIrLC9H&#10;S/MKFZxXrsC89Qpwt8jP3a3F+Qfkm39cRvesDG6EqvtTGfL+JKPrG/nkzunmBuQ/mGfbmA+sp8ew&#10;sXbqktWoC17tcGlCDlfBpZC8ycInCfgkwuOn0MIwBXtiFeixyN+TKj+vQ4u9K+XrLZXRWyeDl4OL&#10;dmHseUUsa14WFC/i3IP49aCWCtk3C57qBjiXwDzTSV2yCr22k/WL1yE+d8GnHW4NHFWOr9zrpTR8&#10;YsInoeW+WlIaLJ+yKC0qo7mX0UjKKORyglUGyTKCXMYFyrdjgxh6voxJWIpwL2FKl/yRBIND8RNd&#10;A/8Cj53uokcj/Y/uhgM22AMHvmvhtzq4FCPJczYRB/wWTa4E1hllqA0kWWmitQy7WnbMGju2AptP&#10;YpxWw8M17DU1/dgEScUiWc0SUfUJixw7VsXfpTVP9S53ngH7FGvY9D44QPkwNjRAb+C7jXCpwjcF&#10;+CUDvma4hOM7340GfmS/bGagNDNsm2mmTTSzJppJE42viYa3AbIbcOSGPdhhGh2LaQMLVD2LyTqU&#10;Yx1+qHuuH4B/Hux39tMbWMOOjMDhIP1pmJpgFannCqUckQsXG6GNhnMgfBAEFC4DvgPR0YEv2hlw&#10;7Qy6dppIG42tjebSRtG3kuSt3TiUQ1vYa7ay2G2+x1KLetyIkm16rkvc+SzYJ0fhMA6HSfoTrz18&#10;3gKfatKpEC6Z8DTvlcLwjQ+x0rz1Mth7/XgYAdQTSSEx4LoZ/t3kRReF3EXi7KLYd0F8J5fcgSLZ&#10;foHGx4K4DfXc8Tc4P9OFQ3AgVCeO0J94ZIL0HeB95/dxHVxKceEKnrHCJwqufvgHyfpv22/EiMkQ&#10;wmeIwTZEfg6Rn4PkxQC+GKCgBgjiPhzaT17upTb6qM89j7kH20TvE83w9ZnjcJimJrAR3NXzOj6A&#10;TzV8VsInnWdMcArGR4jI/7Zx/DGOP8ZDMHiM449xRMgYgmAMX4xTH2PE4zDOHT0pHWSxHUHBj3yB&#10;0/+p8+CePkEc+GkM6+d9x1vMqDepBX5zYBZ4hWHGN8Cbt6n/YS++R5xOIb6mEYjT+GMaETJFjUwz&#10;iKYprmmCOsWDr7PrHicvj/2Bi/9D50/RmyjbV8/iUmwH75tOU858n8urlVdGv3wxxP1Lmxe8Z/+P&#10;naNezhGbGeplFh6z1MksMblIo7tEUl8kwLMzFMJHPPcZf/O1TvHx2CzuIVV6eN2CVWP5WCrfxVwk&#10;BzDN26UF0U9qs/CI5eqlXf0Pu7awHPwQn/wIHrcQHrfIjdsM4jvUyF2K/i6+uMuD79Or3vtCU5w7&#10;xpl9nNmOrcO8WAbnITkUcGP+vAW7+WL54Uzs9sIycmdhKfrOPsBIexZExDL5+gAeP6NmP2Hw/oJa&#10;fUiNPCLRH+HMR/zxw081CdYgvDuxRvBKwHKAY35PCvkOY/7cD18sgC/P/hfX5R4VdZ2G8YfLAHKZ&#10;uA2XGQQGGGAAYUBgRoHhIjLgBZBURJBUHG9pkkbmLW+5khppXvGSRy1dy03bNG3bs2cz13Zzq03b&#10;rXNaW7VdT7W1e+qUx7U29oPOH5394z0/ZvjN+zzv7ft9n1d8guxV7CxGaVmXwfGJtUHBeAF7G3sX&#10;u8zMXGE5/YjeuMqsXmPAr9Pw10nA9VNs1vo/80MBRaEIk/UftMQtdNU3aKp/sTP/kw36M7b4m2zY&#10;f2d3/xQ1c539/Rpq5xNU1scMyUcosQ9Qm5dpjvcp2J9I1rsQewdNcQlvb4PwB+wN7FfYGeyn+D9i&#10;t7CvFcb2n6gv2OFvomduoDE/US1exulDNvoPNBWM6fj34ns+frvRqz36HVriAirwTfTEeT0NTj8p&#10;eR5Vc5oUvQPml6RsQOd82CexF37C4Q7GDUKcAjNEV9E0f0HfXUZHvEcuLsmtt1AmF1ARb6BjfoPS&#10;eB0er8HjHDzOko9X4XEGVXYaffcKA/syQ3SKBn6Jgp7gVy+SteNk+BiIR7FD2LM+DoOxf4lxYpBL&#10;EV8A+YoEz0IcNjJZQAwu/FfRDvXwb8LvJPxOxe8DxOLF93xadRH+e4h8pZ5DpR6hJofQeAf55llY&#10;7iOiPVR2N6iDthPbjn0H5ufYX+9ii5zea6nXqMdpdNUpcnGCvjiuIriPxHcN41eP70Z8T8R3GyPb&#10;if9Z2ovG7IfHbtTpLnTmDmryjLZpK2/1wXyLLpKdzzjOBtTrs40Ytwa9JKrFqPja+5d3xyGImKLB&#10;s4CVAU4eGMX4L4N/Dfzr8T8e//dT+SlgTAOjS5vh8ST90avH9DN64wm+WUf0a8jSarpiFdGu1G0q&#10;NkD3DNx9XvWNz3nfmJ30jf8h5mM/udhNLrYzIygUMpuPxxIwyuFfDYYHjPFaj8Jdi+JdA4/H4bGK&#10;uqzQYiZlhZbyVg9slxDNYjLbTbYX6d96COyFPrvsG+VzPvyjviOQ45NfBoEbBaaZibMSTzaxFIBR&#10;SizlxFFNtB5wxoHTAk4rOJ3geMFYqAXUZD7s5uJlDhF56aIupmem/sH68QM2QFczq4EcLaEcP1w1&#10;x3ge5PNu8Lf6rqEnFApuLBElgZcBlh0cBzil4JSDU80q4aEC48Bp0WzqMgvPM0GerodhtFIdeGrH&#10;axsZbqXDJ1P9SXTiJPAH7TxH6ZkEjl3WoMM8+1mJtsHnSY5ZrmuwA4kmAm9xRJZMXDawcoipkJic&#10;xFLOZNSAVQ/WeCZlIizawenC/0K65TFOtg1M0na6+AhMz2qsrmgMp94Y8Aft11z1p1hHj7J2HOA4&#10;3ZHKFQuf9Vy/K8gLty2xBoMbhdcE8FKpeiZYeWAVEpcTrAqwRpGFBjWD1si343hzDNlpIHMeohlN&#10;ZkdxwdVwclTrj0z559gdjDML3BNc84fz712zW1mNe+GzmuvuUVbVhayLXnLSSU3aFEN8ZvCsYGWB&#10;lUfkRcTlAstNJmpVx6da3qghK1VUxk3lKqhmGT0xgkvXxbQ7OQFKOelL9C32o07ncX1ytR5EFuzC&#10;+oazVsBlBWvQYq67eYnsNNSrNSRAzX5hxBcLnoXYrMSWRWzDVO03XJV+I+T2r1J5gEcjA5rkCmxT&#10;qaFLxYZuDTesUqFhiwqC9ivfcFLDAi8qz3BNuUHfKNfwX70M5lEXdSijDoMrD6voOrgsc7BTsSJ7&#10;qVM78qGFPmkIN6gmOEJVQSZVBCepLCRdI0LscoYUqHRIiYqHlKsotFaOsHEqCJusYeEzlBv+kOwR&#10;K5Vl3Cybcb8yIk4pLeL3shpvKM34rdIjBvQS+M9VsKJUM4vYJlaetXBZyiq4sJA1mNq0Ua9GVqLR&#10;rIplkcEqjYhUsTFehcZkOSIzlB+Zo7zIQuVGuWSPrlZ29BhlxkyULeYBpccukNW0XCmmTUo27VNS&#10;7EmZY9/CPpXFdEuW2AGdAO8wWrafNWdbHb3AczWfe+D1IPxmwGMy/TKWHqlGxjgT/eUwhSnPFKMc&#10;k1nZcanKjMtSRly+0uNLlJbgljXBo5TEFiUnTlOSeb7M5mVKtPQq3rxXJvMvFGu+qBjzDf6+hXF3&#10;EvchsPc0sFsjETdij7MKP4K2neemF+AxiX5pQDJUZknF1CZnaLBslvuUZolTqiVJKUnpSk7KVdLQ&#10;4bIMLZM5ebQSk5sVn9IuU8pcxaYuVXTqRkWm7pEx9YTCU97E/iZjyneKTB7Qz4n7ILi7kAF9aNoN&#10;PFexci1BLs6FxzTk6/30SD3SqYIeGU5Osm0BSrGGKckaI7PVrASrVfFp2YpLc8iUPkIx6aMUnd6o&#10;yIw2GW1zFG7rUWjmBg2x7VKw7bgMtt8qKONjBWd8rSHpAzpG/AfA3cna+xQSdQO2cgIzwXez+V8H&#10;HFvok3pqU0FOiujhTObGnD1EcVlRis1KUHR2iiKzM2W05yvCXqowe5VCc8YqJKdVQbmzZMhdooC8&#10;9fLLZYfMZVHMYeHLYUuwfyV/+w96ntV/P/g7kCFbWjmb0bMr+PthuHjJSwc5aYFLPVzKqVsBOUlj&#10;buIcBhnzIxSeH6fQgqEKKchQsCNPBkexAh1u+Tsa5FfI7liIOC1ily5aw98IhEIWVsfr2Ic4Y2vJ&#10;v60j4O8F+xnW7s0dnI/TpOU8u/nshUs7XFqapTq4uOibXHKSTE6iXQEKKQlTYGms/EsZXieN4mSI&#10;nDSPk0Z30lROfuyczg8Rqi50hYtbyMnyXMoSXPJnmgsOxbd1CPx+MLfx6iYor+uCA89uPnvh09Eu&#10;NfNODVyLyVkWfZJYi+6r9leAm8PcHY1x0bhT7jVtJU1TOYLPvOSGvBsnlQsw9nl3HwVlkS9nSyi7&#10;gn0ljbytg+DvBnOrl3sKSbhuHucT1j0HDnzXNoO5xE0FNSqYKFlxayInIdRH9WhMz30YB4eHA8TD&#10;QeLh4K1DS9Qx4HU0VR1B1OGwbhmGcBzNZjAKYVDzPsNOHqru6ABx7wL7aaj2krK13XDAuhehOR5E&#10;98GljnecyEU77ixwMVLmANKsliBpApfsBC64Zi66Zg73Jg7XJhq3icFuGsvhxg8a0XiNj2K90ng0&#10;xVg2tYb3iIEtzvO99kFxB3h9i+HQA4el1AJb8AhzCZdG5Egl7xTiJg0uJvIS0gk+uVEHl1k72rId&#10;DTOVXLQNvXeotjE4U2jeKTTQFJLXyg9buYEno2smISInsi21XILzF/D8Xv207HYoPrWc84mSraV1&#10;enjOJnWtfO/hpy642OFiIS8R8PEjb1zmvDRo6EovfTGLi20WfdFFX3Rx4XVxoMykgWcyXDMgPZ1A&#10;p7ORdO6EPwKu4yLcb8L3jv7Hd5nARH2mYfzhGIHhkGNGGK4ZjkEEFBhUBARUKCi1QEWxCovWAxUF&#10;i1YutSgFpNaL02rXVQMUbWzTU2NT6Lax223rNjbbNWtqs+medbO1u9ts3a5p2N/YaWK6yYY8mevP&#10;+zzfe33vexyuPngP83NPJ/3pSe4q3q/huzK05PN7Kn6JwUch6DHgLznR6MJjTqBjOzq2o6MBHQ3o&#10;aCAv6vFFPYlTTzy2Ib4Og1uojc1MjJuY3ms/R/8dDcHX140GBrcnQRMhq+VzJXqKOighyjqhXQrb&#10;K/nsuTdYfY/73zvRxhDYho42dLQxeLRRq61cNq34opWm10rit3CQpoM4+gyNmPrcwUTf+LWG4O2j&#10;ZHrAblB/GFeRvg/x6Hx+S0FT5AFigC450eV6/TGc33e5AS8+BxBYdHRz0XVxAXfTK7pXAQLahaM7&#10;T1KArxJ4Jup9X2moFx/08xbsAOtoZctw10KQBmwg6KjkDvQDnANv7/9BHz4ZwCeD6BikZwwwnAzR&#10;XI6T0IMEdwCSfnKil43q2Bc6NoQsBukmhvlNvK7kcxGYzft4vjMBz2dcw/4JFzgGixVNHpz6EX7m&#10;Wg5wt4bRMUJ+jJAbozT6c9TIeRL7PL4Y46HRCZ75TD3Y2o2traDKWbogC1uJ2ArjMa8z9xYehgyn&#10;TRdGXYvImGshOn8fngccUS+Al8Gr6LhIL79I/7xMrY5TIxMU3AQOneCfJ97RE/Bsh2MtKIcnD46U&#10;EeoQ+8Zz99m94LL7omsZctp3LoW0PL0OLroWJSe4klgjpLcBJagPfFkmGYA+pn9ep1Y/pbhvkuw3&#10;ce7NF5ms9T+4Kz82wnC2ELv+wT7zJTvELSbYPzNF/5FJ/nP2h9+xWXxGg/iUDee3FOknbCEfUyzX&#10;2MY+Yqf5FYlxlYB9iLM+YKf4JRvdL7D2LgxXwDh4HbwM7uf+FnwNvmSfuCUzfDFi+oVrLjwL4FkM&#10;Txkcldit1ntsU1doVu+wgbyNjp+j4y10TLCBjrOZvqlBvUFiXMZ5l2C/qL/gtkk2jElcyfwERu7T&#10;8C9A94ZXcBr0G3aaa+x3V5nf38cX7yobnkXYLcFmOTYrOUc1Nh/FZi1h2cqZGtkemrH/BKxdhO8o&#10;qXGScI7B9wYpdIN0ukN6TaJskpSeJMUn2Tylf4I/AToGHiN8gImP84TynzHwJcOTge35pEQBdkuw&#10;W47dFditIkXXcp6N2N9K6jZiv4XSaKdEeuDpR8UZyuolvPIhn26rD14njoEj4O/w/R4wUfCE8Kvg&#10;daaaN5whpGMkPHY4ZmJ/DrZzKcFCbJdgu4xzLL+3zQ6x2w2iox8dfTTzXrXihQ4dYr86yFNPofoA&#10;0eqCrVPfEa3Je9gPnL7/BLznSuXXXOk/Jnd85g9fKFw2eBI1oFTsz0V/LvoLsL6EqJfCUQHHI3DU&#10;0DI3wrEV9p3Y34M3DmgvynZzglY82sJpm4j8Lrh/wHX43nfxv+Iqw2FX+zmOL/rwxRF2u6cVi2dn&#10;wJEGRyYcudpHfrSTp3uplz1svG3oaEVHM/mxS/WoaCYy+7nWjqiB02zDs3WwbSHzNsO9yYWrcL3l&#10;bCUu/rOuNkjb5pwe8PrBOQ2+aLji4UniLOmcJVOPo2MnOhrZPrejowEd24hLHfmxmb9aftmAunV4&#10;6VFOtIZ4/IR4VFNtVVThaviduOIuXWIku8AoMsx1c5Jrh27OuenhoJ06baNGmmQhyja47PAkw+OA&#10;JZNz5OL9RVqPP9ahYy35UQNDNd+s5slH8EUlllZgtQIPP0wTKyceZVRCKfxOjAfS8hiBxrheTpm5&#10;Urh6D6GnEy1c13C7cRoj1kLgDOdcMZwpgTOlcCYHbPPgyoWrAK4lKCjDG5Vw1fBuE6p26kFOsoR4&#10;ABcg6N8UUylFVHAh2V9IPArIzQI0XGIMvGDjOuC6P8E4eCzq+2u3HW3N+IURE24DZ/THqhm+CK0k&#10;N5bTN5ah42F0lKHjIeVpKZZL+FvML0U8WYjiRXhuAfHIJ3NziXIOGZ9Nt8nSH8C/AT0rjmuHMfQ0&#10;O9wQOMxV24mW3ZHc5SbGHq6ctehYRUyWayp+nAZfJEyxcCXCNZMunsF5srQQpny+yeWJHHyRxX9m&#10;4sG5ZOocMiuDLpFOTqSTE2l0wjS6cqqzZ8I7ypX2U0bhfnCQ9/v5rpnxo4FrZiM+qWIkqWBcW0qd&#10;FCuQ84XCF8XJ4+CbAd8s+GbDlwPXIrhK4KnAfg2/1OGtZjKoiyeH8N45IjkObpBZt8ny/+gFxq1h&#10;Rp0TrCW9oIf37WjZNZMRMIGZhjittDBfkycPGN2V5+mjbLdg+MI0xy1aGW7xSndPUqp7mmZ5ZCrF&#10;I09JnsVKNJQrwVCl+CmbFOe1SzFenbJ6DyrKa0yRU8YVPuW6LF5/k8X7Wz0P51lWs+P5jEigmz1u&#10;L6PoTsbiLYzoaxiRVxCbB8mbhcRmnr+n0ryNmukVrGRvi2b4WDXdxy67T7LijRmKNebI5lsoq1+p&#10;ovxWKcK/VpaAxxUa0ClzwKBMAecU7D+hIP8bCg64rRD/uzrHmHWaEWeogFxgPetiPdrD5x3o2Mxu&#10;W5NKHMiXxeRNHjkym9gkBxsUH+inmKkmWaeGKzrQpsjAREUEpSo8aJ7CghcqNGSpzCErFWLaoCDT&#10;DgWaO+Rv7pev+Tn5mN+Uj+m6jKav5Gf6Ts9x9lNwDzB2HmKX7OR19wOMu+ioRV81Y8cycqSYHJlP&#10;jjiIzQzGImuot8LNgQozT1PotCiZp9llCk1RSOgcBYflKzBsifwtK+Qbvk4+EY/JO2KfpkT0yhAx&#10;Io/wy+DX8rT8VVMsdzXK+Z+Fu5+17Gn2yA7QWsLKwNi1kbG8ijiVE68iBysqsUnHJ9NZpaKsBpki&#10;/BQcYVJgZIQCImPlF5Uk3+gMGaNz5W0tlpe1QgbbWnnYGuQWw8JiY36zMaxZ2Xmt7JvWW1L0HQ1z&#10;7pOMvH3l1ARrQAevLYxb29Gygd9Wo7EcXxXhkxx8ko4WOyOqJcFdAbFGGWOD5R1nkVecTYb4RHnG&#10;p8vdniM3O860Y9DO/JjAMjudhWQ6i0MCA6qd4S/+mhT3BfhGZ+F6hkd7GXmfYpfdX4kG3jfw3Xq0&#10;rcIn5WgpQst8tMyidmKoGzM+MSb5yHNGoNySmJ2T2K2SKaRkEihlHq/8QzKHSakGddJMlskUboAU&#10;huVkbqekjwgqGhK/0WnOfRzuo6xjPavZM6roDbw2rKQu0bIKLeWl1CVaMjlaEjoiydcgfGJwcNE4&#10;aB4Omr2DhHUQJAdFncGPDgLp4BAOjGUww2a0ABYnB0N7OgNxGrdlKhpm3dEp+AfhPYLLDtAQ20Ez&#10;qOfzer5fzXpUyjML0OogZ+zkSSi145tH88yhmWf7A4o2m+LNpuFnJwEclc0DWQjP4jDZtYB5Ppul&#10;LYtlIvMlae5/2a7z4KqrOwrg3xDIAkkgEJKQkAUREDEq0ChLgyxBNgWFCIISAUEBRZBVRYigRBAS&#10;AwYFERNEVERhUKaFtlp3rWV02o6MM3XsdKq1Tu10sSpOO00/Ic+pOv3jm/fy3u/dc+53ufcciqkc&#10;h/LT8QicRph1850NHq25EQevSxbgcL3z6bqICbYyXI3KpmojW+vKxqbgEpUpEWPo9jFdhXqMVo/R&#10;DvvRBmm0Zh6l2UfZwCgLjVohGMKRTNIIBqGCavnhJxb+Oh5mvx6AuU3JarVOjUtqjbjF+zlSOBWX&#10;ShzLlbWfnBi3yMDFRSVByYypS/ayzsKlO0k9JqnHRPWYqCcmKt4ED0+wwIRbBX81nokbx6yMpdzG&#10;4DD669gFZwcrus0jtajWrNKTYvFyc4nLZbhV4Hi+rRiz6DpbH1xz5hILF7ZEuUimy8V0h/lVclEl&#10;F1UO1yoH7TQ9MU0zTfWjqUCurBHU0RXU0uWvW5ySnvh1PLjMTKx0NmiZTWtxMEIrtPD8NZbBaazv&#10;y/28Hy75+Kbj40pWKDGvNQiNufpiTobo5nDXF9X6otrgVBvo2Qo3G9lrF9kUgFnOiJnM4tUv4U1N&#10;V52OnbAa4G5lvWo3OiM3uKvQne2zy29XMt+X4VgsL13wSVoabaKiNXBzNQs8btIbi/FYrD8X47HI&#10;nC6Si4VmdOG0iBsRv0FfLjAb850R86j3uR/g/UU0wm4g2rZq2Q1iRa1HlK0Kl0pcBhFTvfHJkZsO&#10;OBGT3401iVjdGuqySl1WycdqvbHKjKyUi5UGaqWGWmETy4EtMxu3UPBLKPolf49GuA3b5MARdrvX&#10;xWjO2qJM9xojfPpr5R5+lo4XMf2/uDsR3/y/4ZvQpxsIn436Y6Pe2NAqSAzzRrnYaOjusqmaRpcz&#10;B3Gn+Vz752hskIPtEevFMu/nKNeUeuODU5koEpm4xbejLhH134tvf94gJw14NLj473dmNeiL7Xpz&#10;uyZrcF7W64m6l633UdTvRM+4rBQLvK9CcYwYJHr5v4uIb8eDZ4yHA17s/j/Ragz2JAxKU/uIZmdH&#10;swt3n8N1v4E+YNj3a4B9Hmp2dzW9H7V+d5vfLRIzxXhxkehjjRyR7Gglh9uiSTQnTIjrjwFsiwOJ&#10;eCIRT4qD0WbYjuBx1NlxVG8cM6vHzcgJfXFCwU9wU8dfiTutvcTa1WKyGA6jv/XzrJ1y4Htrtpqg&#10;Q8IRE4db1xeOXXK9zaQ9nwjXIlvXZlyNYLymLm8RhG/rjXfV5D1DfcqcnnJWnDpE1cZ34t/iNO36&#10;Bf38N9r5LxTpp9Tjx1Ts77mED6n5D6j797mL3zgkfkX5v2NIT3JAJw3K27Gem9sUb2mMNxXtDQl7&#10;DclXffpyfIZSC1/XEifEUdHK4Bvs/4gvxF/Fp9Ge+u8Krzh+SwmfopJ/TTO/Q1H/gmN5nX94xSH5&#10;Eh4vOqhe4GV+hsdP8fgJHid4muO87o+jQUoeiWMS+JynjvJ4R/iaZyEeFPtFU4LDvxLYfxS/E6ei&#10;XbzLZ75NO79Bv79Kmb9ItZ+g5n/ETRyj8p/D46h8HOHqDnNez+LxjAPrEB5P8xNPGdQn+ZonNPLj&#10;crFfkZplbS9P8QjU1nhINIrTMD9LYL8nTraWT7wQ6fbSDV6RkveFcb61L7b2JdYda91JZ9zjY7xM&#10;M8fXhMejXO5ePPbwdw/HWqNzD5x6OHu4zUOy8pr/PlWlFiPewtO2cD4tXF/It1YRbhE5bWupw+px&#10;kJ85IBeP8ZhNHMpeNXmYr9uFx0N47ORlGjmvHRztdt6uga+qx6NOXbbGqtiiN+6FssmT92C9USbv&#10;0k01fM162OvEneLDBP4r4niizQ8mRm8vr7srcqxQCKd33K8mdfzlVjy2qMtm/VGrTzfFZBhVMGbC&#10;mAPjRusvtf5tcYdPb/PL1bK0UvWWQ7s1/hHLYC9NBHWr3m34zybG/NHEEbSD162LLHj5sIodzX1U&#10;eQCMQTCGyHYFjDEwxrsyJtv5NFWYBWMujEWuteUqs47b22J6dsnQ067cV03TJzq5xVNt8WZijI8k&#10;joK9ieOw9bjdfOZKSIfZFV4BrBI4fa18HoxB9jBE1iviJh5zMR4L8bhBPubrj3mQ5mBQjd1sWbrG&#10;jmaqxwxo01X/qvjKky1n4ueu3edcu0+ltB2tDybwXVfyGvbZHm6GvXWH19Puesl0PzhlUAbbx5C4&#10;Tl2q5eNadZlFYF0NZbpPqjw5FeMr7GKKjF4uw5NM1AT1GG8Sx8NvjeNk8TOu/P2O092u3AYSdXNK&#10;G37r1Uxe2Weq1TrbWy68Ili97amfPZXBGgxrCKwRsCphTYR1JayZsObFOMzHnqnYFqfc7hhpgkeY&#10;+AonQYUTsQKH5x2hTxXrgVI18LqN/Lgbp7W4LJcX8sl+28lnR/vLlsM8CEWy3hvWObDKYA2GNSQu&#10;NS+VEEf7ZqQnK+RiuBWGqccQnXuRKpeb7sFOm8FOg0HxpWiJw2TX46TwHh5uBxm4hSS9C5c1uN3i&#10;6l3AQlAfVuxgn51gdpW/fFhFsHrDOgdyGbzB8IbFULu92BPlmA7WBQN1yAUm4nzzUaYnBuiJc83o&#10;uU7C/m6D/q3nNex9pN+uga55V0otSbwOl5Wu/cWk0Fw5mUEaTSFNxkWKnGbIZTd4Peyt2N7Ohtcf&#10;3gXwyv2tgFUJa7JPrz7TOX1V9GzVPcsJ0svUlzhtS0xkidOxxFlxEG5TuV7ka+vEPSTgWp8td9Uu&#10;lJPqIpoij67SN6PkZFhSKqRMOcyB1wNeCbw+8AbAG+jdUNkZBWuSb67Ccp5OXhoFSesjP6k+8pKa&#10;ddUxHf6OFf5kN1/FE/D3kheNLMk2cTf5dwcuy+TlhgHqQJpOJcnGke0jyJEfdEqK81LS4pzkrOjT&#10;Lid6tyuIXsmlUZLcN4ral0XP9uVR0GFE5HcYH3kp0yIn9brolrokstPWRVZaXWSmNken1GPRMeVk&#10;pKd+LP4Zj/Owe9iyB8iL+8TGkeahQi+wKAsGkePnsQP6ZazaDC9ss5b9s9tFaUZaFKZnRY+07pGX&#10;Xhi56WdFTsdzo1vHQZHdaXh0zrg0MjKvjI5Z1ZHW+eZI7bI2OnTZFu27NEVyl+cjKeuXkZT5UbTL&#10;/DL2w9tNcm5nibbwbxu8riHHl+B1PX4z1WaKfqnUN8PU5kI56Wd2inKTIyc7LbKysiKzS15kZJdE&#10;p+x+kd71gkjrNjRSc8ZEh5wpkdz92kjKNV25RHkuwZxLnHUnerrzejl/iOj2eeyDv2tcm+TczKLW&#10;eF3NJi6pZAEuYUXUabJ6VeqRoXJyoX7t1xsHXLJ7pER6bmak5HWPDvlFkZzfJ9r1KIukAsUskNQC&#10;5rSQWS1kjno6bXrSb4V0ZKFTueAtgp3Hyf88muz9IfL/fo/fS3LWsGarvb8Zl7lyMsNSk+WqUk6G&#10;4TJQn/TBpQeZmlGaEu2L+Zpiw1OsUCXIlWiiUg+WKmqphUvpx17MWS8G5CyGoRexWkIIFr8h5KHo&#10;83jU3nfCrmdNa1mA9WKV9zf5bI4lZsjJZFzG4jIclzJbLNUnOXj8l/0ygc7xzOL4k1jTUaU1CbUU&#10;IWmQWLKoSlBClCIIErFEQiyfiBBRGV9SjRpZJGnEUmJvtWWUCWrrMBQtUhWjlE47TcdaS1pLgiLz&#10;e77vS/It7/uZ6Zk5x5m+95x7Qu4/z3vv/7n3PvfWdKehuuFDSxqsGw3FjaRx49LcAbgDdiMQ96Eo&#10;O5Y7y9qLLCvuvIYtGUhbMCm44oPrHZHHt3JDqEugb+Gynl12Bj91Q/ABX4ZhHwAvgfjiR554cHRD&#10;8rW2NzN3W2ZVL5qHJ83MkwL25IK8SGAvLs6LAvPkkj053IsZ1otl0YtlyZPFoA2DcSsmJQ/uwqNE&#10;LAOykO9m0AznjsIHNB7V8f8Ifh86jL0TbrpyR+0Jy5U8cSZPnPiEeAkf/Nip/OoI4cuD40sz8eWS&#10;/Gh0vlyeLwT6EIhPBP9mnvdlIfPhVe7AgN6eiaEdPrQtEUtJmRy+mY6rc6FMzwoyg5+6KPJhDD2a&#10;1ag3vHTCj9Zw0pj7qUMOVYUT0Y3m2ZXG1ZXHpQv3EUDBBND8A2hwAexW/iS8P3/kzyH+U1BeQn/m&#10;+ZeZkl5iauqID34lYgkuZvPdNFI3hRLST8YHdLKOHkkqBeNbd3z0xteW3JcLYTnBCWMtzRN9FS56&#10;w0Vv7iOI++jFY9NLNhRyoieE9QQYGI5yYCC7ZiBLZXcWlm7seV2K8LVULGINzeKbqbH4wEOtZx1M&#10;QCdAXRi/74NvneGlDb42Jpza+FIl1PCI0cTRwY400hoouTkQLoLJzQHNjU1lABfWnwvsLy+Ug/ol&#10;okwnfVmg+uzF5+/xsVTkQlEW30yldFJoI3pgcZRy5AyOxafu2L3hpwW+OsNXde6IwYVkQUejcCRG&#10;cicjuJNw7mQ4eTGcvAijkYRRo6EkUCgXOYxAhvKRofSpISxzg5neBjLNBpeKhfw6k7UrNYl8mCPE&#10;rGTey9kcgz99ZpIHlFQrfGkIT7Vi+N5kw1BjHCwmmpQQxXj4iMaPaB63cTT0cQwkY+FiLIUURWFF&#10;4ewYDoqgPkfTp0Ztw/cz+H1b5PDNzBTygeEtGY2jfCLxZRC/f4XrawcvTfGnLv444i+DnVHjTTrd&#10;pNOkMhjGcS9x+BGHH3E096lwMZX6iOU+YnE8hoN11MYk+tTE4/hfLHJoXZnp9AZ0JjRNYJANxZcg&#10;3PXDt5aUkzM+VedPhdQk009zTTKpvlzJ0yTyNInHVk/P0vMg60lkPZc4m2ASyYlZ5OVMekTCZZGT&#10;xT1kY0KnYBq5gLTJIA/xqRX6PH45pZqGbKmpJk1TUPPfp8NJBn5k0MPTaPDp5EUGXCzgQtMJMm0V&#10;5+3hgfhOLMhldkOnoZGU7qAc7gBtizZBa+UYFo1KBcNyZVwApC420/L/LzEtKDwNIo8+mkf/zONO&#10;5MOwCi5WkoArAC9no1p2UswFm4COR4ehvfh7b342e4ccWGY6Z7lJ80wLiFyCCINFk0HQpGvNdJ0w&#10;LksfoLRlsUkO7/TPzdRqPg1mO3mxncTLB7zlgEjkXB3nhqN90U6c78b59TjXsfy8d01nyiWIazQs&#10;g7RbxnTjciaVFDMsSvIn4bFGGBdX6Bb70AP0joO8qUe4k+M8BCdI8EISoVAeaCkOVapWq17T6anf&#10;PV37mbrPPlfP2aX+8w0bNX6habPmLVq6vejRqrWnV9t2Hbx9/Dq+1Kmzf0CXbq90D+zZK+jVPn37&#10;9R8QPGhwyJBhoWHhI0aOihgTGTUuevzESbrJU2Knxk2PnzHz9VmJs/VJb8x5M+WteX+cn5aekZmV&#10;/fbC3EWLl76zLG/FylVr1q57d/37H2zY+KdNm7f8eeu27R/v3LV7z1/27tt/4NODhz/7/Mixgi++&#10;PFF48tRXp8+cPffNt9/94/sf/nn+4qXLV65eu37jp59v3r5TUnrv/i8PHpX9u6LF/xuP38FRRlxD&#10;hlyLmOvIoH9P1A1k2E1k3K4E7i4jbyNDb0/svjL4l2X0XQm/h4y/NwS8JhkYKCkYCgfDJQmjJQtj&#10;oWGC5CFGEjENJhIkFX+Ai2RJxlzJRip0LJB85EhClsDIcknJasnJe5DyoWTlI2jJl7zskMR8AjN/&#10;ldQcktwchZzjkp2/SXq+hp+/S4KKYOiCpOhHyVExJN2SLN2VND18VBYTHd9e3nsVB2ZeB+tkUPi/&#10;5KuCsArGzCiz4MyWtP8ta8qkKXBmQ5k1Y1aElfMlHBwcHasYKKheo0bNmk7QIHmAiGfq1KkLFwYy&#10;nF2go8HzEGJkBErgBFIkK4ZUMtJilUwGViDltX6ylKik4SNGRUSOjZ4wKSY2Lj5h1uykOSnzUtMz&#10;s3MWLXln+YpVa9a9R7nIasnfSoCG+KxSwhigISlkVhAkURImcRIokV64SHZcvkK4V68R8I3i4p+I&#10;+eatW7cJu6S09O7de8T+y4MHDx8+0uLXRBNNNNFEk18jtx9jL/nu5mMQt/5brmiiiSZPlty/UGrf&#10;vi13S4k9wMUlsTlF9gD3tuZuvmP3G/fO2/2CJppo8oRKyf71R+0CdiYGJxfasf+wuF+V0N12AIUL&#10;JvaJ+8wO4OfCT5bmX7frRNljzJpoosmvkR+/tm//NH3KDjvmh7vf7Pp0wufqgCPJPRxEjzx1wLpw&#10;FyGavXlV1cE0v2pCVHv9ghrgXFxw19ZCJF9TAxxbnZ46KyBs3gM1QOnZc+cPrth1Xt1JTTT5TcrN&#10;A5vz7dlPZQZ7h9sZIL5N7yFEm0Wq+0PJu8OfEcIp5rga4HC8h0AGbFUDrAmSdtFxlYq9WO9sADTJ&#10;VAGcNh4gqs1XAWzo4mREvKECOJoS+JwBMPWhCuLEign+Pt69x6fdVAvjYcH6let2nLqnZtdEkydQ&#10;zm1bvdjOfHBzo+4VL9eRX6kCNkQ2pm46rFOzH5luKP9nk9Re9+U9jLU55ktle6HuKSPg1V3KgA/b&#10;Ge3C531lgN5kF00WK9qv+ZUDaih3kI9FhSQqAkY2rQBEK3aQvdPLnRT9lDehojWjWlUzALzOKodR&#10;9sWi8YP7j5qRvUn9Nu5fvf6LqlETTf5jufHVwR0b1eeD82tiB3br4BqhNtyfSe9lKN+O25XtJbmm&#10;x9slSxmwb7Tp7RZxxYqAhR7llRWmuAndmFBRmz0PKgEOtKgAtFccUrIry7/hGiVAQCWgaraCvUiY&#10;yRwFwGhzgE4B0LyKGWDgIxv7xpW61pUA70sKR9zbN63js0a7g3OBUhhld/Zk6MJCRupmzV90ThEg&#10;5b424WhiIT8VnfxZzXYlPyth7JBA79dV7IcSO9c15GT3LxXtBfHupqSur1h6Jam+5Vnv+JYSYF9I&#10;ZV1MsS2csrKcRpWAsKu29rvRZqUXpFAXp5ubAXyO2AI2m1f3CzttAUPMATXfswUIC1loY19sCbBd&#10;cyztIsrafsQK0N3mhBd6mcYTo3gWWwNul327NqpTA4PVoXYjL6UexDS3MSM5ad7bKzbsPKRo1+Q3&#10;JpePbVudlRQTqVA3Ug7ODfFpJBOvlm3WS9ka4VKekmPvK9iPRtetyNlOxxQA890rk7ruWoUDBpjX&#10;RbItYEl9c8BoW0CURWUF2zyfRa4WgG42PehDy9r0/MYaEGIJcLHh0qq6hfUwttoasMoKcMIakPK4&#10;T9gsSh5WgDhrwBtOtS0ANnNQacG+lTOHBbjVr9ewRdvOQSHTrQFGuX6qoODkN+eva3PK/4ncv3hq&#10;/6b9yrZL27Knh/ds37C6GKd43x9FVtS3r1KL2RRcmXDVl9vaT45xNEvJqbaADPPXXwRdt7Z/b9E/&#10;RDObVeqDBpZ1scEaMNmqcNKtAW5WgMlW9sP/Yr/ew3rMtjiAv4iZVO4N5VbuSq7TSBjXisidXErk&#10;WqKGECZNM0iSJkREGBSGTDm5dDgopMa9dCoNUjGiI9NBucyejNv7XWuf5+eZ5xnPmXN+68/W53nf&#10;3e9de++16N4cREAgBR0J2EOByS8I0imoS69/CgzzCGhJQM0cAtwI0Lui4f+sws77brpV1KDCWQru&#10;px3fFezjNnHCNK+FS0I27pROlNr4K8Xt1LhNAd4udr0uybKpK8ZZ1X9VDTqS7S+iBum8qxd3nj8w&#10;QF1Q3fLZ212hJGscoSASb3/lWwqcSFXT3V3QmID+BGwheaUFmdYWUqBzGUEYBcoBBPEMrEeQzcDX&#10;ZJUM0InRgoJ5BEylgPYHuynwJEA0IIB98KUETKFAWDdvXt+gQnnqoxpGTS06OzNQHvezfjyTcik7&#10;r7DkhSytjQ8dT26dP7Q1UZrK3B/sNapHqxqKpGMtj6MzO1Z+Ww1d6Z1Wfrvbqsvl41iav+CABcX6&#10;ah9ScY4kf7sNAW1LEKyhVa9LDsKZFCj7ELD2gLYguxhwQ8A6EHpI3WHAgvyfVSmoT4AlBXWeIZhG&#10;Qe1HCLZpAgX6BOg/IItwJkDnLgFndIjIJUAsIyCdAhHiNWOSi5PLFE+frwJDN+7gQBsfMh5l/iM6&#10;dNEUh042D3my7Aff4R1qvf6UBuz2F8fG11Z/7CU0n9ofq2EoBRNIuZjcwvwhA1rVBxG40LwSgmAu&#10;A2R3r2fAFgFvD5oiSGNAwUHqFw7O4SPqM0DO2t4MRCLg52AYgkgGQhFcq0wB7ebsKVhFwCYKAggQ&#10;fQhYREFyQwTTKRApryfGSvp1GjSzsGQ1VR5lTx4WFRU/eiZJaeMPxJPclNj1F2WZ3PjV3mN6mf1+&#10;Rqzg6UjHJqpvOYKmb7rghdLoJgH0RqKXewQral8EQxkYhoCND0prBN8xUOlnAKcYUE4DyONgO75D&#10;lwF/BGYMuCIYzEA/BLQTUxQrBFEMtEeQzc4H2uX0pKANAQEUmBOQ2YSAxgSIrwkwoECMIoIBMQXB&#10;DS4OT3WbOdvHf3nw2i0798VncqCN947Ciwe3BHiO7Go6SpI87D+iXY03H8Ikn6Yjyb0XQ/I+lcjH&#10;XoD5cFpwih0CGwY+eQxgAQPk7o7mYAeAixwsBlDCwVhcpQkDnRH0YsAQwST+DgS0cS+PBwBiOPgJ&#10;wHXWqylp+A7exJxHsJiBVASJ7B3JCFhHqRwn4ERzAvYSICJqIgihQES1ADCFAfHiyzrliYrlLUoL&#10;i07dHDjQBon8lH2yPz88Fek7wcb81RBCt78oCx8G/eI8kj/chXzs3piPI59aUapj627NKlL5OwBv&#10;DoIB7OIA7+4MDqxxlfoM1EbQkT+iFIAjB/8EwNsg5RCAzRxEAEjkYBmAwnoMkM9lx8BMBPx8IOPB&#10;0SoUTEYgBlLgQsDmCgSMJICdpd0ouDEIQV0KRBF5BgNCnBxe3mnWbtym2zCPgN3pEqCN94pTYZ5j&#10;h/TvZd3RzLRutU9pNqQdfoiKBZB+1JdVXCwAS5ZX/AC4cTAEgOR8aAIghwPlKYhPOLgCgF+8ZJBy&#10;5yAQfycOpgE4wEF/AJlsa9IBw4KBBgj4KVYdwVIGqiA4osMEgtI+GoAI0gSu9dAAxFZ6EpZRscoQ&#10;wRUKxH71zVTr0+MMlDe/zl/4hWyLO5X1b0lSG+8dxflZV348c/LYobjvo6KLMfdsg+fQLi3rVX33&#10;Ldwhv9KUlUtXAMNYnoy02zhQctXgpgQchEc05CAIwGAOJgGQtAfdAWznwAhAimSVAB5IVom/teQU&#10;ewJAcorhRBnGQQaAJD7D4LRXyhdxGlfpx8BxBMnmFMQjEL4UfEdALq0afwJE+nAEgygQj/0aKIpu&#10;vZad7ZzmBO26wPLl8a8rt7VHx58dLzISdoQu8507a7qrs+Mwh342dpA+7Wdv+jH52klqILmZlXA1&#10;+EkCZsE7GnDQF4BkfKgPIFDyDgDxEgBNzHU+5ChZ8IhOHCQAGMPBVgB8a5IuJ5qD+QAu12dgBgBh&#10;zwBOe+IrBsYhONqYguEIxFQKbAlIoAOhOQEijH5zCkS42ducnmmX0YsYECmuzh6LVkTEJGaW8KQ2&#10;PmQ8L/4591rGpXNnxF13XM3f/y8rpGwi4xqRVO7orozcbvcmZIeMFrekpS2kgey995YPQigjyd6E&#10;JonM0JKiKPq9Xufcd7fp8/1+//m9e9z3OOd1XvP5ep1z3rdI7K0H/1y72sUTu18/nHMuZnbas5sX&#10;Yq8d79Nlzbbibim2VoLwvslOQeMG9Oq9b4JW6jC14nP32pyepDU8/eSYTR9OL/vTJWvZ21thg0O/&#10;w43POW7D22rfXrD3aQwN2NRz8pFmXXhP1Ybv5qtFpwxrqF/0RM0iVfRtYLtx63NOHtfRiSl96Lkr&#10;7VteX81ZvxS7rB8bzzy7VvAn5+3t7Yuetn7dxNj28tWMBzMi4pZGtjyUNio/8/4YjZw3BzqLvu6Y&#10;eCBl6Jmi05HWW9X6Tl7cWGOi2m1vh6bYlDvDJKxY3vlq0pXOoe4RYRsnnPiQNST00McW79X1fZ1Y&#10;bTtGh+0u/aep5+kZuWoNonfGuoU1WmaUZ+9SbB0VMffEqouysGXdhR4Lh6Y/vpFdFKIQe5SnHDh3&#10;NCt19a7ch6uOd3oeVMKy2XT6mlfqzbHagsEnjAaec005EFS0JerO8Wsff6RMfhQ7cVGXK/03GXzV&#10;HrFcjfU8qKlgGPzK67AND9nClKwrM1tHZnUt/3JbMGzBDfWR853WdmvYX+1QoaxUvdVGna/yVnYb&#10;w/9p+kxjPLtdWFNej31G6rd8j10ZkcotEPI3qa0vsMlMPzEi4WlSx6hX839oP7qyqmPfRPsBW/TO&#10;FSZ0KOE+7p279lWHaE/rYWMchjp8veTB+VLcNiRNffpDXd2JZUevxx0L1/D7qDsi7Ij/lUa9/7lm&#10;1yx9f5PnR7o0utqziU+WtoOxhlTN/a1axr5Dzi3ONRojClXv4tN75dEIhzhO26YnzxSFaetI/Pmh&#10;LQYZ5Pj79B7a5XMJd7+L+5+fy2zhL/aGa4dLkzqeXPVy77aAnZHnCit0ErZsGXQhMJJV8CPzbWRv&#10;f75xz7slmsK0whlybV2Tqwuz1o01zrdMdrjlsnryRq6t1qjTOya10+Xrf74b1snw+uaGDdWubQhU&#10;E9390V5dvNdNzelMn1YTxjZc5nVQ/f3qFLWbx+a1W9dyC7dBUozplg2W7gt5B5I5Obw/D6wtfYfZ&#10;XZ6ccrIsq5ndH7eS3naRF9O8h5T9Cbk7S6rbO995uig41yH3yuC4AwHyvFch7/1MN6V0DWkZeU2Q&#10;aZQR65l6ISx6/XrvG32cd79R3xC1vOz61Lbp1873CV+ZZxLa96D4gqYTR2OSd+vLg6/2+zSte5M/&#10;TbIKRzY5UHj+1d0Xu/hNx3XlTL/oqtMg+kWu9agE28TCKzvXPovak+Mx+dGh4MT944PTbtkZtN5w&#10;4RK3vOzd1qIHM8Ues96tvXUqce+WIfONrQ51XbFicttzfoXhF88Ojr/8sbQ0atVLTYfd8Zu3/+Nt&#10;NLirzZvIo9eWv1hQ9GdfE1lsF/fQwIcfHZqFrk7ptK1xVu+9t243uPDuYejgP21G2PZ3Xs2KiD/Y&#10;ONzw2cdPsd2GLsw7Heu1kZ9hOvfEigc9WTMiwg4ksz875AwaYCLIi85az/Z+cT3LyNvFK35d75C1&#10;8zdEy3RflJ596ygZdfuD7z2rvqPLjzS0HL0n4U+7KJvf/sNnjHUeN3LuulNbl8bFRY6eM21hBrdd&#10;++hvDU7MEo/oKpO0dP7JCj/gMNC5QC2mmY/Z4tDwCr5ho3aGqX32ZVmw1Bt3N2g0Zqaiy8Yn4T7R&#10;RtM2TMoY6PUtP2dWc8/3muofSt+vjt+Q07HLwj/d27p/9ddOPLnz3NusrsX5+i1yM4I/i2OPObRb&#10;FS5ptmfvy3jvlA0/fZ0fbePMSA0/rPvDTu42scBau8g75qwJ/8nTZ2PSnnDOFN//JB87R2NE20Yp&#10;TQ0zWRMa+25qpi/KlQ299qBBgF/jhLE2I6X9bpeOdPry1NxpNHvaxOTe5+bde35+VvM9yfcbfki/&#10;6b9rhlt213lhemyhxmfxEkXK6OmBv9p3sGWVRvvd3yEVvp6xtUvjgw7Dwgu6v7o891dx4cHIU68W&#10;3uoZ7/Hj5snU25deHLt/7EvEmn4rA1/+Cj/mELvx8P4txzZc3nR0XWjoumWHIiyftm3XeH5X9hmz&#10;2f2zrQQR4f8cDRg5znKzc9JUII8bcOaE55zv5WVHm+e3ay5RbN/00qdPwbyI/MSQJMPQDbnjfuVb&#10;GfV/7Jhj32XkBG6JlUHOdO92Ul6j8l2TeP7f32TYn34QfvX11gsf5Nf0dbZkPY0p6ru2++B5xTej&#10;eZM8zf4s7lHhJre2spsonzfPeV6Ao6zokN7S/IPtLeJ/rRjXM3zBS/dVWV0MZ7VLW3rMYWXf4YVX&#10;3XUyVh3LCghTM58y+OjswudpR5v/seYsub9i8s1Az4tLPq/2cBxqtbD9ztMHmg3s7lSUHTXbn1dw&#10;6Ng93cdXbrRuc3yEacf8S+EjOjS9Mv12qncn8Fu7LHUzbffpCc4pL2J0z3cXzXvz8d1rneavAvtY&#10;RCxZbHm7T+THLanW07xLH402aZ9kHSS23X61ceiJ0R8O8F4/XZ3e9kaLLR/4Tb2mzG+4sld+8nHe&#10;6XvbSrOLT8ZFpGwO+ThwqobivNGgrzpbzbRTYo3T/bWmZjRs/md33LdO53P1dRofDB309efvuMCC&#10;hD/XjBIW/jjxvGjLyYyY7LvtTzyqKEiSLiiXHhhf1PlI96t2y09pOq4TaBp8sg3ubKltttlj7zSz&#10;wMTBu07OHXI26FGzy0aLM1zYGZMOOtxVi1BvsuhqhZp6E7WBUe24WgrPmb5+PgpHD7zzcpqtJWax&#10;WXgdNGjASEdfP2uvma7OroqZ+hamXDZHzBaxuRwej88W9Wfz+rLZffsNGOPjGuDop2Bx+DBy3JAh&#10;DCPyrOQksbJW+DlaOPo5sjgCJBsgsRpjIVcOxXYOiyOsu4PN4ojq7OGyOKhsbV48FpddZ4cJi8up&#10;s4PP4nLr7BCwuLw6O4QsrkmdHSIWlziiloViFpeaLvXy9HN09VT4TFT4+Lp6ebI4nAFSCIGfV2UL&#10;lzNglL+HubvXDDcWhz1gnJe/50w/H9c540moJgTNAXerWhk+XE4V76MsJo4KTxe/WSyxWDxkiDLY&#10;zfV6jBlvJIGIK4x4xmyWlp6eUgVTFmllWbm7+wMxaqU/rh9Ex5gNRBIrkX11XU3Bp8Zs0in38jFl&#10;6VsofCHM1o6zZip8FP1Y+v1g2ARXP3cF9OE9GQ5mQ9ShSTSAOwDCyDHl8VljrLHb0TPA0dfXdR50&#10;cgQ8EQ/azNF+V08Xc6+50ChmGQEUIWIcuOFD9zDXcQrfGjTGPBMxX8wT8PlCjpiLI9jGXBGPzRFw&#10;OSZ8HoSPyzYWCkyEApFIaGLCR1bGPIGQx+OJOSYCE64AGFt4zfD3UHj6jfHxmqHw9ZV6uXv5+Jqy&#10;pEGOnmCgC/Q4smwV7u5egSxzd8cZblrgH7693NVdAa7wcPRjccC32Mjh2pv7u7rPhKA6KcBJXPjP&#10;GaCZZ09Y2vgCL2CL7LFZaG/lAS3jFX5+YDQIJDyA2Mdrjoejjxu2gL5csbGJkM0Xibg8PlcMSDVh&#10;G4tNOBy0CpuZYRMUHnPcwdnEe1yxyBiMNYGgAeirPFB9JoDuhM6IK+IaA1uGn4BlxBObGBNRtE3E&#10;4oNPq2hgAvEyIT5llKI8VV5UBLgqAk1Zo7w8FdjFt5f4+I2nkTYxYUOi45n2jPN3V/jYeLr6gbEc&#10;bBJTX0E9UriDAyvHy90diYvAJcBAdaYEExx9XBR+AA8vd38/AB0AjpEAsRjpGAQpSATojQGPj/Zx&#10;dXH1NDUSsYxEHCFyENpb+rjOVEVCyGWJWORERBkDNzw4gDG2mAvl6D9rgVSEQyjg8EUcE6g8xqJ/&#10;a6EuAGP9/BRgBXEJoEpqrdINomE9HlAr85wp9fJA3PpqYTFWpjzcYT0gZbZ6YeBw+QIoHZWl4f8r&#10;39DdE2ZBing6ukKMOVwRlEZwOFYABQQG5wls5gkFrGGKuSzzID+Fr5YeBoDHw7NAgGexGM9SKdMK&#10;KQ29PB72QnZDL49He+VyHE1HCQRIJYADz0glECCVQCCXMzzFYqQRi5EGA4ajxWKkEouRCu/wjFRS&#10;KVJJpchJCgeekUYux165XAAFBq/YL5fTMVRjqi/Vh0qkvTgSx+KZB/UDz0iFNuEZqXg8pELJTB9a&#10;hPdIgxbhGe1mPEHHok3Ygk9oEZ6RE+rNcEaL8B7txitSoU0oE6mofmgZ3iMnapccDtQIfYl0Wnp4&#10;Rb0YX1Jf0ZHYA2aAlvjBM9WNSkfN6Ujah2d6IBXah2fkRCNIraZ9NGLYg1RoHxNh6hU6Fu3DdnxC&#10;62j88Uw1xxZ8Qiq0D880imgN2sdIxme8pxhAzVEbbEX7GM3wDu+RivqN8Qu1HDXFD45GjahcypmO&#10;xDNSMAfSoHUMMtE6HE2tpr1oH7YgFcU32kd9QsfiGWnQOi09BtkUDRgjbKESkJcKwygNrWHQhprj&#10;E1JRRKB9qAu2oS8ZvfAO76lc6jfUHLWglqM8/FC98IpUDHc6nvZjK1qHo2lmon00ntRqPFMatJDi&#10;F+1ivIGctfRwFNoGJvHwjP3UT5QbtiIikAYtYtBBI4ZPVCZSIRbwjFSqKOI91QhpVJ5E2SpvMLoi&#10;JR6MXLynMZJKORzMMZyMcIqjdxxywFqHHKorlxw43eKhupqQQ0uPz6c9qiufHEIhbVddheQQKSdC&#10;vFLZIuUhkdARqquEHObmtF11NSeHlp6FBe1RXS3IIZPRdtVVRg7aimeMN57pPfqG3mEbfaJXsI9r&#10;IjXhyy04EAuJSMTjWpAfGdeCLxJayC2EArmcL+JasM2rf7gWEpiOoB/GyS3YMEoigieOXI7j2Xwl&#10;da2rRCi3AJZyoYWWHiOpvitQylCr6pKpJji6qk58kC6wAGrgD3OlBVdGn/ncurSpHF2pH2ovAEyh&#10;rVwZ0ajeK4yWoW+QvqoO9d8z1OhnlC2U0tEoh4yq1KOuZ2a0EKhx9L9pyNiC9NV1qrS7SjS5aAn4&#10;mfpNxKNPElHtGFaOJtryuRBvwFNVzNTSTcagAuNdXReVboSG4A+QJEbvSCB6iDwh3CMS0W7AI3iN&#10;B3UYcQrLeh7GWkieidzKeKENdDQjsapsvoiRh3RIgdgRcpFvbZtRS2I3H6kR7BIYDz9gGfLhUszI&#10;qmtQFUGYJTw+jgNrSFbxRWgLva925UIPrITRA+ADEdoHskEzla8Yi6peiR6gmRT9BRJEsFmUgLOk&#10;WPXFUhn5iOBZDB+Z8iqCO+VHIpQIyUiUD1oiPw7YBaMxt0E62s41ZzyPtISLDKQgd7GEAz9ssUQM&#10;xU3Ih5ouF0tgfYLVHe6EfAkbrxI2/HCQXmohEcAoNo0uiSXKFFI0oW0QsXpyAqPFFVFdUFfQhFom&#10;kaIEDsqBTQJbIhDB1k3EgSunvqtEAH4GrUBzMY4jusnAbpFULJRCJGTgSdTMBOT9JcYYfeIjiDPI&#10;hghU1Qy9IxSgtSKu0Jx8OPVdtfTq6xGag7bmjCdBU5EUUETQQiMGOKnM0Cr5XRUpWEm4AGLEItrF&#10;NpHKaezQS1p6VD/0F2rx311xdPURErAZV2A04ohpQDaVC2jF+sEGn1KNwGtCEkvAKGIJ4gLWwubz&#10;P/qA7P+QsiqdWCKQI04g3pBx6EniE5xF6qkEkId8xocEdxIprOoI1v6Ks/rwJ4Lt+98RWnskYgB8&#10;CtGXAlJpxoInIVXRv+SnBlJJxmAFAlurootgrV4kVqVURgFRUUn/N6TWhXGsA5DzkHGIAswS0JpU&#10;b76oKkaZe+znQt6BB2rginrtf8Eo5UQ1r47V2jJU/aAzH6qDgKIEfc7oTmYQIZ1BODCHCqEKAMLh&#10;Dg/kqfRY5bXS55UtNSn+9vy/jsaqQaqiQCLgc/lcnEnR9zhboPbUIg4gX1hlPUJaiRVMdfhvsaqi&#10;h3j/pQ6jpyr7LaAS4MwCazmJkLbT2kIphOZYrbH+ScDztJ7gfFBzHQKol1Nf4milV/+Hq7K2/MtI&#10;qHUMnnE2rcwTOpogCOY7nPfQ43RWQXRDpalVq8Em4ishrDz+hst/ywCl3bWypxLZuHiBOQC1QNzS&#10;eV3ZAlWxJn+c28EGEc0DihlcnRA0SbB6VvoZ5pK/4fjf+uofDSWbHLgCJJ5TrRJkGHE8sLaoNFHJ&#10;olkAeYzzJqx1MGKwYYE1f1VOqpUH8iIo/E+Rq5xDq2D5ryNhfUckwB5FWbFh/q5Ru0FHqkWdnMhc&#10;AHMQ5gIf9mN0z4Z5jPse+KnBDWIrgGgLaWRVKMU6pYw31qV/wXrtfgm8I0Y94XuFWmiuunYFpMAB&#10;2c3M7UpJKtk0U8QSXJ1CrsBqGOdbjgRRVhdvsAj3oRAnRHUlsv+LFQzBWrWRNC6IatxJgnw4AAck&#10;AuidqlKY0co5gi0F2zAWSr0hwrQu0DmCDXZgTWMwWT/OGYr6riKy2quJ3frWzGw+zQ3Ii3+VjVkO&#10;i2FiCWQZEwE+xRSTKXRHhas3NviHqdPV6nidiK1dz2kL+hhjjHvWmqit+UyzBOZeOBDL/5ZvuHJG&#10;iyDzAVVQHSA+OFNDfIEH1mOVTLCHcMU4K31f7UrjXVePaoQEvSIAa4BvdczWvT6nOY52qHjUJR2y&#10;RElBYoT7FcwSJdpwz8wB5XFtj6gleQPljcmM2vWcyKiGZpRfFd2YXciRCytNmg3oc8jz/yK/sEbh&#10;W1fwPwf1lcronhf30HTtD/tWcxUua98r7a5ELkOB+2NcxeDMz+Cy9pX4HGYJZQYwc3MtbgzX6lcq&#10;u9LfsIgl+sNuQTmHQx6Cz8BrleuXKrhHn9fdA5qbI96rYq9unMObLHIg/7pk1CdBJRv3YfhD9mGw&#10;ssLdPs73OPvj/IccwOr/GOcE3zAYda+Ob+ZZhXNaPZU1r5qEmhJVz6i5MgqqK2wdYFbAdR++cSDr&#10;Frr2wzcVYAFSgh24N2Du6rsi7nC/ROZ/qPDUvxTT1GsqbvXxqLudaA47V9gtwJ4fdojKty34Pgbx&#10;QiRWrktrYh5G10Il1HlaYaFK1cY2tAGyaTv6/H/DOOADVnuICwmuvZm5WakLPJN3JGARTIlSCX3b&#10;grnHAUsoJqnX/oZO4nNAcl2IR82rYZ8gHupWPblTvR29hvGntaDO+YALVkH1gYig9oh6rGoyjGHl&#10;DKxCmnn1bMCYsUEjiaw21lU4Z5BPZyXUELnD5y9X3BMBd3JU7sQ4BNWATYrBujiIiD24ylVaYoGy&#10;/laTRRyghLkB8AFXxAldr9G54e+jSZXl4zwCfhDQ9RCOJjj5i1SwDWckXAHVQFRtnBM0Ef0YNNd/&#10;JXajf2rlitJXDG5xdkDpwqp5A2tkqNiIrerUNbnBPoPozqz76sc5o/u/vR/EOZS8JYR4Q6aA5+rN&#10;F1w/wLxGViYyMkNAfgBSoVJV16cuLqA3opuu8SvRV3PdQrIAij+D2/qvWB/pClvpMcZzVa7oLbK2&#10;ZaqUcheA6Ma9QaW3q4xRZQZojLM45HBdGKaaAw3EDd8Z4poc+dL6QLOk+jiiDRiIaId1KmCW1kVS&#10;J+pZuZB4w+q8OiqqIhUrDOoAb0j49aOTYg0wAUdlbamFVMxcXDdXRSabT73FaFDXaNAAVg00a+vA&#10;D+6UQENYDxGs/W1twVXuliUW1CvVsYizAWgIVa86BmnuVKet1AP9AzbhXFIXUkiegHbSf/nOjKmp&#10;6MEq+/hK5GAtwzV65aqvCtbIm8FKSkYLElus4FBTqyMFn0km8IAh+A5lYxQIDmrQEjoUDFWF5jFZ&#10;t1ahQpyjLC5QIWcmkswVo447DrJuqoUhxm4GXcq5vEbtJCiEvK3+zgK/LyH2VZOJtPh+pnaEQQ8T&#10;RDIz76LsajNwZQ+TO7guqMqHRBP0wChUH43+Qz9UUqMWYHXVt2I096kWgBZYBdeeW2u2YVSox5m4&#10;IhK09NCj1Udj9hFpSiSAfLC2Zr1A78Bo6CFxgfclqLlyZlBGlcQc+GMlUdURZuaj349x+TWjTfAG&#10;fCsRWivWaBuJN+mha2TwFxM9LoMUPtQ6VY0g35go9YXR6Gdc+SjnERIR0IVkfb3RpFHGN0XUn9VG&#10;K3UmHGSUD/jOAjzEoBA8St71WHCIpOp+rxkxfCaeQ51xbYn45yNSa+6MUXd8GanKUNirY0aCFDgD&#10;xuBM+mE0yT8yAjUj61WyjrLgCEhe1Olt0AXa6VsLvCO6QC2V4IxVZQTqawK+Ub2TU+UFwXmVzMAe&#10;wgc0q54/+G6BcKnydpfEu563Y+RdE3Cp/k0I8kYuuJMHpAJCUTvydg+ubBOyFrMwIe/xVSipbg9t&#10;Z2QTP8oQmfgGhPDHOQ9t+gtiVHbT31qo6501xrrmB6ghQgRrZNZG7cnvaMD7hL/rS/0K4YTRuGvC&#10;dxq4Y0W94Qe/pybvTPFbcrkFJC2gpOrZAuQiNdQW5bjqV8QQQRvlh3t55XyH351DLyADR1OZVcei&#10;PB54kOCmlsXUAzAecAuayyrzV0lJ7aLc0QPIDddN1eOOPcz7NSKPIB+iDW8k2eZkDPDHmPGhUsAq&#10;Gw4J+AVbECts+O6dIBieKyVwlX0CyDH4NWmkJbyJpRRZOLlhO1kjEw9hBSMcAWOEkwkiSKkxrlfI&#10;+yGSzXzwC+YTs8qleyaiE2CWVACcNYG/jIzD9S3EkLkHHrgiAdk88Af5ZgetBdsQbagD8qBa43dU&#10;JErIA3oJDxiFNRVrJOEAkgkNcKDfOAIHHnJDr9ErsYXqQXwBPgcuKEPJQ/nNnlIL8s0v8lDKV3qL&#10;8QLiXKVLFS5VNAHpUDOoJoQCQ0d0QqxRb2JsGIuqc0H/MDHi0rc38Ii+InZX8iJ2YQ1j9AEb8c08&#10;jmd8Q7AkJnLIu3uUhAijVQHXpug10g9+R2xRWhI1eg8ScM+D1QH7kHN9Mx7RHDIObWMyHzGH3wOD&#10;TaAfSmek4Y6tcgR8E4/ZiagFrJMrzRakALQQzFFeNbOVvHMA3uQ3b+AbH2KjjAvvZECmgGQoE2F4&#10;wl5op1qCXUpq1VWGKORhLsIoIf5OJN1pgW+UY4FLpc/xHiSS7FG2Q9Uiv92DV0QLfAMF9gBP8Dbi&#10;EhGA33RUjuMTrWRUK4JcoKaaIw2ONQHeqA96A8fiby4Q30HUMC/JmgEihX6nY3HvT3FKxjJywY8U&#10;m/h9YPVVf1VfKCMGmlXTALgQDYALxhckARe8w3aV1SgbWyC+kKdYJRl/MbqQTCd2EJ/K8SB2oOWk&#10;rim1rKEBIo/YLaP+IFjC3AZZwJMcZBakVauql4m9ZPdFvQmxr1o5lE8kS8jbK5CAhxR8SiRWIpBa&#10;DX4hVY2JDFKRDK3mB+VYpa/RU/CtPFDCByKLz2ABOZjRwB2wx+eS2Cl7qsYR+sHbcAbPAOKxeiJO&#10;4bcRSI4pJZGcQD6gE9BQPiAR/cVHbONsC6hksIVZgn9IgX9yUNcfUeBfpFX/IwoBTygWqf6IYt+a&#10;JQOHGv3oPVQrzXjo6l+6oV/M8kOu68U+XuhgKXHwjz0/Tvrzye9jy4J+tux7OHPwhw17x/p3Lrmk&#10;EB7amWWYsD90Y6uhCSF6/vvMSu15Xyfd9u9ms6/DogSu56RS3Y/7IhqGdnNwC32110yt4ZrZaje+&#10;u4de2y6baB2vFmqnZzj0VFlwaLeVZfaHA8uNiye1HfJz75xm92blOwzZ87VkR/zuU6c5j1oawP+q&#10;0+FO0ZiHrTuMKI8MLb81KcHm0sOQS6G+JbdPZfwwW5w0RiN9Syt19+J09WneezTOBC3RuBD8SX0B&#10;X6Q+KNVcbY8LP3TA7p6h8zMsQ0d437X64F3cd8r1lfYbLhuKLX6/Mmr/6dHDiszpnnPvJhpopxcN&#10;H2f91PfxV7uKjf0LB65IaPDNzOCb8OEbYZdSsy4X7F/nCcNL3C7+lmcuFI48XjJ0X7fC3FMZsfrF&#10;6mGn9qrtn3pHrcf17y0+67TqkNqp1dvisk1BbxLOybqUD9DzSy5Ly58RL40oy+nUcdmzdwejP/UK&#10;M/mSpnn+i09JP6fmgYq0jQWy+fsyO5ROTogZNaLs0slHL/u3MVy08vvLtcbPF0ePzOziP/zePXbI&#10;j+GDQt7GJpnpKvI2a7wLKYF/OSVm5+5jtvacYo3yhJ6fOhpvWV2YxjEw/TF+24kDS8+JEgvuf4xO&#10;iNEuyPG3Divo//bGkgdr9N5odlg/a147UU+9thtMI7l39nzuNN1sSSuj36F3IkdVyLWbyidm2MYv&#10;8uusVXL/++lX16Rvz17rYBrTRzg1LyT2zpSIQ8nl5/2/V7QYr3PwSa/XB+5mNPigmzD64N4Pjxtr&#10;KoT+dgF+P3zyi9t1yEspfB4A/HrblATcHZjvdurQbZfzDqY/8y7ZaZz/NbW/V8CGiZkOSdoxASPi&#10;fxnkrUrRC+wyuWhx5qqPP9MvVITy+BoTKnJXfd8p+NryiMdX2e9E+FdIrePt09I/+lwr98h/WfHw&#10;wR2d5ncXnXuQmtpvyKTAlS/uv/ySePd5+tCsU2sfsX49WuRhe7B9fGrfB608Hm19+WrKACfz14/M&#10;fqd673ny2H9Py0UlJ0TFzTfGOG29ExcwbHX0I0vraYbL2n5Lvvzb8qFasNaKiqy9g9IbzJk0sfS7&#10;0/TZGWYfU0YvfZk7xfXXnUuX+kS+u77C7rHBCM+43h2ve997VPRnH2d8t0Uf/Xq0mDJeVPj93pRu&#10;L9rOFMy5I3g/f4Y7f00bn+y1C6+uX9rS+cZUr8udfNKCO98Z9HX5EGnr1e9f2q35ljTTZEyP9yb6&#10;J+/mVGRVuE03MlV4Bbe79YprKH1anhQ8OqTI4XNJwIt5g58144oH3Q4o3D765Tetzoc/8o6LW452&#10;0tlwfkp58TjBY9PpPYZ/sey34ZXQn73Zc3fYFP2AG0siSntcPmAZFvbJLcRl9MkhAXKHgvSQmd+3&#10;ZXMXpfcqKLEx65q7NfjUkKkLCgcnhdwu1V1yenrSDJcPYesFFelxt0/o9I5qxo3Nu7nEJsSi4MPT&#10;dQMfFE2+cC9j2Dz+qEX/6L9ucmt5+S/1GwHR2zVTPVq3WHWmicbdI1O/5x2zKk2/5jJoa5emv5N1&#10;+wf/usKZt1+tNJ+3v4/nwVZ7dideDhNxy5/uKpeX8Io1Mv/5Z+n0GIPG9s/LdIq+lmq87OxmMi1i&#10;7VlOYsvpC890cLZ4ax6TK3rTqntweaAvu323eenGu3ZfDX0clpDUvVf3jHiXPSsTzkqfzC/4Vfw9&#10;+Eum+dcX7+yykoK1W1/1eH/6wEb9mXrH77w/YB4Q6bGyoIOwV4rnpFNrYgKeRyvGlMQtmeayybVI&#10;79ZNu8uuXZZeKLz1fKc0brCJX2x/zyd7HndQe2N9ekH04G8xxu3vaImE21IDDztE3U7Q7hnXhtct&#10;qLhz8K82swfnv+nkabh4TZGV0+v1mt7v37us9J605MhZT++YqRkeM7dmTviR796pNNs1/9fhy8sz&#10;j67wbuHxgmW/8ki+1enjvJ/3zrQN+H69ZfqbxutcE7LWvFiTduDbrbHly7b6z5ugXbQ92W7UJXcX&#10;UedNFzwNNyqC1KbLbUISO3b/nTx27+B84/DH2S//MV2yYO3nLaX7Z53funNLzD+7R2ruvjzPbN/F&#10;SSP2Lx+gGe39Zez4RZe4/TOzS+Mfd8hzc3mibZaX5tzw/NKJy2c3TAw4y1+TZKf5MGbijg4+elrj&#10;Tvn7N7aJMft0Yqj/a+eH2d+mBxifvW/88neoVVZp0txn0eWSJfun/FkezAs+2Tc7c5r6sLgdpU1y&#10;m7fc/Ei6et9Ip56pq4c4G/zi//Df3X/t7lEz18T/KGN3O2f5uI9r9pDIIDeuce4U2elds4uCeuUY&#10;mmwrdrQpEWxacXou/Ed9aR7dHqRf+jxt5ZiNLeThu3zgHzcN8YyxPxfbKPmn4SbniiHehZ9dS63u&#10;PDg6ffvNMN74R39uRDX15HXcmhcz8cqOUbkumcclZUUbHj9KnGs5rLv7QEdfp4Fmp2YZtT/Z+cX1&#10;4+LOC04FfZnHkht881yzOfO+fT8Rd4hgbdyDg1Ypx2Xi4J2LHw7TtWruMmvS27g7h3Ui7STupb0r&#10;Gq5Qyzkn23fs/JXJGglGqS+898xwvnClheY914FD+y6NTpy1P2OEfvTz6bYDHw6KKt36WPjcTYM1&#10;dUnqiX29XrR5ZhX1suXclAuyDWcmZRs1tn+8+kR4ns3HzD4xg+f6CAotngVv22nVcH368O/Tsg20&#10;o6zsGq1ZO3vGy7ZL5G9MYxfbpm9rdjhQ/egAS82Tr9a/mRh/432Fw89o/zmX+h4cPa5jUpkwusdO&#10;x6YfOEVfbr4ITIk+8lyw51SnsFePzu9ssG32A9v8jV1zex7yu+EU81z3o9u3mPBkRer1ma5zbk55&#10;u/N6C++5radx7gyXzGjwY2OT9M5Ri8ULBmuu+1lmVvC9fQ7r+/BzH4I0WS2umL5aJY78tFDktCyp&#10;0xGPNZ9uRQ3YsmSDzY5dqVaeve28Eoe5PMgONQ578GdZqcWoyOd5k/NXvi+WL5z8bOLBEltvg9/u&#10;Ms/UPY52H0NbbWn05IZFs1i31cvfpOpmvdq8pMOb2Q38Rj28NGr0/O/3jVaX5rXYWaTTO/fiDYN5&#10;3r1/G57Njrt5xi/4JE8yTvfp2rLPo8y6jdixsEu/PI2Hdts6/J6c9eJActL+Qps9HSI23svevVnj&#10;cHJLu5tHhLbZSzM9fJ23/xnTyvSbn+3EwCZ+6710Ssr0DX60OSy2d9dvZtd6ytk2dmlLSzonPMgM&#10;6jY+3/bwza4jDnewDBiz09pt9tVnYYOdPV863ZjzoHz1woDkNkbukTFTwm9MsTa17jl7uNuk2feT&#10;rWav8Jwwe0r6rIQx2ZtX2HTz/XRJZPhCzyF0cOfAvQP4Z3ckTBp5Ojp4rmGcfMLGm4LFBWNvxU8q&#10;GLfofnfdJM95HV8805skLLVefv4W5/rFaS1d4k/cceq0ry/bMWnSp+wFs554u70+Hmx89fSW0vJj&#10;W0LS+x2OXRj44MBwRQSr484l5ls4pqzUvl9H6uw2kuuMm94n9eBJ+Ymyrv7OdmXD2mSuHfPy49MF&#10;nx6nRHbca2oZuD72Yyz808a/x0fvMNqt38p64vH4zjzn+ONerd6VN/w2/9V8775PNZ5rpoVtny89&#10;8WxA7PBnq5dlud2L7JPWnJtxJNk2qcdWC6+hsYllYtsfT9o6djgT22Z3JmfB69kj5p7fVXJ6o/j5&#10;jL56QzklPz0d8pu5/wlNb3bKYLyl95OnLgH9LXe2adyk4525868+G53p42QUpSlfMm+h7qwdMQZj&#10;fZL9v10/djrDO3J8UKLdydLVF80KW/5uYsDa3fDa8CjbkHeb+kzv5CMOntne0LZfvM315B4rj/b0&#10;7/76dcT4XVkDns999VAzJ0qgP5FXKv++4ki8QU7x+U8HDTc/1Zjjua+hr95v8z3Fayf6T2A9G754&#10;T+mzwJUXzYyzrE1f/wndckrnxhrT7YHJ72w/Hkp00GzWdOVhQ42X54sHmh72MxYPdsvKXXdwypNO&#10;ffxn2ujF/oiN6G7aq1uggUbjgRpeDXOK+C2Px1+y4n/KDbTRvtb90wyhYUXorGRZztGhhpfu3nWL&#10;av3PcPNhxl98hz3utHzYyfbL3mX07BnxpWz5n3tX54p0v+Y0CDiWU3Rtgf69Qw17bD754viA3q7T&#10;FNGXPExH/5qRnzbBrWK+3ka365c3DHtd0SrVyODt4+P218ZxWGc0TyZOWOTSe+LFWzGLbrd/IlsS&#10;pdOru9sF80Md58i+SdseG3mr49SxnrG2dsnRQUES5+Md3fX9Om3pur8F79K6qM2nbi9bsbXfqqXZ&#10;e1aXmudo/y5U7/7g5q1VAbdspkbyR0d1vRsrmu+nfyVtWvbss18U0qy3/svH3y9bFgT/zeMdA50x&#10;H4zOLLtt2VmiPnzfuvdOv00naLrvm3Bk7SKbfnyfhUG2+Q8f5D0askQo09fQ1dy7+Kn2q4jce/Na&#10;PH/TLjTX2PK32ZVX8QUTvIIrFjZKW6TT5kXBpnEWFoeWLVuWq9iaV5Twbofbo8TAqO9xFUE870cC&#10;+G9N16Y99f74aZeh4mAz41FHfksWnuPPSf0Qp55XOrxDzpdbE4/MyNltOeLa8b1x4h2nHlz45vD8&#10;yJkpLTSd3rS69n8AJiDZ39wqQ0RUf7CYE+DOL/GKXD7g6bcVYzV18MZyxC6LNjpnAsVYhEdaDqsg&#10;pNDUc53hyM4eX6dJtusXdplrevjKFIp34geGh35DTT/vwE0/D3EMD0WfgIfUmf9ivCjMCiPKKAsD&#10;txvnHdXTaHtTnKIdLrpCLdBbXermOjtTfV9sy9S5Lwnv+hthKV24EO/MYo7ikJdUFgiV9cOc1Vjv&#10;s6dtdMn2TOiVuR5RODPoKgQ8Gqh5WBbdUnrirRtpKAU5ULUqB6mFNzimEPCAwGrQzIMmjbXBqoZu&#10;wao4T6VyFkelaguF8dbwKfn2h5xgFfvPHi5+fcB2a5GlzatURJrzeBXX8kR2Xs7OKVPqp7syn1Vj&#10;jHam0g3X9MMqF+3cUfp9Hrtp6DadQlpxs4Iyr2eU0tXsLYWmixAwao1PiiaRm+YBgaCVBHYH4O+3&#10;DwhgRQC/ZtIJFgWA7xrJG0NlD/DaJXlN5sgEen60i2DV7atbtT/JDdSvC9imSENoj8ZFrIE9J7dq&#10;8Xlb/MAK2YM6hfGrVWL3rxAnxwvpiW42913mdnQnUC7ddwGJF7wE/TDB8QBIgrglaEAJNgQgYUIE&#10;JOnWAUllHEBmrAUgs7kYEM8BAogTI3+OZXXpAcIJj4BouSQgKrEICBFShsewWB/c+6T+9QH3ELdZ&#10;7TisWjCq9ytSO1fLcVIuDOdFvv2w+bpbLNMxFFL4Yl0Eud7oGqVnWy8AVLEz+Giwxc0UUDK6ARSr&#10;nBK4z+SftwygFIkGFOfJgMpnmgksF1A8vAYU3k8+ksZIQN7mFUAetORwQ/EKyDHPA7Ix0r5W4CGf&#10;mZsDedMxk4rv6wM2x2Wt7e2zQoNQB7mqokZnxUxWxd80YNbuX0ukWjIolGZyqYyibk8pw3NDQFfo&#10;WQJhnsDcJthd/2UKVnOAbocsoE289NFgNasF6A7sJejvAG0xKUDXlxygFa0BaPQ9AXTq8ADUblsE&#10;1LzUTjAefKMlBoC7OD39Xej8cQEPupx2m52hMrrjDlIRGk3yLRVNjoUaO5aCtXSCyhbFVQrC+OYJ&#10;MPp5Bxj7E5X9F10+TmCnEuxQwEwoDjCrQRkw61Syklt3xoC5EFGCJQyYqy4CZpcxAROswo9zeGgB&#10;wFitEmAUegAYzgwGT1P3fn3Ax+eq9dcHrC5I/lW8VsZbITfIjOj7rJMU3mVEzonMnIRWBxkAVrPi&#10;f7qAg8XjoycnD3+wi5MP7VkEsLcBB7j0qwQ4stVO8BwDTnQjwGlKNsG7CLjaogu4emcLOKWQAVye&#10;qAAOS04vh7f33xZzXdJvOe1XyDeSio/KzMVqWcIRhZXMuFB1X0uWH6p9IqykktUGcKW0Xsphf7Rj&#10;g0//wdcKvG5m/yHicu/kAvlVcuUXA/J2coLy4bP1SQN+2h7gGfYA+OI7B/j6QQW80nUBX1KOgC8T&#10;OOD5uAZ44RAAnqxdv+ESf6IlVnpF83JXtmQiEiT69eWR4zhkSmre2EYumqzB2WCT/2zld9sfAfmr&#10;HX/xP33A/1fB/ZpvJ74JhHd5Cgp67gwK4RUDIv3Ugdh5zIFo7QAQufZHHRWxvAUK130ICrH5tPhO&#10;qf8bLuG2OlJ5fc3g0jNvP/Od1GlDVXjNQ7vrlAnXzkZyOh559p8u4K8B+F8q8l8X8EdP/g8f8Ndy&#10;+81L6I9cIOXJAEjj5w0Uc3sKFK11AxQfpyWQ6VMGyMWNCmTZdoGsszsgc9b9vyXQbOqrj32V0Ez5&#10;X/3HvmG2je3Dg+bx/a0dwL28vGbvUBMmbtUdzNwyJinEIZ0vxkiXKV3X+UL1ig/y9ctOLBoXyitZ&#10;50hpDc7sdDg9nSvHzQ984kP6Hj1afeoAOZf6N2jgK9T+Q61lNyc9WcA1q/+9o1/on6CEuPiQZ2zj&#10;FqC4fcu0yuO4fmiH1+bZ2n88vcLgcqGGo8fZenngdC57yZYD9xM54GBHcel9IgdcNkrKi8Lh3d4p&#10;h3IUVfcB9zD2mQHS2+L+Y7y2EeqwcogdtuIP9fJ3l74y7Z9uWV8v6zeL9X/t6L08n6dumeYGv+Ld&#10;cf5sPfrK6axsGid+erOjR/3oRvL65h+gzma+r542q13Ib3bbtTQ+bJvP+XmzSxaNP/DGTC2f66i6&#10;AGs7c8iszvoVX8atExPK50VhUb4dKvNALvTmGf95CHS4n/vtkfUXn5iBr531n3qyv3t9DY2X9qWw&#10;S76X3puMI3l5eh+gdozsQi5mtuvCQ9zs5Le6ttNRbcWvgubSxQMzfJhBN5SPfn/x7oajRfkaTBbQ&#10;YDefVx/rZRAq6+1sXQmi6a4exFNqvQe+Taaxz33ilipO+PPDGruF2e5/BQ38O23gNxT2uqbG0d/U&#10;1a91dUNN0suVk7nsl+LmEofy4Q4WkHPKzjPDU7IeC5DJlpkZ0EGY7rRDcUottyU/apyqPrs96ROH&#10;Ohjj2N6aY5e79rxH/z705EdqOnp7+fVIBbXzMKgs0sNMyPCujt5sF9l6m9+EAYPyoy9+4AEeOYev&#10;SflrXv3Vkz/m1U37WWgt4/qoufCZsjXPuLw7M1KIPzUz1Mq3UeowcUj8MnZZ5OE9HCI1eg/T8Kj8&#10;SiMjaIISw6BMM0MNEvgf2A01QXL1rFoerBta7ZP40urv2r7Tp6LId+w8su2dB+1Xj39SQtctneyu&#10;BBVn9iNgpn8R17fH09de+41CWLPTgx7Ku/NHqyX4Tx6sui/67GqpjV16aHjytWuPyo/+cKiBru/q&#10;cGcxWNe7m0EylA79nTG+9Kn98OZEnfnHv7pN9869ba7n8FeiG7t3tis+XwXbK2Oq9Q4KTUvNdvo/&#10;cCdoHMNOZme8zbCjFE2dOXdMnYV6JnKKu1+crdt1dYD65nDNlQrm4n3LqAEy2rO+nX2hY5eykJFf&#10;KNPDjM8XBusaVeqbeEZzIpNq9c5d3P6Be/yVGnRdkfLsZChNbU8RQ+s95deWXykfLGghnzpBvXnv&#10;ZNYmMHXCybbXSUnXNpiH2No5bK1F3ayeEY2wtcG+T9nmedqRExz1pgCPa1/8wNETaoebztudheVq&#10;3w3wXLPl56eE7D2rM3QYFKu3wVpDXn1qm872HPaId8XbhrXl10a0VGhZ6gTaRutklvumGTZuHRPZ&#10;XrrtZI/cNn4E49aui3562VBXdGnYIr032Id6bTqK8W7E0zHSkOBLXvd0rqor6HpQf28H57pK42gd&#10;OraFWtBti1/s69nZfvnY+8s5qk8n/qU8640BbNSG9SPDD8hemE7O2AUmdvbDHUeWmureOpnQSpnI&#10;xsq18UObaJlsjzMip1cwbGGiNM/DSaXpFFd6I14d2g0JP9i6595dXSli07o/YZb1NF471oLd/F3L&#10;0i9M03tF8QfWUP7YrhpzZ1klRhpU2dfPbKWDxPwXm2g7O4XpV7idMdP9fPxyD8NRbbFuD/bjfskR&#10;BIqwJyP31qlhzKptOKNNi65NzgY3Obybwi7ONqRnjCcV37gJJWUpjhfqU5dV6nBWrNbmy2qjlsPq&#10;ptYYWI6GibNxteUdwsoBg6NKZ1t5qSdqgqn5ca5YvjaWdrmwM3al+5DLlkY1n08QFkqjoi+sbuHo&#10;8gPPm/z64MeF58oLirDv7thHt89jS61b6shsZ4lcUm2qXdo2+y9+0SjuypGeGpdvdXirp2p10UG0&#10;leeSGo4G+Wq7FYhVqnAuV6zRWVNP77ip9jafkVyOSX5YHhyaQSmZ6/YlD6QeyrsiI4pPHiQFskum&#10;XL2Claylnlk5E+iCnHG1QjGUJGE5UVb3gNrF54kXobvRMpefD44o6/Yes0vDzjBWwST72ewPbPQz&#10;/ZOuQvi8FqLnjda8x+eqibyflahPwBX2TqOqU5focryW8mXX0KTS42aqpeQCrinvl99W1GbUV9IE&#10;MpW1jriRs8XJrahPHtkiqtYFyZifmj+wRNSnS3GPttKiuXnyorlNF0Rz+hTC6nT1nHHa4zqe6sRh&#10;uFmVlv3LRvZ6wMy2v/baNpuU842XvbzVlhoyr9J1fVHhDPugCkM3Lksr710a459sqBIw56iiHuek&#10;kh7feLmWuhXlbJCtFBs01yyiR70rtfKOJ5GpeCV2NOoiMlknU+g24rxw2VV1od8hA6HApiD+du5w&#10;/G3dFfib3+IXeuUMpsLzffuBx7AindxDubJ27q2634Ulwe4Qq5Nq3GCDbkDK7aW1s+JK7TtCUHq+&#10;iE0pBRFHBabpm1zrFlLF5bWQKWJiEZNaXpGWSKXGi51pSxaZ1rxW6B72Sf1SyHvEUBgAZS4Upv6R&#10;H1HZdP5l62x+wr3r+VR74HMzuvHmZkyO5WY5kuemr+RbNg5Ryh+e8KdX5/Sry/KdnSMX2jO7TmuO&#10;2VnnakYyZPP18JqDPqkax+auNNGevgIP5gs5F+73RWyzOUvkYX4XLXYBCidnlS3kbytMGBS3jFB4&#10;vUR+ZGAqLxMlIz/ptHr5cvE442Y+uueqqv1mF/MLxSKIWmFWG3z8AzPN1uvBNKs9KsGKT6qrLR90&#10;5B00eU3Y92gNzNu3d1vv3VqENqJ5w/ZpXWw2x/ddoY5ei9mKULIiJWCAX8SVylSiKo21yNZrhwJv&#10;lC6C2Mnff2BebsKv/BtnM8k4lYk8JLV5rjruyVymcaiz9V3KYhG3NmGaz/GGwSfZB70r9wmamqfL&#10;VFRbDykbmdwoG/AEZV3qecralLnZiX1kJhBOgxG+cZJabCDgy1NPLWxXliGtx23eb7Qbs1FcrJGD&#10;GqoWsdlFDl/oTLQr2LjAv1NzQSJyW17J3qO8ip2uXNA+PblMdE5+qLgHyqz7b5oxqmKR3oXVKm3q&#10;k0+/JDoPJ4vUa2NNceLyRl6Sq4l0xhuZuEFGn3Dn8plwhw+ccC2cJdx6hp1e/Tg7rsYCNDT73qvv&#10;xvvL1wVsEdpj2orPU7uRsTMljRU7RHmSfyXHImOMsRJutdOQB9rAz6vL2ZLTtqMtu6QmJ2bDDW4M&#10;0XeTuv3u52h6tKMo+x0LFLfhK+Sl1W6Rwn3rEjePDImh0r8QxVQuh4+rXREvZaUuDlbU8QfGpryX&#10;w6Z4RGNTaE1PReONeGGgwO6xMgf9IpG9//qAO0Vk3pLOl76u62yleh7s2XJ51UwX27XdIamcXyMu&#10;lxdHLEbxM6bl1Tf0ATQjmqm0k3Uy1V20X+QVcTJkwfAIYpis5oli56HgL1lu4uP3yMFT6jXAZnDp&#10;iFUWBxiD9ZqA1rbpDlqbPfZoTjIzyPLoUchy6VDJBQFhHuoaObfbf8LOJM29fuBurl05d5hhfW28&#10;OM7T0WjQqPZxSSqnmQMqRRZy4ctWwWfIe9ynTv55QvHpx4Ic1KEtcT/jJ0IWqDs+GQopvFzUUWw2&#10;MWmsWg4lLJOGNHSxb3Z/YBRhFlNkdSYPCC70UrntAeZybWvTzlGou8lRKQHKkVebyB7aKj5RRxli&#10;1DJdbHBtozmnLLQge7Wd3s3TbXEwJrY9q2/FV6da6PlqKftOkWIf4ZPrJZ9FanPqPHr0CfmkDnCf&#10;N3wccu0Q07L+HsssdxdUx85PFNllYcSgaRzBjzqfM/NuOUdd41bWlthh5jzurTNOGX7CcWBRsPiC&#10;a+lH7xjALrJOzhgcKxwGxxyBjucWS39TMAZiVcB6ATHM2AaeAqZTgC9G+RGv6u1dY1CRy1FN3ho5&#10;plB05Be7WQ/X5FCBBuiSOlqIcdkMcvvCxc+Zj3SYPSpoUr9ku0C6ZC4V9Znpw8MsPETGZPrpXMS0&#10;cke1NLB0G1LP4TQ1L+DHlHZw4VTWluVUtoS5KW38PKaCUzcNpXPTrLdiZW7Iag+271UNqqcZN8za&#10;4/lkfjGFfuVhqEE9qtlmd6RCQaQXrRuZFyDCgBhLXe6JMuDHCOltzEzBx8z0qwY76dIK89KpZnEO&#10;VXaVDQSb/XOqdpw+wSp/ygLMhekELQVg5qc7NsA6+hhgFhQBrO4m/1RECWD5/BBgqWME0Fh4J+hk&#10;R9t3u+AKuQzfB+0w38teFObbvu0b3NDMPstHTTh2xyW04emiu0rxeTSnwZRbW36uSh3mp9mzcrOh&#10;gN4ayYUktwBuW06C7QTg3dwyQSVKMH8CvIchCTr5BM8qwA3NThAHAK/UzwAXoeRdalYCeLbvAexl&#10;3AG22mQ/x7JOk8NoPZEHw2Jd/vUBr5SgYDFvwLQmlRWskzP8WCnNahOZEc2GMB2cBOYYcBliWp6e&#10;kQ7Cz+ExeXHAprQwADE7dAHhwqMEpXmC/vajwbrHCyCG+VSCIQGIzlMEhKXrCeIBIPTqMsHrAYhS&#10;jwQEn9cAQWSnAL+DFEgWsGyCXXGYB6lq/1WbVb4u4G5ziZTMWAVcM0R6ybevJXVxVEbQ3FgSUbWZ&#10;xy6D5FoeEzmsme1fs0kltYRq76MLyBVmJah8ng2nCS5rQPrZKIFyA+R6/jEFp6kEppLg0QLkrOkB&#10;MoAPybGQ7gACZIfh/ziCZS8EJOrmAJlii18z8G+4xORONp3M6tqwos273Ho/56xO5zKpippTdrLN&#10;TEaClns2GIeVBUKDb0ju3K7E6aD0Xn305P3eA9TtMv6DO/qxBSvbBM45QfQC1IPOJrCZBO8yoJ7t&#10;DqBeqWmC/glQZyYHktpeBtTU7AKqTW0ApVE4oKR7DVBMvpPMlQ97Y//DBzxEXKWJehipSWHzWSLs&#10;6UpUlsiAo8e1GjmlYx6l541sBvThGOztcP3rAmaAuwIM6q//AIS7BO8LYDAVfDRYzEMAw0Ncgno5&#10;wd0CjNoNkgHGxYCp7HHAVO0KYCTWBUz2fgL06cQCej1tA3qKet8Wc//LBVxenoKrdEewRfJruXnr&#10;XeolX6sY6Wlc5mWmMqk2Prj+lw+Yrl7+QGpe//UsBICt4RhgO+08YIdXFbCLhgXYMD0HbBTcAPs0&#10;qI/S+2LrCV4+YM/z5NVNMjWzs+QEsy60+LaYs5lOqtNOOeuqzlwKXKWK+mmZB89IQFJln36k5ibe&#10;nMjl7KN4YSB8VIUAu9s+/xiAE3zctl8fsEpBf/BXxv3VctsfGTc5RXmuoYK88rRAvuEEIN8rP0De&#10;x5M31q8WyG+WC5Df9gHIB0oB5OdiH+QXqf03WiL5tfw0mfv1AU/iJqFEePQsBER+w/I3Z0igcKqZ&#10;cze+DG0wkvgTI/HXAPxXv/1rAP5HX7ePdkp9XNB/knhj8LG7Bl0g+PUQFNDCCxQaBREUelwfFMqP&#10;CBSMCAeF1kgDhWpxBAoaOHYGK7hrIJ2gpj1GJF/G715WApnslbOj+oLUHkcH6Wv1+g+cxqS98CdN&#10;4q+A/NWO/6YB/7up2z8iHP7dRO03LeFruf2qtlhjB6ReEQZFRCmBol72Pr3Sjq0nKJ4qBVD0sxYo&#10;Gn4Iii02/n8ooRr2r+5jzda/wmyLy/tbq0T38rJ1uwVYD9wy7UEmrkcj7LrmBuQPfMX7A/bSvvf4&#10;CzUaiH8jB86sf2qczhXYOvEL0j3G9cY8kveNwz7gZ+ldWCwpu/rr1v1NhjWgYWdto6/GVw5dvN2d&#10;/H/u3//njkq5hwcC4RYgTjkOCb8ZI52zc22eocmlfcuEZ+sFbU9O6hEd3cz5Ej306BZ56ON9eLcu&#10;qYNPPjOHcpTFkjVdmtxXLwS3Cwu0+ANv1zJd3iQr+Prq3ETtFb9zFsu4o6eTnYKk3zxYOY6Vr1b7&#10;7ZH11UT/y17r71636kq6X/EuDJ2tRwo/8VOYP7owU/rk9CIF/VDeM+Y+04OT4xevgy3uXZNZHlyn&#10;66hymq9t+L5anevX7cpBXtGK3+Suv5ED8un6XpTjODMPihlynpmIYqBDo8ZsXSsGM3wNg6lJlIgf&#10;+KvR/uYO2EwK/XejrH/aaz9S45kdbpeRvJS3+4DiLzukj782O5nIru10lljxyye7FLdPMZSjS3Lg&#10;3K26gPo3fV69X4xPt6zRsxPU37fubK3eBjN8fhlNqdVm4kfN28K3CXQ3OXeE64Q/taBx3DvS3mOo&#10;1DxP5hejt796/CNm4IN/N8r6Y66l+tjmBz6KATX9mlc31LjWXfFhwQs9EgsW5TO2nWeG8ClAJvB9&#10;hgeZ1JRaQlnfxiBscm5D1Di2Ynbssm/BezgPyfMKUMmT77g2eo/45siXq9YI8uv9z5316Z7vhrXF&#10;2tWRXDxYGwN8gB9Ket/kwMyJ+sTGsQvp9V98U1e/+/hrXW3G/c6KX1ja4m2ey0EoOrV/WVeV3sQh&#10;1OSqHLuMNvc8Xl2PfEk5DIMSdxpqKeXmhlXl5eqZGuQiYSs7MNAWNsA3Xaq/a43zfeowlZzIOlYc&#10;9vxs9pwC0evGI23aFd/ro63ACmq9Q1a3fH3lfbyj6GT0F9+E3cjLPCZb3G2ZS3HNqvPqVRBmuN+h&#10;JudmjhmLx5Q08gsndVh9r+qunl61B0Zu1evvmtthn9odfMemD/PeuXtY9Zz8NVknd+PB9dh1xdfH&#10;wZp72l4JSdlKis9ZflUmLSis8x0N7ZXMsLU1TCQiR+21vYza+HVIt3auUE9gmi1T0tpfHF1InH3P&#10;4lJC6to8M+OEZCSb6SIxjttNeOQLOzDMTILcwMg6pBO19XzvbGtSN+5rale863VbfquG5atqx1LT&#10;hpP8GBvDjpazJ2bYtANTx72ViezCfdug1+fWrhs9WtT1mf6BjcgVSCOZN8WmU1rrjTjgRw23ht0b&#10;Uu7E6Y91Xv2FZ2DlfXDZ+av+ce/OF8ahM7WooDoeTkrsSDUeKReZRScnamnnHn+WktNSxCDLL2PI&#10;D9zRMi/CDBswZyLbnNg2KKzU2tlYtWVyjG5EfaZl2IWC1TyPCk7TkWteI/Ybs4aU7q51rzY+1t+r&#10;/bOuEnCuDu1bQk1jLo1a5uzPtbBvpjS98GCStSVyf3DV9ShiNwcrWoTl620yMzt3ZyLpD2Ok4XN5&#10;sD1Ucadrx7euhNfmlpqCV2ZYvx7aBnG4tkzm8DJsfg01z26ENPlnRDTcUsToj1nE60omkn7g+jt8&#10;lOsq+tCScjTTrCXLNUsLbd7VkEt1VjUKvW0Vv59uFVNhc2o0HRRUu1rpqlwW3ZXPS+dddhqb3Ber&#10;eP3ezBt0du7317mRN0uxtrvZp7UfuM+NVvmul1fTFhwck917y54RdX2vyT/soCEBZ6MrcDLDqqx9&#10;rQW+96pl02NIC/d7REOLF7JqrJ5clTCyYsW80WX1WBTqqv0yOuVL2RuWhd05WY+Vbh3+VJJObloZ&#10;qwivlJLRr4DDeCNPPe6doIvIFaWRVDHzeDc7NNDlRDaK01F9Vh8MrKFi9EbIXbLTWxc1CYaIjZ4/&#10;mevPh9Svq7fbqJZd3YKPah0/11UyB6JKp4fG6jFGn8nKspguX+kaWu4fO1TpXurnS8XtXFZe7Yum&#10;lI7ptpIaa0O5mnIXxUU7PhXrtAZLq24kSE1+YEl4urUXt4sUlCCfjLHvw2IhZ45TJyVsx6rQWgwJ&#10;qj3qC4zR6fpoQe2sBme6dXzp78ZTuG7qGV3pV9t4o1dhnq2xymPdRXkwmO5K98f8VJL1/V2ZbPZv&#10;pTyAs/LsAWM/sJxRcnQxRIuFItKqlaU1OW5K+OjiiDuFm4nUxokKUTsNFdjI4IRzl20LDg9vBD6e&#10;pBKckC/mTT8ZvN9oCe3WX7kdcTV1hozfs4NkXCervp2J88ag10/r0zsWacbF9FT+SFqlRzvnKm+P&#10;nCrQhlnKGlnYF8NR6VxE3qWbtPbbQCKIXkbc7We4SDMrthC9YbnAqUxNuBBdWxA6mwl/k4X9D8xL&#10;/hDknxWCzSuLtcFN0d6Km6ZYkKCZ4/xrNRvsHDaePAfmabTcz7eDbrQNei/m7No5MDfaR5oXm4/V&#10;Da3X68y5yrS8aWmcxyw5eM96xWV6kfwmSxtmFUhEb7sSzXi7Kxy167nALa834dLMpAQhpnL8zS1T&#10;/FDqFfLP5aqSL2GvZIEf1zyuIk03XPpFPNlaeUgxyzlXZxp1ZJFg+2IaSibLNNh3UiPPjgR/n6Qy&#10;xnmEDTf7/tU7Lf7E7F6OZjtPN5UmMNJEbT3qPip85RwqlS1mSZu5bIqdptgvdE3eEy7PcsDfU+KS&#10;L1bFXX4cisd8SW8+8inO//RLml7OOAdXM3l2kZHLbM4etJjG5eAy2CC/pLfi9EaTYxKnrNSySjGB&#10;N6OYoXynOrd1lursg+z0MmQf40pkX4ftzu3YHxyxdXd2Riad7RbYrQE9qfzAjYohMNpeHr9Vicps&#10;5Pqg6IjMiWoLAyq2+REXu/lJIRpzMzmccbAThGw9vd6xufnjyqws6s00WS1Hb32HpttqJFOHA96g&#10;LKvtUCx7XZC9aen6A5N85YoRA69WJsSSNCHE/DsmRF7LEIOmnpkWauLLW3juzY1kcHYeY2bb1ZBy&#10;0KFmhGM8stuavlC1vMbIp3RZiah9cb0de0JcRlr5ckszuOrI7P3A7OJtD1lEMCcMXtQCepdztzTV&#10;9E5UhO8eFDsEGfJc5EjSyTkiETfXGuESuE2It1GAe3LqhMvvXhZ7TwslTM2kPaz8CC9YeZlOf+GP&#10;inrqB/YQ3X+4HJK9Ot6ycvj1AUdXbWh4RbipI4JdqObfr2w5VR1diySULKOlnmyy4YhrMIaAdujd&#10;kEjOVk4aU3ZTCsjzTlmRAq0eiPhox4RUmkM/MP5M3TDcC7g8DmhTxfzjuYOpPXmCpfnVAdWGfBrN&#10;Fu9FJHzvk8XMxT4hemufQvTKMjWZrDRotLaj9+DCCncHdBtHu4FM1mYX8yaGMqx06oYQyj9wJdYr&#10;RKnavj6lQ8/Y8OPVxGGIdVanutl9i7w0Ll1S2D6HxJAGPv7spkO8lCJ2OJgpF6yS0V9YOpzm0Ll+&#10;Y9DsVSghy4FrIA0JGuU24/o21yq9P/2S9kFPyHaKlV52b3GH7L4+Blnzbbwn0MTOjIgGgAYFRHv1&#10;psvp1cbk697Ml86BAW5Tp05M8WrFjZZcSSu3MxI7CaP8bHId0Z231CSK7UodL9mV9g+MzUDHwSrT&#10;sYcu4OkMzdWXK2SF3CKkceEeuW2hlM617kMye5D3YpaZovXMqeIMMvlFvIQHaPWRvlfOdHqUmbXg&#10;grvcwP299ID7c+E5zvJObtgpEZlkrhy+u6le5Xl7WFubPLWvE3YAJyDY39WcFcCodkCtZmUYKLLS&#10;wCdo4YbvzpwuwD7F+1oLy6CpCrLa3xsIzqY6ubYDOzlKyI+z1rAQZNliY5PpTfpnOMY3Sb0Pi+YL&#10;SY9ODAe9+ZYKTeKLBUFFYZqanYJTKiMISCpDIlqqWnn5qdlgeIJS18vda+AB9s3A6MvsJvN1AVvt&#10;qHX7Bjc0A2AGtcMxZasTTS8n8wtpTnBh7J5jltgzc+Ip2Bay3sCVzHlXVmG3y9fTj6vcTnuDtgO9&#10;Hz0P8r3FHEqDwzalVVNXEIZsCui6RQAUPUkAxWpGgucYoJAdAeTGfe4URg6IBpDFaQKQsHYAiDe+&#10;jVq7HTm4XjXc8TmAfn3AFi2eQNtdpK5NTT+vtfOY6ZczDUWVeuOk1oeP8YPu5fJLvDL0nFynn6+l&#10;x92MkqrJ3icRtKF6dYCldybAYGSQoDpNMNsALJOLE7RhgD4ONECfpXKCowXQkzpL8L4CdO3hAJ22&#10;dYAOaiFAq5sLQLXse3i4IdxASvnM1wWcrMbR+RHvHINCtl0ka68Gujlvq9IsN1CMgVQtPLYD+je4&#10;wYPINdqceG7mei81U4vPfTE4sq4AHEVaAAdiN0HPS3BYADxFHhJ0nwnuyEeDjUt8go0GsL3kJIiW&#10;AFvUHwALcQZg9skAWOO4BVi5lQIYP0Xc81ws9J/NTMGBM2vB3pIC2+nhY6KVsuqg3lkEW7VSPw2K&#10;XSVb5edKOTkW+qK4Lzx45rY5O/C8tL8utgEh4iogqHIjwchOcBoCIgtPE5TWCYYnQOTgFMBfNSLB&#10;XgL4O5ns8Pc5OZZLfQ+S4QsBfDYSAO7WrORY8I5+AricRgDOqpwr3EalfmlSL/UWJqXY7b4n/glu&#10;ILC3JhLapoTte/3f9m1k502R47v+RlvT1z5TbNiTFFYkO4AsHVoJXhYgeezTlYnka36C8TLB5QBI&#10;gYgTdJM3iBsDSFIrJzgnf0g1Z4DMvM7/cgTnFUCsnn1A+O8bIPprFhBtvDQYEa/arws4qfxrFnv3&#10;ij/wbwM3Gxv9aeDWi/EeXw8qKj2I1zSOqHmQjZHVAap7kg+oWncAqM7Q/YPaeJTgEgCqTmwSaKcE&#10;3iPBMwMoXecSPD69n6hGsweoZipMMH0CSi3SgCIuNUDB3gSQj94LkMemBMjltfltMecEi5Jp77NW&#10;vf0UBLFhrFdoVXHeV8WcluYFteVYLFc5lQhtIJEI17iCHzit9fgdoFtC8Ad9Zf7fcLYJdmdAz6g3&#10;oLc2kiDOAzqoaoDevfqAvo03gL4XAaAPTx7QYWACultfAropZz7OYbWQfFKY9/pTcHT+pgEb2es4&#10;r922j3QZjaVIfO4GEy4p+VpUKl2VUUbY4HClxTz+GID/uoDH0AEwSyT6i4+e/PucPQPm2HsDNvtG&#10;/4Q5FO81wLKNPmB1bgdY+wkDtutLgO21e4A18slrFRgBLJU1APPwfKdWOQ6s7nhitCpzvVTv3g6k&#10;Wjvgzx+4WFg01jy22LnUK2R0jMr4haROLqAgghb3/7AA/yq4/8hx+Bvm8DfRQa2jgHOuQrIGrtUA&#10;d01/fOP51HoP8ryXA3m1WQb5SiFZN1ezZ5AXjyTIS2sD5JlB+M8Wc+GwUE09oZx8empXYfFcLRhx&#10;ku5iu2a1klXYdD5Fs3X4r3L883+CgP/D/fvNcfgquH/jeP8aX4NsDQjQbggEwjoAodLGgTBo6EDY&#10;aXMg3CQAhDsiJjjZHx9s1F9/wyWaeFkoa/JkQZeoNZ0SoXX3wDrOeUKglXw7J23WJYi45ql/bv7f&#10;0u3/rwH4s5Wv/fYb4fARb3/zEu6sDcTW1gdSah4DqTllgHTeWaCIXo9AShamQIq7OiimFT9BfPp/&#10;CLZSLkEkftTRUrnx8FIT5yHP7tN7eZla36rbVBTXo1R8bZ7vz8tOeKQu1PCROUcyhJ6tN0KeWZ9i&#10;T04a538jB+JaUh27ubYeeXjbPEDdsrMLxeZsh3j36+eu59SC2+JBo/V11m7MbLH1tbH+Wlc/N/b/&#10;P3aUhu9QPUvGIUGI1zUjVK94T2tdKNdwTueS5h3djDCNPJQLP3mwLW5zKB+4wz5g6dOnx0O8zzjK&#10;c1e/FcF2XSykfyMHqCBPrM4NjF3GbVJaulRHDx/2bRh6+fC6eLsm+5sHC41N8Rsz8Ne6+h968tde&#10;a96/7tCzda/djrFaTUePWps4vJtWfh/Qbflf3bKo+jqq4K01u8CtlYPgzjI2EHfpEtQ4fHTwaSif&#10;8E+w43v5ubNefG/nmTF0DMISew+QmZqeGRmHnOFLqDQ1sVHfj8zW1WePV+Q3cuCDb98sz1Myf/bw&#10;Ywv9tdd+pcbvnfwB6QfbtWCsP13MJupx5WSF+9LFCqlQjpjconxhyHn1jrFBKJOFAPFJeYbPU8lG&#10;s6+KHzXuNd/GYcNnd1hn4tBYb8IfC6Nx3G0EYzc/3nqPwTH25CeZGfmlcTLGRlBgusOgJp6HWk6O&#10;3bCJXL4ts74O1t99/KTX/ibDljf28Dd11YFXzVDeW/Y84KtugIx5f4bPxOWUCsW9z27484Q/sPdv&#10;9GpSv3zCVz05WZuN/CKHj8oviR5BEzU/DMq6ONQguzTMBH7N1bNhy0WWD2dg4Ljf35nVbZ86bt+O&#10;zfeknlMsDP6jR9YX37P48Y1/zKvfMIT/a179l3V1Xh3H5rjpefm+NfLF/iBZOnfHbljpBC6y6K4G&#10;6/p4P8DXw2N/Z0yvfWo/fThRZwUcmzlleufeCf2Bew7/onr8LZnq3WKhZD8mjYb1Dvo9S83e5ha0&#10;8l4djbCVTib5uUnA983Qwp0vvqr81167OlcW9UX56PyJGWCXJ2QsRm10VL6L9MfTqyL8YF1D5P6u&#10;iVSdyMw0HPaImD3+CnW78QB3u+IDH9uegkxtBbAf/6q4sVRY/PhXq5eOhtQfZmiYkKkTAdZed875&#10;Nn5Gyi1TqJst6g4vfmDDlk+wwYFp+de8+m8cfNRLqjlwbyx82i/Omu8hPXGwSXb0dravYWZCXQd4&#10;+Hg5NrmHe/x5idmP4ZCy3pN+3lKhcbETaONyJ7McJ6sLU8fGDRPZLs22Qc3tNh7tB62dffFa1OU2&#10;M6JBdmWwD+LQdBQhbsTTBtSQ4DGhe/VnUVdQ06z7bX7zL+vqQPqLreFnB+Hz8elcHGA9pD7p346i&#10;BzwLSUYynnyDG27b40/Lje1J45MFzVo3M9Qr7/a6JadbO0tEWtRZJg1bkFmDvdULTadYLTbiSbXc&#10;cMtJUfAImg1dybbN+nv5SdGsq9jMqwXtw6KWOaYOWtgtPTXkOsGqhpSSqvhz41R2E/9cMVUJrdBp&#10;hfhide0Q43l9Qzr+ORDbnl8n1CHSSHF9iw/h7s1C95avLDwzrNf9H7iN78XQiHrsrulImWPDVd5X&#10;/TGDnrqSyUJ1X89m69AmjdY0Mk3WMgeU1XQWFaprh5CrhqBold1QMyrUy+6pdjmYqFw6sy07tfK9&#10;FK9CrOQa9coPXJLI0kx5HC5XxbPJ1Bfhe8LNZvtKzZsUJas3yiFGY9DBSsWe6z4wG5Ldu9nYYmGL&#10;1ly7yT/SXd1TL8O6mtv4NQ1fLjSdnq6r6+50X8Wv01NS7+8Gm1uFemxeqq1sIZUD11zZqdyJUrx4&#10;sSUJxYrKY1OpKQrZ7ci+tfFkleO2xWDqv4taVckXs1ncksLjdinpvdwpQT5e1CAlnOZHDX+cOk7c&#10;5HrZrn2zz6em1V97rX4+plrRoHNo3JfxqF5JtwxNry4aVQIdmRW6MOurXH3mlZ31Yla6CdtlaZh+&#10;7ZVn7XVSlDOczO4OC+RKWs4W57UqUawxE+EHlpa9gyo11LwpbuYdTyRz+01hf9beBYa4cMLxvraE&#10;z537CU7XBNd4jpna2het6WIUNrbjQeTHvd5jsNd/7bVtICBGITO96GqZmmnNTr/9A6vdPquWCyze&#10;KBVVqqOUOmxfnp54T4bL8qxYC+SwmDOtvdR4Ds4Sttw+xTZ2ThcO7QdasCQxL5yWVlnoNQ4t/rrD&#10;hrwodTf5+yv7zsvlcZ57p81kpcS9YXGTYHbjXvdRPDs8jd1EYTerEdpMzfqXCjToKW66ZenFrdK2&#10;LibZLD5uj3oOqi4r0WvZLT0KckWeuX6lWC95TWm1XdsSTu0Gyfg+jwsR+HQ0KLCt90o4U8he4D3+&#10;ysdK9cWLGyebf7R2dF5+JGust1dvcCq6GrBBG1uyGjV+MGE3zzA6nzUTnFeMTogxo6fZ64w9utFY&#10;Xe83v53bCgVqlNTIU1ewOpt6rtpy+i7T8OkiVGvik516eWeHijoqa5KBSYpIRUKtYHNKS3Aqis3H&#10;C6XPS4jq5T1Hn+UVwVnlQXodcWrtfOPSLJ1mNUfB2azqf/ol6fNYY1Cr2qON82JOE/1CTJmHFUke&#10;uU6TortGSNGN8/WLqdDwTt7cuezcA55f/nEBm1qvQ8r5unHr73g9ONYymgldT+X7WpjINWvQTM7Y&#10;UUSL/E3YlPPP4rKWVyYbg5tCe4tLa3uH1Y43j1nmnzOmAXFbBt0ZF3pj+m+6Rd8Qaj/h8hQDGSp5&#10;3MUWmWfEKXE5HS5EQahi+O1eaOC3KD3/gZMHJ3k14179YT64eLlWOnJZqLL54wOWjL5psZWmMbzi&#10;RT17HKLVYxqLy/LZnheb9UNHuIqSkgevmsTBUKPC5rKVOtNo1Fp0q13s0CTVSGpkav8Y+1TH2y/J&#10;E/o8kN0tdyfzg26G6D+WNFFY0iV8hJltvLh9TLAJXY2w0imDoDN+W0VnwnSKpVrCCUtVuPPklVrH&#10;vxkYvV1j13tXJgsbMYPk2//TF+1aLtcbyyVRuczzj5LqBytp5zF9QWy7VbaO5wv0VrkWaXL6qlAW&#10;lWuQJxszyfwF6xKDSn5EiHAtwO+L4RYfWbcYe11yKWwybZFYuXKUf2B0FnEGWrUDD1lc8T1Sbwdw&#10;bnVslhGEafkIkrtFSO51O01Sg919hFek64CPh1FPJRdLax08/PZ5dOw2fWyg1bbLJ1MZECOoBKPI&#10;QepQ4wnvzR7Jt88YUEUiz+SoQMTsqEQMzqsa/hC2Bi4PDxbm5+4DrLzGphhklNZoIIwvaGa4fyOh&#10;jKEIsm4VcmvjoufwgzDI7qzdNktdVCgTtXElS+2wUdaElocfOEu542hcrZ6fQ5NUb303mJ566cpr&#10;axl7PGg7ETpoqqVDo2bmJKEi9lNIMjf1YokJ0JAv8XWb3vN9GX+8qzz2vslFTC1WK2gwqeuo1hx1&#10;kHA3SeZKRDcP49z6lQpzxqQQZfdQ7Z41g1Uuc2Ry+Yx96miwE2966VuRC9NSz7tDTyGpFd2NlbyW&#10;YlawkK/svZB6vN3orj/6UnyLu/NBPrLIdHXZLlD6+AdupiekWaNrrqw+QY1SQhNPib2dts3Du94n&#10;qmpfwaZOlUcaWCQg6Pat5Fp0Rsvuu0gz2ynJduY4q7qZbnUwg/v6aJ2+bbbn9HDAQtDz0aagkrJV&#10;fmAolSqYqYo49MF8jJ7B/HP7cfoUt1LT+mwGAQ/eemgWhVzu4Lyd8T776Na2rcu3fVvr3g6DxiLX&#10;dbTj/l1Vn+FFkDc0DxckWtuza2k0JAfBs56MsTpRzmc7D5PJ5KeaABcOupIesaaWLp49A5oIgQ2V&#10;bvEoNZMz8xTs83uwMEZPkNvHKMgdmhLIRakWyIV9H+TG9BnkJlka5HqPNsgZzQnIqYtVsuYnllzm&#10;2wvPKadL4OsD7ljT1Kn1wKl1Y3FIj79Zu2qqmy0WO10+K4CxcWTM42qCv1+gieB7S4TFqUBBUPPI&#10;pjLmvgDqx6MCkF66lkAxPxpsz3MTvOcAcerHBNs3QPoymeBQAsigZgGk/Uze1dw7QIoaBxC23AUI&#10;ckheQ5nDsLPU0f49SvY/SHfhrwu4w6G1e8vr9aJG2LeTFWw1rkw6pXr/KYvJ3IDka1v9TF1TiylW&#10;K6NmtsuMFGhKqixA3U2CTrqYQKomsI0Eux5ALXySwNokuMYA1UU4wSL5cKOQfK6xT0YyQMvaCqAC&#10;9AYosSsA5L4YACSq7RNMY/d0DKi+/JCIrw/YNk6dXIcLD6nWWIZvunEwwoq3mNjybnRUhLedQX+D&#10;G16PSYC0pbQFj8qzZD0GVrLCAczXJIA5biVB1ARYH7EB1pKHCQZBgtcBYO3aK8EBA5iWLyRYNgBW&#10;lEYAY3Y7gCFGGmCAlwF6zY8BugPJUQWl9CAen7kfuA+qPvf1Adtk8UJ+gxuMSu91r3UdISzPjab9&#10;DW7IL9M7lBYqdIyF094i65TSPUjLDjSAHyIZ4IuHCvCQbQDcq3YSjAYJTj7Ax9gnDxbvNk4JrhDA&#10;m0UqwVIBuKEkn1R3U4AXqmeAUxAK8MwqOdLnMjm00xAAbA2IgXTipT8uYH0tWoeDyrdH3TzawI6D&#10;uFo8HudK64RbyVxZ6hVlluENhJj29leEfouL9LQ+7wHi2tP/ie3CTHB3QFILeQkq8wTDbYLbFRDz&#10;WgYQwz0HiJFSTXBOPmfXl4BopJ4f53BpwgCCrzQAQUjJq7CEAPweFv7hA17TotpxEEkwqodDrtZ7&#10;UJfy4tGYSYPQN/NN/SBRoy6NYNhzGGdGtUyYwm79PiBfhe4XHz35X88TtIaAPCW/NeTpuATkGT0A&#10;8m3cE9wQQF60QoK4AchrM/lcnNsDcrdI/oN5TQKklbYAWY+T1/Q3DciSVemXF1jTyZxeyfxi03mq&#10;0la0S143O3y64g+dSLZr27GgsekmIyDlAq7Ly1w2DpkrpItBCOj0c/IHZNr/bxBBAnWdwDsBuvD4&#10;nLHkbCAJogKgpaYB6Fou+evO5gxouYEBmiMqgEbPI0BdJ1dA7WYFQO0r7b7an3a7RnwyzCHrl5po&#10;yFCaFFmvEuEt1yLoZgZsFytoxLzkJyP5EyUHp7On3um/3L9cuAGMstv+bzSQM2C6zTdgxhEKmFW5&#10;kOBuAOY8ngIWqFfAYjSV4PHp/MVCqwAwyZgCzGhcBYwuDXtLq9PtXK5V3ZifslLtmmujvz7gYvMa&#10;cAeCtsgZ0Ssjp1aahuFpE/yX9/dr+/1XjsNnK/9o6vZv/Kq6p4+MW/1EKlwlwLW6LcC1uRngAuj+&#10;J3j3tmgD7t5fAe7RygBuyZUAt2Inf1zARlD5uoCTWgzeOFDxOj0e+GYVH1NvqtVCIyoqwoFUxP93&#10;BvB/eH//Rjh89Nt/iLj/ElA/evKjJQGeJtqA184B4IerFxDggwQEcT8AghaegVBzSCDU6w0gKNi0&#10;/YrkZqPdvhSrk10VV6xd+ChkOqkVI76EPk4wKz0LWEL4BgF/N//Rk7/b/l/a8dcC/C/37z/jE/4m&#10;3za5yp+ghAVuA7GKbYAYwBkg3lANSCS7AFKV/ajWkplTgOTeBkAaOtv/pxKaIOQfXgqp3v0M276X&#10;w7Z7q256sxix2qvLTijvLtSwfj5br/rtdC5XnycHMqFjrH26ZB7drIkcxaVLRo+G/4kc8IUDZNvF&#10;XVjQ1e1aNhpb3A+cza4ibzZUmKz0Iv1U/aYgfJNhv/7VXzn0f1lXf922dz/tv+IQ72avzWOfvrSv&#10;U+kcifvqyQEbI3rUh9bhbfT7B6jT9faZXsPf1ePGfLuWastt89nabnalxmFDzWqnNRsWryt+w9yX&#10;4oEC4cMq50KP7dE/8OLtbOWFXyiaC2j0XM01sMn95sF+nbUGMqa/PbL+w7r6a6/9d7DpiZ+cosjL&#10;bu+H8naX3oWcj26bd5f+0y1rda5pxWXcVMpLcafWQo9Wmws/z7UW0IDuzDNethvoIN0PkCk6mq0r&#10;3HRmwOpyhi/sw9REvE/kwBP2bVJiJ2crakz4y2I9jgdt+CvTfgMH/nTL+gqj/9CT/++d/Ns1f3PX&#10;UWnuL2O9E4Ye2dovfLZ1mQdC6xnUX1VoZkDl3NTM8phvYzg5ObdxduJQrDDhI7H4A49ju1weu1yz&#10;NhYvPcPzCr1Py6zFYPQe3acjFWCbYVBp3IeZxQl3Q31jDNZtc/UNF/jbLevrZP21rn6ya7968m/q&#10;6kdq/IFDj4DK8+o1rM/WituemrDj+Oza9Cb83piNxZOx8uRY2418ST+NoLEeD4OS/RpmZp2UG1b7&#10;GVfPjFEXCZfUYK0f8wN8c5H6u3Za7VMR0XAiW+99u2X50x5/f0RdV/Ew+zEbtG1Py/nfRll/u2V9&#10;z+LXuvrVk3+tq98eWf+wrkYvcfTun0rDQN7W3FDdtlxkfrA/uQqr7aBv4odxn9rdA8emr6HDnlLb&#10;npN/HXp8DJ+7rgTfuuKTfNuPsZyxlVQVt/xqk7WgcCR3NPTUMMN23jV16nhor7t7tm3wTquNx27n&#10;i48Klzx8Tcp/7bVBKKbzflTLYWOXKqdHvhAlZ6fsZgf40iCcqK0wvbOtFHr8RSt1xbtStT1Z0a23&#10;r7QsX9VtC/r/CHvTBVWRbWv7CvIigr6VThQFRREURVEUxQ77vkNR7/9Ds+qsOrX3eb8/zyLFXAYg&#10;EXPOHIw5Mz76VWfQxFb2KMleFzVv5pA7b9VYO+GhwZzWt3oSl4I6F/GU7eaMdO0yDMu1DCz2qtGM&#10;uH2lq9UcWSj90a/uzPO1vfRJtfSteH+tEILYZaB++aVEyRmzseDouSnt0o48PnaDPAG1dOiBNQ3s&#10;RjsL68E75OYlN+zUQ6nvWg+t7kho2T52IdN2s3S9dhkQzZr8pr1qNM4G1RxSCK2gUt2Y71X/aurM&#10;AfpBTXif5SuGMCkZC08bGFa2+DbIRyR+patfrN12MjMge9WcNANdG+blFN83ZmvQYxbuoeMJk4Ub&#10;5OhpC568Vo5FbvcNZj+91Lnz4G6LUeeVZHxezkeq0dAnqjnIZ6yg7HGWho3T5tgKsia8CdRKWF+U&#10;KthhVzUs8dIsr7uwX2YeYlhyVHNf4t7bl+6WxFTxMl8ZRc9aLope1XkXM/QE/yK5X16NqjfdvhqN&#10;kbJxjUF511R6jZZCd25S9HA1vzRvYnOx22B2667tpoNhNQqsqRVPjKU5NqWNCa+lQ8VgM1dj0cw8&#10;DPIsvcq2nIbLTJTHS04uT/+g+nFY4HUJKsnFy7RbKGawmVXwraurxVtqqAUNZ6u+j5eXOm67kgpH&#10;akuF78IuQT/Oh/3mY16O+4OJ1Jl3gklpbfsbZ697VzEJlDRIQ5qmcTp+HHTXalDz6qdqkk8WapWw&#10;lmoaFg91yrb06pec7HmoHwfnqS6+z4viZfzaFjPI61jwK6+rFq9eDy1Isi/1vedwVReUlAqfW9m8&#10;IU9LuYX/cHLkKx38oMp6NNsrLJJGFBZli9ndPBpkHUtZJajtw402G4/60cEfmOi71WsJiNnpv8+K&#10;i9zGtMPmpbstj1cLa8Tl2saSHhRKOy9SdTd/LBczcGgVcnhQ/0G1oBq01Pc28NRxI7mV4eNinCSP&#10;i1keux7XOasUH5X1Ao4UVpKg7O7qfHx219mMu4AN+SqZHdm7nudyplF5pP0TIaVz7U09nRsZowTj&#10;5bS52YTJnDyaQcN+7ch5XY/I1dtjIBR/5bVnogmqzzq6M7GF2y9zMGQWs4Sb0bTglFb1yVXNG/O9&#10;nluKdytHTUBDqaPAze5beC/bFKVR5jTOzTJpRN/8oPJ171/krLB4pZNgn5ReiCRJw/24LEHC2xWT&#10;3CIU0czrLlQGI1EgtGpDqAzxcYJckpN1n8sgrNATfxfXBt6dcFptBFSMJhNycl3On/AqVMqff1Bj&#10;Yy3GuucIdW20Giu5FVrllPo4n842Z9lc5iyUdPkmZw25B9fr6YfTdtP5U7srvYabsVSkrwtx6oC9&#10;WM5pD2E+bKKCWb2L/GonFXkmF7S47YtJzhjHyb0o1eqrYqo1z7dSh8dpynEKtRz7HFgHeD478/lj&#10;b+TliWTCroB+1XF2tbydIxHaKneHDyM1JBfFvlF1VaN2KShcq8rJt+eBS8fQQZbe2Cr3g0pF96yL&#10;0+u5Ipa7L1tYYIQrmIu0z6+lypSvXfsbnpncb5yD0RDHHdtcytWuGnuZZhpsBhuPmWgoXpgcFHFM&#10;jrk1GF/vThk/05+Pnhi7G1SJwiKZLdvBaNIZnte91vK6rDsCs9JrQzLDmYvu6V0Wq8qm8PI3fr6q&#10;M0bmStZ56b3tMKJBKZywqKtpgTwUc7wtFgvcblyrcI7eq3M8e/BSbv81TEmqkHwKeyXbZzZjz17M&#10;PZtimNygnqOD96ZKaxMtoCbo8UQhlstQ+rJnU/oqPaHGr8p8BFxq39+86uvuzZqHSZYBB60aDVqN&#10;DnwzagXVkUyqRyAlr91J7v1CcYaPco1MuSY/yE1GNOIyxdv7C8U55wufOsmXNHvN7RTWe8ZFNrPi&#10;LOZeKzaZXNTy6We4DelhhdjTBaEaU5POlKBQhMiQs1nbIvHX1SeWY2ef5GI0KlFEtaxUiWXvMfrM&#10;zOGwpPHHfoMY7rq94LX86oBbTCHjNWSWsGrQYKdU6r08od/bq6sW7vVZjhuvWvIgyBSElTJiU+2O&#10;h7NZ3qCZ/tARflD6BTkyPZwGanJx1wY1OUY2VRqKHoUWamNyTm+3JNF43Yjqs4glS/RcwhswUcZT&#10;Yb+LtQh2i56LSwwTkgUca4HeADtIhzCYU5mzfzjPDl5cRdc/aLv8VqbNXdXy65FdaVSnR0wzDo0q&#10;rffPRKxVMouNctLyfVlT1pZQi1JpVmF8gi5CLElNy3yKQheSRM5dK08SV1snVt2gStRKURvfLpLI&#10;tGEVlz8odrj2zpiYvUBoZ6HwSEQNiohSejThGGvPYbXKv+HBiFcRRWW6SK9VGwfEVbv64mhz8oJ2&#10;etfGxdai6QzHw7o/HrpVgyuXjdZ2yetqvgFrxEZM7n2lfVxO0xOHcXgnLCiMBi8o0jycMKK2XlL4&#10;LnPi8cYDZLCjimuYS+Yq6MU2Gqi8d7uIL4QTRHmTezjQizH03i9oaNwS8xC87tSBkYLGADssH0mW&#10;ZGDLLAT7ngMV99hwUNvY997lgtw8UC0d3aW52jT5UzT9GjdU8ca0akgym9G1FEprpDuNFTnHrqQ5&#10;L7tc22lqNOIvKNwZd2FMyldwNFOrsj8o4u/qIvzkm1k4eC51GBROVWgCU20IMXJDYCydFcDbUQTw&#10;jk0C3INzALeTABsg5N+B4vVsCPAyeALcAHmA5zwH4Pyl399N/Gcvs+Yfncmwf3WrAXRI4rGzIC+/&#10;xg2/XrvSKyjo2rUtqqyW5K3xkN2ItaHqsY9lWydX/CWFpfUJCheUMwSVrAcJZptXChAcmk5Q0ACh&#10;TKxk6+kCgtdHCdafp9GJvPpMcGQBoZoFQIivZD/VXQACKgBAwIYO8OjtAXyvjPv8ZA91+2Pt1Smd&#10;Tg+XjgtXp9Ps7OxXHM6sVafZ/TrtFkvdoZw7TS6wrG8/jgf88Vb0GR3qGkTjTErIYDbDgWmdEUBC&#10;EA1IuiAl6OaTHzdlQMJ4PYHVS3CcAxKRTwlCCJCoLCTYlgERl7qAOIEtIJZLDBCj8KMeJLzaEBD2&#10;fOm3pwjmvdZ9pIMJAmjtlGH8a9zwDsVtlZzzk7LSUm1tNWhnlOx8jUjVwXOfui/EPrVU+hZ2ZZgM&#10;FK6GBKD4Cg0ovC8m2CufGiyB64B85aoJPDdBPALku7gB5GUaAfLK4QmmGUDesslbtvsAkKGdHEFf&#10;So7UJJPX1NsMkFrp/NsJb0zeyfai38W/7du+tg1JpARq04u5e1NTfeyJ9fxRL2QyRS9AhZa9P7DQ&#10;hAmIFmjWkOGTzAG6eGIBnQEioFleSWAlyRri/VMUTD3MMMHhCKg4+wbUccp+juUkqIBazhxArbQp&#10;oEZxBCg74ABVGjQBpTR3gMJOcU+5+byXBAWpdhV5sq1mrU05WeuB1ipG62Jc/f2ksOQj+2vcIK1X&#10;OYRTXt0Dtc7Hw2SG8dFmAzInbxUwppcFjOopCdZFwIixCRiJawCGKnYS9IIEjyVgoMI1wfajB04n&#10;RxUty4DeZzqAnu2WgB7UXoB2uTSgq3TymoxcPsphpo11h3Sc+eqA23TXSv8aN7wmZ8xqQPK5NIKa&#10;Y7XZ82uZkrKSBSm+w8wslz8QUrgYwTNWaAC2oZT/ibJaSdCqA1aZfqqjrHLrAzaXmiaobgDL7++A&#10;JbJEgmUGsKRWBcz7OADMtXYAzJbEADPdJgfuT/qAaYbP5BRofBcqqlpn7suFNmO9NSeS72Jt/m4g&#10;xu29SO79wmp8GyiDOmtJqYMopgqPNkQeSq8DWthaI5Bqv5z/juqrCVI1oZugMkwwWSS47kDK1mKQ&#10;0jc0SJV0FaTq8ecvI6lyawpSOfoGUvyWBeyrmhzwJTcG7NVKjnRL5rzp62B2LGZq/qt9mx4WkXXe&#10;Y5SubEbNMq/sdgJdu6cAFrCdPcR0wRBw/Un/o+mdLQf/Hcn+ZOs+AdycXwHu4Jz+MnM46izgFpcC&#10;4E6d9rezW4LrG3Drvgy4bq4BuAaZ/IYhsl8Lh48b8B8dsK7lqvblQJe1CRZpfD0/yyJZtyV4j22B&#10;WWIsi9+V9hPacMc14CfG/C9s7MXfjdz+Oz5qWxB8PB2iMxDSxeS7VUjmTaFYKwJBJzpA8E4bIEyG&#10;CBB6lgoEQ+wBgX+cgEC8JMC/r26HWqebzSwGl20CmslfFXBhE2aOytDvjMTTaVhL4rHZGVaIm9Ck&#10;4BWxjf5D/fvvVm7/28fhX1Vd//ix4DU5IN5fRSA+hh6QOHv3qVsaOgGkplwCUosYJng+gKTtM0Ci&#10;L4N/6IDTs21KrzzEVz57aG7SDdLvctDlUSHPVy2NmJMR+p+l4r8EwP/j3vCvCu5/s+P9VlHVGwfS&#10;Qb8E0k+jB2RCPALZTC6yvMjaQD7xSyCfESTBRQPyetRrFN5xcvW/OuDSNIhwtTPMXTNkoRPy6nbT&#10;oo4+U0TDsMv/9fHfz/t/a3//D/fd/3FvuJ3Uv1xuv1YJpjkCWVe4AQWvZIDSD3ygPJKFIIcNJJDD&#10;qw2QI9jZ/1GwxaE4AK7wGKNj9QGbR/MHvWN21Lythci/NqLd6NJ6rmdnD1qsT1F5sT8pi8X5GFu7&#10;6Khu1vHhXT+BQ/GwR/blywzfmfc+tWVG9dTGgdvpDRduCutjhbLX4sodri527bWSD3KSv/wxiP0q&#10;WL/V2n/7rv6POvRbDr3VjvfnletBxEUMaOEUldDsMSCh4qG4e5h7rL21d2Rv1doywaizccBHDbU+&#10;lgbBt2XWMrLL06WyL84X6llczt+d4n4+lmuXeTEaPOewf8FnYV4UZ9iopYcWIgySIeHPb5n2j7L2&#10;2yPrH9LVv+rJ33Lop4HSVx16DHB5eYAbzGG7zuyum8Zr/Vq78Ab9dstaxI0+P3+77fQc7taVGTYo&#10;qSE5ThemNiKUpswsa052lYI9cYhqa8Kt2t3xsTZJVrGxy5zmo4vz3I08IXMfRp02PlTueD6IB+Qo&#10;UN/bx6/RgI4M4q9+9WvD+q9GWYe3tQi+RbL1sZBqLH3y3Jm/m/PBLJRH0x80XOSm6+m6MD1OuEXt&#10;MhY35mMkH4rvYdSy0aFysYgg9hwmCDK+EKj3sTx49xe535ZZ8OhS6Yc61ugbiNL1F5XaxCdX011v&#10;bctQd9c8572jNwk+3bL+9hj47Zb1kbF+xatf99p9mNJ6yfDQ2j/KoTYAapKunMojj9nUhspp0gzU&#10;26Q7KMbDoB9qs7CPTWZLf1Ha73xyvj8l2evavN56zPr06CYRIug6KRTtcocU5bmiwHnipZTpeJl6&#10;oR31+1ZbeZ06bqBn5q337Phq6eRR/0ePrP9plPV1Xf0jXf04G3+Eof8Ur9b+x3eVSfvkjMn3mBWp&#10;dx2GszyXJ3/NVzvyjem2o544aCuxOHbjQJm5gVZctd6T4q41LtXOLXjeuDdDcwz9oE1svSYdi42E&#10;xrrFaQ3m0mrUd106rHMxitnH4F623QJesyXwrH63vlX5rwD4K6+d7PRKaiRvO9hXuuoviuRHuho9&#10;PTe1QTryZUgkGZ9y77Ou+uqKrXGxn23B4VBrGnhfb2LLmelY9Mx2yO2m2bC5ZbvBHE9+3ZFOwzp3&#10;AzPbVfBN7RLw51oG6K+qX+qSVjy/Z63Asm3zvZVX5jjJWj/aUX6a/yNe/XoAz9/OWv2teX/HWLz3&#10;4r+NBqhNO+pMNq76bJ9a8LQaOQsrGzfWdRHUdy0GrXMXjrKPnsLZ4l0Wa15ezvygNfml5qt+US1a&#10;caiUrcAwa+Z7WWuaOt3qVsLGYFTBjtuVYaWhi0HeamjZVs5yaTesN0pO0TmWeET6la7qx5nELP1W&#10;zwyrUFAYXWf99GCimckZ8ymGiZJTCNZtJcp+qrWtvmORxXF91+TmtivD65qnvA9VXzuerKC0vpnv&#10;+To2dXIDKqG9RCoGeyKNRXPPGOR5z5fXnbtcZu5ALTl5vKwfR7z9g+oSrHtFz/CnxQz+Phb8mgFr&#10;8S7KaEHz3NM0cXLRNAkFX8xL41VjIioXM3jnn1qflM5CV4gCpN1vSccWAubDhs2MW7ab5p1qMvu1&#10;LQ1Z9j5V61U/qGC79sQgT5WwbKerq9KuV92VuLhy1F2tctUl0IyLXqn+LkTzFlrIkR1KC+wBr2ns&#10;OaeOW6ihwpd8K29kuqM89kAOOUttozkKWCVlPVXGn+ro9Hz+Iqzdb+2Rv8TqA+MiGT3nJihfeW0r&#10;JL2HQ2/TK7udW3hWPBb0Slid6gZ5bJmlXbdY011VdIrJ/NQuRDOyW8gRWF+LV9xY0xhu9oOqY4db&#10;qTqv7PNhWznnsVvxkbMUC1LWgUcptnaRs7spqWd5zGxmXGs1zkh04SJfdjQne03ESRBME+yWU76F&#10;9oaFquL2ac+qddPTerFdqMhCclcuNQSpH7fDUzUmmJGJsvVq2W5FaV18aemCb1CKFlQRTR3Xn6V8&#10;2DpV8thlX02O6e7kyPu9rdj5e09h3sgw6+h4EofN2HVGIjIn2asZcTra9fEfNO07T0mKzxld0mS/&#10;Jb7v3Fwc95PgSldXqoiArJOg3x/fSCEIyula1+d03/GUxtBwp7OR4mw1nbK7jVNkjc/m3FizV1fv&#10;JGPTnr1rKh/2H8k3OWfJK0axc1M+uxtO01kemioZtzzV5MtxVZYz0spK38Grmc41iK4UHFNDCWil&#10;pahvuidhltq/BeMoMPxSauZ4anK3uY1ijTj7hN04dhhLqX2tY/2gqX3x3B49LqXJwLx1+j1X37U7&#10;Qe9eay2aB61xpNxU7RFKb3O2Gm3KzoHqFZVrx1DLOUpU6p0VlpE2MSR30RhP98WYkZ4TTJQKKJYR&#10;JyaWF0uiXPpBhZmnWAKBmE2+2uz0eFrYTrn6GN2lDkj+kRKaI5Jtv9Esc9OrVaZ7fw7ph+rf6AHl&#10;SPSjKleZ7HDkDd92Jeyvt9Phrwr4a7JrHVLlhutGSTxWU3dN1CTe0Kl0Ru1RYSi96nnyqWWzYvGM&#10;S6/W4CmW+uJLmBMayq+YDMnXYIfntoaT5lJLN5c6tBellAhFNnsOmQ4r88URczsN1oxSeET0YKcm&#10;V5968yOZGp1TFgUz3QFZbkoXstySJHIaY3YyRSYh568HxqfFXDZF9tuTUHObm3nerF/bjFId72Zk&#10;xSbzUUlOLWbaFEq1cuzJ0+ToDtFiKI6ePyhfa8cPjlN271QrOKHshbpTrFx/ckzvCNKMEkgqHVuO&#10;SQdU2KTe3XhAjRV5QcGLzoU0qAtCYreyRFjc3MDXbaGH2+nnGWeik4CvvSS+XnfJzg8azJD20t/v&#10;oJn3yCrDXx1w/dG2691lWauWWCRl7MnmU/cVeK2Vq+2e0sIjQ85nqqKwFCMo5TYWERNN9Dsdz3Mv&#10;WiPzMPW+NClq7E0ECkE+FRIynAOdNFpancRFv0dY42OIb1DygNsHH8L2YsxjfLeoo+7j4CFXqbRF&#10;rukSg7pn3cT4yrEd4PfJxhd8YuGpKXPizsPAdw7zfqOefQ5KVVTPiT+o0VRXUPFZVg/qYngdKWJT&#10;tdMj75QTqscaxV6n8YMGJrhQSO35II09BIilgGKE9cqyBDWqppPVclbA2d3JwvZNto3xL2OEtmuL&#10;HXLdwzGSzdvMDwrfzxcVzmeKTWjYfyyh5+GBw3luX4Tvod0arJDTvtcxUqvOO9ubueZuFzjH7LNt&#10;x/zZtOZjP1s+qy+sOJwOrmqVyM0VyX546bFllQWmfBNYBVbeyRmrdK4XguYnEV5vz17YATqgmFA+&#10;U2j7BAloui0oSPdWKCHZ6cSBB9i1D73a0hIapYMIgkKcBKWnkQXoMK4DtDOaAdQbIACt5xUwpZH6&#10;gN7fP10AZKew7YxLq6VLRu+x4zaknh1UaNsyL0e13AnydHFUo19q9X7cK2mtOUrr8cXmeZ6Q6bej&#10;wwTDXC9opyyckNsi/0AUyYTgQbeGw2ppykGj+Ur+QaGiBRXBdCPUQLnb7QEse58DrOxGADOSgWK5&#10;IA+wvNoCmAitACZByWvUpAAwCLF/W/b5Rv3QQVKHdWvDyjNHmtqBrc2qLYvS5HLZK2+Sq18snluo&#10;WpsUb9metZlJhHZppK7DlELNcAfHjuHzBgfi6wjpyCMCYeX1AtiFRBOU2QQjGWBXSE9QaSTYDwB2&#10;y60BDh1jgMMWC3AE+3Qzwe4jD2CH0g5gizwDsCFiJLBd/ziQom7On13as0bq0KrbnXXjBq2ndkE/&#10;9SwqHtV+nXYnqJDK7zaDZ0bdbBbCdhO32AGdVkk6bZNolkAeyRlDuugF4APokUCGEjRIgM8PIsAX&#10;KTVB3QR4sHEBPpTGCcZ7gK9yyftWx+QtY7MC8C7UB3h9dgJ4ecgD3PAaAM9dfF9q6bE39O/3JLas&#10;TCuXbwO3r3GDDW0yI4sOU265+zqWC7N5XshJh9YrHR4mS158RG06xFIF/LD1WXhUBDEgJqUHILqd&#10;5E7qbklA9FA+QT6boKsDonGyPzVYJ+cnCBeAaHLXBGMMEC05k+BsA8JqTgCRpm6AYHAZEHDcBvi9&#10;PO11B0PIK9wz7zZJb+Jv+7aGT/QONuwuFhbTmQ1Kg1FsavRaSK5+tn8x3+Jm3F6lcut1J4nlCB31&#10;XYeDsJ0AAXIJIYAcpsgEFR6Q7W4mwb4AyBpiJjDcBOsRIG15B0h9EAOyxNAJpiogy4UWIJXnp18S&#10;ifsvQJydPCDWZh8Q49um+xicsF8d8LpGQ83jcfJq+AcisnW/eKgcd8NAh/21mRedlyiX8+SLPzcr&#10;awat+B5+RgkDnnQdEVBRlwTUrv/pL0aFSx5QM5AFVJ/VANXUjARePUHUA5SpzBJMT4CyRBhQ2kgA&#10;VCFdBlR60wUUY20BhbDJWPdvHZCDxxSQbv3SVY8S85cK+NX9OIO1cwTa6Cf3Y3XZ5g7le7U0KFAF&#10;z8zGt5EgMdvjK6WG6IrcwVYXVYtbA9RMWwb0OycB+iKJCZIZhl47KqDH43KCyP5LFNw1gwSH9acG&#10;20hHCeYEoA0hA+jc7KMI1oeAJqLkCN4BBahrywTUtrsGlM++vQnmiR0CGOK3fVvzXFum6oVDCzIP&#10;qcten8xffr5tsYZcATLHZyZG/IPSS7Ba4ZkC24UWy14FsBxWBCz6LvyCeUQaYGKyDJijaCWoNQGz&#10;GHQTnEeAWRZ2gBkun4AZ5dkE++TNnv7RA19CwGRbd8BwMv9RDuNEHdAv/gjo85X0Sj6c6xDHOP+X&#10;cYPRTX2NG8qPfW6tbZs1LzsS+roodMYMWxqDB3F6l5cISs48kKKntb+QxNR/fvzUYL/b0KqR4NUB&#10;KTgdJKiGCfYHwN7zIMFJAOzDKgM2hruAPQ42gB0mEwXbfmQBW5y4gM3sIsCmfMEr13rlDhm2jOal&#10;ZSt2WCY+GZ+4bT10rDGZ5yIlctO1JapxajtHU1yhGaHF6nEOuHy9Czih4v219d/w3StUP1vDYfLa&#10;cwE4Uz8BTt1An0qvlOQnnPY2AVcYDABXLCS7MigFOHZTAqmHmxzasfMGqWVL8ww1Vf9t36Y5T9na&#10;Iw28NN6HZ9VtnkcZnMRt3h8rWdr2ujgWjG8XsLtq4UfTm6Umf+Hbxe2Pj8P/ia69AvxmdwL8TYcT&#10;RBLgd50qEJDCGAgpKgL8Y88D/hjYgF/WPvc+3yligLcr1j91wMcsb+Ti3rvALvab7KQA94TrVDCY&#10;5dST8H7vDEN1hzv8h+z3/7Bw+OPe8F+qusYFAWKzJgGxlaoBcXCfAjE+PoGELzJAInouEC/VAxAn&#10;yQQnNvTWP1TA3VWZLFZH41su33kluZjUvLOtFNo3C8Stv0nBNRV9/ked+LdY/P+0cPiXIPdbv/16&#10;4FLQt4uZtbf/st5deQDI4rQAZK0/AHLBiYBcNCQg62qrPmV93Tx3U+JfKuDN/SgzHDnkim62Rl6s&#10;cQ6xqAf5z8/7p3vDf6vgfou3f/x3v+LbP+4NX/HtR3f7a3XbGTdB5tJZgaw2JUH2dK8BxeS2QHFJ&#10;MsGj/OmV1p4F/0fJFgGPMYqQ95CU0tGCzWm32jlTuXJ+xjlfCmznFJWp/klZ8JOjusFnh3EKXx3g&#10;FrLdly/gsDOj63nLDIeXz5P103a0PpaHr7W4mCKri3WmVx5Np1fytqovo8bVXSqnYL8IZJf7dYb9&#10;GNd+9au/5dDP4/z/HtzHevX7qPyV65bOP2gSv1bfJ2VWxA/vmsIeYKco78wbl98yAVzccOPYWIuz&#10;S3UZ1cb2InY8Z/5uW6158WZ05nDP9meh4g5n5TgIZ1iwXocLLT6FFiQ+p+uygU9tbJ3+dGWqlusT&#10;h6mfvqLaX1PYT7V28B4fXn98V7/4lhq/hbyvqvEA1/3Rtnbnw/WxiKxXHg5OS58G97+7ZW3R0Hx1&#10;khx5asM1erIzatyEW9ak8bHayo5duqeOxe1IH10aK3Pkcef6SD5B7WHUTvWHyi0fBnGvuw/UeB8P&#10;3sMKN9DhXLNvEPD+HzYDXxErd81sf9A/zby+jqHfYuPfjbLM8nwskNUZ1oub07V26U52pWg0dsl1&#10;OJL349XQF8J9EHcWl0CNFvdBcsFeg+JzDw/g4RXvh4Un3TdgPFlf+ljIy76FS3mfXOql3rrq2T1m&#10;u/C6Dveeesd28dS59N5sR35B7h+Pgd+WWR8l67fi/eu6+scZ9s+T/MdKSfpBR/IunQuCNFQYFB83&#10;ox+qL7uPTVDXJ+dQr5fEoMMes06FXYelF11uL2w8V0jtPfGcvXQundKjI0eldzvyW1jbz40YNx6u&#10;pNZ7elBbOo5aLXjZ9D++owx1dBZNKu1YQuz+6ZHVsOWw9Ue6uohtsvif0tXV218UXbRn4zbddWhb&#10;8FzOynQ8Sc//sV79Qd1AtWxXfbut1lh3Oi0d8fwWPAuGTYMIpk1stV45FrPeNdbO8dKwBexV33Uy&#10;RJ2LbNF2c2u9dhmp3ZqnZ6NqNBeUqm9Wy3/wFSn/oF/x6u8YP/XkIJBg8BWvfoWhnpvKnduRxyaL&#10;WR68W+PCA2mG5TPRxBY31kkmLrGxrj8yDeZwy9V3LlSsc5fXR7+KWrb4QD/61ZT7qY6+037V17Mj&#10;K55VlpZGtI/me3V9mzqbZithc1ioYBe9byy6NjAsBUv/ka6uPHRQ+frr/sprPyNMTiB27TqUtuvI&#10;5+7cVZ/o9NPFrHRYOBa52jWY/eBU586tqy1G5r3m5WrvajS0kWoOsgkrnrqMpWEOZ44tRzJ1ystW&#10;wrqvVbBDUDYsMayV197OLTP3d1ByVHlV4t6DSHdLGJXkYpf5SC961mRWzNB1UIi2XeyL+TuMCpO9&#10;+MwMc9sz85XXdh3J2LejTn32azRgEe9OfeeEXVu8uUE1CoyJFZSkmTk28UUlrD3XFWwPDkm+b/HP&#10;s0Gek3QhWQmepZ2PQiUnR2P6cZiidQkS+KJXzmYK0aJUKOSodlUL6htP0zh+po5d76rCN4rOhz5c&#10;yxu5xzqPvfLRF+HyxZmj20Yr/qCDaViQew2VITs37R27wK8vHUvEvDp3ytSr0aBd+Vu6SjuGxT2S&#10;c3JdeSXuMejprjoIipfxYFLMIIN5IZpN14UcMd1rQW16Vt+7aaTq/Pz1g6rwKcLyhgyzuYUvZ3Pk&#10;s1ZW7MLKze5Cepp1jMktc1xVhMxx7XoZt46tEjCbyZGR7aGWdSp9KtdVu5LaEf6S1zr3U/0g9ia1&#10;zJRqmDo+yn/OGCfmSk7mqOriK9QLUeiUtXhpWep7m6upOpdpqPBRb+cNSe/lFl09yFlZe6qsB/ZC&#10;Yd7uLuvo/iVznC1eGYm4E7Jn85KcYb1S2m9GrhRfyvMkugi6DJA0hSgm2PckLYePx96u1gqQR2j7&#10;qdy17GXNx6fFUEg7dl972J4Era1Rw+kay/ZB1499nin45QmjvjdVLh+2smJu4aVkZd1HFYV5oVqS&#10;8TlFSM/yMG1mXIO2P04fTTlDp7y03xAGUnzMh5ImVbfiuDuMRF2BMBGOq2nB0DYGv5jyXoL3gbeM&#10;iOOtytTiKRLqjPJGzxsQ80uzJwps9QftqJpQaJkMLDSasxlcy13TB9NQ1sNyY1Swi9lmIKsTkEJy&#10;llx4Z3dDEs4cpzAuX+YRlY7WOzbt25EoxfuLLGnCJSeOO1FRhKO4Ihh5uM4vRkznB+UpWB1x63Cw&#10;4Vj8HKV2KwVP8cwow7pNospKwmzMSuIMMJerLjNed1wajoxt/1cFLJ8z9fZYq5Sba1nN1M8PnKyO&#10;qO6tsnSYWckdDV3tXXknZyxPTOp0VsCJOH0XuYsU+MebOG6P7yICLd6CkeQm/OK4J3lK2rPcBkLS&#10;HFvGcynnmCmzJ82qs9LE7zLd1CVkMnHxTPe1MUw9t4xEFbCGQYEhMfhByRK0vJLIrpkikTuiBSF+&#10;G/q7hep7/tlutRGtbzVZuZWvZ1A9VYWl09PYGuW13u1ce79+CMxkI3z/pi5B8vvEVzmw5urkdZ/a&#10;d8E1JaB4kvGxbZMAzHVNoEzXK7D0/V6R6Hylq1Iv4WolaSzuklPEGJNoc7EnKhfyja8yDodXH1gZ&#10;24odH6tfKzdsWyjwON3eFwLs9Br7vFseeLlX0HEr0tL+QZ19bVW076WxZIVtATYau9VRz75zI3V2&#10;mNoKP6Wy6XjZwYQFwlxShwCsmZ5QWtIDJrulXk72SI1y1YiChs03Oa3OcbJMPzhi7tNZwjTqBr5a&#10;Dp0fFGfSzwBr+Jk1xhnrJyrWcAbp7NwCHAmkB0fE44TI5oNDLthQH1gjdNpra7VhZ7gKuy6h3R2n&#10;OYYMu9+NspZxahLl4+51LQakN1NNhXCz57SXzGPpAv5iBUrvPFNinNlS76IwJ8vudkHMr9sNYU6h&#10;M77GiAdeO6owzrgtGttpBxnjJq8CKh5TNcTT6j042uwXsN/IRVB8nJBQ0M6o4L0NW+C9G+x/0GTq&#10;aZBQPMlrA2qVnndvVGvcKZwv/daqSrmNs5eyaq8GlrcIfs+W22w+LmrmZZ1fl0u9bGcYm2lo1pT5&#10;LSAxtquML8l4qyvcztam2G7QWmE8OUhmftS1R1fkct++EG9OEkjGLAqwf+nk4Zx3tqAhKngQMOsh&#10;0C/XC0DqBQwgDZADSHncAojR2wOkUqMAkj9n+/VOftntaatZByaZUas21LuN87taT1bk0VQtmqsm&#10;K5bT9gAqgqNyzG/S90nW6/daabiLF/htPOeYhwPHJAFXVmiblCdIZk/O4X5e3MK5V/EMDWuNGCow&#10;IQomfpQCpTyXBcirYSR4fPRjKNmcAVRiowRLGqC0XgAoDHsAiW5ngOynLEAOguofatWNF1OHRTsU&#10;1WmLWbr9hqcu3do4PaqYtZmRKd3WD7wwVUZRfks462y3nuqn9eOu9oNyx8VNokfP5D7Y+vUNkh0X&#10;Z1BheJmB0jbaANTBTgD1y3GCEAPojORBkh7mExyqAJ2X/ASnFUCPzhOgSySVICwDdFTuA9TLJkOv&#10;09LnWErt0m/TviTAXLexd3nW3D3Xo0bGBd2a3n7Zpq3vtJIvFdhCCHMgv92/T9nstT0Rl9fQTnWp&#10;m0zhNA5hLt8/QKN7cQGwIrxMoB4TtKJPDba4gwCmMzTA7JacbB10gJWyToLZEGCN3D7BKXmL46QB&#10;ViGrAMvPRwAT+0+AUe0cwCBQ63nM8OiBdHrvLtXp+rd9232RGdRKQiWJx0x2Ixqlu3KXv83R8txD&#10;ieTRozoVUg+/zryy5yxRL1Mo0qfbJ4DnzTXAhc4hwTYCuAi9E6hEgh6f4JYDSVxvApwatgFOU1OA&#10;p8OPRhGXc3iCKNnPtpIjeNAzgB0hGGCLZwBOILHfclRLt93L1J63zqRaP391wN/2bV/jhlppv/fN&#10;lDutlx6MUyjg5wereBcySmPvQsh5pOfQGDlXflDs7OI4DJW7V0BkoTMgUnSUoAwS9HBAoCsWEBgq&#10;JygVE2waAH+y/QT+CuAv8p5gTAP8rRYAfnl0AD5pJ4fbqybH51gWwI334OMGbPNxp7Tc3L864KaY&#10;ORzrsSxvauWJMTUbft7TX6Grq/XokMo8o/ddZGd0yAZ3q0myyCiPxF2cAqTVvQNS68eAlFYQIKkb&#10;DkiaZgEJ5T/fMRLqqoC47SuAiCQ3wXgCiH0SEhL7zhsQB05IsE32Lip9QAypEyCq9xQg5KgJCLYR&#10;ei+vDn1VwC4z3b+aEijc6/Frfq6Fi/emIj7zvSSCLS+tUq7T7rDpeWEccbf0OaQrNb6JXUcNFZrl&#10;nwygnDwKKCONACpX+MiC62yCiQQo/JQD5Av5iIJ1O8HaB+SFWyQYXAG5IbEEH9cmQE7TtQT3CSD9&#10;8cdrwkoDUmz0AAnQrVdc74lfHfCngZtzdbdQ/TlPx1VqstuUcz2oq7EYUsyqscyInKvd2NFiEBKH&#10;xbWJQEvuU5f95JWA9gAHvlpMuvZMtnQqDeiMpCSwdUCzgQVo5NgENKoME8y3gIpTcYJpcpCntAao&#10;5aYFqJG1AJTHvAFVh/OAUogxoLDZ7asC/kHb1RSSau1fG7aZ9iuUPXmnnpXT21rpyGXQyV3tWSFt&#10;7dcU58+eV2o9l6dYDu03gZ2KNcDM1/m/MAhzgGkFSoJxsmWuC4BRIwMwmtj41GA1swMYaTUBTDp7&#10;BAw9hwDD5EXAwHsD0HejB+gDvAP0fIEB2m0VAV0dzr/mwJ3ZcZFp14Cf+cu4YZinq/RzdP81bkh1&#10;4GYWkoUkThbSORZjKkb9jHeNxRhaNokGYLcN8z8wNSt/oVc0ErRqgG2Mmgke/l893pzlGbCVPJbg&#10;lAGsaSdv0cjxRzksza+AhUwWMLuUCZiZtE5OQobuzEO12K6duGJTXvOyjbXmeEVuvc9FUkuPlRgY&#10;ttSotzKpYnaJkiL6OiLoURqC1Flw/4l/ujf8efW3vdsX6U6CepDs2MxB6pK7glTylQOpjZ0HqRvT&#10;THBYgFRYf4FkJfm0dHsmr6nxEaTSsNRZdM6/7dt+0Pp42Bd+G7jB59wu7xVNXyZ3bYMLjIXwvVNQ&#10;nVC2/2za9sH/j4XD/9r7qcGW9GWC9RXwZZ0AfA7WAG+sOoBvtreAbyULPZ9Ef4CXLn3A09s74OFX&#10;wd3zPavxtI181X7fmPKQkh8a3y3NM7OU5wqZ+apAbyyExQrg04n130rff1g4/L/dG/5V1X2WIyDi&#10;MQlEYqD9bbyrHYE4zDAfX4UaZgFRPs+AyG4RIKJX86sDri2n/bRxj2C0sNlpJ6VgtEZie9ivsUQ1&#10;VvABnMKhVGhe/ioQ/7f2bd8i7n93b/jWcv+noPtbUf3WbcctCkjXbAFIN9AFaRm+/NUrbYM6Ce4b&#10;kN6eSJCsWrU6WtG0PyrgjxvwRwecunjdVFnfGkTvgIgw01Kh//iof2l//5Ru/7d7w7+bqLUeqU89&#10;+Su//W2YhpRARoeHIOO9HiBLp/Mgu3JHIHtpPEH2WsyA7C25FP+tVvup5d1DogtFC2bJ3pj2MH3l&#10;ehP1fNE+npAnH+3aR3VdbR6K+4q3D4VKf2dGQpBcjPNww00Ok7U4n4YrjxwtEpx3y8g+n5Z+Crov&#10;lYMILeJWjV4E4lyev7uoMR9nN6M5HOzRWVgwsl/b2k/dkhzy32ptEAcc9C957a/56qeH0vmSP3wc&#10;WKeXQ3Hbe+7LRx/ZrrMWuWm8dW4tzjLppU8/Mwv1uMnNi9eJNguzQ32GDfrGRzuqTqqh+d44ITk+&#10;fVpmPf2pjVLjKTPPLSc70zlOkrTzOT7WKXosHjxtdPnok+RbC/k1hVXfj/ev/yq5vZz/KnYjfvwd&#10;3Ndr4Af9WnJu1/KyvXahUncZWdnRIkilF/OxKHy6ZUGnqQ1tbxMHm8fjo7WGxuJmjY0u9SQ/kg87&#10;dhi1LsK3ZdZQuWL5IO5yehBkVWvwHpSdwVjtJSvyoPg+h/2wRB/6BjqAfYsqFXs2lwm/hdovfvWr&#10;Xn62SK5vLvqV134H9y2HfopkX1VjuFD0wpSZ8Mb4aFL2yGNBa+jzz+7HDzb9HA7ePjIbFJ/Iqh8W&#10;kF3fgNhzH5tKkW9hfOyTizzUW1sl7Nsyq7urN/muk0qygmNrU/RcCfl0y+K9djRw50mwKQE3KKvm&#10;H4eBH/TbNOurYP0jXv16mn6dYUPzcZcm3ExghlGjRwbqtcEP4EEx3cfGxbxPzlS9ZxNlq+swat07&#10;OkXXc/lar3Npm4OOl25N2lGvMUtWZF/prNpKPNq7gTY6uxrYPlrj0gVqwfM32TQoRnAW9bLmWKlt&#10;o7F2C2GDuZXI+s7Xqr89srhnrm4fh7z99df9dV391pO/stCP62pyxtTL7f3ru2pj76d3rO/hzqW1&#10;xNuRN2PcuD8RXPU1y7SSjCPfgsNZsRka+0oTW26qzqJ6ajgW/Ww31o17t8Ecn0F916bCOnfj1/ax&#10;Z5xtMXafnyfrtQ1ZjaZUpprDvJoVVM21pTEd3nzvbpo5drbqFxtumLJ/BcCfMf7Wk+F+49Fblxen&#10;v6Wrw7WrPqv7FjwtXZvYInt3yI2QzGMNOyXC9V1LJurcRWZsNyN+FKxquubllWxNfpW1ql8s6lYc&#10;lk1Lw826+V72On9br54XFexEnAwrbULlde8glplns/6366qV+kpXf9DvP9/C97cu/0de+7VC6Fya&#10;m6Ub5NBxMyyZvkOuxWF91yRD203Hy5qn7NZVX1vsraAUnMz3PLiZY3PxNOH1DFQMdoJUsP2G/NT6&#10;hA1bXnc2QpmJ9pmSk7tq+nEEKroE883iJXSHxQy+2xT85Li0eLeT/pauLm/q+3J/f5FMV1p2LFXy&#10;XAAk+S9xrbi/rr4j/Kigf40GvKYt3vBG1Vf3LUtDZl0TXrX7xsLJDwzylB+XmZsQlna9/KrExdmt&#10;7mrZo55E3teiVyo8CtG88C7kyDKqBXaNVt/7jqjqwlzNh51XNVlfkty2l1v0l6sc+c68FLuE5xUW&#10;I0cJRscvpinOKQzzr2G2b0orrivsPLidV/ljklwfxt8R1rzsLLlqSUBQMegkXCOPNaPkZDlTd1XS&#10;TmJ+r/h2Cr6xa2rxctfRgmrUV9/by1DVucs0H7qXRd6Q3tvcogefcmRM3hVb+zzJPzHoLI8GmYxr&#10;xhX5slE92auf1+no2MPSfrtvpf2OMUngJHfluLNYVAJ4dS/0dltI7kRhRLmwOY4d+pZf220/9q1g&#10;XTIq2FbOlHaeJxQvI0kq5LC7rGnUXlHhQz+fxy7NQm7hdcs58t42FTvftrO7UdPJOsWh94NmjuGw&#10;n5Hw2UT2qptl2m9s9lJ8Ag8paJcI8X0bpkU9BwwRfnq+YBSZg2DoalrAUaiRoNAbPqljrb+0WaN7&#10;2hbU9nOvCi3cxZEGD01ONaVfniY5culycsp1TMkVvcKSSIYnYPmwecZzZNQjFebZYDLHqcxmJEwW&#10;ZM8S03KGUpS0X1c0KT6oZUkTi1Vx7JUdEb43uoKRH4z5xWi75imEiLj1rJHMMJxdeWRSu3WpmnLq&#10;YJxyGgiU4rmjmuL5cmMIbrDjbzNa1btNu6U2NOtkmrRrUPU0gz+qWnOwrJAbqVsSsWlZe0YglTea&#10;3Wd2F8xvGbfUuqejtRz/oFK8Z97i+wwgUZcBJsIRTglGDk/xiyEu8hTEKpxd5gup3UKzUjxlt1i3&#10;Pg5YiYPXjOcW73R0DUna78l5Ko7nTSp+TvZU/BqyVPxm1aAMqZ0f9C8d8HRjuuX9QXUawZize8Uq&#10;ZE0O6MGoA2+oZ3CopsGym1W2xAGRr93aSQp8ey3CN3wtYDHY8+T7dORs/XRN7WanR4onTm/WrZ0R&#10;5rJ7UD8okxEgnvY7KYWKo3yJCvxhk3w/rwGp13JbItwFT8Jo8hyBE2EZX6xbY9yqF544lVoxA7NX&#10;7PbczML9qoBdHCV0h8cx2VZWe8JCH4Vr+UAdk3X/jyNC9iim6fRjcngIs6W25NhxacKe8MeYuUKr&#10;KZMprxa0fzxsqad0OFLa5BFRoMwAUj+qJDGTagJRAVsNr6ZeVZw6lnpYXdus0GYZiX5QlI/bNNIu&#10;IAVEuoU9+Bp2LvB1RmL9ddn0u1dk1+loO95pWY+00Tjl1FwtWCOMaaH9uNxqy+tiPlz28suxXMlK&#10;raEovaccJJC5YxJMXvohnW+0+j8oOfGSuBPZxwFRUeEpgb+5FV611SNOs407Vu+PYfRARCxyzmAZ&#10;JD0rG3BPmLfh7Ds9gwZ6/wqpqECB13xTSCa1nAcKW/IIRvQR79uNXtDN7C/dv9yAW3SqXm20nU6h&#10;ViB1waRKD6h0GbYOhdGdGuVr5KCeuWFUTpoUphRv95U764nPFVXszQO8Jvgu2oyfDiqctD5yHnoh&#10;0iksNvAtCc/gXhJD/aCwYrgUNFgu0uAtYyVQDM0WgI3DBMCV6gXAJkECWF0WAKz5fQCnk2QBpmPC&#10;35fnY++BMoN2KbQ6zW12WK/fcgO9Bqm+bNJQiSh5z8O1oGesZB7LMy7Uzty2fkkqnVMCX/cihO1y&#10;/pnSO9kQc4i1B0fSswXFZdCDAi4zAW9XW4Kx5h2BTl2eAN6yeAJPAnBElhP02gBB0osE+weAH5XP&#10;88hwTCW7jtEIwMtVDOCRyvoCt516g5Q6aqM7v9ds1K+t+m33MmvQIc5Xtuk+U8rmU3EBGe82ebbc&#10;DTLRSq5LIXtV+e1xlPot2OJRdo5c5UXvU7WuP5PPFvc9gEj4GCCatU4QngFSZUECl0kQZQFSK5sA&#10;6TyS93nN5C0T/g2Q7kYESFlPduSYCUDySWKDCCOxd1Ze887rUZ64C/gYJGsl18M7dR9J29UQE4uV&#10;Rvsu6I9+AyqglnrOp2R2ns3cb900onkm50ojni660RNv4Okl3A93A4BiVPLJcW6UbHmLBMcDQHHm&#10;DlDeTRJsPvpUe1BCUQEqbOsAFfNBgtMeoFobAWiazQAUCm2ARK3kLO+TbAs5pPI9madXnXFqMHct&#10;Fh47x63m13N6u1UNpwOz4gh6Vo/1F1nAuG2cb1R2h2R9eZTyQ7Fasq1UpjsSyUV390I7N2IFQc/d&#10;EKC3YAzQ7Xqe4L0F6E65AjQKQIKYAui9KAN0Py0B9JBqAfQxmwI0zl0S3EmAntxk/Cvu0zMl+S+T&#10;37ZvLEDr/XLXx7Pbjl46r13KLs6/Ddx+jRsq0KNece7Hov6k6vxvc7SjCV/koimM+IOpV5mC2ZII&#10;dr4B8JOjtwB7MTOArbjPM7zYqrwH2KhxTrB6AmyMYQBbm1yytcoDbCJUAdbtdgHWwxcAm4YPgIV6&#10;CmB+XAJYpdMDmFpKfleqpAFGIzXvidePHaRH71ub9WjjtFfY/Aet5wNjVJ296p1Kc1K0Svkcm9Oq&#10;cLJMZorHi2TBt2EqYtkqZWbKaSztDT+eDakDwPeDDcBn82RrdrsCfIDGAG/JcIIWnWArAdxN6wC3&#10;Pg7tAK8iQQJ3C/Ba8tXFa+tkv12rAjxLjAGOJncWFl9VgJ1c1xsam9uvCrhBvo6OTJQ3dbV8WXyd&#10;dn+boxVOvJrfP00yU8CDy9dpN1lfPl67hEPIMvwW6jAgqdIVENf0GRCbQgSISfWZYIoConugANGA&#10;+ASFHCDKwwogDKqTwAsBkYeT38j7GCBUWUnwaP46TeC3Evw5llAvA7yPDTyoiT+/OuAW55YiR96f&#10;z3WNKe9r2DVYGB71aBfmN1z7ddolGtqZyyq1IVXlhlW0jx3TEF5s44DCIQDI+P4G5PGRbC1R9FOD&#10;Xaapv2XBbRmQ1c1HFizVE4wHyRpFrv8/9r5zy3UdR/cJ/A5bzkG25ZxzztnlnGM5p57p+nGf/ZKS&#10;bCtbDmemz5nqtdrHuyQTJEiAAIiPAB+VA6JxoGDLcoz8iMaZKiMalXaGqE8nML7mMYWok/VesbNP&#10;yQualVuOl2/L2AEfUt7VaitRUO7azZjbbrt/PFaZcqXNEu2kNF9q0ySVkClSXzby4gbbBEV0aE+H&#10;6GQNLaLdtVFEO5tgiLa7sSLamtYDPsIRRJvt5hBtzthCtFF4LoZoY0YpovV2zIjW6gDPracvRIu2&#10;1ohmnzQimn6lhGi+IksiD3gSGepyJjSuyZS/daqkAp3uIlY50vWrapq0c+92OC3Jol1u+ErE55pZ&#10;oluXXxJneO8oEZ4lLm7I2BHUHLORH7Dql+4C7CfdOuMGH90gohvvEohu4iwhunanh+g61g2iq/RV&#10;iK7qcyK68HcK0bkzHURnNh8QnVYGGpCa6nAsM9WhqNYmLfmpw2vJ5Txac+o8OahiaZ1nTV7c0Gkl&#10;7Qpl34ZX6NLFtYepsqazVJGJtRil3dlgDpIfeEk3oq6bElbK0xs14LvSBl5XpjPgY1RB9CrHEEFP&#10;kwOCnoMogq72PgRdV4sI2jaPETS1lCJoqOlGUFeviaCmubyoPsk8+Zl27SEuboi2QrJwpfU19yUC&#10;U2BdOM7zfcScM10wvaKlPamt48RYpk7WStdLGrZpntsb4AP8g6jxBj/80jxiSDiq4GM4QgwBF7zH&#10;4QQ1vyFYDSOGkLOGGJznb8SgamoR/TkVRvTjQBfRt0u6omZWieQsiq4nJdv6DNG8tXMKKDvzoWuX&#10;URataEPtM7SsLlSTl2b3cmX6q0ct2kbe3kBc0iB8hcPtn/PvBmI82EfgY3lCjIOMGTF+2+KI8XRu&#10;IZgaqCPjumxBjJNwBjFWbFPEmImaJYp8ZhiNpIGFY4/N9UV1sLUfrz35vrRtV3ksacxV8ji1c31W&#10;pZBHKt+sUm0ctzcQQdzbx+32BnpoF4/gNqInxNREzeBjC6/enfQRM9KWIqYt2JhMs1AVMdVMG8SU&#10;87kyNc/AT2QBu5UtxKc/nmaOdlxTNZXThrBusvSaJAplY9mRUqPDwrc3MO5suH/cE3LxNFwi5bZv&#10;RizBFMRZWDrJIWKVZZSINVAMIdZgqo1YlT4EsXx7A8lI4eSMlFcJrT8+Guxc7paib8nJLXl9VO30&#10;qurFLIosds39/eZfZu4vjN/ebm9gXNxwD+Myb2+AwVs85RavU9YNZxHbPjRD7Km6EXFI51nEYVsv&#10;EEdgqUccwU7sR6L4+flBvF9Jg3Q/yoXlhU25rkz7Byu1JjXTabrVVUDn7e8r6H4lWxiKQAtjRtTg&#10;MY2DrqIlnPFPbEg9KrMfVGWns2j+yrmNvs7QM04OQd994cq3LYD0dqlgbXnuhm0a7TGytGKmWDJg&#10;iyXC00grheyTu3RdmTdkbaZKOLf0tr8KycRgVVKVZ9pye3YIVN1HpFLbqZXzr2Xepmomm25vWzUJ&#10;FDvtXXQiUfQ8ipy8v8PKzmHe85Ud6wuj4WTYml9mwenGuvA4lKnlLqzrrfI57LjRN+ym7XDsj++D&#10;20jrcJEntyfnlx4R/pAoGH/4+QTXoFXH5tunuSZRcPHt01xjcYjr42muSRRiV9s7XJMoxK62d7gG&#10;s5rFrTbGB4Jo9Sqpa3pxyMrZRUK+srS/lIZdfq5K1MNS9cBnM2vlcnUY8g74vGgtPh7pt/r60Wha&#10;pvVYuujzmcYOLGdRnmRda6C52tgawb6a4KJ1HEu6cmlnwz0z6RZezfosA6ycW/xtdysSOCO5SsjR&#10;DY7DxajlFFnqVIYYOtuBfTwey43yiZ611oNs3abdX15NpuI3urJrhTSVNw6+m4C33WVxaCjJy/Lv&#10;qLXiKzmi1bpTW61tT8fJl7k1PTcyoaaxOVFnA5DHhU4wY+53m2bFrnfYbLUSxcBWHboBq6vp0Vya&#10;aE20Pff3NBIzKGYdFLHNz/NlbOnMd2rfJVthuloewhfIdGwbD2iCu77iUDxIh5PB0ZP82kcN7XXs&#10;BzmpinEEGqa45iO+kf8l+dxZW2UOdT0iL0ziJUVOpe0rp6PjVjVWVJUa5TBh1waSjijO7BurD4ZV&#10;zKnBV6vOZUrMTynzID9rWuVocWZDcu6L3W01YI7yHgk6V/VlEa7bgScpL+y9g0FE55cn7J6Az6DJ&#10;gMV7aIe2xckqYnY0lNH0KWOPjVv+eEIVMtWTQbV8BjybxniDpA/pgQku5FAut4mX8rOqa1jUetBD&#10;KYJc9BWpXhGsuhebYq1SGAzqa3tl3zAeE7pmchTxczF7UJKd/MNlf5Yf6+PNnkQxieuz22nvmELn&#10;vnPMt6i3nTm4uLsri1m1X8/B4Lba3dq7i9T72TufARe1CuTrmNfDJWuX2c+5gGwzPyQJfpq+Ni2l&#10;YRYbA6buNhIFXMOIOjrZ6QBvo1atbHcOaFvrbErXMGqraM3X6usdbvO3wVpaIsacsWKAC9pL5bGt&#10;ubR5D0UlXNAuoBZaeXd6eJh5YzG3zt+OzFISRcgxyy6jxkbMlVBVUsN03di155b5Ta+kau8Mlaam&#10;lq/bss41WI8dUyu2P6U6CkzTA9xRH/pOn85A5Y6v2IYLcTlVXQ7ITOEs6+fSosUpUYD1OIssjkgo&#10;v6wctw2wKLPjlUV9Wq8xRxYBHEO0m0m4ZN3GbRffTm1Ox+EaLew71lTj4FdthkBBhL+P9fXsyMtF&#10;iYKLj5/mokTBxcdPcxGsMQ4+fpCL4nemtz9+qfxS+aXyS+WXyi+VXyr/y1RgOtdKFJW93xYOiGq2&#10;3v3+B3Psl8ovlV8qv1SuH+jhe5ueVR/+ED205Y7ZXASBlTYrzUoUEC3fePC644SMm0XF4fCY/P67&#10;ovwq/ydw7JfKL5VfKr9Unv1AN32bP8ypaVlUOq7eRQ7vQUkKN7uca91BX05atD4gb2nNAxKFc9ff&#10;FR51tP7l7tbs0rWoUdUzk7/7vPxS+aXyS+V/kwo6nA3MyEPF9IW6czO9XC2CitKY/sa6M3i/kKDT&#10;jwZTm4bNbe/rzPVHY6llOnkHIi+d2sLk16FgWoUgiCkFUVwd/pet9eRCorC5Wz17WjuxOgWarbmc&#10;ucWlF/aNxquK4IC2c2kxr620N4vu32T2f6n8Uvml8tZHvYU2k1uL4TGVWtXoHl18l0ct1nY2ez6o&#10;9ZRMI9OXEOXp3HdwV20ShVxWvsyEmkV9cV/QtEQQ2VwuTL4636n7QIMijWpMelwJcGxzKh4LP9rZ&#10;3C3jb9KKtQM/CFIxNwXIVjV9iUK2/j5qAV1pVnAgoYxJHiz9xDyzhZv/RUvZm7P6O8tR2NlytYVn&#10;HD2PRvML2lGr7cwYxz9/9f5S+aXyv0EF1gKtadXTh1QcFqvOdmiEZ/DaSiHVUNUatF67ym9yxjfM&#10;9xh62NwzYCp/GpGeRikh8ro50MOaCVRKelgnKs7zHpqMREyKkETx4+zoNvwKFkdL/iDKWl1A0Wgb&#10;qxTQmFK1Tmgu7Lmv6A9U02pYCognhFzN6X9+4M3bfB3XaSQKncscDoGm5A2Mt1M98+pswMltN+mN&#10;lRl2ID/qykLAkdQ2fzDF3q0RmlmLfR7yjObNUCGTUtuEV8Dha1NM/KNl4ZfKLxUmlXreM7BqpssH&#10;P7R1V2uPtrXuBvWGuMABkdVrvMgtJiWsw6A8+Mb8bzrqbah+kPlRgHR1GcTNtZ9Y7euo5+WUro/r&#10;2R9EWz7zec7oNBwzyqyApCyl4yXZD3e1XaBfoQoqwzuVtZyvom1L5+cHFuy0cDdVtPZgHnI6OuCb&#10;2bq8Ad9ApDmezuh0Pz8/kW484eCeRd3eMIuDJjSDIefRWsMQ13xBEtKFl48n+15e40jAbsidEgUs&#10;ABjhfrU+VudRTekQkOn6oZJh7eJrkmj3AEtI7v9T1vgvlV8q7A+HDDnAS+kX/K/Y7YtcQuGrBk0F&#10;40kqRMUcdieUyejUDNRLkEcnwA8LWrbiysUF7/zZcHes7kYhngGZ7ts82qy6tEHJlu9dPKR0Pc1l&#10;d/LhCkYBb3IacXEG3YXGuZn558epkUo5JX86W6l3gJSyPj9zkjJeokoCeyHV5bk7U1IjuKZDNPCa&#10;Hg5dpYVQIog47HPNnG6EQzoUJU6j/IdQokbudYDfPQ9egeY1ey8qYCZDZjctgiYUm7af3QS6OllP&#10;0ZbFv5ie4ACk8O7clG4oML/tjS51RvSOSstl8f0DpOSXyj+LSt2rayvyaaNEETW4v6b8b5pd5aVp&#10;UGrBdR9f8b+HJTXZn59QohXg8yPN2/0YiJjK6FByN1PeKHEprnMbW86azYPju+A1VBn2K7qxutso&#10;uEATOtuE07QLgt8ZIQnZ94qbx8tA2kd0Ahne1SXlw+g/X4AiMfbnPnYvS/ILgbyV5cccgVQtqaVk&#10;KEfn1xBGKVEwgqD4B14yGv7UqPaxD87yKqJZRYDpdeOj06ZJ1ciphdL6cWfMZ186hsNiZa9zIHpb&#10;O+6SKNB6zpb16o1aDhVJfmzirpB6Mop953gtv3++bP1S+SAV9Ubft6tLAgEsu3yUj6uiqpmmbXeX&#10;+dedcTdrQv1hdiU23GcixpnmDIWlc+C2yCwj7xchTF6+PlfkUAE4dfIA84wZ6FxpCcqivJpjqRWg&#10;AM4a2anhJmwoRMY5VCilTtBE7vK1YOkXJNjDlQRa7zrZfDQn5D5cEcgmO1bT5V2NUBIIh52JIrhO&#10;+9FVgM3KeIwXH8IVXmHBZimhmSQK0O6ITfRLmySJmmFJdybl8CCNAuP2Rz6VqSnhxuvIbuPpNTjS&#10;prRd2SYbwvDmlUEuVm60y346n5wZExJF4NxIaDLVaPkiLjXhbyU/v1T+p6ig3ZE+VdjEI4aCGl6g&#10;muChYt5bVRZZf3H+kaZ2CW6TyqjM73DPbmLnfI4l/JcfMj7VhdXUWHkqts3oGwiIMnhYsgWg0nLi&#10;wqNEO1xc0KlJm4EjTQXtaI9rF3SmnOPKgomeqWo6yxVhAykMDpZXqvU140TTRrYXV/EPCRuIHW9D&#10;UfySCZNlwPTe5sqctkTYP19MvxOO6modIdIoeyzaPGw2YTvUwoyHpD8MOawPmVlpRaQVCObn5OFo&#10;1keStNP7cv2eGUQ1sM+QiIn18yKqQ3dt1w4/bFEax92YeVJKDbgXXT3pkyhG6UMrP/cv0kt47TW3&#10;f/4fJCe/VD72gW4liuVGetLCu5p5YkC1QTWfOOz6+lUy2IQANiDJ3/d1cYcjTDGzWlqt5JXQRtAF&#10;ecZhdIanZBAHVvFTM1ux+Hw+Xk+l7I2S93PIdewUjrrVStoDhV10+k3XLLo+lFS5wdgvsvgalQ2L&#10;LvynKiPrLFS375G2jZTtkVWlZ8K2gbcE048FUR+ucdQbK1PFrWzNdI+0a6R1dqwrH9OR4+CIjWvr&#10;sFnVwHGgCD45orBmsbPgxhSqZPmWhkx0QzTbZfuddWzxc90N9LB8JTM3x79ufGvAz6Vl24l1mGpO&#10;YCG8aQ3S4Fq5ujLptnL43OADraOO4H6QToeqmnk0Z7E6lPCieM6X/zmS90sF/9hLHUi9MIw07aZU&#10;75vbVnEcNylPv7MZESs0zaN/cv0iWGdwbyyyVuhmC10BRDOYcN3+UUqh+AqVssXfWS16oMS1Z4GI&#10;nvZQpyNvScOCGNN4ilc9EUIk5ENWtoA+1h2TAj7n4Fs1jdsqaCk1o1scaPqHkLIYG0WBF8UlpYwd&#10;fy/IvPCnbIWrHf8Qcm862Zhq6q4VlZ4hs0kDZv4mtSJX5nBt/gUJFqq2IDOlGRp9K5xtDm2LxZqT&#10;ckFqeMWMw5XUTkiinPkVg0tR3wYvQM/PysHZmmkGf6zFVMlQKGdGG1HuoIDjEmttkqeYC9Yo4T9V&#10;/g+XrP8bVByjzK6l+pq5eamgjXbA/+WwHSyZFFw67LAK/lFprXW7RTXy8+P1ahFWLMLmsE2JlSl3&#10;q9mRilJQQ0ofW4NUinMoDKkMFkgx+qY94iKtWX6fGD9Lmjd7wtORptPMJg3V9JbQPfDAfbV2d/q0&#10;dS7FVRasqk63INDWD2l3KKfMeApY5y3tD18mQaEIozQ/MP5NyRsm4sN7wtCZGJi5H3ihByJmJGVl&#10;0xplo+PN5iixCNYmuKFjHDdXTAvJVoqMh7iDOMVy7BnX9coVgnFFtotY6x1ItnEGddLjxDiPc1aR&#10;SabZGdIl3fVaOM7VGEqauyZiGdT51nq1GgyvDRtnut715KqeUOv8Tszobyu3/+lU6mFTu6P0bb3h&#10;aFDD8x5qTJd0LvvPj670VVFytF5pfRFuhZlNtOxNkNIWYz2rJCaEbeFEj3V6WoF2hkubLOFhrs7E&#10;ujyPXU0A9iiN6OIEfwqr8NDC27VIHG/SUDjTFQ36Tfg2QMVYmQdux0vfHSIliY3bLwZHhF2hVkl9&#10;dJtOZ/zhkSC8hA3Zf4r7cR2Jce3HewNLINGyR2v7Ed6ko3ZhKkq7RX4Zk/aE2s2K32iHB/JsSxZi&#10;jaF6wNkydI7NfhY38crY8Ke2dJlls5pmuw4x7SgHzkAHbD48wYOYfG54mFGhi/DGd77Qc3LVKnYQ&#10;xFKKaBWIHewF1lBiVfvPkJz/M1RsfQ8rfHH72HYWMrDbB/aXcvMHXsrMkbi37XnCtoEHt3YtzAAi&#10;WIGVBSlhY44+V0NuuD6VOixKtx20bULCVE0zo8m48+IOXu0Gjh3Ztj1zbPJAwho50m5QuY3MBStf&#10;zp16MrDAwpVLGyW4F/8cZJEwxeCAIykZZHg/nQonfYPXxcn+55gaDq/LdbUZpKzkUbN0CP2Vn2xY&#10;4aEZ9vWgHG9S34mGWZx0zL5yBJ/lG3a4+aYhpGzMfLXvIrQ03PaZqeiumE2Bx1u4UgkMKiPhPckV&#10;nCsRV5J4ZJ5raS1GcUMBvACTFZjxddhaPXUUMlJOpkPdjiDedd1oSc6T2apxpvpHyeXfn4rZbQr6&#10;ZY5J3dJZYgZ1ZOnhWiRtTHM+F8nzXkTGwg/Xh4QmsFwqDK+/TkiYIp9h9fF6agqbZGXYXTUEajd0&#10;aVGG2nflaito1syfQSPAQe6zLPSKPNAhYxCNXTpBc55KczvepLE3rDFGTpolbUqCJDmSVl51Jt0Y&#10;hHUzmzWYg7HcH2xQN9FdDniQQ3h3GgUzvOQ9DqwyoskSC3Giy8ZLJDkVx6xX61a8r9CnpP0U3eFI&#10;HT5BRfXfX1dNLWcvktoCD+hwLZ5qotw0Etra02qxExkqmh3erDrFiSRqei6NAXguPeiZWuE+Mt0k&#10;IBsFq9VTtL7EL9X7j5CaXyqU5TX/LhwumsFqFji3YqqVbJtYFug7Jnose5qHvr6EYN8w6yNaYljq&#10;DV01lwmTq1CmYwbyPAF9+0QufZanTJ42wFXo0p5pHkId+SI3+LSe8TMcDvfDfdgCRqkY1PBYQwhd&#10;V2l5uuUwYTOoaqEefQy7n6u9sGOCb68pvSwpss9PBrrQ3jmMB0yhlhszb+zH60SSWo5l1OstpSFh&#10;K8w0xQktvFI9J4hgzSpDD9wCDYG7L7iwSr3sWdaupBmSIDtuXtPBcPBPOyN3M5MFJYqU8duegj81&#10;h3OsygM24NwQ20OVA1GCZjyt5ORMZuUgHFk54MNR2/fg8VVYX/UVZXG0jLCt2+vHZhhx8IOG/uly&#10;+g+iEsm3a+t5pB0fqNcK/+W0uzitASXzFG+QimRUslJhCeOlsAo0VSzRsr5N2hEm74x2ylHbVMlN&#10;f88UZAKgcF2RrExkZdWEexrwNVo4lEhaY+6/+MjIdBEgWUxjZhFUhfAsE5g3QjtnKqyqpA1hPVrp&#10;XruOtI2UHeY9WalZJkkKsbTG5uw1aAMjqXSDK0UoIjT3xcy6xQ9YSK0tz7I0s/aszpIE2WZ/tV8m&#10;tLbnMt4w80DIlJYfRF1mO18m7EioKnbUFR+RbnidJs41pS86ge8mLyvy1uSyoOc43kGDwZplesoV&#10;auOxRDHr7Qw8CLO/vyT9UqF+yCarpdqdmmixSr6/UwVNEgUrQ6E2zmRs1kLDolg3FJqQtzgEq7St&#10;poVOaxWbYjauYMQq1TBTsiQK5bi/tXAZBErn6YJLm6dUpW14FWf/al8wzWnUf9UgzBjgDp0ccafg&#10;joO/8a3Y+CbEWhOgY790XqI5WYNpa5fyBuQa4+Q4SDGFsk5c+7Wq37RMs7rOhDcpdS5R1rxRXB62&#10;96GrZcuc3kd1VCW1N4e7c80g4XR3DBEbdtXgHO5OfWvmc3dmy20curOaRjBECVLfRlRXbGTrVbSo&#10;d26Dl5jR7dby37NlHjgc65w7/eDKrn+EVP1See7DZlpq6t/LiSZTrpjnMdTl1UgUkaWvzDwLLrY3&#10;WqNqqMu6wapk3sGhyKe2uICYd6sTvb+VKOlaMM1uNENqEikr2izVWci4hcWLyWkB3ZJbhf9M5i8y&#10;3LryD02wqbyCIRgFl6RZjuolp2DX9wMyC4ZDrKkuEctR0GszA8LW2BjLOlpWbvWMJ+shLp+OniGC&#10;7vH69oRL1GaemYKR6BsZ6Q/fiU7t3IDNcoHxv0K+XIXQ5KxoE/yodONEbpyulfc48haPifOiwLYr&#10;5Zply9JeYmycbpjT9bdd+79U/jeo1Nfd77XNVJr7mgg6U1Qxljdub0fGqaOzfXDNDy69WaNvANtI&#10;71Adxwa3RUlLn6p8RWFGA3GuwMwoQSs/tBAmrb/S07jOKfrX8CxL8HXTn6s9ImOmtfTbyRweq1l6&#10;BktqiMeeg6k3MA4i3XuY+aMaMmDEOk/NaEbrAqkdWWmpxmQCJeyRXMvbp6X91IpavElDU8F0UEmI&#10;J26LKPSsLBF9IXQhCTKP16CJCQ/gf2BkjJI2Ro6muNsr8TNjpdTLSvewn9VuvNWvntOxlQ7ZSwJt&#10;x6Teb7clsnEA/yfZXaULq+K50mO/CT/Ck+aikS3zXaP0d5aLXyr/iVTWk2/1tJnoqAelcDk0y5n1&#10;h1Qpqk7TTzDRbbpcd1oN37KMS2b3zTRQPpnNybBdg9j/Cw6aoV52RUhFcHAz+ojKrkYS88RjrpXH&#10;8Sy7bDcYpenE4nBD2i7s2HeIdLe+mfGfCjrIX4/lmxwoSb0Gpvb/6JdDGw1WWA8SUW/ZassE/EgU&#10;93RhJM+6gMLQS1s5vZ9aPU56nyx3S4/kOuPAls/dspqSMPSlHqOOLbUfN25iMPFoiUixzsEmG8e+&#10;vkqFAUciCvjA1q1Z3lS2LaeafZf7lb/B6v2l8k+motnuIhqZ4Xvtz862Ca+JBZ626mKx3LxbaQVr&#10;XrPHk8isvly56egUcTfCtOy88smhbSqNuSsKqUw/D0YdV0OKiZ/ZGeZu/JzHMOsWGafupQJx3CRN&#10;X+jRWl2T7qrdP9q59C4q4XTVrLOJlzsGo8N+SLuGrRJyrfyqyRfwwRrhBgcpPNeEwFVxaaB8czEg&#10;ElHYKQEn89QaIHSX9KDisGF0S1PYEan+qFLrVD2lcKw4czCP6WV+586m9ZviOFrjODGkTU50Hpiu&#10;+G+e+Dut6F8q/2eprA2FkLx7GpnTX0vzdFUvycfYoJwf07OI0V660ilPHfZ8tmOw7C5VTegUNWsD&#10;6xOrUotsH+2TdhBTistYkMfF2yNfX5ZbhJjFhXFF5rhwaSdHt3YgbLtTgY5I1qWvGUTqMvMEqTZQ&#10;WcmkJBkLLm3RLkyEHdQ29ky0XLv6FOOItuEf5fxhRTSptFHAE7fbIbaRCP60UOMolqPrGTLhRAYo&#10;LzfqDQRD4S9WDAt8LJPoNKbzB5QNiSK0311yE0PQw4H2hh+1L0NZOUWy35XQ8tU83n/qiv+l8k+m&#10;cjxcvmaHizyz46Fi2SYrFcQ4GqYaelU9Ogu33Ineqh1tVI1+WjyoEv6yKAKqpXKynYdxRWKgh29Q&#10;h0qrlFqveXUy5vn3xqFQ4SkB5YzWS8sjKGv9pO1kNEXo6FLd7H6qyM5N6Gui/h3pmTIxFGCUdqSJ&#10;4zlcmu2BfrCnK93idRxJ141LwNchTx6lIdZpuTW76+NEzxqOJD/dEKKqCrBP1YFrjS4P91wGKuen&#10;22Z3j0h7Tr2j5jZLWwZlnKfAWLXlC9t3JayVNCv5U+Lxj/W8caz8XdfqL5VfKn8hle0gVPqaxDLN&#10;TN+pXWmH386q7NCSVw9MT2Zd7CPfi2BNc7G6Fqlj0rFNhksB/6rM8rNU9m6DuJSDIyZVkTVIm0tm&#10;SzNurzAY9bJmjscjXIxV5Rphc7HGUU5medzPHfR9s2x7khzdMBTde/hcUPvZgWPb5FI3xx0Bup21&#10;mkj2iPyBZNNl6560s+hqw0SOzor9sBK8ksmb0mYjWm3uTtz3tDmrnrP9q6MsFtGStYjPgcCc99z1&#10;Rf3oac2YRuZ/zMr6pfJL5R9Cxa7IuVqaRm1d8dkW1rL81Ik1p6E8+1YfIMTjsLdfPCQsoWUmZCi0&#10;mhujOWxthKuaHR0aglYcGW90zqN8QMuajo0zVdxZqdq5tR3qJi+6wG00dsBtLbOvSNicjH3FRCUM&#10;kWyKkiIeoPXj2riFSMIGPx58e1PuwoSryMl3XKnNgVcsfqPV0l1VZViPB6hRjamM34NqWaJIIylT&#10;e53bb4c8M4Du6pa06jKXT8+cCPp/6Kr7pfJL5W9AxTGWZ1fL7H6y3FVTm70yoeIszNxuf0Xdma21&#10;K08GvueDtCecGEkUnai8yqrLpF/7ndhUl9pqL80VqjTMknON2ik/sq6MrI7ORKxtNmXmPqDtSFjn&#10;JyCAHHcJodsB4T43VexrMKol5TWzX2UsOaTzxSU2oF/hglZivqMd+rPWgD2yMSc5bbrjXJaLglbs&#10;YcxUzWi+7E2U986Y6i6quwzMmoRmkPTD69o4cbiQ9L6yb83V/UNjwXO/4v0jaun9x62XXyq/VH6p&#10;PEGlrsXG44ItOSju9t7RfBTV7zTpIRu/Vj/0k5eTIxgumk7rsM2TtUgUGVdMkVqcg3Lm8UY+eIlv&#10;VQnTrC/dS7tq/EZrk0kuZRlYWNEPlaxUZtVw3QxbW2yUek3HhJ9AJz1Zm67PLkGAXor1ZTwIfH5D&#10;VJqzX6TcRUmx0dEA01GqEoU1HMgMOwNthadcV20m1VetdTQZblYam5nFx4Jg3T4ampN53VXIMeZN&#10;Lew5cDQOfPfu/IPW0y+VXyq/VJ56fX9oeIKNjDKqaekU+dlEV05xX+lnX02Lvm4lq/L1/PCmiyjm&#10;9iy/bKkLxwXXurFZ4Voe8FNtBJHKbUn1scBZyrqbHxV8Pwqbe+VsrLztMs84rEtNAUEaMak7N5Zt&#10;Wahvyod0Ya92TN2s4xJ7gGjsZx16s0TRVdjZdjrzI+vdsi9B/pvP/C+VXyq/VP4HqaDfW233y7pX&#10;6r4F67qi38145JKrXJQ1ebd59PGAEsDHvrRdltwZUxED+jg7VS8EMAxVuxyRbea7mLH3HdyHRhjP&#10;Wc0XGook195mpWNhFbVhcWwVl5/Vw1K+9vDOq9ryzG3b/+/Pyy+V/2gqx6NXDouG0P5HnLRS/seV&#10;M/ufxht8JP/PL1H0PX/UoZTJ/Ce6G1820+35T/G4my3X0z/R4Xmo+YOCV+w2q8Vm/mNMgac8L1eW&#10;P9PryzaL7fau68/weB7thsfJn/FuvTv+Mf2ZH6fTrch3R+sL2azNbDU7+V81U5vF/hjDu92aeHE/&#10;3E+Pf07LzWU9PC935CtmSlPn43B72g+P0+3436CZ5QS8fR0NpSmT6c/kOuzVdjde7S5n8PrushfZ&#10;w/tgTLyvEc+N0eUY9nV4/Pcf9x9jfncuT8e742Q6wR+rNX+Mte1yvJtMK+fjcjv/ozYOz+Db6HKe&#10;noyn89qw30824PF6O9yQNC0YGEt5OlzTX96fDKfFcDI9Tk+U9/DeUV/7773hCF7ZrS93HnK9B5pb&#10;m8a7zX545n8JNDbebf81PZ7P0/8+01nC/d7pfNyt7szjHMYMzO92eiKH4bBxNzgarofb8VRwBIDo&#10;ebd99M5mDxhyesSN0/RM75i6nZtOlpfNn/KNnV3h+QS9vk8jF5nj5AiGf9mOBVm+208u9MXPeOF0&#10;2eND+q/F8jzd7R80dpoKT9x6KdAC3uPpdjhaTyek9DgcnPO6PxqWm+F8ajgu5wtyrdhcNr53/2s5&#10;OS/4OwZfmUxnw8taYHl+70aGPZiGM67aBGYXNDa+nM67jUa0WMJmp0fh6RzDhnGldHuHPVj8pcVu&#10;NgMLTHABbqdzoPf+NRXdR2JIQIE8ov5fVOoWHmUw/dd0fV34UYLzD5Y70IPrKa7+8oJsmm3Phsl6&#10;f5wBaT0Jv3a6jE4CeoZoCepLgSHv55uVAazX6QQMm7oaOdfZyTBaQvUtMDWwveN0vgS6jbIxOTFu&#10;/XaTg9HufFtxXKThFJJLnFxtD+fxLjMCS21KkT+uRXucGPa705K2PXC0BV7bHecGQXrkO//iHyR8&#10;5TQeb2+zyr25Ea8N19NrW7wTgU+sgEiuj4Yd2Ihwjo7Ww/FKlDjhTQN1cl6e10JrCx8xaH493D/s&#10;KU1r8r51Ov97LU7k8dcJmaeoO4OZW8XCl8HqWi+3U/qy4e7GHqzY5Xa2e/Da+Ci03RCvQOtoNDwK&#10;6US6iJ4pbQqzXGAU8LXzEgx3LvzOabxfj/8tTiqvmtXkFJb09XRGLm+n1cz3KlUuTTae3XouxnTD&#10;d/XxTqRACfAMNDTcnpfD9XJ4EmTcbaMdnkbL82ZIzpedd243w+PqRJtbEe/e2SjiZYpeF7HE7k3z&#10;rQsgKfvF7vgjShQhPx6YBkAP3fcph5mP7O64BG7KUHjCYWNX+3q/u+6hnNsPYWECO/Y8vVuyfFM6&#10;mZ6W8y2Hs8U596PdZTu52sbAQgCaZfJn9O8/0SMwWo4PdBcQgDvDHsnTbdFw7igbAzR+p8d/Tceb&#10;f1/Ve2Q3PIPuxAuJcsji+tNRpyqFPyaz3erQm91mDLN2NA+MGdjsAzuSQnp3Xlz3ay6mgTfhjg7+&#10;L2o94bM23G53ApYKaPK+oP4YeZuhGrp8E08IMYeueSRHVJtGhJA+MoHojV9O0+huHIb/JJeZh3Tn&#10;i3D9/Qldf/gHet0iAxPHm9/yyOu/vfnAqefmPS4mYPECb2AusITga6fVcg9Mk6040wT+4tpXEY0f&#10;gR1/PE1hd4/8jL8r9PVauD1o5APREtfUtZ+c05fejVLAwqBMnslucVpuU3INVUWG238NT/c4lYkW&#10;2SmSAvinOv3v85/YZHkejsC2f74b8FxhoCVY6WAUf8Ba205uW53Jeg+Vme6hssr0fNn/yQJeX8CE&#10;/inu9tfIkbiQAFdrcVIlH4kBnP/cXSbcGCAkCa7L3PS0+FMenoA/sPzBdTOFGitCBH9RuJz3l/OD&#10;39x+gctXFuyH9SErzJUFTYTIOUxF6QsjAky/0HE6DI3vTqoxdDwOgZA8FprbJKZOVwKkk3lnhMPp&#10;svxxOBxkV4s7sGqgvKnLl/X0WAA7/pKxSUaXp/16+O8c0DfkBF0b/2NizwuF5VdmFENlUolbMYPL&#10;ajI5wI6B2ZzOP3qz2WUgvpstNrPLTulUebqu7spEh/AOFkl/Cn9qvvYRE/0T01VerlJDjgJnL0sK&#10;/kSArUKMsgJU7flPYfQ9vcqUh817j0QBlkk/tp1cFyWMGMM/mkz9MHBst1CWrs8kRvh36l/gfIYq&#10;kVTKaYtOIUNhqzq/beDQBeojI2bU5fS6wOJsgd/MVm/Jbbk9KN2+4Q88lkD1HI7OXIlVUlb2DaMz&#10;rOm/PTXrfGX7AtFYkj5Eb1SVJQpE5195EU2+5ULQxRI8GswMiO7iriBorhFF9FjOjBl9TTVO3oZE&#10;NCXryXzKgc5FV9ZAYeC3hJ0Wp71l37S8+kF85/iyYJP7UyzZn0YkiuPR7xuF0H0+Hcy4Tn5n0vtl&#10;iO9a1nrs2Glh0Va8WY37Qr6xSRtybEkqFvlzQwMcIwZ3PFoRtN5LIXqn3onoxoYKHJUT/i2GoP2J&#10;DdEsV2tEcw4v4dA01KFZ0TL8FgYd6YTwYfhdSfn3fUASBT6kE9JVRc0qvzTKeMlgPDkT5oAs2QP/&#10;TKyxibIZvQ4jezoePaf6sbN2ZjCjtUIw9c4n8EtFwxIsqdWAykRpwjlRuM/bsRvRBg2WrPOi8ycQ&#10;5X0icKLWXbmy5SPaO3b7iwqD6HUszoRvYDto9xgn0Z69VeQjmpStR8YWN1Ev0j7J6s0ioMI51pJP&#10;5XdH2mkuojrP2OrlIWqXyeqtvI1BFFLByVqbLSwethc4iUrj30751uIpchHF4rNxkpeo0mxtxnCp&#10;5BirtTnBEoljk3uk8UPNHKmO4Jxad6w5VW3cJNGiSoUTxamQs2o51o0LnChYkqMYfVbbx260XoRE&#10;NeylZO1az4aanpvoPpmWKBhk70Ttecwj4yM6PvacpgY30XxMKzvYL7k7UYniTvYk24fjfESTAfPW&#10;1OImatU0dZ51Lc9JVBof2iQKBlnqrGZKYR6idpnC5rQFeIg2+1h8V63eiYKxUMgm5D5ldrqocRJN&#10;lJx13pEq9YiBnNNYZxWnCY1UI1GcVEH0BMlqWWNN9jdXSXXsmUSzqXyXJNrUqxkjddgMhtadKFhj&#10;1LG2wlh2U3JwE01JL85sc+zkJFpYT5O8RCWKjOGwR7nHam3rsEr2cOEmmrH0svF4AOEkWk0tU3ei&#10;YF7oZCs5e3XARzSK1bGei5toVi+rTvpaDxdRoGHqPd+Jd6x19bS/5yOaw770gTAP0ZjuK+g8RnCi&#10;EgVzrC202uMl+i2tZsM8RDt2rDsc6LiIgjUmzdeWK7cij3IyuNdr9HmJ7qYB9ZyPaA4bxLJRnChc&#10;Y0xZrZmkjXMpxUX0eMzrZSTRkUXDEBqdSxuzEESH0nPiThRaF17EfbxYIhgki7KIFnzqQy/WCAKi&#10;viNzp3HvmihJdOXSMogqZm3pDCcqUZjDTVOKriDKWCzfTkCierYqzOuvO03kzGRvLPZtIIgG1DH0&#10;ThToZOPJtlBNdKRWssjdkQxdFU51Pme+DYka2UTtCqmvmUwCommEQRQxhwsLnCicF3fJwBjr984X&#10;WxFEA7Vslr6VAx5/L3b49oYlB8UI9an5vEHM7u2I8fS2I5svSsQy2ey5f23VAKHx26Z8T49gMeSW&#10;PE9x6yLmLcSI56xtueXDskGLGX/KVvCtAJYtB6x8T0NYdpKx408lCo7nESyHfDn5fh3DCuNUme9p&#10;H6tEVmfG07sN00axSl2G8Py6bcCqwZya76kNqyEHA/dTL4IBebkgDvI5W1MlsXoN8RFP6YIGn6ax&#10;+lwf4Huaxb7krtCVY+zneezLHovw/bqItWSOLt/Tb6zbaGkZT+8c6ziw7vcM5fl1x4X1ah4L39Mg&#10;1rf3XTxP+0cwFoM2Y+N5PlSbXANzjufpSGYKK3txvqcVU6YkTfNybLwz5VfmJc+vJxpT8zuj5H5q&#10;622rHu+5xccx86mIqDRp3KZSA09GnaTJ9CmEGJJBP/GUqfnM5zXitaa/uZ9aNR2gYbzmeYnveVfn&#10;9WzKlKcRvbZMenxAo/n36klVF96d8oT28vv2CoprFutMw6S2ZDhnuBY8HgMmRdB4VkXi1YCjiTuX&#10;0VbMawB/w+KRsGEciYSNGR34WWVP/mygWMPeWAh6FMoyiwq3xtMbwt2p7dftu9405pxbFfAhGxfc&#10;3QHKdea9+awy49I30gAJhMWvS+4iTVkfpWaVr6i/OjuFHG3fh2SvRG0LrcKL7LiJWpsNfqLS+MTI&#10;IAp2sRtZLF4Nl3iIAsO4sMwN+YgOBIgm9C7avj9RKmV3oseTW3e6EbXQiDqT1sYi67kSTaxp7JWq&#10;qUStFblEcSd7vAxMBl6i+GrjIQq8SeA5dLiJWptt3EuikqUxeGPmJYr7DrxEoecwuRMFY6GRnfIT&#10;deZLDX6i0B7hZa9EAS2SPt9YS6xZlblRkjz+jVznbuH3oIYh3/SIatHayYp7T1Mk3oPaArf5s3Z6&#10;hIgmuvEL8NNV7Qi5+oflMG7/Ecrlytm7xAdNaM2E3j7a5LyQNgUZIdpT5Wmg28ImypRQnL+o3MHu&#10;QVu+EqQqJkg+bVMo8A84nV90X4wkULj1Jwo9xzj+0pVeOkAGmxK1IvinUkF+DBvRu5HPiNGBl9tR&#10;U6x7ShBxGHLAlC77YwryA83tCO4QNv9VHd9HAFZghMZAKt/DxsU0qgArGfwHLMkAlhLu1O0Vni6h&#10;MZT4IPlpogQG794rwfSLCKbjH+T4cJ+cc3xF5D4+fK9kjfD2Uaa6QBzzB2zs3KP561+gl0R2nvCI&#10;GKFPYlHdJvnV+YOxPmKEHt2TzOJfDB6U0dQtQiK03LkXe6K5F15Z93VFrGT+lYXNTNKmCM4L8x3u&#10;+4Dzj5apaMnxYFx8J+flMbPoqsewAHAgj99jqZ4muqcRuI0eNC9RPDMbMTiMBKWJW5dpqkejxFcl&#10;n1Q20TNvf8iOAN2Of5C8w4OuHLyLdeoMqaQqbm6pJBwfjqEFTJmsiKFJFIzB0YamlwkPjfiYFg1K&#10;/17j3XPzOFHcSBR829F9VEpiVNyLvRfDpqfVl/CAJJyzxVg7+B5x64OFe50nMkqGrU5dY2CiosZP&#10;MKbPv0uDsUzPNSO5dm4rmfBvOBsbnXgb422KsiPT5c60Z8ndyHwQMWYuqaPZ/KA/cRiCSgnMZf+i&#10;ArZeDr3pJM5jOfDyMG7uXsL4IZOFiMDzTCj8IDtPBLHZawOMj64DaU2hYTXeJdyzoPRMx9szbBYx&#10;tHkGWShxWWH32SU4Rp8S64E1JSvnUXiPE1Y91F0MjKpx4tuYOG1GusV4n90EQ6viUknfmETP7yRh&#10;GspVSRHW0926MHEdrEJmuZBHzPKN1MJdgp446JQ53HKluTt1s+b4TDp6l2QCe+V98kRsHoCfK7mg&#10;YSF7YPNTZ/CBSffE/EE9NuzXPtMYNv2e1rmawufl6cboG8rjflG0JauxmerQ+BjHHth1zwxy5la3&#10;PsYxhkZ7lmNkZOsahzn7DwzH1Rxu9HiVENM6vtvGhLak93aepG/0QgYt9wadhKczSUE9RjWwOW0F&#10;MKCV9ENSmYRnKJlnHGUNz0zOkxKFRe7JZN/izmO3T/KYO32D6DAC/1h41cIT09Tn9FruHZGI6coj&#10;LfCwI/D0rdE3v80TXrHHOyJRsH1D94F7izr7TwK7HZdniB9pkl4SHuTGF9AtvQt26h7OBv35TgEt&#10;MIyJJ0ALatBsmO5pizyjPvgE5DvFMDvoHt/DTtG6dJaJVQD0rBuWyKU+owBwzf+dEq8AhMd31qm4&#10;xgfG8jTTH1kKzDVr3d00P33VBtTRs0kb/o5/YHynhfluW4qLdfL45MDjSXQOvItBoniOWYIizsUs&#10;vBUYT2Yz60kRpzGLLuAGchejifgmTRdxHiftYXTJIndLpWIiJIKxhE1awM9jh2QpOYrshWYiAgWP&#10;AgGPQ7JwR3abVG+GSTZpS6BezfEOTSImwGGRuw7YO+ENQvbTgEp99/aAmHsqJQYrHKWjTVP6Qtfo&#10;ouM+1P0FMsb2XAyEJ16TZsRr+FeyjDvSQDelA+7imWFKWwI1BcJg/jVHUdCYZs/BPvNUzOymYeiL&#10;KlAzCQcBmZYw3zaYwbdBcq8UCm6KsIT3Gfo2+Jq8BGo+zTvrHF/J+wxz+xMZjaauc3cJoe97lAFJ&#10;FMIrnb52rC8qAMoay7D2uxcUAGALY6ODXSIzh3m2Oh5bFnKHvtE92Icglas1y7HVqQBlmYpyFAu+&#10;RcDf1JvHY6ZIHW9UoVF58XyCOqpEcUM5SxKz3wnEq2Bjt3iroLyIiLeCxoSFT5ROhkJjejcWD2dN&#10;o2a0wn3G97gd7VO94TwTx9vRfWRUFBvmrXb0InojEbHz4Y0Z3thE9/Rs24FGw3YpG9W3TxjuGgY0&#10;xvC7Xt5uYL9ohz7izvh4WTlRmsWcQ0loBqiQRgOui03D0Gjgb24RZpwMnow8sCQatbc1GpwXYFY+&#10;ZcELaTTQFIdGIzIinj1BAo09pdG4LSUYl7a8LfvwIF77AdlnZz/wrrGH7YjRIcKt4PnJHjHq43Fv&#10;jLxOPfTEdzrfdRWxIlscE6YTOhIijw7hh/Fuo9BiF8QGdxUV6PNomUld4G9iJkJMzlUEPErxnj2L&#10;tMwa9buSve6VLx/kgsYeK1mJWDVbF5v9wKVmbrKfaO6FvWkRpjQ+a/SkJl4N87AdXtOetxX6Xnlr&#10;590UCKKVm0MtePL+sB2xiUcSzg2M2dhrser7XkiJ9KrAxpvQMXfDoTQrwqd54FXjHl/j6xP2fYc/&#10;a+FmjYveDUFjgvY9117IE4OFjb1o31Pn1CS1fWIXG0pzH9nFQDvv7z44AiL3dgYR3hv+QB01F+5x&#10;Oybe3VB4L+TQMCap/vndUGAvdKthrjVzN3Srn/QieJIAI6Aj7fPV33+QPHVPw+BVQm41vzuKs1LC&#10;IZB8p2/AWXjR0mXH+fHGnpZu3n7hsi0YVRDStXSO2YVnUiI2rArnsi7GyuQ6PaV4fA3B0DV/Oh1f&#10;lygrgha3fCxeXE6aOdxo6hnbEiNzQkw8mddJawptS9TMNaDHOHLXmOMPNxbMQPRTwkWLw8wihge+&#10;kdiEKdiUTWBenjq9gY09WMTiIyTmcFOqfMbEYOYgUlZyE4+ziW2MR9hHJ67k2zsV6pp4mBiJd4k/&#10;LMwULnJeGDEgqlgs4HUx8T7ncibnAEfL+QuLxLo+7Edlk0ss7pIHe/GqvxjDEXQSxWcwdDpBBB0F&#10;MfQWho6aRMVG0FFvCXgHQyeMoLujBd/D0FGIciDoKJnDb2HohBF0VLTgOxg6YQSdAFrwKQydMIKO&#10;ihZ8B0MnjKCjowVfx9AJI+iIXex9DJ0wgg6u5E9g6IQRdMRYnsPQ0ROSBWBvt7jA9fTtkV3Hj8A6&#10;iOiSiEgv6NSjxO3cTtg4J7IIosxI/svJsO0o3fo1vxHpLaqeyiXnP+NrR+khphf4dMWVMVE27Ewz&#10;msslBMITzMfjOuMTaOxRHhbP+JiYERHIOdHjY0au3mB6XxgmSnRJFPLxUeRKoEt7up38LGjuCV3T&#10;i0H005vRQ9D5wlk4FYTwLEQkg8TeOZujWkr44N6OV4GhdWSMoXFm3TwEuz2bCsLh70Ow29MRY/aA&#10;ogZxXtIjsJv4VBBebQkYw5EM8pIbAleyWISWmBQs/8i8Y5gQeKj4AfJRnM4amS+PIiSiQaZDaV/6&#10;eCI4IaYcOD4hCONTgTMYgzQLRHppYRKewBk9cAgtXZQeJklAtsTo2R1vQNP4dzYKKk0UDsx5fmRO&#10;PIHj612eQpwI4Pholhcnjk9LDVrxQ9OmvCAYpin9IAc+IZQDXyjfIssP5o/E8T3KgReP4+PMEKdi&#10;3p/A8TEimI8WA54Rwd/YA4CN2H7hPnKd/8z86UE+vCXgmcb4Ty9e4NgD+M1zHLO80xg98EtcL0lL&#10;dMLRTw/QM6Js2SQz5stGDN2FXRxeTkBb8DQA5+WRs4dLt+mhdp4nuZw9jjxYEc7eOfAA/3G3ne8N&#10;0BFD54Dy+SZoDfhPGMfVKHTv9TbTfDx5BJTjmSGKBZtknYwIuGG8WDtOcaXL/kN2iI4v8MXGH6Hk&#10;WNsbj+UCB2RlDIiVO0p3r4RS+dXRIxMV2z3Nz1wsp2Cs6HYkz0oGW+dTYQsNxep7AJB7oHX4EVHM&#10;DKKX7bHvFK/E30VdIkriAZ9EiytXHtJ9jX2nngvvCCDH6Kc4YAkw/UqRS+AxMo7WpduNoJydeioi&#10;I9AlmBHxmfUkFJG53dklrlPPRWQYXhI9/us7MyMyEJL0TkTmvsY26bcjMha5Wy3n8uOoGkak25B+&#10;PiLD6+9v0m9HZMDQrGr+7A7xMDSRERmh+5RwGNq7ERkIQrMwEKkvRGTSIiIyEnH4PP6IjChwztWG&#10;gdx5Cp4jmCVhZBjLV4zVAxyqKGM5w5sg8Qwm0V16MIm8vgEr58oSqDlEQEdF3BuWuWfO8uX0ihqa&#10;Ruz6hPEx7hWaEZm68Ag+BlMXRKAFH+LqHitZiQhcnRj8qKDg4shHgbCbmAQRCnf4QqD0lcwnv4xU&#10;PaAjVcxzVPA3/sVAyex6fPjwMh6O7otdEXGfxsO9e/+YODzcozX2GTwccZMeExH3fDvCeDjxGarv&#10;4OEodjIFEfdpPNzDG0E/gocTyIa6mpofwMNRKxlxiOGH8HBEDjwTEfdpPBwPivPDeDhhX4zvWCdR&#10;330AWQ83uAe55KJzIkFTJnG2pYicSNCY+QOyD/hdEXFixWkGUDIha58wJ/BWWJnBz5/w4u3QneeH&#10;veGKw+DtvI2xx1shhZCyV1IOaZ7KeOa9A5grB15UxjMwxP1aphjGOhFhBhJ5fSLEsPnWpbDXuOVM&#10;9ejWFPGpyaoDU3Ie6zHe1GTVQTSclN8aj3ClNjy90OqfuQ0Yb+fR3TIivFe8nSfFkHMXq39EDOu8&#10;eyH/bVq8adZ11pXAj25D0wne1gjGx8oqgn972qHmQaQOpWXeC4zFMvDrk4jUr08iUr8+g0jtHD6A&#10;SDVJ9R9BpIJ2PoJIhe28j0iFrXwCkQrRa4+vgWbk9fHit4CACFyaKirJiF4xBygIthj2j2/HtQgN&#10;QwHDvZ3RwwWFo+5iYjJ66IMU67Y/vgv6E1C4u1SSYLi/BAr3sl/5FBSO/w6iT0LhiIyIB/DIt6Fw&#10;+B2qPeG9RKR/NjrxKibcgqUoA3HAJ3qCxOMb4W+10jjml3m18MsXqhEcO3AeAD0dQIb9OnPady/Y&#10;ME3mJcOPDxd40egQxCbiCEfodl6oyo34lseHe30MbmZ0iXHTN31FULKghXNQ7wZ7GL/Zg4MetSy6&#10;uix3IOjiuwKLomclClhAvI9oMx4TgkbLX7CAeAUWEK8i2mrIDr8V4ZsRRJ/p2zBjY+UgNyPfbkXt&#10;8jXiRC8XR2CxKH4lDexWNGJULtNwZyeVfEctnkoHu6lH8vKKD2Fn1XSEwG49PS9RvKg2D1G7DIdF&#10;8SPsekJgN8TGTxQW1b4RtbDr8fHjzrxIV6CIWilYphBllIuDpaZ5EXa2hTb4pd3zQcCaQmC3OcYg&#10;Sq/H103yI+wUK2N9xEd0KEA0gbkF6/HN0zJeokhHZq/xsRcVQthJ4yklY1ahuOpx8vi3KxLvMhH1&#10;XkE2pef08r0pLfgQES0eL/0V9SJuOOa7IXqLj11FF/waVTM2VKHY8eOUW5YFW1RumInyzIjqS9Ae&#10;oo7VnjfwxB014a9jFeS8qpk354of2vOwRgv78Isr1vdeJTl6ly6MTPtPVZLjmjqRUbiiSvoOGvIe&#10;6W1HH1ccoeX1CZQyY5aQexyFe6KIHO/4Htd9e1RsRMz4uO5SexmCKqbOiFimP6jEIF5esFnW2hHF&#10;J2rMk78A3c3j+xiajsu9eDIOIwJNx+UHcEbh3kLTcWHpHt8P8yyajismKFF8Gk3HhaWD8vJZNB3X&#10;ypF8HE3HG7X+KJqOK5HkmRtCxKHpHuUofgZNx3VOw332+g6ajj6nBJaO/2TkVTQd99nrp9F0/JiR&#10;T6LpRN5z9SaajpJ4f8PScZ6KvoWm49qMJLQg4SfQdFxdopxWfwhNx4Wl46iY8yaajmv+bndCfgxN&#10;x9UUecL7QTQdF5aOAzPyJpruVY49h6Z7wLEPoem4sHRPckwEmo4LS8eDsXoDTcdleTKx1e+j6bgU&#10;Dr1uwifQdFynJbhf+VE0Hb0B5SPv9UU0Hdc8856MvIymo87Q9WhFYH95EU3H7VfysuNFNB2FGTdT&#10;kh/J9SqajmtAlDuI+IxS2Kk3HUD8fN99YoF31NGHJoYQQOzah+8U7gDSbmt8Ffj0UFvQrYtP1Kt7&#10;YF18qF6dn6NaHZd1IY5PDyvbUhYpHlHkrwv3EAwvbgnAO4cfVaLVipu6Bf9my5lpL1Rd7lEJWs4u&#10;sbI7YKfEiLOoLl09TJEaRoBPdvEahtcjsshdKyPdI0ozPSJ29hEzCMZTLYte6O5FzNo9XsyXDyPS&#10;JBdZ5k4iJmL8dpk7PHbxqNCdSCDdB27PfqvMHRXFyVvoTjxMiafM3ZMRxRfL3HFGFJmF7p7EKrHL&#10;3LFuAucqdPdCsgfYFyi12F+95yrzQZzFPvOZ27rhvLhLb2N5MsK5GLdMyIdAOq7cwydzreGcv10i&#10;J8Ob+8vMVHlYoI4/iUMsKg2vTfcgvU1cEhnkjUPUSuatsEU7ANGo2Y4yROLRNjqqL/bUeQ8MzYsG&#10;dglkp4OOWoUj4k9kQ+E2/2eyoXDs/9trDPBbTCKUCOTjB45C8FZoBivH7Its55ktjzezC7bzkgSy&#10;WgEu7GOksIii6Xhj/HcLiqjAzgTWfk/VLGDt9/ThWZJ44Nf3VFTJXw77jp3RDRrTilJmlL2Ll5WV&#10;Lc7K5+q9Ch0tAWuNnUFdJy69Fa6SKSb0F2FljryGTKl9soJh7XMVDGsMIMOLsl/fPWW/8yMfde+Y&#10;E/dWBLM6n2nn/VsCiHZeq1ZN819gOwIpQ8/lqgIB4QAyvHHCC2wvthiCv3EAGV6IwL9Q4Y4TX1l/&#10;WwwpTX2ubvWjCnfirPF3K9xRkI+cNe6eRN7wVLh7qVLe03ginkp574oho8Kd4P38IvAh4ircSfgb&#10;YwJrX6pwJ/ZW80Tn8DawC97SbJI+uNFCPLDWJOX0G6l3D4oH1pqkz1VJ50U+TkVgLx4iH6/o9nfu&#10;ucLbERXNEs65wtt5D1iLt4Lvle8Da78E74ULwr3yGXw7K7lGVLk8qg3DhDGxk2sgfqsmvIFxxrW4&#10;674JiOGTIKYGftLEu4txw5iEQGoj/uAdeV+fWMcdNLYQkS7IdNu5pRI0thIhlSJATA3cd/+MX9k/&#10;CjvwTL+SZ09yqw0CuYwPDUNGVAF0ShDG9KxhOCLOWxlUwF8/cXcbxKdNKBekMyvlPYtxjRj48+zu&#10;qoBxD7wAIuydq6lYHPtYucfR6X4AK4itFmHDRAwOEbumyEp5jb74KqB8Z0l4RbqPlXsEXRK6u0M0&#10;xvUuvX5bbstJj5yB7Ol4NJ/lEgUJ0ku7mhDdV4UfQUQ3NqQhrC+CY/sMlqxLfps6JYNj5DcaNO14&#10;MimOd6JwJdPrsEnNbhc3Hs4rVfLi4Y6XgYEfhAeoeM1zZs053b0OG0d1vRtKrCWE/Ps20f0XBvZv&#10;lq/wElWa0v0xH9EJLzRNojg58+EKZax0aNpJtpjy4eGcSf9BvrmNlIGH01BAeLdaaRQG+8y8RLG4&#10;C8vzELXL5OWNucdFVKKAYxUAHErjJys/0QQ6qPMSVU3VjsU9csWE4RmEiGZVvESPp5of4SIqURDY&#10;v2BXX6XN6tR1JY9/IydCE2lNNmLe6102W6qG4XnTLjv0Yo3CwxZtC3LdkdskhMh0Qgyj854Rod6w&#10;oirxy5F/i7ptdCLSJglPnOM8qB39SBGCKPS14vQTq0cpQwIF6Gg2L1cVM7GdEpuIyT7oomp+MG9x&#10;4ft4xFq6UUY4l6Myi+hIUjv6sAjKPRNSmE/PpFY9QKVped2r51BpfBmajHt6Ra2nJ7O0eHN74Pge&#10;5qSLRd0Bu1tQXsSj7h5ks0me6BT/hTdPyotHoCo90Rt2bizdtea4DBOv/PUJVyImfB2tyBhsEz2/&#10;E9yicSzWqQunwog9t4595JSnqZe9Hx+LfeLeRogBvErv6/da4xX1RAY0iegoLwrwwYWd4jCAovFi&#10;j7yWmGCWlqj4GD1pxMQ+2xmZD8JjFqthhvHP+cgji1TMRIjAwQ+lOYqyYmXdPHnZFWCWwFX41wAN&#10;gawXF1VZOffMsjLMACOPPULcQvMQ3QYsNx6lLwpIdj9JnCSELbcngGTOC2P/eAdjNXpwz8E9XIZr&#10;S350G/89ByKscaqlxAp4PgsFpMwf4ziRC78vGsr5sOYNa/74cntWzuNDoI7oxXAUUStNfGO8eNVb&#10;fbFnGnt6xQtw7CGW5xmOferOEdAY78nlKxwTAKSx4MK0E94XUYBirUN6rbRnUYB0qeTHAHLcqvEE&#10;CpDeB34MIKM+8pMoQLEYQFLz87pAfE08V1GP41zsCRQgj6pjYQAFa6Q+RAE+3lp4chWeQgHy8JOF&#10;ARTCWPGy4+mKetw+slgUoFgMIK+PXKhxj+qlonwvVmR7sigfLyL1o0X5HkQVPlSUTyJeabxRlI+h&#10;x/6ionxEdPTVCnhii/Jdo3B/bVE+uMZgp/7aonzP1698pSgfZ1QBdmrKWVQTt52J3jy6G4pa1Y9a&#10;xewTd0NxV/V7GsnFU9fvhbuhXqjrxzu0D9wNda/r906ekvi6fsKouw/cDYXX9Xv/bigxdf1E4Svf&#10;rut35w5XKINjJb9U188vWNVPohBhst+4w1/X7zkk16t1/Zgrgl7Vj5mp8mpdP+GhCdavfKKun3BV&#10;v7crgJB1/YQHJPlQXb9HGaqfqesnXAhLongi50ygrp+w9F6tcSb86Nm6fsIbHcMee7muHy1FiVXV&#10;740bqGh1/YRTpyQfquv3GM3xibp+wlX9nqvHx1/X77l6fK/W9aO3wqzqx3NT69N1/fjTyQgqn6nr&#10;J3ygQuix9+v6CcJT8LzxT6HE+Kv6MXGvr9b1Ez6ngfv+J+r6CSdc8yJSn6zrx4cCo5wmvIl7AI09&#10;UB4S8biHqVBdP/Gy/05dv9tC46zq92I9vidv8eCtx/c+7oFS1e8tNEeN1/VmHBGLyrYVUddPOLH1&#10;ht+/ieFrdf2E7/O41+V5r67fDXLFCYymIobEw4/Ydf0e67FP1PUTrur3mXp8j5I0xNbje/kynbv3&#10;+oG6ftdWuH3p525vYNf1e1iKj1/DvFDXTwhs0TkQfuX7df04l9etqt+7qDRxZg7lvPKtun7CZg4F&#10;Wf9WXb87t7lQuK/U43sehctTj+/daBajqt979fjEonAFcq446vq9CoYnMYlv1/WjiSGrqh9O5QN1&#10;/a5gNu6qfoQee7+un3CiE27BfqCun7DbTnLsY5gn7qp+4uOWdI4x6/q97Fc+VdePTwcSVf0+lD0Y&#10;Ea7qx7ht/uW6fsJV/SQKEabhHc72IiCWc0d+oa6fcFW/B/aYeECsYFU/SkTxrbp+L9gwL9T1451J&#10;/ABHNLr2QV0/MfmW79f1E94cYHSUuT1Mz2wbDfyNf3Mg9wVWxsctsEvaMNis5jYyQ7vgbwIKXjjx&#10;ng5bxNEclPW0Z8SwwOQUI3exp52u6rZUFuAwgRsEaijdRkh+gqboGUT9aeR49JeXQePZmw6ZnF8V&#10;s8ovjeKvQDxVUlctDo+IoqNTIjAQhKh6yQVi8H2HdB7/waXzespNXXW52mGx2LcRi33r3Vg8UwoB&#10;zR/fLbNYouTSY9lUvo9lN7M5VlhPF1glZ3Fh1dSyjtVOixlWx85rrN7zXbAvfV2NtdCaBuuOpAWs&#10;12vMsH7ZcsYGloYKG+TUpePxGDMeT52d53gxbesSxfHSd6pPKocSmgTlM8R2qvTLSbKQzLtmwXq3&#10;NUe0SkWjKHd61mFFsZJIKxcrhVTqMubVsvVYkbK6lIXRdyPq1V6BgMgF3VvzA3xKcOiZRIGE4tWq&#10;ApNPJ+CvxR2nDiHnBceXnk4QTppF9OGmlVICkqwj6A4zmIWzCnAsUXJbATsuB2zg7WmOx7xedx8r&#10;a6RWTUPntaiCWDycCWPx2TiNJQr5zUnWs48gchUh6fkPMZ3PmW9jxngfITCJJSxWd/TxMn+YsTBF&#10;GcYWXXxoJfsG6s093koZ2n33ue37BNJWiWi8eSuiN6rqEHEbReRRpxFBNcEg/Fsa0ZWkeQi7zcMH&#10;AUQfskwQNNdIItqDDIx0eHCSa5oon2nWQb0pN2kjJo9EEVkOjSY4rn7Qk0WO+OTEY+acE3yr7E3o&#10;fO4H3+oH3K3HjCupAf+1Re7anDFMbTDi/4RKUU1++55qwS+SGoLeTHXQ4fKS1JF/cKv18J968p9Z&#10;K9kE0ALn2Hh1cGFGWwoLbXbZUyjz9dXFkqNUI97XtDMmFNsOrt3MaHVRVHGJq5OplAmNKEYSxe0R&#10;Sn1UM01uDwzUB3PflZ4/S6EHfKN9mGRLwq0BEybTYBO12o3/Dc5LIqi7vd4zxXpu7/X1uP7+AM93&#10;B3/LGgkjyZgoYDAOrIMn71bQmzwxJaZRTzG89rCkwwsWAj022psgn0r62yqSA72ihvt+yYC/ZBrb&#10;I2b4TwxPGDONkwX8n2Sz41bbRM5aM64z5iorC3haRfGnZo3dPblzrGogqGAauRMzryuKGOrS9IIe&#10;rC6nqjqgI4mFjftQDPuW4VeBRo3XlfzZZjFKX01G2cmrq3mOEoXdX7PmQ47uRI3rbLOmVUHI+W22&#10;zbd5GVjkXu8AX09mzWWyurLgi7JozNGkzwD/ZiCYFW2lTPgiBTtydFyw4d/N0XXNTH67tHv4BmaO&#10;aYZ98pt5boNN2Igm+q0gbLFlwGtNmftrYOjjv+1fykTb5oGmscB7g8tLy0zpz8Az+b52tGXVxeqN&#10;JBzLiDKWwRcSgXLusQSq53J4bZhrQ8XxLBvNpJDK3VvErgU3I5T4mJJilF31WNiiuKSmV6JdIz4M&#10;i9JcsxIKQOlp28hv0eHy9p6FfK++CeG9gafVt/4UItVuPLqWjkPlakcVG+mDX8A4yHrx2+1JKTnv&#10;7YT+eaxQrxVG6wfq6RvDPca3YL9dEblEW/FpIyqbXGKRbqLccHcLO3XsK5xLhzXrYxFs3/ZkOIYZ&#10;qp5WdutPrOuNTihpR0a4IryfiynWsCsqUoeGnCpcQZBrFe5sxDAaK0LN4l4EoTeX0qLypjdPV1Vn&#10;IJwP3DME/7RqcBvGpgHOdRD+wa0zAZMDKuEkepv4DvhNHYN/M+DuE1QpBjzuY0r0DDCNJmnkOfdK&#10;YpyzDx9l1DAv98BUs7g2gRqWol+Jv9VMcE1nwNpw1JORwSo0MYdbtQCpDYFWBRyzjTJwIjImiupN&#10;hA92sDrmBagFAYHmzoBz8Qo1z5vwkAdhe4EBQUWYJzYMU2Lvhjk5+TvRKZDK7mkCuJwom+761xKo&#10;IRfMWAxqxdiEpKGa9VHTNZjZg3g1azRaNsONF+y5LXUQ0a2tcViyOg3/qSFuw8A3Y9QcjyAabRiF&#10;5a57iGa59iP6bakDn2JwIw8Ql2Pc9304Pjx2YVYR9wmQdwfktnBF6ClqDzvVp8F6xpeK989VJDaw&#10;FxbxPpqUhQpzbzZUjVrl0VnpVMaN0xPSVUWxiWIbPR59LRnFSyrQ7YLHRKPbcKEYBCJssw1CVc+3&#10;Oppq29OhykUtDXoDccNN4A5kVAEXPuNCsT2C5VyxMg0+sZTN47426Oks+lFDeXCMzHzb0X24EsWD&#10;AcMWodoO0D0n4jISsEP6dJjR1ySrLMc68cPNKMN1aTCyjCuBTg7WVY1DcJc8NkWzGlK2hI5IVCxl&#10;iYJOuxSdKfcytyUSHcWGg3FfBNNpLO+4uFj+164x4GrfKrBTrF5Cb6qv12gY5ZA8Ychc/aUBMDrt&#10;slNMt2wtQtX619EzdR1XYKTIwnFIlrOx4VBliLUm0gUuiYCK83KVSu38pHh3pvm5DdaYIL/9tb42&#10;Bq1o4z3S8vzAJYqnhs4YuNiFBvaXZ4YucuBmc7hpSpHbsnqC3xJwP5aknxs9VKMYgh72X4QaBd6N&#10;B2rQAqLa1+RMXVVAHO0Oxd0p7u5QoGhx16LFiktxdy+wuEOx4u4sUly3OBR3irM4FBbX5fL36T59&#10;mUkm+fIwL8nJyYUkLKua0DyQYEsXzntYDeL7bSqSlplHHQRZMHn3RtQXtkLEcnpeQfL+qV/SgWCN&#10;Mg5+OsTtCtVssxBoRzwJ21v7xxS63A8rzmtYP318eSgqYVbP2M/KOHRcq7hPyqv9VbY+tpvG0dxK&#10;tcjnS22s+vE0kb8XUXAQdgYzFK94b9DoNHfby9DBIdTHXfHZxUwFlZ1vX8o/i+cuU8ibG2sUzXHD&#10;8K0lt+ruh3hX2h+/nZXmLYnZi7SP5d2a6Q4bOUGJQLXh4pOUsQcJ7jCfjBUy68xk7VuptgzJJxoB&#10;pPCDiY/KitNcfucAgHEzyw0HfzUCxb+Q3XNJ7tr29hlJ/Bim1gL1AT4hc03QnmPG3nl6687geRnk&#10;vNVUvmB1WMxZ+ZTqZJiP7sy+EwHEFdrYNYnAyi+/GwoL8JHh7uiaBLFgU8BXcm5B2EiKCdV8qaIB&#10;ulWOTHYuFZ/auEOmoNLuUg0ncsb0x6MjxRQFw3iom2gqjXvUqxEhMiRygPobwAFLt7VgzPQBmGUq&#10;spWn7GZAuMEvZtO8/QVidIqqHK3V2i2ZF8XS7SyOopXetcUkAjR5tVMTOfoPcdimizeZBXy+Hbi6&#10;zLUODqEoSAoWQIL58HvXCDHJ7R1LqFeSc+O1ajwK+YaWnp4A5ZZ4HAAzk+SUbCIAZd0CNN32PVEe&#10;XviLMOCvnd41j2FAiOrXJOzJKn+102UKAhFYrfVoeZJiWMffeEAk8olem2DcahgFqizp7Z69Op75&#10;2vuXPYoxdaY/e2711ZTC6nAhF7J+FBu1ad0Nvz6Kvh7cEoFy42uG75IWpjCIKDecbiZvRInD7IM0&#10;ioOsf/fhL03euW2P9DWBe39rhIGeEDEO61gOFYFjffKE4nNc2epvZTm/4MCg6F1XqFo4yIdl09mO&#10;YPxaF4BuUK8WtRTbv7dk4VzDveiCuET8pcuYnLdueEDtMvYXQ9eQ3s5NkUsyicz7BRj8sSPBP/8h&#10;W0NdRZ/zLt7Hbe9FB9v9NOMtOh9gfc+YGY7bgxFg+k2fmuB+SnD6PanzRnzBDWUE8qsY+SNdjXD0&#10;ztyMF+duhODuk2XOzg3KaPWkcMOtkSYxje+wVuCoPFQiJ9R+Cy/chf2C9xNGci5UivmS5dLcvJ4r&#10;8sX59vojhBvClnc98ODwgE3BdOkHxDaM7uVBGnfLb9u1YDsah3B3yhYLyHTYWsM+u+uAbz63iRCI&#10;0Enl5CCPrX6qMHj6G71qeeEMEYNzv5bTRSf0Xo5qemby9GfeMKlthkz73XPghHXbCzyT2cgTidP0&#10;LCaoLJBRYnBlEbN6Wkb/5NvppjcPDt+81isIwXlQWaKuyFzwkhXHFdKsOhJqdPEopy19KqC74nfM&#10;Rmrk/WWOqC8QjV5S6V3UCDYRhCy5g3u9diCjjHT0wesDu3OcGs+D+GrjbU/jjJT5XgHG0LHoJdws&#10;o2DIm+7TGNREAHL/sx9/o9djB/g0zsSU9+F0Iu6ZJco/kLsa2vFdgSntOSshZhyUNaXRm6JCfTHM&#10;Zc8aBbO5GzB0/sQZr1rKv5v7DioQzkfFYaT2I0H4MZDIB39DInxWpiqM9FCVXaE39jrM7ucvcZnV&#10;jjjzYpYv+9eB1yV3MYNd4f74DF74RAb4ilYpPzicanEGLUdKpD84R2R61RNPl2AF9dPpgk3iW3vN&#10;t74goozoB9LPYnE3Fw7isAQEGIQTkaiPPRhmDEqJpmR8NP1Vg3rRZ2kKvt2SNY0CPHIyOG+crHx3&#10;5sG0R263XEKAGuR1sH+7T7rCW7T0WJL6oBhdZJ8UtORSSX8sAEJQ7hIn9SzoLmNnIF9OdP+9w1wz&#10;Qiu2H3vEqSs81ZYUVvmomaAk15GT/gtwO8PTwQNy7OCFTQcfGWVJABn56imd2A819E3zMv5WwKrG&#10;jiFMU7HiT0LhifAr2In9rrwJ9VbtU68m4dzvPvAk2cfRK+s4HseYwlmGbPfcFhJG4bILRmQ7Dgn3&#10;zYS+taS5aXzaOU/R3azhzEWb01o9p3H0kOsTXtJiKdaOdw2VQlW1W+4YZT7ACA7ZwXEtc/agesH7&#10;VNpWiazty9bISPSdzwUW5DPgEm96R4QQyVlG89WkMfoRCyadpokZ8vWKN/h4a9TibiAVnMbaFOlt&#10;oim31jvslqNOrH9U/YYk/OTNp9IwVVwyUBe1cxiVry9iU8QwP3B97SLc7CZ1O8oIl9yfsDiwsyDr&#10;6Wjq2S5ba+JoHimyD09Dortizef63TjbxumvqumoobtKU5Zwa9pcyTVBrHeq1SOp/S0Ve7J8sV0C&#10;pQ1FqEWoqkriee3V/o7HFwsupQB3hq8h04vE1dFnexNm5MlPoyOx/W0Kg7fbLUPE3Tajlol6tmKe&#10;fwMltG8Qa6n3bGT0Na8p9NmZ5Ob6tQKTmJe79braK+Sq8S1kXf6OSDVxr+bJMnNGrBadjxT37/EN&#10;IhrV0cNOhtwrEjHEG6wvGsAOT0NLYN2Lmy6YS1w881MfPx4iyRukGAOAtnvhgEs4KdfgV60kdQoq&#10;6ncj0APqwq5v6mg614EKzFzU74ZjgtDwxtBRBg/23kyMJSrAqf8dhy8/H+H/E5hzMhIlpXxhC8Gq&#10;tfkhgON7mEIEnWvpf6rCYTEE1D1EQCjfLTEe2ufU+LLuOCXmpGM2BN5WhmCdTDtUzqoAAo4AxEF4&#10;eUEDl8JIt0hcUfSAwQjB4YJJnqQOwiH6snIC9uXU+ZQfY/R8P4ofW7Aq6Kj8ZEelB8P3qbV5zb8t&#10;OX6o85YOebUZ8TdxcKW7szKRqAWhKymBc42WYju/QRuqaDjnJT7zBgmIYfBNv0/l3zDTY+OoDrOj&#10;kf5FF4LGKze3QYFknEjGzKry16C23/6I32l2XKtVNm1pK0WalqNJE15IrGCmgH5/y1DQZQAHoRjO&#10;Cqkfg3jL5kHikBtvI4tJz1Zptemu5XxMRU0OW/ptLs5V0ChdHCsS/smC3WRxzmK7LYerNVg9Wt4c&#10;o1SlbNWrMfZt3O34undqZv2+MctpKngtOK5QiT7NbbVoDuLE8xKW0daKSS5gVcGki0xCX7LxSSqW&#10;cmecizy3Ha+6pOaUTM5ab24KgcmWXZFKRYYZX3ayW2YDrkMvVD4sC3bGaI2gbU4OVzSdtx8z7epR&#10;QOl91/+NO+BXITHMvb70aKCsH8yB4k7A3ozdJhH3dVa1wwm5hISOg9kLbVxgsrDPJwUbcp7htR0+&#10;ZtVgV1eBoJCvv3Y6YfGZzQuuTDBlaqmUtu9nL/rhtVhiTOeVkPQWEDnwENnggrGEIcwLgf79N6ky&#10;kqel0g9l0hU0aUDbTvPCJ2ZDkJ9m7R9hpnu13c8eqVV/BPhwwYh4FaXKW6/AM8OlPeYEj0DEE0q/&#10;ITqykAVtna9WX7PCcHdMfQf66pNbHYZGUpK4kSz5UZ4g+YFnVz3JzSXp8wUL7+kwjCMPx34LBkBk&#10;ZbzY4HhqqMTbWhK/rYv7bY8nbtIHZrZEl8NDLyzVRaGD25FCXVCkahHownOsyabPy7NuZDLfK6RT&#10;bcPnOf1gTh+++vkQO+Wba/fz34kV6zBMb8q6P/BibbcptL0Ybxt5T3QpsQG9/q7oadhOp9JRiE6g&#10;RPF7F56Ouduvx9hO8cN4XNhI/dlcr3+gl0LBbZTpAUdJvFDoy0vLWJu492vqeHDPbcbj5JNz0Erw&#10;YuLN+XB/HpR6dpju22bw/WXDQa7RI0StS4hCZm9iKcjz7Hgiv/ey3D7Y9hV6s5BYJxZ12jTpHPS8&#10;w2SMhKrkcr5YbHmrEQQ2Dhb+eb5O1htgWf8RXPKi+3za76P7xPXypMuVCPz7fHJeN6Cb6I53dDgh&#10;Dt4cyGZ0LdUFDutm254Htch0ORSXczn99R3oPJo5wDLcXtE1ITZZf2i1Bzp2PrzhON3cBTZSXg/D&#10;jHvua3KY6sTZkWu2lwQ2HyYero+xdTf8HiarxV8XrLGDXK9ydTc5g0Uzz+LuJsXTGiavVnZbedZ8&#10;bqbJqIKeG/3n/9T1CPb4PfUGPc3eH5tuYouPQ5oeJjZ7r2+1OiuD748FTHpuDpQ3gxB8g2+WWscW&#10;gnv5HrwKxaXKN16miPh3IA+l+cjD/nh0QIpPsep72wp7Mwe7OdewIkCxXxMmiWrb0QJllC8wefL5&#10;F+4AYI4RoOHZsmdHP29cL4jHZCY1/9+5Usf//N7iYTRgb7T3+hRZPBg8U395rbF3yxiWGpFWnsg6&#10;vLc2908wI2LCZlOj+kxpiNB58c8GuwWp11rP97ECLz5XpEYkUPsIuStX+D+h3fdSsX9sTj4NOXhw&#10;LDzyPz9cgu/8zN+MMWjQBvD/vcnfrA/2+u/zS1Pm690E10KNPWy5vTuM/4JAAYXTqMVj52RoL9P/&#10;YiXaL+cLV3kAgo7/PY5iPmH/DZqa3oqUS1PjP+Xi/y/qwzXKC23/WP57KXGzf34V440c/gkjfPEH&#10;WP/5FfMN3Dd/u1n/DUu8kc1/Ok2qj556vsLHIpcN+P/ypLICvwnif38MVf5LYaq3DHL6Lyii3KE4&#10;iiER2WfKiZEpEp08saoAsAXTv/smYMuIOOr5vqWwyz9ycnZpJg+5QAD23s6CuLAMaIEmnW7TdiLP&#10;HoMnXFQ648AAr5tnovPysM9iKwby5z23O6CoS9M9b+DL5RYRMluvf+C55aFszONrjM6Eld6TSW+s&#10;mn6c8y5X0ZqYOWSGzsmZyvIB9HGGKiDZfAuaDXro/uCI6lIsPbrJpCTm87o3E3Rtsftw+5X0ZWjm&#10;8XFrlxx+rOJeTOpF3P/GesZ1rcO+txeixx0sbLJXcrtQPDl0q+stBkXX2ic7eZAPej1kErvpaqMU&#10;+0ooBrl0fgque1n33rgffEnc6IAe2b+6beR1pU2+3BX3+27ucTm/nj73O5x/D9PZDfFfD3wdW9RY&#10;6+jxdu7pEoKuf9Hq8N99tOp5FHScKOvM/w0ELlk7eN59Ens9nsNLXMZ4GozUlXuawc4/+PPlgOKQ&#10;6/kw9Aoorog8MRTG+UCUvx9mEnDJ9XDLnx5w/mq0Onk5qHsT+TSYaP46Cv27+yqyvhnoc+KKf7Sx&#10;z4otnjXbeRRPdH/8SfjN+TDHrD9E8skrihLaLNKUv7d9vuELuTwBvjFVPCzdbTzM+WcscqO/PJw5&#10;/7n+423iVvI03NGsKa982Y2s1mO2RfQnEvkVGGB8qpVPOM76SpZP9DRfPhjBJH5wZd4r1qsEkZMA&#10;oWcnwNbJU6E9DezFAoGqB7l9d3PblpZxVZGBoIarq5dh5cjcPvl8PDIiqoQApdO7ILma9sstLfPe&#10;l1dgfvevsSWtjpfbMDXs4STrDE5I6qv767a3CVv9WtAV1DpfvM31IP+uV0i5EzI1IA5tre38cLfe&#10;xR7QdD9H5j1ljLJi1NHVCdlyWDUKfDqdPcsABl1d1E6diz4/O2P/DbiaWgc+z9TeOa11QRf/6nZC&#10;Qv90baWtozvYdsR/6O04hbnm/9N1ZnF/tyj+vANd8X7efLKe6wFCyhd+Xmvvr/+c0npWtM0t9zR+&#10;GDWQKrurrNVSlrfsEcxuoWv4Jf6w3xoA0Q26TjT64XV+Jgbd/fk0vyAukq21svSBw5dVecrT26r2&#10;qeM2LZhsStnqboEEe12tUqWWUwvIQDd/557n/0N5kuXOU0DN18Q+f790ytOYlNZ3c1ZTafdD9w1A&#10;YUVN+czKwN358EHJ2R/a2/JDaGQg9m8uywf3qkUiD3U0Kat8v0+BBo/f5zoucjoOCh0sq1hU35YZ&#10;YH9q/93OXsqaUtbdoYDPWuUrCaB6QzH6cmI+NWoa3NY27c0upZNG2gX2esAA0qz5Db2ucm5ZisPH&#10;uN1OBc9nPn8p+3n5y1fOcrVVkxFa6TjmhGSUpn0gdCXa6cUCSB9w2hdzXwO47QfuZSh+XLL9tam5&#10;aSERlKJvb16ZdmYGsDpCL0NNPtA/Xl35aO25OqX1Zf+Ny1LP0tuqUoSktBA5vYYXyWh5an7ZbIzt&#10;pHAPMWyxdAL9aTfcV3e2RwX1pobZ7oyXtiuKboHgavIq5V0lG5dBefMeX4M2iCBjEefLwY77eS4N&#10;IIioJVQDzcmF4UDUPxud1LbyroPts4Ap91rmQv3AmstRY9n8mOGcoXcsMIvnbUxrlTD9x2c1fbe8&#10;8lLqEU2+8/INoXuRpby1yxyhA0PhbEkC+9Vm/d7D0ruEHTLkqUwfjnERyC/U13U+ga5F2zO9gFE9&#10;Wu2QFp6/6b4flGnm1VnzeiYPAQffe6aamxsLJC1MdU/yVAsuYhbcmetP0YecMtlxN6JENnV+vFsJ&#10;VHRklVlbTsbKF/76Q9COgyCVcaLJj7WHyygj/47iZluzTmG+LIXbzZwjh4FJhpRSO4VGS9n+/jtt&#10;ATrWx4xVzN3jVZkghl++DNa6ZTpv/Hqm6l5G+qibZ2wajezLtGlDX6efZpNsKWsKF7SjcSUtrXjH&#10;u6xzI5ZwWZXJu9Obf/9FVCUTQEXc1mfrMBPXwia4VL8FIkh29EvfpSpo8ILOlQjWTenzoqkY3yWz&#10;2hN1AZi4tIZwPNfDzn1O5+e0/cnRaESCjwE6/dHTmMoLgxSwIrzWv7qjrtNMD8Co8k5sQejvPuRY&#10;jxKfwEXM5hHbKfObwGD6n/ZXh8/IEm1VutspH6ky0ZP2CNPV3LdstX0zFTAky4LzTeZx/+25dF07&#10;W23czt6W72cjqAOiWslGVqieXl1B1fiQBtNV1BryleXE8RC2MGVRBPjNg8sR5QiPpOuszV8kMqm/&#10;PLrKihIPxWcnC3FYKYcQmdEI7G6DSKAni72nXjMwo7GPxkp9kACy2TKgZ7MFUXfKZMKuROzGwBe4&#10;UWvPNVuBqgVvc/oS8qK0c1BOJeAO81O5+jYqXMM2m+fnFTLnxhKlouL5dxD1KmlFp1TZVXTocDpp&#10;PU149EyavEZCpkVgHK94gntJq0p6P2nqn6RrxKE3fbGWRkmWcIkK52DS1vZFOaFObhKkfMqV9Myf&#10;xpTQ4V/Z6RR1yIgWlNEjOTn4gLrkXjLagVwwjdb+lZ8uTEUvY01pFk56VAUfK8nfeCTaQVhmVqya&#10;LSz3lSaUDLfVfRu3g1SZj5rlqH5Am/B4xKOtPS9dBauwu4fpcT/c0Z1d3YLPlkwQ/UIFOviJ4vNA&#10;GD0qAo1tQCVJNjUv+pYMJRqjSROdBk0ozm/AXQH1WgsL79lJykVzO59ULsout7uJxEdqw3KIuoOJ&#10;6DeMgbXNKQAhvwNCQzjNz1Pd1pzBG1nmGv+WLzqn1vMYuEVJ1tmZTNwO26DlwuzCkyqUTknMzEwm&#10;VY7699GXeqn5HGWO/MoevxuJqBtwOUlW50R4b+nJkaS3+AJinTR4IbMDpBL82dlIU9T3Cj7McImW&#10;DFnIa6h9ezYQYo0aZeb7fOZmupFlMSA1Fyed4Uiz5Sqq+84qTmJvfnMLU3Kj8zMLfgyaramDQvqk&#10;zQiGILwiNZevlmAv3Ow5U5jkAPdNE78vQEEVodxQ6LocX3ULRpIxIHZjC3N8AtPFjq5CgiMn9woe&#10;56MHe+7hI9WX35JkK6IOvDULW26Wnijy+FlCUYKwGzBcBUI4qYJwXkkdDbaN7xbffd9Kx0N5X1Os&#10;E4pEIf2DSHcKXChJxn20Ro2ufBDdif4N0nf+ypLuRI9Lm2OFOVhUyHCmIap8AwoePSXhR5DE3VZY&#10;r8JF5mJOQmYgdlgJ9C0LV+9iR1K+o5HeQPDTqVSOnt/wpGBHg0WtDr2pIoGbEjKIAtfUcZP6qdMr&#10;8PRUEoY9Dijd10EUWpzh86nlEZDk9YjedkXRMwuxcZ1yKATwxYEW25MNmaVR4ETcUoLewZfrfs/H&#10;sJpdMtU/iSnzLSOPiZuTjqLeaRcMDKU9o56lJPFB3KfmA2UTTZmWhrg1fksKfWnq52R25ESAg/+W&#10;RNaVgwM+nNsRQlXM353R9QwJev9CPgUSyh5F3BC6wTneel+ALTu9KmKtMb5DDqISS5RVLNVDMt0n&#10;70QnFtWjKkcWIitJuFF9FA6912ZgtarvIShqVpkmpbU7MouzotpWM0Ry2KbfykQIV7WnUPcs9JOe&#10;6xO6wVrgKuibzSG2xBS1p1Sgm64+Kh9ZMqPuiQj2fJABw2qUxiTisWUmXGMIYOhRTf9qLJliv7I/&#10;xlnQEipcefuTjdAxJkpOKdOmwBY6aVWXIdPktHgPfPf09hmC2jgxCSmRvXQ7bAZYPmRZ6M7cyhza&#10;PKISVVuRW+Xc+RNPrCRTyDQ0R3MoaDPYB61SMK1eRPX9MIhums80ypoYhKgbuAUKcxFw4THIuiJK&#10;sIiCLGBLMwfQUAwMURqlR5YhZ7F5NhtQoQkDbfyLUeZvV1G96lNKJXTEXwLNvEzbDD4wzRz0jeO3&#10;DHfgGSTHJGn8cG1++3lw6miDwTJ1f4+pLLvVemP/t8MBdszvXHKpKxLaYXsF9o2VMQLtmo2fXNIp&#10;AQRjNNDvjBky1m5CUjz6vZO/7gmqebd0CBV91+GWyhpbhZm4cetNf0qBU2qktcyyx8+QkxiJhFQ5&#10;8DSPcwZTyI2WA5cV5Q0EMJMhlt4K1+pkZKHU7WTvaZ/o3uZZVothCqS+ArUzkwZ6OkNwAiiffxX6&#10;pDDTnBvXh6YxC1mmShq1UUOSwcojenS/FgSjMwtwFmSR1Er607F0SSXQJ2DnS/Dr3cNRmELhOL8c&#10;kCdsK+pjXnHOLLXhAnIP3zgkcKwTQ01vr5P6ZLHr7HBpRPpkRI5yaehtdo4eSdJcQ+n7xZi31CWx&#10;7NVxQUeGnQhE2ghclHwbDob81cJ9CQMfaumOtLJGS1SFGcYCC6iASDb79cmfNWm7YjllPXTIPeMd&#10;oo9GGwRVE1LiA0MbSpJPtXQeSN+NdWRxDCqp0144DOGfxch4wuzdgHIoGsgRiKhK8qiHLdF5csO5&#10;isZDs6lqqft6zEv1amvttHHusVG93zaDLm6BU19IYVA+oiNasCRPSjUjrX9lqVHlp0tKTUCzUU0f&#10;TAerM8jGgKyUcDvGHiov6ugpkekutSvwja28h+AwTGiQQ+vBmt9Qz2oWoSnynVTK6IirWkfF0jNS&#10;ISLf3JNTZsymz8L1IquLfN8P/oZJRNac9mkx4HapJ6i0Bz0jXBfRpFjhSqJLyDkS9SkXuCi5WVx8&#10;OZTI+Cp5EwL0vUIbM/c0hN8Rdsh+JFvXG79bKWNrzsOkwtKXbRNDT+8gxdmJvRb/neK6FCosB2uv&#10;z1Qysl1UBaic1BCWPTdjc6OhrKYQxv80DwSfj6IYA0BfReHPjbnRnbKlEVZbDF60cucvPDRTZNsw&#10;B2ypkQrizmQznfoHM+1A0gpOiKpxgsNmKcT2DSQ0vzeiZECx8U5RZqVxUvru+vAYSgn0yW5tt/F9&#10;TFFICejrTCbhODcLDkhVLZ78NGuDwiN89qaJsPm//dRzfWbfWfr+1aLPFQKApQAZuYRoZK6tKaYg&#10;UYhPw1ckniW7NLy9NqUfASTt/bPYghi49RjgrNOf9V04iYMuLJf6HrcS5wmIE3tGcKGUmI7fw1q3&#10;qrpo3bIDLYg5r2OL66lSsUpIInTckhBSsbajmlM4Enytd0IPWmbCeQ6S2k0ryDticQ9Q1bn6Hhfc&#10;DJNJZT8U9uMWxQqeLzlkDxpDRLBpcBPdcVVzPIhkmduWWdMUefNlOOSEaRBXmn/ffnCkV0eVtEut&#10;l0Kin4bx76rZlr2Vm/BmRgMTPqcLtos2OmkgV9t/RHlnHfGhSb7LDixunFgUhdop9PFknL6nSGoy&#10;L6KyiBVz+LzMU0k3JQb8VmX160hcrXULo+ecijh0kI5gp6q9UxD4/Gfl5huiWH4VAoGwlHvCvLQm&#10;1QUpPp5TS0UZLuUAoviWzWCdugtVD3KhJeuKVBdpX+wCW1dM1Dx12x/h3w0oWgQvakWJEqUHlUF4&#10;RCHWFLMRKAviG9setLL9uFRjOv766b2kc2hvoPDsuoZiXnQ+8Y9YiqFfm0XYFLE4h9gb81GnAedF&#10;nYrM/WE6TOQiLR9Ll5exCVAVTBzEubapb5dTfgpUxYKC4ijLiZsYLD5AT6nU8HzeEZwy/YkfL7zc&#10;lrZiQDbYJ8Q26/tilBSuJ4phTxvavuvBs0z5FOKhZaIltXvsiEXTRUI7JQmb07GNroB2UAP7OSy+&#10;UNesAIf0gL5yWXJygrQ6EscaoeTb3AomhinC8dlrQWOjwz2clx0OW1c8DIE/dbhBnaNC8+rsLJ/D&#10;QwTOGMONK7l5JwZrKRyA3IvbpsRxokqrsHwhCFvKQeTY4omHjsP0MzPnWHhZOMrou5Rc8BVhND2R&#10;hDZudijLGkGcV5zGKSBe29oroQShk+9j6sw2X2pqyQhR8udabEe0jPf2rfl4T+deiUsKW7GWzVv4&#10;qi816dOCrJ50pupXQwQXOsVLCe6otH1KMLg9+fPLzC7ftiLkiX+BhJjlRnizvvdwU6eQs1STjc10&#10;94+ymERzrQmOpGOMjCJWWS/MxKRtjOw1XfuQKGu0qU0elRkOa35aouY9FSTGuf+63ipIEBcT9566&#10;T2euzGP/WTsd842wqrwW863d1xiSw48EQCTf9cEqtyoexm60YEnAQxuA1X0QEyaLD/mpVMakaYJt&#10;zARPS6IBguOY+GFbzZbtTkLLGF5bQ3+auNKF9SVZtYlDQIW/gzGWV8qukM/gXHusqGyQBVHdQABY&#10;UcIDBXVa1I1WV038NHbcOXXo9kIO7fucCJ6HRSAWduWsVu9PIfsCKSXhK6auL4W1XF62dTzZ6kea&#10;bqt2/Ayf3VQYR1Tw7OJ5TxgTnVAJh4fUouK20Db03YL/BIXsu1JfG+M4j9Idi/M105F/wqacUznA&#10;dSDMwsqkNVxoi7OuIDY+qYKhp/kq5Q8ScRMiAVd26at5iOjiytA9LQDjUHIADba7JYllR/+a8LR6&#10;DQWjmhKhnNk9h/3JMrEBgWbtEPtotgMdH3hAsuCh1iwtxkz2Arq0PP7rYmlKLJTBrkzrgSZa0cnL&#10;3PiJqoThGJqJYtB1vDrU3W4aV/ZjgS66Ru+SM5nDdeywNE3dilKbllkxA3/bKoWq3zULAxrDitzc&#10;MGNwFnxs00jlD071lORNUFFODSDs+jtJSAeLR3OBdMYt75Q6saoYu7JMLT6tekN7UkGnLCzn1saB&#10;J1/XzCZDm+to+11v1NJcqbEh8/T4cpWF8WjS9n8AKiDV30aHAHwRzzoWG3Nhggze0EpexrHxL8hc&#10;sZCEuJP2bVU6M5cQpaE+AipLh8i+6y7jJsmy0G5T3ATQSrM4gEQiqEWu1UkEp4qIbaP4X6zp7W05&#10;vt7NxqZUiIzSg89FngHC8V9hM+0uwFT+Z1vDs20oKk54Kx61bLkPGpSstG1mSI2qoU69htfXaNzV&#10;6MCBVTPAO6+rk3MHCwQ6LmdtUQOTuwMlYzeYETqFSrUcVyWqA6koxR1/zrbXYXm82qEB0ZWMdYWa&#10;oyO0g1CTFzkBdLZL9rRkr2gVGk9itCvTdjZmgT7n4TyrDuYEFItNcbljDRqCosEQbOOAJw2KDksg&#10;c3MOrwsYnbZv5u6M0Xw5/AtoIj/MkWN39ji9aTIJ3NlUHfUCTgsUZEeHJjmNDfWGM46ZKv6do8Ep&#10;NdlIkdNJjuAYeAgRZZAnKl2J83nRVeUswNC8blS/W7oVEXcrBPmZdEty2e2r2cDDl9y2xDVkrKQd&#10;j+HevYyGGJshnc7mhWmApVGLr8AK1zELBuPsCi22k8oGltByQnu1zFvz8HlPD7yTa42dLwdxkgPK&#10;JKcNUskZGd0b7rh00CZh2GZpH60sO7Wj/dXLGAavcbElxggjdFg6m6dg1mNk4GzNMmd1qij37vbE&#10;LUznqISXSLMSh2Z5P0uHHeBAU2zB2J8Zc3xRiRJw0a6RrAk+sjWsZOljKcmWjUa7fWkdN5UgQOD4&#10;WiOVSFPcXcehqi374CDdfvQktnh7CN9p3nNBVUu0+fEmy/zo5djxlRCBes3+ymJV1zZilVfBSbpY&#10;x0owvGaDJed5rGQLvTiH99qIhCixMLTJtdI28oSKsDmUvpy3hEQHvpOLjutXi9hjt9RLOxCiYr8e&#10;PgMczdvlIAlncYJHjO1itko1B7kE3vO4oFU4UdQ+RGWwlCUmzd58wQW947CCaAQfK0tpu3xosj9F&#10;ZC2OB1IYyurEyaOAPS6RkCPxIxTTnYP3EuNXHBZzgU+bTwjJUcMaD7hEJ8cVhyeAVw1CJG/ttrlN&#10;GtHuyf4BrMzVo5WzUnZhth6TfZsizovsTpGA8kaIkl0iLOXsdiCppDPLnQyr4DtSS/KMED9oSncQ&#10;5p2fyU6YQ28cDSVb6gwms8RFAyecXtC6FsFZu8XYamdlCAU9m6RE81ZEkbaATNQFgG2VFupDvXbw&#10;xLOBF80bZqa/ornAC9QMQ8xtkmFtfIfErX97f6OGUJtGQ8OebdqEUkx6PNmStwKRcMbscxt4MXn7&#10;pbkUCXcdbMaQ99IJ9eEcoLuYkIsHAx0GzDmotRePFwbocjJIgPfKzAMButjFXpcd5EDdpMWqjSZ0&#10;N3A5O/g2mLwfMkhRKTHE41D2KmOUYbb0+kCbByWyI5J9Bj7XRqVOAiCtTyJTdhzusLFWW+olWkaO&#10;+InGJmnTxSL1TZaJPCoKOkSc7Xv/CStu/SAHSkKGmBEiEjqAwUsHFM+LNKR6V84rBW2ISOU1k+3B&#10;KiPK9tFtKTp+jRNZ83j5C4DLy6BE7IQgBqfmvo1e1o2KEQRSInBSuusxytAdu5i90NXsQcKIUlyE&#10;lI+laBd59dAiO0evZB6MCJTBJ2ys1nn4ljCg/W1jFBkRycRzB93qW5ZxEOE9OCJsdwGCEvcRJSRV&#10;gjQ73LQqtEgFb+VXjrPgMUeEqmMDAraY5sNJu21LTmtLb0mBuBcTwlXsOhQnaN1Eq9nn5HUWyYgt&#10;64sJeZurS++91xIN1744ofYWhkw7at6LCeVRzOBAqLN+z3IXEaLwtWQs3obx6s1RFVxM6CmzfHkR&#10;2904+3Mgg7f/sn00r1xdiWFId0xg2c7Tvzozr1loU3lXWyhHhEhZ3fsIVF3LGjnBu0c9MCcyb9p5&#10;qVjqJXkF4UypqzQTz54csgMEAR/WGnI7YMUUlXydc1Abhj0AhCfjyw451XGcH2I1O3TpzkcGVKXZ&#10;lrMznLIOPVLyE9CLlyN7sEw2wm/tF9R2ROTeaJrZn7Hh1ns59hzK5Mkrmd6bHXe+Vp9MlAJL3b7a&#10;MRGbcakv3kZYxpjlWaEw9Or9ESKzxT2HuCxl3TXGVN0eApHfvdW8eIVhhs9KdxKlVIypusNJuIXV&#10;/jRmR4PP8qTqbEUZMiZPRh34QDQZbDnzUIdWKY7dvSZWnYOS5Z3ETEYdrADS2XPcG/PiE5yk4xST&#10;d12uBdn3MiegYzW2DiFq8Uyp2IKWfhne5TWS1clsi1tNXn+1J2elbU9DztQsN5OlxrKOUGUbqMfJ&#10;GO6NWYi0xaRCqE7xFJ8LdNq9wEm9lCKXtbSzMRfzLgB9b3srex8Q592tUODilQZO4bRPkWoiXBxY&#10;QGHqUREvusu0oL/RyTkiQ0bI5nfrbbJaHGp2iN0c/5YNE6nzsndXiy02fdSZtp1vScgRkXtBEtA6&#10;madZFfZjz0mOIaX0sxe1YyncwotbpqMWJi8ScnUMzsQFEDe8OMMhy/ZRU+GBxDgB1ZzRuxSwpqP4&#10;FgDLwahNkoksWhWUJvN4EkWprYCJbczjBpE3jiDf5jxFqndvFvv9JQXZkHdiPK+DRwA/LRF3jPCR&#10;aAs72qpHhASGGPI2wyEqBps0/K5Owbb7MRGZXzeO+Fcwu3d2TAiWPkVJKP2f9cDFO1JE/KynKAJ2&#10;O+zwYmylRvY6JtgG6EzFylqRHiUDhkFffT5+KudjUwvmBY+aA96srpxl1HEfDGd3bulNGO8nBZ/r&#10;XthcvGk2wMJ6IIaS/DuPQYadaludMf7oI65KUB+QAboa9rRurvry1McdtqeDT9jh93FpjHhfRwgv&#10;XtFajEBNLnNerCsnZ4B9QAHo7FtR4s5TIJMXwAbA5byhl/dHnMVDS8RAWLrjKu/BrSPM215skCNF&#10;pXZEBLS1JINE+baM0Wl9ViguvujI6C+vRw71TNa7QPYcQ7Wr989e/O4s7d4681pnDLMciqxtHdFB&#10;WU/weOXVO+NEIBq3qw92yui9VYVzNAkwwB2tUBin77hwwO+NkSNCX15gMTnA5LYKdIz6rtlKijvU&#10;zzI9l1xHdkpOgBVK+6hRcUU7pe4L+ul8xXt/cZf0uJBVU9zejVvtR8mJHXNCwEFdTfN6XMbbisYT&#10;S9b1e3il5aqtBm/11R6qOiJULKMyUDhF/+0oqXq+ltTnizeftDhQa0EdF4vXCPrBWJvd3+K00LeA&#10;VC/uwrztaqb1iNCNY0KEGdTAq7Bz39r2zy73tBAHaZFzbYo3r0MeEUp2lOJCkSgy+Mgkr+m2YpIE&#10;7oiIdQRQtXqzjRrQSHtWaLTJ7TvEzendkd08ffgLKHFE2ltxE524XY2LaI0JIiBXXFZzGHRc3U8L&#10;HVX3MPfiQDDb8lEo2zaY4v6yLf8LCg0P9BKLRWQs98y+n5bRbl47WL3z6HX9+YiQeSlmAtZ7dUQ8&#10;3MB3+1iApmcFjtnsKZHo+ZV4R4oJcHdkH0/r7/lm0GDEys2zdffC5d2t/3t2483xFs+3H3wa78G8&#10;cuXs0qUP7nx2/6Nv7nz+5f1vzj779s7f7+/uPHjwt4d3Ht7/mt/sPvvm/rcP//bN/d23f/nbP/wJ&#10;LzkXv3Tp7fffOftvPgtX9w1lbmRzdHJlYW0NZW5kb2JqDTE5IDAgb2JqDTw8L0xlbmd0aCA2NTUz&#10;Nj4+c3RyZWFtDQolQUkxMl9Db21wcmVzc2VkRGF0YXic7L2JkqLK1jB6X6DeoRxwFgEF51mUeUZw&#10;FhEVRUDUc759nv5iVVd1de/u6trfjfjjvxGndkSVZK5cueYhSXcDEUHOd7fexsoXQej5CQD6gWXc&#10;vKD2/DL6TDrO/XoLHkMpKf0Ml0EoBOqSldU3wLEVXG3PrT0jMAi9TA4fq1MD63oznlnjsLUCK/2c&#10;Soczin1zrNrr55fl4cKBcQuHKgWkAFef4VoRfRbYx7Th/su4Xu3/hJMwVqwUw7Ged3e3trvvef8T&#10;Dlaf8wgEPyMIHH5Aw2nClqzrTzBgsVRFq0UMRctwFXmsgECkUoRgDIFLaLEcLofAMlYqY5VKuVRC&#10;H6jAIlYuFotVuISVECxEPPDM+9lyb0Lgmdb12vccL7jWnvt/GW7I4D6cMZ4nluN4/37uOYZ5egrl&#10;g66GtmOFojgbt2e4+BBMl4SRVe9uO1vuft5YoZAQpPgYLq5eUKrXEFeI9vH5MVxekedwRLZut5Ch&#10;cEPoG3Dg+WcjOD1GQnqRKlgqQ2ilghRRpIo9IyUIrJZg+MHVY/htmWKdfScU9otkkGoFDJkthUpD&#10;f3j4BhvS/gKXRyoIGKJ9w4c954vVEviy1etY5RkNZfqBglKorxL4tvtj6BXndyla/7Ktf9eeOc+1&#10;XkXVDW7yq6ZLJQh6/f06I90dK1Bd+xYyCz+Gqq+yYr2t5YRsvK8fOsaLiF7+g7//fgVQjGBv3ULz&#10;8Jz77cVaK287hLpgjL+s4HUDQAglzgf23nZr+cpzvgKXX1UxCuztd02UkefK66+XTcAQ2+MHDm0M&#10;qiLVr45UX37KGIxW4BLylZFXEYTM3m6W+00koVX12Q9WAoGsHHKCu9u+d35I/PrwHStkKTRgx9u/&#10;zr1/fpkJl9/9V4G8PK9C5QiB7T5wPnEvM5WV4NzDqVHg3X3S3XlPqdcQMbbMMA6E+ts+85tj+BB6&#10;+4vlPiuBYYYIwud3GNCw/fSn6ELmAuv5dTJc+fL49vfPqwfWLvS578tfR3H3X5bj+R/QvsL9GZ/g&#10;GK4RPL+Mv6Nj7H+FM0Yonu8IH4DWTf8CxtDW/FAcLzheQH7C/gnAh6k/b8TY7t8QvIwZwe3fXnB6&#10;3/BDjAcN/w9Y5ZN1Mw8/4/02+v8N81/njefY1/P78o8jQojbNh1L/ut6s76gONl8+Ejw3Avu18Oz&#10;4nnOd7Q/TL1r8Nvwy+gD/v+OPYSXBS7vhh8Ov9rpG8DPO4Ux8XXN/6V7va/51T7h5P9f9ugbjmPv&#10;A8M/2OavtvnF/Pt+H+f+mZpCjhzL3V7ft3l9/I76EaJex76s9md8a4eO+pug9CmM/G8jdH/G3ny6&#10;24Pune2GBeGzfLdv1ncZeWf/Ubc9ywfDt16c/Q1SfkeIrsKs9TEv5fOfJ6zq68yjuLj95VjX17EQ&#10;yQ8jn6MVDCdMrNbTo54QNk9C733J28w/IYGxr7e/UfE2+I/5g6HXqdco+UDz/3wbDhH9NPgb5N/o&#10;eyvNwlrceAJWhbfn59rLk20+aiYj+OvlGXouSJbhPKdC87K2iuePDeceKi33tznJ3h9uH2bRt9mR&#10;420MR7L8u/PoHV5nf96nHibpN7rCmQL+P74X3IyNY3WvV+t2pa2/3jclQ1o/JsdHtbZirN3tJSuP&#10;7au9sR379pd8M27W56uGjucFv19WwcrwcwWuwq+8CF4oznD473i+Me/a10Mo7he4zzd+KXVfS08y&#10;tPz/GdrB9duSl/0qpdLXNn0hvufdbt75w7blKhriKMLYn3C8i60ftjT4/4R15j+l4h3D34j4Ku+y&#10;ZXru9sO25eo/YT40yo+cl+GvqexB96809mUK3hn/kYBwXS8M7GG0C53zefdavIdB0A+sqxWEVZ73&#10;LyvwH455/bZhqfg1XX1n+WdlldFvov5pz8AIy6cg/6+Xevw59ELDNa3PyTQd2382wxDtWP/zHITx&#10;wnOvb+rMh83fH4m0QlThw4tn/SOPeOful674c8B4p//qe98xvw6djevpdaiIvUUh39hu3wPTCwGm&#10;5wTfoKA3ora+Df6EzAhL0teh+kNYz937zXuWXgQbdjjfUFaqFfiTwNR7j4pFpIyVPwtGkvWNTAR9&#10;j68/AxKP5spzCeshsm/qRH8H/LCVfphvvwH+HuvL9rwfNnG3b7G29G5V1edvXWioy2fxbjyU88xY&#10;YZ/1uTV595vzaELCtsA7Wddfq7LQDQLjPQ3IlkMYtzAZhFtbATm4vsx+W/lrSMYzDYczztZH2I8A&#10;yiORPHZ9nUrBpcfpVfq5IN+CB0epU5cc3h3nLQV9O+YKZ38yhpA97AN7Rphdn0NhGNc3Q/pMC/K7&#10;vUB/ENfN+p/v0eTNsZGVHJr6+4HIn9T5sLsftflbE3lxvaFhWl1373zBUF/gR4FluX8i4gXyByr+&#10;6ADffQWtfMrcxwD4aVD5jhFD0SL6Geh37/sNlPKX/x5A/5ghwv7P+WWt9JoqPxZLv2f1ha6PvJZ+&#10;Dzu2rX+H9jwIC8Hvkf7LmfwRbUOr/0KsfpzRfZfoJ4HvuzwfR7CfAH6wpt/b6QPwJzMtoZXy7/C+&#10;mNMHxH+IfLtdWGj+3U4ewc8IbhvPCLZhYgy9L1T8/jvWP8JuvmsZKSGV34MiH9F+CBHVZz9slILn&#10;q32+Oy8q+tFGHxC3wHCvvhFYrvlXiMbePl9/GW3g5+1buX9yPfMURpwQ/KWv+xKF35mBfwv2RbkE&#10;b7bxx03fIV/eDbxDvkXr17cH36Mr/AO/wlvdpYRB9aWjNV6Li0+FY1+9x/F5yK/18obhG+bvGTEE&#10;fm+cXs5TnxnD3d8fB6GC57/JMzVjra19Pz9/P41ehGkn9B8zDOFv2edX2IbvSeGFgdvzI7+95fp3&#10;S36Ii7Wuh/eC5MU8Puz2ocD5voK/3/xQ75+v+TFivVbLH1u/Fzk83k50A8vovjjT35L0b4s2MszU&#10;r0oeWDvj7ty+c1euVIvP5XL5b5Xmh7bhRyLCcOc7xl+sEXyr+lJvyJ/hvwv7gxzf40FX+uZRP79N&#10;+fsLl+9EhZWu4kmvBL3GU+9qvwdQ5I1G6MtL4LfC5a3Y/MbFD0VNiMz0gq21/Xsp9VzgvNsP0/9H&#10;uve/b/vfZv6/zfx/m/n/NvNfa+b/Hj/+r+rt/0DrWzlSCGUe2Jv7zboWHvlcGAxXj5PuUH4fyw34&#10;E/BRGOYH3r/dq/FQGG2/uRH8zsKvVsn3TRhTh16YXR6J/O3wAPvDRo+X/j80pL+F/laJKB8qzD8v&#10;Gj3sL9S3crifN65hO9/k/CeyHiILfeuRar4L4DcbfdaJf0bby6m4FTzqhY/t3C8XIK96DOvQvuf+&#10;6/VYQPAc+00G7zb4q41eW4ph4J27r69KH1HmW4ny98LkVztLoc9eb8Ff34uWLy58XMix3ZfK7oeC&#10;57c8fljwkb8vbvdaUYYi2tofKkgQQT8TjxLY54cStA/nWCX0M82xnut995CXawfdjfevz9mD31X4&#10;S+f6Xkz/uO5LhfXX6vtPvOoRTl/q++9a+sxFvlniL3wE/lRwP4aWn7n4jeC+lkn+dxZCbsN8Z+9s&#10;K/jf+JH04eDzH0jr28HltxCJoF8W2M+WVvqDjZqHkFbr13r6NDC9VhVdMwiL7tvrTaX/jXzCIuYr&#10;TP7kFD9z+Y80+zitfbk0twsTy3djRj4JOd+ASdd07j/H1S+Y5C/Pln/jBJ8fsn6eLV+k9GO6/Gfa&#10;eK2lv5b/f2etHzr4n8PUl7r5z/b9brG/DZBfNaG/xcevmdDjBsC3Bf379UVYny0LqzvHMr+e28LK&#10;092GjfRPje+v+Hk/7PgUa+klY3rmC/Snhoe8JjrD9/8A+F2aPePN6T9TGv/WePwZ9JUn2z19odYL&#10;jUizNo9z5G/6UA5hTHp+XNK7Hazn7etpzfP12wXE538fLPf5avzroSPD/XgF7Pnh28/G9TH87VbJ&#10;YPh+wAY+q9cXlOHvH5H95d2f/bBzeA6t2HokixDzY+tXdHvDdp/tHzbKPYebvS91Q16fwyo+RGFa&#10;z/btAWw8O8Zfj5POUA1hiHn1kOv9cYXt+ky6Yelj793vaF53c0MTuYfUebvv29vX57t7ckNzB79c&#10;hpmB7f/iVO23ivpybnsNFGGM+bNawzLyUWhdv0rDx4j1Z+j3bPNp0R3mlsfFoD9DvpWFX3CCt4T5&#10;wRrwV5PpG/7rMa/9lhnKv8mEX2yxi582Yb8KoV8MwZ/l0I8ZMexQQ8jXYrH/HgC/1KNiv9RhGBCc&#10;6w0M/xTBXWBd7p93dh/BQ1H7t/fW6ftr1N/BP/r43d01vwaP/AT/q2rrZ2oezL6Vkn/gFvqZ218p&#10;5iP4T/g/Fw70D4UD/cTs59jhf4gd/gn7r8qxn7H/A1HC/8xwkJ+o/9XZyc/Q/4Aa5J8pNuT2nZI/&#10;6dS+mue/3vInWEZf7+lDJayIoOU/yShsda7f3zeBGPz61YBSEUJh+Jcd8setf1z9JwkYzs10guJb&#10;M/0n5Mb3N6l/jBE/oP6jYbxCl74EDf0N+nMH+/TQ5iPJHwqkP1mm+XK883Y68+3LP29f+En/2c/c&#10;90r0izr6mmjeoJGvabT4UaOfSwf5STpfUT7yk3geX4r6o2ygD7L5U6j9ssLgH13ya9b4Ndst/hNr&#10;LP5oODBYfv3iz+M7ZsUy8qedfnbuT/X1Dzh+8yj4LejA30IWVkJCsuA/Gd0/CTrwj3v9yUThfxB0&#10;4B/t7otM/zPorxkF8hOTv1eV+f2u3efZFvkH+edHI/uDZ/xzv/6i6pCfVPepX3y01veA8frFyT+G&#10;DOTHcPoptz+I5vOKovhB4u8kvXyJ848UFT9QVP92Y4N0T8+PO/fP328W/vci6P/6Iujf25b/3gv9&#10;/ZHlf++F/vde6H/vhf6fvhda6Nlvwaor90mygg6sxxHgYzISTYhl9BYFwMik1SriOT/RwcbqYlzl&#10;xz0xxhYu00hUSXQicSTb69T4zg2913r8f16W/Cf8iUTS60EkkklGI5EUFX0C3me+/UTCn0K3vNg7&#10;4Yc4F/6KEp1AJOHwE3B/zDKjXscahbREIgnmMYAO+71i4vG4fjxWh30ruIQfkrHHY36UBLu5x2Ph&#10;gSwzAk5cMfyUqj1mcTRIbeaPx+UDtPl4XH5/DOkLBxbhZz75MoBV+ocQvHrHw33z1uMxnOXypffH&#10;cOGmFnt57JXQSbhlZLgPacv2X7h6YbCPTbG+0pUcT3wCaqRVp2GiLWUrYmGQh6ybPkBW7e0IzqX6&#10;TRBKtqj/fPx5Al7/Dvu7RfM/ISb/gG8UKDps4M0zRMPZdrey8ffZXkbMhTANuACRHNA5ketFsyfv&#10;2JCC1KT9kF/qIoZiMS6vmCr86FjFfN30y7LJCWgAs/FhyqtA/xlYDTXxnXoA89r6/Qda3n9epPuf&#10;yIY+FSNbX2lGJnEy1HIETIt2BJS8SiSHPMQdimUAzpzhf6JVJVZ8MYgX5X/4G2k0MvEQMMZGOIde&#10;RNPla+UJiE7v906sqlc3sXNNBuP0xeGBDJ1xgMUeKSYaHVxJ+M1LMsmzspICvV4hZXKNVbpz3kzS&#10;F6dGZTg43s1mY7ledtGT+FydYe2c17k28tzGOIMgteGeANAceHChn/O2ULQhVSD1elLh4kbZwNZi&#10;s0F6ur9Bbkp6V5SS6rUEwWK9tO0Wj+iAZWQsvjm1sakgl8uNlFUvX8EOXVGPbatauWtI9TIpT2vK&#10;7CGVenkx7db9RGrfkJfLZrOsUE7Tn/eplnLupdsVMcq1/Xn13JGXdLmL2Rut696BaE/KNnp9FJPN&#10;/pm6gAOhHhnhxWzCxE9YqzDkZEMeIWAjNTrFU/oTQPBoskoWj80r6QSYSIkSW6Oxdb5AX/Qywuhs&#10;lGA7rb7PpVFG4w5pbMQLqH0SKkmsJtyLtikuOkRZwvv3hZzPNVKyrdEDRfC5hVqJ4p56NbPpJ2A8&#10;5ayy1oUHQz2VKGj6Np84T+hhBpkWgbY89W57YKaPtNG8qZaxRXSySy4Wee267B1Uf5Var/yVebxf&#10;11S6GTOgxiRlnPh7fiNOsZyJbkDZPEvF0xOw5a+RpIXktKJ1uCdqO2rcau5zANXYb8pU5dDvDGA7&#10;TrYy9rSTixzrmOscvRIeP1EiO3cAd9x2xm0rfoat6/K8AZNdt6lggHu+tBYeCXWbfrzeDJ4AX9GH&#10;2gUa7IeXTdzEg/ZqOAmu1C77sMZ6hI5ftGiE3LaifKcsxdLBKR2bTHglXuqUcvFt4ToF2qltGfAa&#10;u3OC2tzlZGJYbyW1waGQKi6laMrMxBtPQLox2HLp42W2zwzOJyRzqzanWT6dKuUyzcwxNyWSVB51&#10;MSS/c8w42GdWUfBuZnIF2bwNIGRYmUPbRGkKdxuKCd+i5RsiodVaEXKkRXF7TMOlvj8dh/ErSrox&#10;dCxQLIYG1TR2NNtmmc5txUrWY0YVg06B1c79sqlF4gWqNqan9XqZ5tC6G1tXG0K6TjSR8kVsHixQ&#10;bVHH5badJ/RU25rfmQ5JzhPdvLlePgHdPZsa9Gg1EutDOXjVPyan/IAXGAJHxTmN+25aGWobezdq&#10;2UaKSLT9IWHCjRNJN/0eVYqeI1QQS8zp2YilGLxerrG5Hthmd7dEjWPuWIsvclvqCeA9Rl0JY3eV&#10;Els2LEjJRjQnWQ1oL3NrTVUqdJ1Uo2ZzqG66IjVm4YukVYaKocfO/au+JarFCe+lStNyoM6m9wgI&#10;zhbYfjLHVam4APvKceGonvIELMcdmVp1jga7zmUGy7Xj4IGhUZNg0z0ZnpkDFrZ5irLzrdJ0e1bD&#10;3V528aDZ3hn5mrwfSRv9kK+shcO+VKrYdCM3P2Z6C/c4k7urU7m9GZ32spV4Apxen5ecyzYaPdNB&#10;s+cC1nDpKsP+3ctf65g3pxHGx3KFrb+dJBOXVi3eupzjST0YmplbcL8Mew9bzEVGh9064h170+jA&#10;bQBRf1TSY8OJD8Yu4iDUfnw0A3Lxa2S3BMhbdJSISFojwS3VWjJZPTWTSsNEU7k8n0tNkt14Gs5U&#10;ruklhnkZrFdyMqZWOWbr994xa48kN4yX7j3nZwkwT/LVARijiT0os+0wExcKSQUurAtIHGpswQjk&#10;rhpxmElvCkj6TPeQRZaZFevCFCh6jThV4uh5BAUjgoJu+u0E1mFrbeyWYNdlybsiFaQ4W1d2+3G7&#10;OtQXsVpiezdqcxAPY3K9sYq06wGzLDVkRso3S0sp0zzF9XSLzRSr7YKS4Nr7OrDvUCUY7OaxHtu1&#10;qJXfIy6lfj+38Ly+Nd8wA/Js5HCQi9r4oYOPh6yWpUfFUmw4ctEiGUZLRVQFsh5NzajI6eBRy0pQ&#10;pofFwZIBZ2iNccjyhVVn0oxrNyGaTx0XNX6vdvOCKMExsa4nLhKwjzoPq3Rkftdyldp4eVMBAUqo&#10;21U2ACEg3t8YczPffgJCyTqmHsu7a33DR1YTNo9uHnZ5mEWdRDAzs6vcnJO49qKW7/NLIGFPllad&#10;2a+ECRZd188uZCTjdM3YaavaRliooFmL3e1tlN61w00SMwu/7Q5PwC5XzB93u9ltuae53vBQWHWj&#10;h0PVHz3s0jzmrdvtuN1QydOwNk86yb56deY3eHNuZinifLmISVdEq7IHpVcRz9SCjt+rYZtLpHOo&#10;X8arChhUpHlYIQW+nzk8rBGMEJX0MeL31pvowAoLO6/QrccGjY4Uc8vFQ7w/KObjZ7NFA32MPwLn&#10;pYEm+vWYmjg79WiyL+p40u0kjqkBSNVTHnA10gO7B6c9zQotOYOXUtGMZ7V7WbwibLKefSjkcKOh&#10;5fxbDMmPDvlz/tacGyBDTtcFoJN3CrJ4yEB5xOpBc8Bdwug2iMFb7t5EWoVAQZy5fSwOS0a2eDP0&#10;TomDSDWMlkmlZqPjHJLBCpN0F1v2c7NyBcNi5T2C9yrdztqq+MdqtUoLwb6WmHmjmpZPg/VilL/W&#10;t43qsdEtj86N69iNNUVcC9OxrostEz4F7V6iMehE0Kv/BHRUbUN3UWyR7trXxbJHSnqjn67pl/7C&#10;lblBc0CkB5cFpOFi+gYNIXqzHloRrTEaqKJPxIe6Qkzm0TZZK8sI6XdYkJIiFkqXqgxJO/XFiRFg&#10;ingC2JK3L7IezGY4FVmAfP3YaAoxoDoWVhM+Jo4WSVqCEvu4dOY0RR4XFURpnQVLTZKjjro9wOdH&#10;BB1o6Ej1tGBRw/VpcPUm/Yw0mGbJRjC1gSL/BMzESwOd1yUvtQBu0cxi11h3llLQcFcdYzZbF9jZ&#10;dH2LQ3tjC2dSG2WCDkwcHRpbdKenrETVxK3TDdju5ps+vGdPwfTQDk3Hhiv2+RiblqfH0yItPwGn&#10;VbetO7KVcc5kcthw2/XexcOSi6mfL6DDS8wX0hevwCyDHQnNgqAjMlTOtatU7gYhVmnT9anCvatT&#10;ebghaoNunKCKhev28RiQPbebo7Dp6voEUHlV7dQO0YtO1ZRpj8rOW6u0scslKQIdS6RhFKBTu1iR&#10;GT9WAEkjIncXeqM0ZhpTLULuU6LAnzbDBO0t1Sx5wqpad9vYcbScSazCFm2VQKYWFVZKdC2jL8kw&#10;ZCMXNjnkBOqu1chR0qDMnTKt8LkaoZFUYYqMkSRT5lK9+JkUi+iaGBbyIFvtjQRyoq0ntVynfWXE&#10;41wil7wPpAfxls1ksEqTzFCl/RNwjMa4kjRjhwcSjLTT875TrQgufWqTKHZHuaNeG/FMtdMhOyZV&#10;7sZ0F+aqDS9DMmNkgcDQEWCx8jpNklwi4qPNem58blUU4pyrpjfKRbwow24t1AsRtGlQzfOZqdTG&#10;hSyZOnn9kToHBgKf3ozJSszMVaVxa8j58uxMdsf3eLqYTPRZDkACYoGi5MFZNZO60pYTxGbKArMO&#10;O72oW1jNE8cpN+eiKgs+AXJ721LJeHI/7uC4J4rQpX4lEbkUh51zoskPgVOPTMUiKQ8bzQaLXvla&#10;JdTNqG/oY702OW0mUWLSo2SlTtxyYzOB84R1Y9rDWzfqyEE5uiIjh17tCajCfK8lEqk9TmbA6SRd&#10;vlUYzhgPAoIb5HKHSLW2XWpDXiQ4dT+Z8uPGZWpdOjlCPaFTtjVeqlqb6K+J7XwBt69WDVCKQrRC&#10;BFO9AM/FYkFcr0phFiM2Lfzm9sQObN47RpkgIVNc7y8jYMW7GYsgPYuS5WI7bBDolEqopeN1OJq0&#10;fW162rnERqxLFU8BB0r10KGJYzvXSddpqcfrVSpBjORWfI/WimE9tnXLSo0YWNfSZC/ZwRrCluFW&#10;tFRiNs3YdLYtRI+EIhO99ngSrLWZyhvEYgLgsHjOOPL8jkME3zrvz+t90j5aqpwPGXNSa8Stti0+&#10;LzSIzrEfVrBynOy01twGYQgqdlkME2TLmhnWkiEkIoaHRRC41cqNeZeYomMl3bQzF94sGC2G8GvA&#10;IR+jsiS+sA70WS4PZjnTi5IKclvSHK7F2aCKVcldkzNCfynRJNLpsI5IxaaFKHU/Ugl45kdyVJF3&#10;MtRZT6zPtlTJMWpMXtErBq2u77tbiomjdoVu76CiEuETMj1Z8106aZXuQ3NVbNFDJONTp5paqFwG&#10;YhiTaUyBY9Qiko2kNDaeo7H7PUUvurC+s6i8x6dM+hgSchtN/Ky15OKnAkBdErMec92fbmyVSeao&#10;VesUaytXoMRMcvCcko5cAS52UzEmt08sKWJ/WIVVn3CTutJs5bo0lulzK7PeAMSYHoGpQyaOSpdy&#10;weZ1BzlTSn46wANmPOLorZGmCNXLVTpXPMHS+5DnllU/pwbpbJWZHcclutybLS017QbKZE4Wwzh2&#10;iDQhPWwqm5K6MkcUM4sumSQOP/7/RZkp1ZJpv3XlfJvvVpoUha7IBXSEYgJXcDcCldjigxOz6ZO6&#10;A8486sSlseUyx/hj+J5EKCqqGFIMw++h9m2WkqjyKBHHy9WmKxoqWKNA8rwqX2atIu+v7yMq1u3W&#10;U7ic6LDXxSRJ3WMOvtXjNDrtaekMxWM0pfknoay1yyRGlfLFA93uLlqKvovCVHLItp6AVkjcRsKa&#10;QIS8Nc4cpN8VTxhqjEDqZL5zFAc5fAWyqQ41Ncfm4rQubGdsaytTaKayEGtY3dZh7o5QUU49DRYG&#10;yaj5oBglvfQSKmvFzV1iajv3CSCN68ZI0SN3xgXzUos6Y4OJuc+DyLo6SXhUp5gDNKi+7s7bh5FG&#10;xXqqRK3TMV1fHYIJaZ9UrJWCL2cVt+s1clWvDCEGThckWmf6ZMuAavaBTYdVnyWU2jQl7tvwApTH&#10;RyPfoE0qDRwzwiTeGcyDOiyQdoxcDjAK70wi045Lztd+qtyfWbrKxMYWyW3QRooPywceXSSH1CE2&#10;dcxSrrnbkdkySpVnGTjsxJUo4BhLf+qHukhJVCVJuYuiUomT81Kk3NxeT6x+a6RMkhPIA9RvIrgc&#10;DIUBmcck9ZhvTTKEm2FMrjao5ZeRgSqRAJh3WZyo5UQlafRIdLqOPwHMsjJkBreCkiKV3qzNFHB8&#10;Xp5Mx2sy6EQselPZb5Orbb1MdaLFCder2xdzKF+q9IrLouyoMLtrWNLh6Wb+3mE2JexAudXFiS6A&#10;LYaBlHarlULgSOiVyXv+Sq/6MQEC67RHx1vRNi04eOxw9JYAd2G0E6ss7/58H4w19lbc2Mw+t4kJ&#10;ymR9YmG1umWKFFEfwNJgxIwxu0qvz4VcOW3s9wx4LC3p7oEvPAFJuXYTaKdliezJWcY2lXZmKSa7&#10;2w1zHSC7ceEyTPGzUT3KNFAmR8Wb+paT3bFCb9Ok2RzVcZmdilWe7iLYvbA91+vMrVip0/l2dLZf&#10;OVFaMceNc1iPFaNobraEzbG0g2JdZhQNRvwkXefFjJPU6SNkhNaC2zQ/FfUuPVAXJ0zfqCI3SnpN&#10;Gmg5iSTXm17ZHHKsscxYTxlloZgb01Uwxuj1bVotjhngCVAKaWpH35XxjiwvsqJU2N8CmgxovOFR&#10;s4OAy60lnaRItSBu1QQPbistagKY+G67OnWnc6wlM0GbPE534nWiWWccY0CXrHFOe6Gp8PwYppBe&#10;N7Tk3jmXZ6UTKN9psFhQsYbsesK54mjUypEzSU1cSFzxkCfZjlRn112Nz81jeRJhcO26UkYNeKxv&#10;J5hGG9GhTmh3kFSdReVEo2TFbzDd3kqu0+NHPbYXz+nCQNhFxHKRO1GYi3WtiwLg69WwyzP78nox&#10;jddj7iKZMxT6xu9MDlnRo4mEzn26M0s6vR5/3o57iUmN8jO2hgG8WpAn2ytKUU0GTS6T97Ae42aR&#10;WIStx+vOSg903rD9O8g0ZuO9vAEEf7EHmTMtb6EOkY5HJ9PkorCjgU603QB7NBfyEQMoNeJmC1UC&#10;n0gntC2R1xkCW42ciu8L6DLBmBk9zGKTIdPmNvNIP6zBqC7PzrJee9leAn26NMB7vcgZXUzrTaZK&#10;GYvZFrWlljRG76UeVWvGD8nN6NjnFvfoUKxWmfw6xt/PxDSeG/K7Y4JS8BpSJo6byyTkZZGudol5&#10;udoni1ynyy6N1LRB9iZLUvRzHeZSSawLMfBskxeoUGIWQUO2UmpiTOOFEyoU6sf0ZLIc3uhstsVx&#10;V6ad41ILkKXcXmPOXnPGrld1h2GEoezpacJm7hcKNXvUnDq47p2h1pN8Ym7EeBqwtKkgF4L00r5d&#10;iqx9w3S+wjs1ubfNm2wqWulzaAqqjI57YcbwjcWGbWJIo34sxgdMpmJxjDjrhLyAi0q8Sh/R0o2B&#10;7y3UvMnzkRiHzi4/y2UFXfc4mDcCP8mxdRpki41dm5sQC4UVV/d6V90JI9bMEBazGWoxtNV2R2xs&#10;lzowebiaSkz9zZ1pWJnQ9wXwzG4Xh6tzke7DAc05JNmRSLEsiPUMBLFHZdUfZa9HnPeUOMPcdSlZ&#10;b6FHgVsk0yUGk/QtSDiUzZ4bQYVeGtbeBJA4OZ4TZobv5KyGtgzAsK9UmA0x5BA8rzI4UotK/Job&#10;smUlfurGsj4gHLpejCHL6Kh0d9sNvqdDKG3emWrCJDt3lgBPBH8pbdbzWyuh66XIdc5pRDIqzlMF&#10;Q53srQ4rO+mwuhjSMByR8dAWmRWW0Gtewc+Iw8o1Sl+3eRts9KGmALTKY7o4RCYbpItr84Fxz/PF&#10;rCGNA3whTHptsM3eIR6ljeC+GgsWw7PxqtbocKl4RYlaaSiM/ChLaKWl5g5FF5oxNB0rsAmHb7pc&#10;tnpv8Od9Xp/DGZpaaHIe4lj8FhOCpjiaVovbOovPQRE/0+JUKy7Cho1T+rMae3NZhUROZ3o92w5A&#10;SHh0FuK6NmtTdiLs0Al2I22au7rEQ/keNS623ehSKcoC6xwFgs5mxuz0pvMa48iTaQfQihVNv1ws&#10;JlFeTEvEjYMVDcL3dCW2TiaugLriCpNdhT8zaqj9GZfqZMz+/t7mSCWWEdraFVxVO0ySbVaSFj4Y&#10;k/EZbpccpp+C4VqRbSPaYWVQtLQwFTBxcS3JJ9ZJSt53KkYnKFyJhhutSzuAHo2FHtshRIoII4wI&#10;ptIgzS9LEHFsLnl+lfAbnZZf3pBYqpDh2HGSKPVmqkiO1QbNziapJbAtrEZUDR2C8vBCL2ZdCCpR&#10;LjyvibNo2hCEFDyjZn0AFkqR8wEf33wq9Eq9unE4ryUoIaEqQk2i1wy7Oypmnh+FzexO6KTYciXd&#10;XxfN+IRdg/5Bqm5mC5WzM302egajwvxeZaj5bDhgRmFQ5jvRudGe63KPSWQ5nCtwfewJKN7Oob9t&#10;nHSbrS6tC2AvWxt6fF92JX/cuU9xz7/wVqW9FdEcVecX5Mzg5mZR43eGfB4E2HjMHqUDy4kzxKuu&#10;hi2OzU05l6XmhUO+OZhFGUMzw+6VMSTfWFVYay+nbhVcdAajmzKNZGWRSc5ZoYFG7+QtwuaFbJuh&#10;+WgcBtt5V8pywWDZZW3tGC/qyx3K3kvukPG56BrwT7EDszyAsKShuflE0GdhdaFsdIQR/KBW4Pz0&#10;RJIODLbhGf+cGDS2oCci/O3AVRa3a7Uelk28UY2PWSi7m+VhcQtx50ImyyCDbX85PF0BnbYuY3Gi&#10;CWvZbaLVcep82wvJDGmGtWXDv89lZ3cYckYl12hNVAgUgzx9YmW0RhV7dT8hdBxkyUjRaCyREnsY&#10;K9XSeYmmA0PfzXx5cmhJFcFwD3kO2076Wood7fl6Scr1zZm0U/RuJJQYB+yteeWyTlUkukVFGG96&#10;UvOpqoIK6qxE0OttablYZ9vZZexOEaIymIRd3YlpTJ1NKclfmrsLMR0hkOaBkw0nGa7bgljvrKLs&#10;OMf2KBYv5rIwH9b80UPoHfXEdZmA17jO6lQ2K3HJykZPjnPaKh/sMsIqTpKsEAeys/m8DvBIt+D3&#10;iyMF1bmSaLBubNGqSGSroi57yQOzmvLNXLAUfdEb6SyNk7nKEzC/HwaieZz6S1FVgJrE1iPoGhBv&#10;Nu8YdZLIxfDqvN0b2xwpV5NNs4Jc9au4LLDYsRBB3BuYUlMVfslkE0Q8UfZph51r9npcF3VPzzD4&#10;guhFH2fj8v3cYlhLnu6JaakZl0BUiPQH9jBLxq20LtBUvVDhqbFDDvu5AZ+1gXquCbbu5KUKRLmO&#10;tyHmKgwi1JYagsphCVkSi5R3lM72ytK+KfEEVhiF/T4lqFFfzIzO3abpugVKBrkCL5GGikiuVaQW&#10;3XuB40gLBeLxaoROHHFbXceApAbx8Rabat44WYgu0mw07/cYujKDRGOsM71txdkx6SuJCnnFqj0B&#10;lXS10qL3ZX7MGQCC58BMs07bhZbJbrqr+8zU2yB/VhIjpV8+seI6P+Q5t5qsS4PhaTKS/NySi9Ir&#10;WzBAMNKslqQq29hO7jxWb0eQam1bZCyv1gltLL+sbYBsP20xWdoA1RYC3cbdllURDbudkSFjNGdq&#10;tt8QumhNFPsGmumVyrFO2OatUH5fi4zKi9Vkx1XMZYLDx+VpLhbaHmtT6JhFiSQ0DcJqJvTKK9xm&#10;lUzf3QshCWe55Op1KTs774dBW0mKEkHGBQIKwoSPFwoCFIcwLkAjFySemB75pJHasmti1wNqWSvJ&#10;xpcMpuaFxV7VFuX+mEIqVynYtMK+kp5ot6zSio0qInjYDLoLv1qUyEjQ48XBLih3R2dEsKNNgMs1&#10;jVU2mLZbvAzlx8y8La6niEriU9CJzuUr1mWE1swpanqpGRH98mg37DPsTUU1fRdWF+g4Gm8MEp2K&#10;nEO1CLesJjV4P7qRIjMtXtlBqtADRoSMsPlZZ6hmzuxY8REwPevd05J0jAFlOlrGVnoYH0piBM4n&#10;uvD6pqq3AovwnWniUgagXC605PXlWmTPXWucPbHSXvDUVpepBcPzhPHE84pL1Rj5kmWP/DQx68wH&#10;6+hMPJS1Eb4zheakmXZqQkrZbuo3szYbi4FS4rhdoQmryJGXl/P9kQWD6uHxDwnYJsSWUnxFTZ2s&#10;gdK4Idh63qD30s7nmxSx6nsLqIY6wlkPKh2DqTYnPtd3+NKSX2KbuZAdz1Dwzi5vRCJrRTFYHJJ4&#10;gokP2fsEuEFlopRvh12SxufvSR7vtLIE48x1Ne1ODHwGQgGxo5SSdEeUYX2LajWyeGnUxTSdW8G5&#10;TVMl56QX4c+kdIuXYUOghAbU1cfxnCbv++0sJZX6wDjOahGqqKwfuZKAZoK8TyyNjjB8HIKkTktx&#10;xy1UbADJEqVk2qaQqZHDjF+QS9QtkuE5YzsWdDS5Fdis3phoCZrrccuFgTMCDPLKNChd8WwMPYde&#10;aXYkNaWNnoB6e93f04fhmhVWUfYKncwlTa9tEuZxsTWM95LnMHXmqooOgcJFzu1IhY8XyJWqmr0c&#10;GXZnUS4rRVby8LBCOknUJ9mRVJiLpHooYKlmusl4dg9/AngjPetm9naszZwLZZmDT7e0xrYZUPTz&#10;98x4nivRHLC87IRwna80eKo6EKslhicadlWq5oaLWlDhAI7LVbZC6HQYNAlObfY40Vp8FMtH4lzM&#10;8MOMTNc6iHYswJ400s+ETM0qjTAAIAEZGVQ08dgRdRmEN/W2LAUlgdGosQgNRwBqVi2V7xyKHD/o&#10;ubHM9prwOZXExqxazk/He7R2GK+TF3BM1d122COP/HJWWRWniJKSp+gg0d1Q0nGlpqQYWIzW5KKX&#10;F6vlwVXI8coZonMRSwARUeOU2LUZX3ePJjPNZUeaMfA34t6/VPSoxxEqeKAGBGEDG3VWP12eAOkS&#10;stEurAp5WQ/UvXChuBHKTMydePH6OT7nKdGMGTeavM9yCzaPavg4v8cSsxnHEeN+QkWZA8cikxQb&#10;E2SfHJB9bnS1x4IktsXdKbuqIXdOCuNYZ1pHeRfN8lAjFdlIbdlwuYqfa8XPqkwzZuouaUtj1ReL&#10;Efs2P3X2RTXVnNIjh+8UJ77RsaUtWRy0FiIMatVzsy0YhRSGlo73muL1l03O3YPZJyCznOwrwmLW&#10;D4N04ObUcWNtGNnFlhy3hxuCaRA1axFKfygfOhzWT7UX9HQ+WJDitFcZVZ3pIKEd2DnDr/ZHHCpQ&#10;2lgO+CMZ2gsOAxGJDhg7cUo+3vLsUrjA2ssM0afHlq5Czeaoa3TThBYVcfW2LAutSuNQJSPWOHSg&#10;9vFSmrOlNkkmeFUUmq6XnhJRh8p5PsyvqlhTWU0jRUqRUrnJnoqi9CTbCGsYqocnqlqsj3g9dbIi&#10;qG6r3VW46TlRHTSvW4pienmpMp8KhdFp3aEMQxkK1srFYwszFqcLSrcwSyyiV95PRKLM2Fr0dLAV&#10;TQ5dZEQxmSWTVAV9ATwBTbeQj9KH6HYpQ7julIbaDKKXtUpUzB4uZlqLz2UmrqRHfIJZhX9blxuP&#10;nDvOpLtjbDoPJDyuHAyyY7XWOPQgu2qwvGRQSmE8xqvp7Jlg4+3kOqz5PWjeLdTwbZUxiX5MaO51&#10;L2bDrMlE6wd4Ohnt1nwTyLvCoa8LmhVv3Yf92q3DazJ8VhGncWoyzRnIrROUI9nkIF+CfW/DxYZY&#10;WAluZTutXi9h/8LOoHGXoxNTVub40kTeVIDKJNVIKpS0WUQlsNVYjhvZWLO73HbGgkm6CfnY5W+V&#10;TZck+Sk6zIuyvhAK4Owqcde2suFtjaXjSZ/vMEVveJuOuGEYx7jtPLFVASNd0YTTIId7nC/JcCGW&#10;VS5uZtXMQ5G8ONk1KEkktpXi9VA6C/hMGQt4LeimJ9UUykdTVJr1peJOug4aBb1l5qu6l8vHqDSY&#10;lsZpW+s+AeMMzJe7dSmiKikRXMpq+7KrkKtMR+oL3bXYzCfUQlwo6iLQu3D8aAEq8SoPHpj2qbab&#10;dpQ2zpXuQ2JCVjxNG1RZER9kcmktlriulTVz9RrrllAOvdI1obPUuPHZ4jqd7ciw2W8Keaa3Tk8W&#10;4ej9GL2xXKaXk3BkRi2KS3ynHxBgTArkjp2SEZFWgx4DdGzYkbTTWCTl/nF1roA1t6YuIiVGTC+p&#10;4AkAXcFNSQbi9fn85LKP414zzhDwRp3WZWXImpghLBur0l5r+GHbc73S9qy6bcYVeXcPGv1Gbajr&#10;xKIt5fsiX+RHiZVKLMsi789Wl7Rur1j+3pjFQu1jh1tDLPX1IiGsmO6cdU91YnxISsRq1MAnzeK+&#10;2AGa5S4ZKQznY3o2ipTbkStB9i8MJAcuJebdvrkmL7tNQ+rsYuVYUoRVyqCW/uJGR0bM9N5YhV6p&#10;DraF6Th3hAe5meJQ1HgBafp1Fa+Pwc2E4sQOqwSRxg6Z2J5PrSthiTYh8H6qmagP6FoxOuM9JlEV&#10;Flcrz/jsKTqPBFCUKML9HNN1YqB+XEfdJ6C9LKuP65z1zDiRtbPlTB1J0futl5LZ3MzKbykQpH2c&#10;zYhmaY7FMCa6odXOrbJg5hmIQddyndOXle4UKoNy3yw0RXY/vxAatmzP68290mQr7OMNryKiDopQ&#10;84PI+O4GkkpXIplqbbpj5giBW76urUtCpbYtieXZnpiNB/H7aFtip0KytsjrNNCLtLut/pBPCmNQ&#10;ndO2hx0XzJBrZStXOT/0u/m5mwr9hb1fj2cRW7XV2BBuR2jzrjqLglgO6O1xlJS0CM5M7AuR7ncK&#10;aVVEhOh07LoKXo9JhbyQytlXBTlE5kgjlSF4TM7A4q6ZzKeGp3mNK5R3I26RVkLf5+2seVXZ0743&#10;6+DuYtSRTgV5ZWW2YVNLWe2Yabak/HaFqt1aDsS0qlIUHNvtSxayg/PafYvy98xNFJbWgozNvTZC&#10;X7GZsoh0mwHdNcDaeBJLEE/AZJxebHv3vL0MHdoej/XkrlVbO7gtBcz2KLvGdIYU5qeiuND0lUhs&#10;pq0UN5oc+MKajnClaC/J93ZdcnJRLW2GiBA69CfdmqaJAaXd2JraCvErT4BK7xVTzYh9E+uXKj3Z&#10;isyLEiMYmbwMi3NRQU9NoTG8n2JnLAcy6dadnp/osUz5urObRfKT7ISYYMueFBdjOtFep8c4c/Zq&#10;w3VyOW7m11V5MjihTwASy9BtJVLVpyLU1JIpyVcSfNl2+uzpDp65ayZeXC43l+Us1XAaQ1Exp7PT&#10;xfC1naEyrTZAXCeVfnyquDTZxMKKTBxL1jgvVR1pkedRPyapswIW1vzx4oWMx1ojk4F2Bm8AjJUg&#10;cWW0JC7utLYomXK/28oPOTJlL7ITDzjj1XpXYsmB29+Mnex9DR1rrSPpUJOz0rbjtcRts65Rci43&#10;EcxkxmSb8xUTemUQPfSWVq8F4siyU6VWJdqYlc3UoAlv5gVqEmNzehqXADSJ7yfUNnNR1bJ4NXPY&#10;cZOhC3xnJrfLIyQ6L5kAjTVi1HqY5WJkeu23mDUzAubza/nxT7Yl61idwXLUaIIPx2o1LSyj9B1L&#10;F8d9IBpAq1UtzkTgTVHeaeNJMuH1N0w2U9sJiZZns5F13uIzTtNY1tE9Pgjm3SGH9lLUdCdlwcYd&#10;vIGsCNUmYc0/2SuzkseWEBa0lL2yc9F5DvHSWRbcCnHJwLbF6NHuGXS/JNDryECXiL3MHQRh18bm&#10;1WMv1tn3WhBPQqnQaFMQWXE3yIib+npcvQMpB9Jqk0yYxRDSUeUWW04lC04VZltgFeaJ7J1iFrlc&#10;U86M2tDCR2PRgZaInsXlRWlNcW+vNJbH/F1g8BymleN2qmRc4S2vXksxpbs5+bliDuL4ZLHIStn4&#10;LexfYnk+ptAymmut5h6cIphCw1GqESc9C1y00WGn5bSky5W7PsESVGV+aXli+zRfq/Kx04UE7MII&#10;bKc7kpx8q59sY32Ea9mZJucQxoUZSAdcgwsZ8QlYTOOr+KDZvHTUkrgnp9npNtogD5Am06lSd+xl&#10;b8vSOIrCEnRbdJWoSpq5EgscBB4CNqLcHEixXmtTp43GMLqi7pt82E+Xlzqs1dazBVYtdoqDPR9m&#10;ZMD0unqb6/QrdEm8Ka3IqKGW3TwOUbvaTNLbTU2ivRyTpNNInuMy6JUjsWGXSXSt4mzoHZoLgpei&#10;g6hQaE6AQQqfnKJ7qFHEa+r4REzz47GcTD0BJUrWcoq7afTlBZinc9hVu4jrlJoTYWgrxcQktaBP&#10;6BVf1RyxMjol8NS8uZ0mZ+y0V24HfD0/MQAbIOTfKOKm5zJOptKgt2mt34tc1ei0MYSGR32nIHE1&#10;rC6kUhaHkjK7vnPyJuJy8Giqk+t9tEvSTWppOKQjdO+Z1oVs1aPnZRy69mvkwVuRjDztTomOtg1r&#10;sqVKukiqqdVymJCR1HnYN87PJeUSX9Sjea+gh17p7gzB5DdGDV+VOn0ayswGK03kOq1c5QBTJ8rB&#10;Z/5wwmHTZOZInfuNpc4qUgAeXG9Bw/l9VdU3sSGwq3sQTc4KrrAX0ktSSsM5thOtd4zK8lZ/3LZF&#10;UyYzjq/RBZnoI7UWXmswpbG5mrh2UkC2mqgyuVrfGC+lGptRjPiMIaZoQkFSWSnaSWQ2dKIeg81Y&#10;gmdxHdIG3IZL11YpmK61AKExYT1r3Qxr/iEU3DBlPJJZvGH4egw1tuBOrOtsLdJB1HRhHgH8k11g&#10;xg13KEDyzCaJRFgOICO9szbPeq+7yk7K/LWUXM3vzFGqVWKRAp8owIsJvsnVEaOETUOvpHOMOS5F&#10;GlhGp0Y+h5ypo8xbSjUqrfAEjZxb0oa/dEb4qNjCpNoypi3HImY3T8vhRLgCzmgarIktRp+UqBAF&#10;uorGjiYUuCOgFc/J87jCNA9hX5kopGiTVYh4jxcEwSFLmqgpAeLg6x40a3fZ1ISSkVIDnotoflLL&#10;YHtaPESosX5dcClk5kwmwpkKWuqqsGczRgyY8vJumpIcRxlFnY3K0AM1oT0Bm6KZ8XAMS+TVfZk7&#10;LMsrKNmc55NN+X7bUVNhV2WxftYoSDqZOWlpOm2Ce/awEPF6ca5EGQxOdFysy24MfsAnVNMjk7U5&#10;qm+bkdk6wW+wboOfjB7v9wfX2hw+zi/VoFWilD18WetSWkwhk8hCkLuEeVHreGOdOYFLWlgOE6TU&#10;NeNBLDNJTWmxTlCGj1Y0PJm6zSd8bOsvgkoMaYbtL6HV6W5hivj70xOA1XUjUPlRzhyvskIKPEmU&#10;JF2MWFZWVFhPCAn0wp4j7Sq3CHJ7wr7Q/tzgKXi147BqtzDwhSk0kfsz91gAqvt7U9E8kU7rFep4&#10;RjRmxqgI0uqH9dgdF9nMLSrUBAdBulIM27OxMsEP6WlkdCGBe8S106WrTpDJ7YosXuvtmZOQ98Rh&#10;mF2SeHwS9uF9/04iYIQjhemg0tmYOEvSNp0m53Uw7JkuVu8JINdcN0HORmrddWoxldaMQpWYnhKK&#10;YV2ZLl2JL0wi2JxgRYuUO3S8WlDIQqFrjjCub1KuGxZI7V2/X8Xu8Sa1jVzPJCVzvZQZ58bUKln3&#10;iMLRD/1lr0WFAVe71QmCLE9iU7UHFtgBrJ+ItZZgWQZaThkz2dSI+3Bbad/73RqDLDZ1spjNFOFR&#10;JCDpRXHnkGEN1znTHSsu+sk8S8R2oXpZcDIQ+vvE5gkg6vS6JwvNIcGDdQAhZH/XHQ6wTIxL9qcq&#10;4QAzvDLNBxM23Un0yYSdiKe44d5j6oFUGqmLTmeHx7GYkuhwg5G/S/sT+kKLUo7nVaKozNKMIjjj&#10;sIah2EaG4BZkq92KjlHuvj+qxI5JGXCSA/rsZpM/EksI3zl9PD/Qm8ikOBJv6eFq2N3m1GUpex85&#10;WXAgjcnsRSb42YlAjnUcXxTQm9hf9QYEp1DwE1ApzdM9XqzkA2JJ240Ud0rs2flJ3Y1KWn5hDQE+&#10;N7k0THEkRtWZrjSm7viedgYj57jZ06fN2VZasXqXQNOnXOuQBS3RvZQJgqvWJejYvYtCzCbmocQa&#10;+cjqhNfChn+dmumjyuxeWorcLjUDVboykmf0VTwdLy3tLNLoyF/0DDwvTovKseaqRCXlmGWXip2l&#10;/N0giBE6q6bkOw5zmzIOjTJM7r7lvVVYXawuq+t51IppY82K9drzZA2DRtMBEKFLi26YavhSfnTf&#10;H0qtYVLU1Wx3eyPKaAuDFp3mTELRyZ6IURvyqOyuLQuDocQov+giC3PFoms7ZgmjYTw2ewJEeNFt&#10;z+frQBoZqGoMJpXKUl/VPJmIeWeyPJsLfTW/13oEch3dUxqzavD1+Gw/DJQ6Y56YCbsr7EVgFCZ4&#10;QCsIF8wg55PRiDOdPLWcH7n5FUyHXjnaZ9h4K9/Ix3UtuS4R8Wm7Cyl7/ShbXOQw2h/W7qnpy9PR&#10;oc/CYcGRy67iwnJElMhknzql8meJvIMlQmelCTXbp3B8nN03yHQPVSg52exVUo10yAtJIymeYkRg&#10;l7wkxzC5m+syZS6F1JbvGVXqFKHXlABLKx2OSGlqemNBahSlZrQGMW1K070B1XIzeks++FNq3JYZ&#10;qk7ZIEScrhalsFqCwrbr0hNgX1PAkYv1biuqTkP/L0Xnma0qDEXhEdxBqCCi2BCRakVa6B0Ee+91&#10;/o/324UJydlnfxvDkso2qHDVyc5GVluHkmELjzGvRZNlX62y0VvY3glHax7FhYrmd90DvcsVrFrU&#10;XEWq4hNZl9wYKNKOVbF4bm24/qJqDSuvfBTlM0TPYQWlOmYjmGXK1ZDyKByMWkYTH7aVC6mV+Bf2&#10;Geq0q2jK9W2CVsUEsmaf9JKysbuz466n1Tz01qoq+w3mpzP523IocNoos99OsORMe+WqzNjuVImj&#10;ylgo3ytHkw3aQEnfmNwrydLHqHQ1S0lRKUBmeNHVjpI1VzIgfNbEnEH99xzeKfZZOgYol9HuOhVN&#10;RUOFlvKmM94+Sl1a0V288Afz43mzaqG4U1Ssbb3WPL52FyMnxavC8nP1sD6bYoLjzllRD0RltoC+&#10;1XBSlYEyVMo/M9ZpxbtVPgVloDXZibxtiY7TRl1FWIynZHI7FizzKV/zFRuhuz2yQXHeKPLRUlG+&#10;jdqKw07oLAgHZ4WhJ6jPdC080lagpXRhL1bYlbHzw2F7r/TozZ37iJXELU5hQ2EoAJrJWYysD/bk&#10;5ed0NtzfduLhD14OH3mNM35VTu7JV0rXqGsqjZpUNN6f7TEeDHpFpfaNF+M3yUwC7BDSSnPsTkmB&#10;2sMu637HSlWFaCQv+K+xJp+eMmzy76XlQOHK3K6GCsYu+7mLuY15IfNr4U0pF+upvGQnUXy2O5AC&#10;90iG89cTIhiMiZkCk9dl06pQuJM5XEdOiuf1nnwj6/1xHwpKq/cgE/pTmqxFrFBXioB9GsKXmcyb&#10;YyanC/kjNttjuzmoJHBpg8ufc7FCEs0qG0D3V0m+M7stcnXFibHdz066raPUiruuLMlvzVFth58F&#10;35E/exluv9YaLd0fit9bbmSnOgrA3tQtHq0K53xfKosrBdTesdwch/5P0WaFLhAOlLEXzxCpCs1i&#10;XVsXi37yyJlQZfiOruGLRDSrib5Te51zGSyejDmBB8+z2h/keW1S6+BkV+pAqihVAahf6zn1lW/j&#10;R0X1xtxKW3S14bLqdtp6qSa8tdpd2HkgRVJtulimIMUhSF6+0VArPodHwI0fGCcNKwaYvcUdgK3l&#10;oQmdjwmQpPZOvWirzq7bfjws/APcP1hrfqZpvP8/PXRivUBSvnyMdt+aGnk2XoLeo0GM++M6pvc1&#10;qqH+ikTWXb9/Py3+zHJKUol++ejOIPBbBF+NYnh2Udj8dg7XTzcgfVc/ri6dhVyVm3GEAaqk+tKH&#10;PKmmWqe/6jM0Yfa2wJ5Gn0iXeRcMbo2N9Mp0gPSu6gQMj9u6DUoBRAQM2Je0cbSHjpn7+RFHwBLP&#10;gs5fAepUD/WP+nDQRs78WasFWUqxFamxSlPdSdqVTNj/XNTx9DooP6aNmk6gaRd8Tbs+h+tnJJzF&#10;JRVMrhDpxJvY8rvRI1E/bO6fNEqxLvx2K2qEzx6shOcpq8opyf8n8B/h3vCHTsHMTuOl8lQ+m02X&#10;7e1md4JEgAvpvfCLbLTos88EAEPzthZKSCXobAb5vEbb4qiNPtduRphtdeKjeremNGjbhoWiikLU&#10;DykaKpkzf7O/rYJTUogynO9qWXd1uAO8ebbtB0jt+LPqz9Vl+E3F2fzsBk+vsFEFKEPZsnmve83R&#10;7qjWcabaUISgZltMZaW40ra3FiOBXr3d8gSI1iUfJewsqoc5Q2sX9TK1F1oJ5rxkIVgnVRZ+1nAx&#10;k6xwtI1Hamv+ahDXin/yxtv3QDmJOwepMBRhkJ5eB4sPuUn10f6+QRvCDpTFmWf3A/q8gHXp/y+J&#10;7qlYELtodzNrzVlY7RYaBLPeKnHodC5P5SXJx8ZQirvOKSSmyuBxktaHYAFLZWLnmP3jCIQ3MrQl&#10;Z44kRp/MlloKSbSMdmcHXW1wtxEO6vnuy+FncNc24NQgHlqDUOpLaqcx71Id/tnVm7JY1b6mYZTj&#10;dNf6McqzvIwMZePE9mbdo5T7ZTnWQ6RcFf0Ig9RS8rtolwNgmCtyW6qNb4PUKLr//YPrz6XzUPlt&#10;Hlyfs6m6ijoVoC3gYsmIh2062DeMhUZIzkJf56EfbGzoCHIO6+m5U4+G2vAuA6tYWmgDsfMklGO9&#10;DfiTuweX/rdXhiZeAxC56PLdv32a19nysyubRegF6S+xdLXOK3AzEAPy9EYQh9NrJyvlqpwXNfk5&#10;2zGDrdbRMoQfgBs1guqp04I1+gVQII1xYunKVs2hHWRu4G/65J93xCZX5UXjKnq/UNuovxoDTA+Y&#10;iOaj387grmBDQ6ebP63QVa9Ejb2YujsxCgDw33MZfRM9bXpesoYpWXayupY8rzZMK7oPLyyrUHR1&#10;hzuLqLYHm+EfPG0L6dRaC5Kv1bVTi77p4tUcBlIPWL/rvW5Q0dVQhKmvPtFvcxFVe6fwMO/C+utL&#10;971fCNd8mzEsHb76hNr7LCuufEZ5jUfF02BUg1a5IPDsDwZz/qV3DrFWML/3cQNgzzIoEwt2pysE&#10;vjOGlR8ZPyhzEzNXu62PwnHd7O34cTBzyxvNTqeQ4Bcesce0kAq4jdsdWvscX059EK0A0yxF9cl4&#10;sshXbLgeCapW7zzm+034ywDHm/rWeHteZ1gtJ8Dhv9pZ7uS+0VhAoTcqRFp1OTv2r/uo6j2EOQBq&#10;1ut3rKfQdmYY01TPmGKWOV1k9MWpVjEolIv+4LhZL2nzNd6xdeJlhIbz/jozQRkw2sS3m0LZxfYR&#10;abwuID35J7ohubE/WB0MgHjFpE4xJcLevYeeioecO8cqC2ujPPqGnhzrjOuBOb5YD6C8krXFbWUp&#10;le/0mqIvzQDvo/Pra/D9G0Xy3gccXgg7g4IGvNe5OFKjdycuj5YXV98M5YEjnLkolhTHl6rp+mxd&#10;Mnlswt0xIkW3Lm36JJPlEcTItS8TH2doKDbN0z1h/5RXmwKpW3EWYUvF4xWmMB3rRbnpZ6/5t6jY&#10;tcnRZtFD0V2P6Hm+im/DfD/qd4VvYIqSzeSmsbW5vLcwv61yszcNfYPB+b50asphpKKLHaMjt8MM&#10;xs0Vompud2qvUPocTYZyTStcgWJxq0NkYEQQg2B6mpv1UimezDdcbsFciTDKMrekVoEwBcTgfNfr&#10;l+sPs+TXCBD9QZyvmMRPifSTXgnj/KudreULHTi3DpIZpdutbyoCspRdzWZ1Ft0tjBFUm/WRkn/X&#10;Fp2Ook+I1hTfLsYnrYfQLy0xqTbMHk4TML+6X5s8nh+hVj7merFu3HJoXgV7rA+oy9CMj6OSseiL&#10;30m13G8YcRfs9XRBjSh+7Xf0FYKttV1HkbHJN+D13nl4B2/ELKdlMRx49TZysIRr6eqUZqzvgFQ/&#10;mnVss8vzy3WaudaP5QQD1rombxpoyYzBGNUrhL3CNX9UNOwqPtEoJKbzfFjOtO39MLOL2wYcRIhY&#10;81eLqG+GB6Go+W+z4K78HW7Iba021j+bpv1Zlbg/WJ8Oq2LvfRZz5fxOb0099yKMJTZbs+vbGyBW&#10;wWWGd9FtrBwizuriLcmmNSEN4ekaNe5PbSFRcjfx1gKy0ffdVplHO4npzJJdXTv8tnOcqq3xPPEV&#10;g7EInrtqC3Z+laXedbLQekCvm3+dWHFyODMfU+FYBzzhfBx02vgavW9bHX3udtm3KTnUO4S46bnp&#10;ynCZau+ukb3bCmvj6NtaDrpnUGZF6A9OtOrdWBRFJbRqY5K33Gz6mL0mo5Wx/lWuYoLhTvQqQVc9&#10;1I4dLiryXtAwWrwW2qSFF6/x1VUGcxbM7OYDTmwk1pkMalrHwt33KbP5W3YsJ1elOZjnhjG0fka6&#10;5dSmUWfd10jPCBBbla+olzsdrce0j51AaD3rGsITMFbpd2A7LI6v6m7VqCVyhvLi8qyq7hW8PeuY&#10;G580HOCagxJoRXwoae6V0v38all26dLgFiMdltUA1UxCTfbtjOMTBWbHZ2NyD2bQyFSC3KDfqecq&#10;b8vvhCytCK/J3QlXmAPUcrBRjOpkZlcKTXzkbm1UWZSNjxlJQc7JPaxzzC/rlR+GTPuNWp9KKyor&#10;ho6u3sub2BAUEpwupYfLQMXM/I2WDeASn9T2EAcRO61Zbo6SPLKw6WvO4da6C9o7723s0+uwLfQX&#10;b1B/bcZ5jT0OfhMykqoAWrYeeaXk0PaG+0gxIIK9OY1Bw1bX0iTT+0crx5nVeTIqWeZH2/d6Y7OX&#10;dk7kCtUMbdBuvwzk1GdrxFX4aOSyg2jvGC9EYWFz/O+VbdByLj7cM7v1Wtc8Xt2a3W5dhKkrpzPj&#10;wDd+5uo0cNildw/0L9IIDaVul9rNFczpLBBWOjj/vtAsjzda61UE7ry67rr2K2w4iWHj9mkq5h1G&#10;RWpww+7WxgWLk+rDofLwDubnw8yN1y7jyEnBaBvniUrpC+TcqDV2/Y7R6dioNimvVuEpWDP+VfvU&#10;nDAHXEMPfn2v2gre1hONxWkRfiyc/jfr5TWmuvSM5SK4bO0eq7rRyiK09T5gvOm//YuOVrAxdMa7&#10;jrZc+oprfOiec7o3wnCUzTE7gsa8Isvbkd++myWrstefw8Iwq7md8W5oZIUuQ6IImydxW62VX7qE&#10;dKAaah+ZHJabHniZ3XNYXyPprLzPag7IXpp+qp7GkbtVMWu5eJqCuH+6QV0ZN0wq3iLMvWOi7gup&#10;SvobeaWtJbm9O9Ae2mkbLc5rDPq11XYuOCC4sh2gDh5ocjqEO3MbfO9z+ZQpbGxkd918wsfPQB/r&#10;1+Dm9VFDs+e17gaZIJ41aGU60XpStSJ6elunkKdBwHfMwC1L3hIky5yUnPEqX1DGLTSzyVwaW4GX&#10;WZNvzfsmXGUomLVVtGHsSmcYqqsSrm8220LLSiTJPZTItWYtqCeMxBNHuxEbKtTgnFlehedTgqHe&#10;wK9zm628IB9Srkq3tu26TdkVBqMvg8nNY9q0B9t9oStu36S86g9R88qkx2r59FMVQcYrhr7oZEGZ&#10;bMwUPBX3/uezP+jFRgso/PXcdi+8OJisBXymaGPp7hQiBv6DGQbqYspaKRYtft4rNH/8LFBRljiY&#10;jH21S7tSOlNnONIKTrZ2stuTuQyUxYnx/InkyJWJtgbEaHZ30u9m37+ckx6oxp2l9QxqZrd6HLUA&#10;YkGHvMZEPHlUi73rF/Ave6tfF1bdz52/o7/Hj7Gv1h1e6zcHO31YNLuuQL2ZCcF6prZ31qLttTZl&#10;+sYe19oksR/m67RoNXfVW1lrcJ3E2D8ardJbMR//T6jyyD2Qy4fAkrXoa14sg/WIzu0oqd5uYtx3&#10;A8nhiozen7xbE6MmZazldHoMcWgXarq4F3gT/lpN9EudWR1/fR56n70qnvWcnZ15GfL8lli85KPM&#10;yN7Wnnap0EUR7jOeTRuS1XwegU1FZ4HW+HfFrI0l3/Qd8tD037unMewfe0ZfMe5Qs9KQNOqw04KO&#10;symbByZde/SXLrpfwXLEx70xc7yIHeQ1Bp25Ef/FlpldN2DGoq9ijbCw2ca8Rbu9Mac2HPo5GRVj&#10;Qc+r2q5K++41mF1D806VvV/B/4Hq8DT1zQZGOudLERl3KuOt6x7dzC4ZeJVu6gfj/5mrYX1q9t9m&#10;uylPtqEV1SlFf4NDBPVLhZU2/kjbAJW8gtk+kmJ0rW0pd9f7XsXBbxQE5ktx7aPSlnhj89E8WT5/&#10;rHJ9NiQo8X110mM0MSRiWf2D0Sff0Mxb6MjaJGtcXGYbqald9Hnv3C2gOUBfR/EXNGInm1rqaA5p&#10;eiiVxgvrcLU8al9wCL9DBamJgWDUpCEndayStdfjUFQhOYXOmlrDcrrwf9mQMaLjis2WnFtyk70V&#10;Tm/Io5icVpevnbL2nG8GjBm1X2TVvE6ZKQGp2c/vVYOHQfbiO3qlxJ1Vl0apVq+0So7bepzFPUPd&#10;otVarym/uWbnqmSclAtIqd0f0eZsKx2vU8f9tps21RdiS5b0YG+/Fi+uYYiLl4LOCmNrF8RSqbpu&#10;d1UC233idZ17GIXEHSoNff8IW0JmTcda2VIYMoK8E0R6fzCXXd+YYp3jgZO86WpH+rYF5fpoD61r&#10;HfpWVha3UKUsZIytPBjbr9rgDgRmMIpaw25LES8TFtSxcuAvi1t8eLRkWP0dv6qrZeyaKglzXv2u&#10;e/1890FBbzcmWLsGau7LtPCgfCpxeVGAzucDxz3ZcPRxcwnr/JU6Bpk2w4RbQjvaNs4W3qRntzm+&#10;zwea8F6SDjWK2p1uO9W0RkEVLfHm7CubBnfNOZmyaMjAg2ndpoUJbN5Fax1u6XUoX8vJ2Pix55LP&#10;W/xkON6MWgY+tm8uplKDXnYqP3R7j+TgeVU7DZoN2zqOPklzdiHdkkb1xuAIC3r0nEzzzq8dhsWt&#10;bRx3SDAW6mNhbCWpxRVgzStbtzL7Gopbk9symv0kA9AprLclQ9OHggUjE72y/+2H+q7aBLqvdGhr&#10;+e6Gnjjw+6EhLFx5lNpd5yTTeef34UvRH3yxuWmPu9DEOVx8vzetBJzVZnXY2iaZ3WhmxNycNB99&#10;s/30zNLi3hmCH11bRsu5WdRYJHz7G2PHBI1fepq8yF7HvZwWmLsvfJqs160iufZpoxrZ0U/D8R3V&#10;mFo/jwzMeSQ9Kqe1Fxuf7o3S610btToAJWPkh8Zh3jrn0lF98MHtoGDeqbc6D8xCZeCd1njfcWmO&#10;6FVfFOJifVyxjGZF/4Mb0DjNbAaPMONQssPSHXVaGnqdRlEA/3CwhHdcQp73SFDoQueJJGjv8HiG&#10;Oq7vKF+W6JwNfw6clz3dYh3cDmuwGx1bPVOWnrXKUZ0DU1ScQr4vu9PqZAaX9jJ723sx7NrduTRU&#10;RsmMbOIPL70VS4Omjo+iLNWAI2CJSJ5C+RRQWAGyeIHQ6w/ybTnxu3g2rIkDQ0X3ONNa4wBKV2bG&#10;qZu3kvOY1FPXSDw7fqFxgDJTaTFm47DQM2xmCpU4mZlPR57+bP/aMdVcyI8O7jr6hOwjw7dNKXFa&#10;/5lppfI2bHdzUvCh3EouOyQW9dq+pXDeoBlBL5n/g/uD4TxTtOZG9JUWiMlispKUvU4fc5c+SNh5&#10;MjdU8v3b2ZvVtVXMJmJT3YOVmGKVFaOyfvIAVHHixfWp3xmTlVIJlFvpPADbOcZgagaBItH8/+Yj&#10;FKJkG4CfDqrViWh/LsENkadiCpT6tWAWwOBhwIso//iT3ZJhw22JSH8+1H74EQ6tT0L0Idjua9bI&#10;HPvFdR/vbme1lkbdIODMYW+P7Vp4nis18uT17FZhJRfvDYUDU6XuzdLmqqccqZtsdi/ULJrXP9Ho&#10;POXHxnQftgIkQH708TWe6Ls+E7gB+963++4Y0/u7zdPWstsdsQqTkvaojAxDuIBPTuN+hizs7Xzy&#10;TkqlOT0NOexnxSXJC9v7cZNPpoRk+vyu44UEknUtf8MbO0CmDptWPGy5I31jDGd9y5aXZKmRpRDw&#10;Klt8JjRZV5k23aeL97s5w0TT1qE0UiTxYC9NruAvfyhHW3PGtmy+KLvUKuq08U6dN2eV9tBGEZAg&#10;CVnLzfNsXPXTe03rjc+oE5S/NTTeEEN6SvbJt8fvMj94SFSD79uLNFdl+j74Hj9XxW5/dpbtySPf&#10;6V8Z4rF0qadW3dotLeREdUrD98IEy8GFmXUWt578WVVXIaUHtQhvR9kIYTZrnyE6H1+97ed0L4y6&#10;rr98PJxf+M1pvJ17Peo0VaZqrZS5gSwJCBgpE1G6RG19LW18e4kWDsex1zoXhV1CFSIW6yJBxsYt&#10;vlCsMQG+a889FGv/ujUV/XhTB0nsOVH/YCFzZW1rLok5j2WzsFrSL+QGnKr+elZmgCibedKb+WKl&#10;G0FRjRsu3MUrbvS8oc/c/AZd9NNS8BtdMmfjc6/WQ2B3Xom9/ixNujPIZoqVjLlZT/TmrrsHTWY0&#10;z1XJIZdpNj8w2EQzs5W0eGw7icaV9+xu2u7K7dVMCV3h4HXeWGDLm3up7hfFda9GsaOmIsVuwR2N&#10;U7WILalUFUfoeVE/pjupvZJQZWqPf7PVfv/+gwe6tmcU3Tpdo1VfJ3rnGGOU9a1e8D+8Um1mkWmr&#10;zVYvBwIYbZXb1UNRXcqvsrn1dxd1199RQBolhay2vzcmnfo+AkS5ZMXvW6Sw7rjVBcgGXv/BYRnw&#10;n87uo3UAVvrRnvTWvzUKbXJALON3J3CcVnFEbBiAwOFkbm2/rni0hrJOlFFr1vGddED3x7i2+EDt&#10;iCzVnr1Ujn/alAKhL0fishnWW3nn19hLv+5Wf7VZmd3snxpGw5DZ7ClAVbKpbWoZeKXBRobGN/KF&#10;Govlpxyr2I9mh4/r0oAmu2PgBGbaSaK3qlvBfeB+LiZSoxaGpEvRG7O/x+ntDy56orgFBNItzls3&#10;uirqa/tk/fDuOdn32nL/KzSm5kNljHC/nNA9lXMvJupglF+0ZLlp6YuX4VBn13He6rasHuYjnU5o&#10;0TA/R1ltljLP1dJd3sdStm5uxl6LbjqN1Y6LazrUY6uTx9J6oO9j0BaPx45Rtvm8Z3iua7pLt8Yy&#10;rbpZZ5qRPSSStHhRoy+YRLqYXcHVFTsCgnvZeAMn2nlZ6qcMtvqDXdShvqE6uEc9OtG39r71FvIW&#10;62yb6re4sY6N0s9pkFxYDk/0Wn8T22M+pjBQdnnZhjqv/1K4Of6N6dYgx6VpWokONXvDnPJ07UF0&#10;WvcveQP9gzvjqnd3lko5dtt+tVHjO5PIAsTAtK7Xj1hCsPAJjNOdyeL5bTy9UItTFArVc0I1p3Z/&#10;0lHVwFuc1RDfRJVeJSNJ740cHG/waXeb01AinAzu/z+rsBtGRnmFjT8AKSDW30ZJeMD6vPNtKNIi&#10;dWaPbTKaHa/j+riwOzVi/ZS2Ig8bCUzYwruh3FYiP2w1qQ41qRt+wRoOnCcLqrW+x1RszBwOLGtS&#10;OZfwPmTm+SUw1qU1D/l5vaCKJN0afn++WgUEp88IIDdxdDobXDvt7qhH+/Jse0YifO9j9dX+/FDy&#10;dSn78dPbQe/lXlTr3Sdn5UjCSII5qSrbyeWw7BTB8g8eVj7jphLFjJLO+5cddcdasLLeElk8jQyy&#10;HQ7GfbXqqudAbTtL1KNGvpoA2s/ND3EKZ9gx1Dllwquk9hUnYbH8AIDTsjl2uAvcdPO4gfb91vqD&#10;k9U6HHQ57DAFzdj7hO5bteprEnmBCb3kvNdtuIIbiBkBgJQneR4c/yT84GJ6JFHQwk5v+uDRtVK9&#10;AG/gtHZZN6kzMq1q7qxzymFmkLT9M///Se9U+cb+9SAW0YSkaM0LKqzLqcmvWBmyvnph6voK3Q4b&#10;E3Hw8UzUVR6ZVeVGHDcOfYMZayDBW5N9t3d+uvoGHTbD0nwj1TfCdqU7oqx7fPbN/QXmz8+bZh/v&#10;G7PXW62kMlYb26K//izQodUaLNbk1KJ62G8WLBorKn3FD3PUeN4j9kaf2jbVbRk79VLx+VjIJ9Pc&#10;AINA8MDxLv6sOCo6Kii/GnkfW85JfDKhKHfkWM1SmNWNlcbVOvjM7oZ9MV5NErxbZ641i5UqXGDR&#10;3W59m7qYmXVox12hpAbb3uuoE+bZN2ZIqyHu3/OSXz8lr/kyo7iBLS+EXJVqzI1n3ciGKRNkqdOo&#10;Mtfwdhvxbe1GZza5fRLeFSrx6C0ppqZ84FpOaVs1i/5z3ADdkkIvJ/KZmyCBLgaVpAWn25gD7JMN&#10;BG8oa2w8/IDOH9yF4qrpVtlFK2h0X1794EiSLTqfp0uJ0xm8YuitPqheF0Yv752i/xP56H0cXeai&#10;TMmD0XWYBM97XE5urDKhJryP+L0oaIdWt3Rrq7xVcpX6OiclD1AqXC2qyjb/xLzZrjiUi9u4qoFB&#10;GdWWtWuCjG/bmI63uyKf6nNgsZt53nFmz4yPK9UBSXzqa9QP3KXtn8LmqX6WubWTTjaB84jnS/jq&#10;LfMa08Xt76Z/WXdzrQmMIVrSaCK3ELy58HpwW2obJ1yWD0nXuQnjpbT2Plt5qYvv6TMlC/LkrsUK&#10;3A9aFHMlX/LzsT4qvfRIV4rbZ6iQ8jqRBMZ9/sE7glgJyhlPZ9KJKJ+iOCalHPigmtxRt5FWKC4q&#10;yqf/Lcn27dPrn+smp5bFc0e+I1GlFVS9tlp1TnX5JhL987xa7egoF5UkHD7U51w7vmnyYq3mvh85&#10;9Mc+eLU1+JVFICPci59We0AGARuWZGWWRL10zVGgJ4WmvMRtBDl2zAEomFNK1LbObnPrrLumO5h6&#10;UkXK6qF+KX4NgJAdyXyuBwD1S9B/trymT7l4qr36bbeAa3vIf8gCBPGtLpaWtdq5D+RRAz6cptrY&#10;ctnLfivqKwXNGrtxwQ5MZStBk87VOhe4vtWQCV2yhvhbGE62ReNUh5X8m7t5SuoRVS7RI6N9ktkW&#10;aSHLpQlrGvWeiMWP6a43WFrxuUmVF11B0AKj/+64xGhbldDg+FSZU9mxR5m7k/z0jPGhkIpmYn1O&#10;MmSJn+bXGSIGp8H/z489BGN/nBgZGTtNQIgYtJqknTWjBjeufhKjD1m0YPfV90RbKUh42exMVp+4&#10;5bTkTU1KQ90jz255aNXlkJc+25mDHAtsUV+HhcE0LWbZ6vzVtT94Vl9zR7GX+JKffV9GVL5MdXGz&#10;BDslIluWT+6jh8ThfIfHx7XACSthIi13XK+5e4eR5eWIKNnLX3TQMOi+eORpfXqH9+ZsYK1aKZ/p&#10;LXESRGzOliz7+Ubv4IWLz29/OyGY3Fo3KANJwgk1SPf0qTv3ErKTZsmLQG7E4mDMuEl9apPUdAWZ&#10;B36FKWNORMtm0XvJQMtwMYVFR7auSmlaz2INLpbzFauQusYdz+eT/zkmZ0mJGLY5o82yoyyaQOKO&#10;bbDfxAy0n9JYNt0A1UsSrQfWUEVRRXIiU0Z2BKdsS0G2uDpsm+OdGR7jJC7sJHzcTUiB8qk87y9i&#10;ayQpYtFFnuGXNw5uCKmVssqv8V7Gi2bPdJVP6X4L2EHWk9rCZq88tyBVmx9MkK6LZaK8Qcbx6jPG&#10;Zd0vPlWIIPxmiME3pWggO7VCvYM/+MCgeWUy2rCqmGMbmUXvt6NMbCRSzP25YS4yoalYMmsrXiXz&#10;JtrxNlbWu8pemddGgDRHxEd5zdWysg0y/f95EVOthMJZqfRzcr7UQ1mr46f/J+7qv0z2m7aigbn5&#10;WCndzRFV6PapnvNvd6mMULbAHSjoDnALKipG4Ug0e2dqqf4yI79GO/B7FDmUzMEkx+fdKtol2kkX&#10;jHE10eTr8Pk2tjaR04Vu4/BAgRBKGm9TdqWd32JdITS0SJY1FNW6Q0lSeAe6l1/dXhUESqEoy8Fi&#10;vFgu+4btp91U9mDs5bUaSsHqKG9BniPhXVajEmYWLXQjPwbfyh/M9WTW0R87UlaqQ4Vs/MpyXS87&#10;lXU+cquyfXFf3OeHpUDmIC+NgU4G7sRsG7LoTSb6Q0MndrTmVDl4QotxnbURq3x2O/K5m6Td5CQg&#10;RnSL8g4jv8b0HClWUUZ7O+eaXG6a/nyT3Ddh7SSEckerOS5zxcfeVorP8hBncGmLuxMnWVCW7B4r&#10;JLtdfXrW4hjO5K3z6zZ291HHZHfHnew+0/q2aC/z/DIb8veLXJitClG0m0WR9i395NqzW9ZxUt75&#10;p4l/knnDf4/8sjlwhyjVlu37pdQdXQ6e3aLnuBzsHzSCyk9f/9y/gXSyTTV7igUjXb/1vfRGT7U8&#10;vRqQsYi9psLLVVPYSk03bQTee+HJfHWisRP7VXL3fhWRtWG30ohPg4bNlkt1mYbeyqZzv95XyrM9&#10;l/Y9UAivdFfJLp+mJj1McqOZqzhLJhvm/6mbqqnaI+z5yEL41QUypxT5bqO7eXtloQnLw4X8QBrp&#10;cG4wX3CW8ro2s+6yYq+DqxxKm/T2sB8ZAPOMxsrSc15FxZkmXpOzP9rIWN1h2Wom0nkWw/HZT6aH&#10;z0/DRo2Gk/VKK7m8PW82j+T3me6d21srkZ9fdFeknegutB9w7oysa4epK9FspQRIfNAd7eVhXy6C&#10;rwfgErTsMmxZl2Px+VQf19HuDy5j/qestBppGezPi062da2DfLsiEBjDg7IT2wakVCwCBYiybkqc&#10;H9SVYfSk1FPjt2fzUGooEd/b5xi7rzY6hROrXBYgb+jpfrmOO0kIFuz7mNM4rrCjcFmUDmBiDSD1&#10;OtMVzdJkDzQqN0GNYXUxqvxsGRTFK6wa99WUOOR2pt4OlVYeiithucGXPuoejfYA/g3bacrFF6O5&#10;2vrq3JNdOz3QeX7Rx7PtUAXZ+SPajVNZ2/Z1XB0QBs/s2WNV6zH8QKUOXaj+2ldm4IxVSypmQd4K&#10;aK2dLSenqeobWyRYLK+01fKGLXXIOChYtHakCTnnktr+fbc58ytl0TbKtfyua/eTQEjlSk/HC4Kj&#10;Fo+rXxlv6ncNUwpH1dJPg1lYP81ccTpyVGZFRNZmTKb2iuWnKnq9lqeHlx1aDLIhlR89eDLcjm4b&#10;nzuWO7LyQGvX+rrotA1olLfCUGPTJehnWNgyVxeV0jHC312dqV9Qn7xaUt9f9W317s6PpRPlsuW3&#10;g9tB7NvNtX9U9utDg8Du87HpzeBUibZTosx+v8n/N4Wjn6SymnlOlu5yG62n+kItVqc3q7Cap0Hn&#10;elgpe+xRm3YuJcK9YXZbyUaXFv34HI72RmgRSsD/xHrQnB2tislrClmlPotg/6bS74BW1XLTzvXi&#10;l+bpPSnX3KOyGSqYSv9WTNhpIyslT0K/gcDeGM/urCqK+SoeOhfvzjmMk7vKAJzF8gSb9fUt3+LV&#10;xn6zTIplmpnzHswo+xv5NPtoXZ9BcifnZMV1UFGYTS5weItxS1EKq5B2dJr2fnShrAztC1wHwG3Z&#10;UZvcyh89Vubfs17aQKSiKA+C6nrixnktxsQxt6Dz+KZsro3jbEU9MGVKJfcB5J/vf3BEowiu9Imo&#10;lFd3OPVW6DNRsLnF51I+rvSDMSwbgeNWkhmszaefXXLVF+VP36qM1Is4B3NKLyZFMKXxqy6pvelN&#10;m7bDG30gWEZuHl4b8PmNc73UERM6ymt6twOZYp4XOIF15VHZ2uprVX56F6T0keORUdRLuMWpxCUt&#10;yM/jfaoJ/c52wEKlqUK3qip4DlG6Y+ShVHGPEwt4zzcK9+lxWy0o20O++2t1FcZ6vxCCcqHA61Bz&#10;ujVRxPTU43HvalO95Qka9K2q605XAvcvR9O0+d2omXc/A803m9hZgxh1vm50QIOVS3MUXxb12+O0&#10;1SvEZO3ehvVLPkp3QESaOPw6ivihLS16chtwv4jVfraODQ1vTTkAiHW503rgD7AztypouoIMi/uf&#10;CQaTk6O3mdU60rNzK7dG5KVpV+dnkFsSNouY6YL3pDD6gydHV1sbtdLLBmDNYtQRU046Y0ZlUDPO&#10;EZayzl5bP1xBTaKomVUWkOyO4eSlJfwRc94iNrKP12CV3y3bkBN+ubJEuX8G5oEY9utT52biRSrv&#10;MKBuj038Eq8DAzu0Puqq2XzC9r7z0YxJcaGdsdku9EZ318dc/aLhYcrpErXT3Q7bboFwvvhN8HT1&#10;sjV4MwQ47AJq2h/XzXeijtTtdrHD7Pxr/mDjGmSi2rYNI8VBfR9dScLSBHIlO43fRAyM5HQB60k9&#10;kYtCXPDYRFkDym7TfGzJR4dGn4F6QTEb97ddxXK7zF4VyA4Pz1Ae09nSlNNm+IT/g4Pdq00mfent&#10;gq8IbG3ZfsdhnN0fYFKS1+Oo2u77rYrRV18gflHwapqnMlCSVT2cVTHRRJ6WWd5ulePtjs+m5xCf&#10;G4kVat33+WzLX6o1MyaUk6+Yzfdxadobq5EttjYAdkoWT+Azx98sGg01JLknPrSwo4u/bi21LnSr&#10;8MrzMX2gsT/NqPCnoFnZbxZbddMGB26IaO0E/aZTtXYDne+3O+4gQc78cZv0NHXVIoneanMKg1q1&#10;H6tcnXthvAKd7DRpkIp39MeztHxsT/s561qjtTq3P/GvIbaVGm3i11FRutyGgfhKHdLo3HYor8SE&#10;JmVQ6aCPDutclXirKC/l0XRx0a7JvQEB+9tRqAb6ssLziA64j6jKHVr1TGnUoDXZnwFZF7LUEGI4&#10;GwuKOpHvafjWjWoJ7mVCV1Wo4LHXdic5q82OtYISHXfpH6y1mm8oMZdkXY33zZ6ZqHnm+ZKfnWoF&#10;hbXhCwNWQtTPXVXxeK1nMLLjrvRWUMEtSLWH9PLbp7skqqY2f2qj32EJJS80UGeLe95eO8LVH/Ss&#10;vFvqpQLFGMeA90FC/faaapS7+i1lh6OtSCNataW9cxETwx7DPEKwGjtjbTwlqjX7rsbAfzv5ZY9K&#10;NUetzcu8Y/jNrMfXwMLOHmV8fLlkYATIU5I4Pi9oAz1rFZ36Gm1u9P+J8vDNPzQj1fy2i1C0thJ7&#10;IXgjzgk6vBMFHCkpNTV/sfUkI0btw7xMGEr9PVWvQ+9pgV2zpxsm/B21IO1rDq6n6P+pzk2JJm+O&#10;ERvcgvxoJXhWrSmwbeuLOL2BBgpGUeYna79a+lnGuYScTM6LX+5w1Wf1g/+pTRcC3bUXu/Zc+yrf&#10;C3tb8KFFJftYIyz50+4PtbyPmZX9IgBmK+lDX/FW1/aa/jSZcmHtRpetGMyoydroPEYFFV+Oq56r&#10;6DedKpnk8P/7Y87sNkw1BaZj0urXLtb3jOZesG4XaiOY4MxpUHvmIDPMmT/8amCQCB8xv/t0Fxke&#10;dm+GP9sf6B4bPKYYMxr7IZQw2uI6X7LSm2q6stBpgW/VBm20xH/tqDLXAdF6cXBlsl1ot3WPNxvc&#10;oeF8JkUw25zSPPEZULytKg5ApjFUSgm9HMrZsH5KjoG4im4aSXU0ssOeba8iriWggiJb6xXNwMqg&#10;31wVrtwupGkiWrzm2dgwWsueAREYSG+I19fFuEIKeTAe5Ko8W3dIs/SPxqJREw2LC3MHtlWGa11x&#10;reEGIxJTf+vmCm6oO1R77d8zVx3UIrdjyP3p3DoF9qZw45VrVZyKBjXArXHlIAx5nkoljpplZmP+&#10;/9wFWTFLLRnS0Y/RLhXc6nQE4/Lcak70Hrx5hcR9nUmHE4Y65KaWT5bWdJkcxoi1kjdnYfmhFNnH&#10;84Sv9qoXFh6FrALV11djJP3Yljwo/hSpu0FyvSwQXindEvql1tlN2VnVJcmh9hal9tXm1m5o1kJB&#10;89tU2ca7aJ7QeWcwH2xy/AzOkpEYi3s33fQa6vR+rehZr3OvDp4jWY1Dz9JiuEYHdJ/5//v+1jH7&#10;dtSV1/qIHYeaeLtsrI6zFYXa/nfT4PL0aBZlhGHc5fcOVs9BR3+38G2ru4mvwDrueL2LrXCoQloZ&#10;6D1hxOki27Itlb2j8WSl1ErOSJbnl2mh/DKw954yJ3zZGbS5K6crY9owKM9Cu0PPnGiXBv7R2cJq&#10;UGX7tKEl6hnW6hW05k9/LGLPP5OHTRGrkubdCrAVrljXPE2t+wT8XjNTl+q5vxjxUOkx9dVaMqye&#10;j+vuV960SqFH6zuxetZWuy4K9Z43WiObtaedT3ZqzbJnyVUdKLbGS6snrZla0X7voMBEn36vP+P6&#10;a8slNwf987tKXTib/f/vp1Fv6mpvSXCqPdp8GRO+fQb+7Yp5yVQ9BosihNkQDdXA63N3vOvFWZmu&#10;JDzHHy5qu+Uyjxrj5SGkV5srbQs3mNK51nfUPKKebbX4h68Nn77yB0OC0dY1qS8O7VVUaVqFi32L&#10;Ovb4aLVJ0ZYaH4QKSvwvNC7tV7HfaS8Q9/uAH/r8S/+IxeNed1rx5Kgl0Z2sthIMMufl3gB0f0vB&#10;gzNjNbsU3P9vDF17rzbgnSYeS7aCmROJ+owlO1CD71mbGS0fV+lRlw69+Zcd6pWLNm36BtVxmK02&#10;0ypIj4X0ccnSdI4/2mFQXJnyFQkyvAYnFsxCkJhcDswfnIwzRDOywlfhD5/+KVz8QFk3GSoilEXz&#10;7v3K45Gm9OyoWm1sYYshL4764/Mwthft85RYEA8vz9ohILn/Z5nxsOyW6QE7HpDqWjx/HNGe4C/y&#10;D6YbcvMoRavtwHynh2WzkHQweex1riaR7relBj3WlNynG34gwLHZkpipdBu9Cm7EZyVRKY8lmXoY&#10;G/spl1Pei65VebGi5rlpHzWirGOs0loMCvnuY7uYQCsT76fM90FBD6rS3Pm8qkrumczCY8nvXdWc&#10;2l2t6tWxowqD82jN8k0Ve68Z6zpo36hld8OpVKOBmEoFPBpHZ79VZXkzMvxjzJZGD375B6vb3pL0&#10;S0d4aAjY66RRCD5xUYCq07OAbsBjf77b0yv+4LGQZUA6LtzNp737dLbyLgDakJsayapAoWiv+gEJ&#10;QTX0clD5Ok3OoY3NpAi7ByBxeX45EQvWqG0J4JSg+Drq7rY1XT53cEvO7kVquLrA2nPft83ysUw1&#10;UtwWNKe87xlo7FZKzlU3wbxbKHjhKkz19PiaW357fXEWVkmb9pjWzHRIC/uD7fL84XGJwrpGWt0q&#10;pgNf9h3th9v6w2Etg0J6KIrO+jV98mhNNEBjTRsQGepK8CF1jSlbUIgXtHPQzk6053wJHi7NpWut&#10;hWrNagzWZaqENnNSMoPxnjcW30uxYdIfwzj22qruO/qltAntkVY83oCX42GiV4p33/vGd9VRO9xV&#10;WOTO6/auw6G1KxAhRxlb2l5O/a/JDFWk01uhmiVy75n+Etv4H4xWDov/RwOToQaJ47d1vnBeRJyG&#10;e7c/bVNyNMWFgJrxrg34c04ySXDx+EbmmXepx/by9tB2vMUsNRSFZBuDxwq1Psm0qpPsky89dm5F&#10;q5XpvPN7vUhoaxppH2JvVDMdrjQpCZ2nPQ+5zR223EOvyF7osuoTmD0yEaqF4j93vnKp/c/SZ9aN&#10;QiHM8U17VhiAeZGYWYPVwst66+fQ7fADUW4xbt6Tk3m8a9r9jn8dXFQ/ijqfx8VcVBSrN7q2F/4t&#10;ao0M6qDeG3gvcRywCr7aj+A0qFQqmFrLu/UjF7JOWtEYXqZJq5MGJHHtTnaH7ClOK/HVq8kN8Aez&#10;sifOpC5hnp02L7/xMQVV5GIZI61Z068gS5MT5O0J/xj2wKXN2c8qSfZpk4XwydxJyX9yfgN95Z3q&#10;rf1g4hg9eRwQuHOc0yF5sXZT+daWdnmNITdoWZ/49b4yLRRUq96izsXF8lJQ+xS+Du/6SwbDW+Wi&#10;XKQX8EMXUSbU7aIq98Ky5lrf0pYtY8ZNRSp10U56xglvSU1CpQb2zKrNBg/kKCr7XJXLWd3X77Xp&#10;3izeIlLL4acYgMZ4JSHeMQG7YRX22Jno9t93jQM2feedgcEcSafxIIAItkfLu6y1Oi98P0Dqd0lT&#10;/92mxXfIBaDXXFdCYQR++SirFmoYECd0/Obg8Bxvwr2gC9Tw5lalk8Ikd6ynvX7T2Cbbj2L7mxYH&#10;ms1tpmbMAgi5BzqkTW8VUe+zh7YhyNrdsuWJFFQn2FXUeflqemPs/Qe7jwPk9PUusI1lc2HaX7TW&#10;JSnzdjAgptq2OsP9vk78+nc9oPa08XI5sdSmKBb4u0IrRJtvWu20HN2pDQapd3JAd8zBZl4OP55z&#10;NvvLheH74J6rcrdmttbdIxvtjR+3jeeOSc3eqHtGPqeHq29Ju6Ntk6eoHwT25ReaxYJ/wq9lEZL7&#10;F1foLQ036m7XfaznU/ZrUpPtmYReyUK2MKw0RBnzXvQff3C99mB8c+YXv4ZapdHSqLlKwNKp4MHd&#10;q32UZD4Ng6GTrbyQWAuj0wCXPOM7fzlGSgr0FxpjzvMeD63wa8/bFnOY2h45HBivdC0i31blaBxa&#10;53FOSuO3O9fZ2iuLQ4WO/NlFn09NduyFZuL+XAnUcH4+SxTfvOIvW+4u293MKOZqvRqKGf2+Rexb&#10;zXsRF7cwAzu/w5I2qu/AsQEPgtW921I6aw/OVXmuaFcP0Gw6kkc8G+m9688ZnA95zwkNJxC55c6S&#10;+IvbHohB5G60PMDPaeiKvOVnwTgmZ0vDavJVo4dPcjrdrrN4ZxG6kAKiKXbc9iHE+dnzD+bu1Tcv&#10;vmZg4l3KQ404FaKKtDTNlnOS5+fa3j+Lsp7SdXvr91b//0tNUx4vEUtOltCW2ckSSEcHjiPsaOpD&#10;365NZKK6lv0FfD5RRznL46U/Kec1psfzX0tgjnuF2KScvXpZ6zIYQj/laZAjY8lYZ7CXJwNlp5ZH&#10;cbNkVITe5qAol4vsBP6hm3F2UHgon2gDeVx4uxIBj9/UNkdcHLr2rNd2/CtnGNUQ5YldWsjH4mhd&#10;9NXzpf9JyNo2k/bkcgwOY+sY2ofabNi9wHPg3LA8r1JnkbLRZh/IS/PhFtJzt8XAvz2YvpcHGyeb&#10;bDnYGFdg9zqPfK/M7x8M6GWmGsjr9oii5m06OayISDd7Oy6okWOH63brTR26XnH32F2PCYHBBW1m&#10;31B716sEtc3iMNDcdfK0Rr++V/T96gAQj2s93l0dVupfvKq57LdyUgobczIYHM67t3FjPP8fR+eB&#10;qKwOBeEV/IsQQQFFLKAIVnrvHXtv2N3/474FXCUmM2c+bpLjb1bRg+rdhdAkeChz3WIBNxsdZGws&#10;Djloz26DsLKBP7D+gEcPw1xlT/X0iSouqeHrmGnAI45TCkdDevdXsFGBA5Mzz6RIfeUEtDxFn3lE&#10;u9d+Wy1w1nO4SzuqrZvVk+l9tYu14944cL6pQ411b3hinta5eF++x16ov9/hJS5bY3lei9329BL4&#10;cl/UqBKr4A6wGrzc7g7a/YOaZXR2s+vVXstmcJyvXHihaRQIrBgVeL1U2drlEMr3YS+uLmOf/WHz&#10;jn/yzlKgxb0nY89fd69H/Jpeq/8tdb6TpOZ8vVrZQaqLtJaF45vdgqFJ4TAjJKqUy3od03Sdrybj&#10;yfchqqODE60u6D5MsAs8RmqNX3Cpb3d+Z08Oeov9gfSJAPs4v/2hgl+u+dEd4+7A+nlzs5Ifo6dZ&#10;r0SGvpiuFOVV9gqHyUryEYvuYpSwMWFI8R6/+QEzuBBMv04L4W5VR93vbnnt7BRk7KfqAbCLVRPX&#10;wmp8dgbDc88qI6t+GRv4iebVQmf+Jt9LoapfmyK4FpX0gAFFgh0ek2kmLnprKYay2blbEBInqdsx&#10;HlgTbtVw+7EmUxhf9YKy84O6Qa2nkKe+WyQqHpatidCQNvOOlP2ur9908sAxGWMFIEEgrkzDIt2W&#10;TSco9BLKVP3a9hFKVSoVUvDrQpVAO6MUUZKZ9HLF7VstnSTuoGps/TEnsG7OHzoAp1y82Sttph90&#10;GDDYT7mfl1Ekm1ujOynzkopS+9h/ZVW6YdooVqiSD8dLN2dsEJKykaieP23WvFx8XW62Z4F2cjgz&#10;G9/cYIoM5ZWWLLb3WANfy35uZndNHe3D4HKH6LZWp0qalDYVz5rWn2hPH3taWhNYZ+5cP/8gACmF&#10;Q/W6MJFZTDEer47VrxGL3ywJEmM+HAvexGhU0Wd4n5zRbov2HH3f1LY+u+zkDbXgTz2YjQ4u/WJ1&#10;KDQQV8fq7tqkKm9Vury7deuU/L2FS28b9jlZXXPcgnkeiMtpK++He7dsTgf7TcDK5qw9rhKYcaOQ&#10;mQf2DhTK3FqZEUQY6wDJRwfGyxDRKnAazbqJbPH1/FlzqKgtJWRtoA7BaLcpVFm4BhHql9eH/CrL&#10;o8V3k5f3bT3DhqB8t2ZOxb6zleAQ2julrtFkkYsx03crSdvZC28DZnzq1FV4IrabiCvn91+UDeG8&#10;P936gtOzmW8ANlZFFWt31ploT24j1Y3EyEPHcG9poUt2Z8vargG4rb2jtZ37OvtNalVub8BsAERP&#10;K34eX7PBKu2UPT0bx2FLQlNyy03vbh/p6V7kU8vGeFFbOKVN4BZ5bAKsWeixX+4M+cnSRp+zQAnb&#10;J93o8CLZdLBm35P6jLyGtVrxHBzKK32s/1N8nYEcf3V8a22YBCZeeV9Zuczde6Hj42Ji0xlztME1&#10;cgSWHbb4xTRmkLazbU0AIyDc36tx2h4I4s9uRsaLPUcP9Pk7iIA3EAXvJjgjAxNvBN0id3is6wkN&#10;eraJXXOgPJxKa9GulAYAZRj85G2U/G2b/8Kbp4i+LG2JW5r8DxpVd6eX6JrlW/bGxsMe/b7AEqHM&#10;tfg5V2vNkeWWZGAmg2ERdd+wxMgj+fDdI97R+7xKtAP3VexJblYCRPlTQ/++5Ua3rM/bnf2XziTj&#10;K7OLy9+OOzg12p0HeJrK1ynoRO1Nj677JWqhKNBm5997mzI4MDc1tWtCNytwdhSfKwymAjRmLsSa&#10;IY0g4PFTHpXXJ6MMLevRaGenAt4liilFNZsTzC5yssqMlErgOocc9jLnpZ4mfN99o+tjyce/fdUS&#10;xfoy45vvKV/LQG2zO6cztRrv6YjdVDUDyJoJx3fMzl3ndprMX7+hwR639VjFD5qP7d8+vjSNfxBo&#10;3k4XTe3ID/Pz9J78eim9jev6qMy3ZrUxfIy2nkGtKCENU/XU6+DWQ7/VepXI96u75jio+3omCxv/&#10;uZj34cX2nOmJSfFuJ9MnpYsyK6kLdZr/g5ZNA59MW/agavW6TD970SlIi2i3YWrO3I8vJjrs7Gs1&#10;2wQahhS8qZZfz9yGYxxluuOp+TQCN+9KgVlwFTNHuXzl1ZyqOfrMrs2HYisepuarUaiy4O00bWbh&#10;vFdWkbdln/F3hBHdc5OeHQ2rPFMBn9vjffjyOndM1DkjjoXLH6DObKpq/g7wxWqOs5P39F52k9oK&#10;yaxs+aaJx0FxhIGtxAXeFEmpk3FRYDsD8REYTr1dnz8S3loZ06n7UtYc+FHfun74PHrGeWVlfH9+&#10;2ged6u08+/gYMFTG+s6b7euLZKd9nt1rt39x5a6Chmvn/m12L+TQUUtWr8hjH8nX4B+sh1ZPWKgO&#10;8Gs3gcE5/WggDhgLqZ1+Jxu8Rodk5nyyDj9J6Arf0P3oeRvGyPrAFwmyoXrs+wkHOIQF9ZU6KDnU&#10;YbV2NW9FQ+i3mRU5+cEZc0P7HAUebJjVpDIr4bM5vZ4Oiwq7jVDk0k+0kpB214P0G2isdQiVcT1v&#10;Ei2x69Fn3PGi+ZhEqokGWH4529jxQtUAuVK1tNqu0hKPoxf3D9okkSoLw0NmSpM6y4b+4HcQCaxf&#10;lnZtdqJOjkhTQjisInf2q/FwNgRU6aY3r3L4QOr49sm1Za2eOPK+E3DHu3qNZUTdF4zG7vgZ+NRT&#10;WWzq/N9uKPF3sL4nPJHX005J8sMBxs1nV1mptXu+jLadW3c1GvQUfiJKsrRpDaqwTj8Vu9qvCu48&#10;otYD0ppqjVgfiuMRcg1kVBbV+2Ioia+Hv1LU/V8/C3VX/3GSORyhw7LUpdSEHC9lkFj7OF/v1VTj&#10;3jjJzf7SP1jqjTHZegkXbEW8p4efCRn2DiFECjYlC/iefP2Wvq7iQ8Gf7K/22+uD0vAgGfv6+B/U&#10;7Qa+oW3buizdpQVfBTpVROvaecxvma+zQmgntnfK0haCOXbxhSZKW2aJAETm2Dbl9OOvTMmku+Kv&#10;XGoMpBzADOl3O0jW0XXw2r561CP6/x136eMo7cdrqOcbK6/Ov3cKlqwfm7M72wZtYVVpI2b9/Euc&#10;atfYi9KWmrCD30q13JskSWgvr5EXdPQzSaU5lZT3tlytxuFIz87HL0+Z/d+yeiFmRYYR4BMv4Aur&#10;5JmvNuC3YYYW7s6nJn2Rm+02MyEUw+pZZ74jhC2KXz6V2lTPajxzzTdvb1iQeo+NvRtT43oaH09X&#10;3tHL8zh/jtvRgzVdYaLs/m41595PLRhethsRXUur6a7ztwGcup2KjIQqpO3zLXvrTDMJy/r1asNr&#10;HoytWu9yX0foLkjQe8yavbfPX3ru1V2n5CapsI224KN3Wxq9w0OIKW7ByOIA/IaM+3wcPH7MP8Xb&#10;oYw3dktu7JQnw6r4MUFhG5zendVdrU35oS21YmxirubDWLMFtKoO9NVxdkhyO4WE0zy8TZmrPwiD&#10;mYuI2pJnyWFT/+uQm178RLz8tqtqR+PL5qiZ4tw+IipzFxA/G0SYoHy88RS3Ua+ACyzzU2FK3BHx&#10;Mioj6aQ7WIlwm9wydFM9huuBr4pRLm8a2ddtuyby88SNtHz/g3ap+kB5Fdtt5cetv02M2hQvGJnp&#10;KyAVfI2f19JEWb/WlKa4zdkm7Y+l0UnWlelLCUlvv+flOnyHFftnjCvdYY+Ug265L3ezxFlo5AqX&#10;jubfmytZcYmD174+BZlcpoGcPcW5tLjCuZz1+x35aWIIk7kPX0EodKy09HWtIeQdQuHYzVUp1PrZ&#10;DpKMVWOrLUnX7RmK6fnyqxrvTyrjH2NjAE71VahSWge2LOu77lS8Nkaq+Nsv5e0xb5KoPnFUsbY7&#10;yD8rvFR61WyusvUbLTG1x3NOhr++QW21spRqseo27+2Dnh0bR7lUPnni8506ekdpfOXR3kj/QUzt&#10;1iW1Hb4x5NS6vBoNI9lognG+y4e+99zAxGJm26fvU2puh62ImNQOltQEU8kK4pmOPTuMKc/1qvRA&#10;eH2yJ2624crjpkx/UJKY56Cu7zrTvxvbDBT6VGg8E7UTK/XFuQ2Fs4Z5y91Mr2LF+lU3Trc16Dm4&#10;yz8ko1K7iu0Bylv7dLKTHvx6TIc8tDTt7AjLFC1ssXcino3AxCh5eHo11hXwti1UKfauR3GpmF7I&#10;gHjFnyafp1TbTFfaNLiNXC2/eZJpk/6E+F1P9ppE5tKbXgMEm366FlEWbnLdXnIVjoxZA1zie3EU&#10;tKYZBZ/BuC7sRuIGU8CiIiujyAwW/BKQGp+oLHikrXjyO+xLnhNHNAGRH4frPyrSu7XqYIdmvWdt&#10;F4QofZTeYNWG1NJsfLYUUQD8gjX5WE20FXkW97fqVp1tDSjcLPsF70tEu5WNl8sT7Tfrl5YUT3Kd&#10;qE+x3Llrp610kL6binIpNY3Tg/qIKFnoSZMH7Hy1qfxEzYRia0sIRuoAkiLm9R8olD+tWaQOj6HE&#10;3Ebr/lUNi7rv+wZzk5L1BcKyABEc+Vg9SnPKw5baom5uhCYAi+20cvavU8VZHFf8QPTQJqDiq+iX&#10;0RetIv7SeXU8hnEtuiQhKHG/NdZ5QfTB1xdSR3L7G+kfVDGHr5lxvY85rdooEZlhWRV+16wK6noy&#10;Se1jUjeFXQlZqQ4Yh8KF6zbFpdTyVHH3adDdp/iQ/Ol1qwqtX4SN7lNU7p8BU1VL3eaqSu13En7M&#10;/97DTObvZ5AszKmUpbtMJWpJrl6fd1rGnuFErd2p5Xj38Z5yInd8tU5Y084NG+pKHYQitdF9NiGZ&#10;yRPFdISX8rkdDyl9yBQVOkUv5Xoz5tYOHhWMrIK14VU5cvZUgG4bWkVbjY1ypLVef0ZsBmqnvKSV&#10;m/E5YLVKY6X2mRGq5PfcWRzsr6bn9Sqi2GOn4fvAUNL5bQtVzCGuqqAocdpvkquKKbYLeh03MeOj&#10;JU8VVAL3Xu/oEsUXSSW4K7FzoSBrrMca8AATpfeYM0l7/QIsqj5UlV4TNc3bWOibI7e2Uqi0VHi6&#10;xDwN+7MPlJGwGvQ7t69XQB5f0KsixjWi/uxFoT5mIVbhF6vVfEMuGNe8v1ilDFTXXthmXadhAE0F&#10;PNZJhbyFvnW14qmCtHJj5PGGZy7PY0XprLdxp+ltAmOtbg2lU6NsKGHRvy6ZNOAu5H1CxzGVqU1f&#10;hOq6fBpc9mblNty4kfmsyTecaHPzR73A1Y/3k7/3c0btwSZnOaphKPA1HtR3bd8xLV8F5Q/D12bn&#10;r6LELbJFyUmzU8yLe8hefvAyMkTO2sxadgkQ8Q6n/U1e+0NhhALgz7n85oR8h7mgff+s6nbHGozk&#10;80MloE15Zxi95ustG9arE8nn4ylZkXBJNoMJaoyW20aElzOh8DG3zr84zK20/OXyOCq+Cv9QwghD&#10;XMO9b+TtKRvVE7TTt4fbUSBHMsDN4PKKmD8q67csWLuli7LvKCtl874siBwlfUvQN0b3UUNWbZUf&#10;JiPob3f6FGqf5VCvye3Ua5PuM4/msoOTd+iE7iKDu/V9eTpfyuFBQatLcuA+5eFQ0fTdePTKXkfS&#10;lMeyWWFnu18eL/XvQJYc26Xq+aMdrO+TrmzJov0PqttjFnQ8H3vJBbrPZ5vXoM+XoA2rvz/hyH1s&#10;2LuAzlhen9o/UU4B5ytWTc3V7jW6OqpurlsJkHqYZkvLStuzTqp0bm6fGjtRSDBClKs8q2TmX//K&#10;nTqMhgDvS+jMAXSiRp2MIYb0pPCySLTtiBY4xJg5cnOfJRqvPTpUe4sm8nzRGWiNpWXVS3o4UxqQ&#10;TKivCnHIfLy6V6xl96QXFbrkXIlPMS9KjK1BLaqO59KRB1NlVb6WNeorbIYydHWV/PcKNGC7PLe7&#10;7SGnVivvgXqGfkvwAA76au/WlbRc1aSwW55gOuJMJU1frCJdEvWDtnx8L1rjdGf+QaxQ0o+aOnb6&#10;6q3XdXrr2+ui9bbgRM0WvXft8n0eNIxbjFSJSIhU5Vq5+b3LuCaAr5v9LH5bs9O7PbTK69GRqrN1&#10;YChH/qVuNo3B4L6qA/qlzRZJSXVL31frLV5DfdjoMurUhVLwzXC4Zl4XgDaerx4BJThDp6I/RxrY&#10;F9daoAiJdS3+Ql30hfZ0szjuzOPqZ6kq+op7w2eRdW9e1lH7OfIuGDD96y/GzK4/5RU7y8TxPdIf&#10;Hi8fDeiJtA17Y8VdfrY1NWslPZHtvGdOe8OTahFSuwMe2iPWcaJIKomg01Y23+zM1Bdaygdc8hBM&#10;h1/dz/YrDZihtaK+SMiDDyE8PKuzfSVU74/Hx6/EeVllY2MxJeDbzCVeQU3FP2+8+6VXJdvVJqjy&#10;yYZpLfSHJwuPHFGxAiSLV3Oyl6y+a0ZdV/tTa8RMn5FcUosEq3LcZCRsnhQT4Jv5WK3bvzbzNsmW&#10;B363hPKyG7OWcCItp0iEphKKbwdq0nmqf5DrST1Zyc6bb70o6xxfV1V5VL8qdQRPsUNMT2pjahGT&#10;hR4VSSkswStBeTCfWTfCuYGXKJ9UmXUqeE3HJrntnFxG6Wk1IwYeFLAcd4c71d2ybXMzyI8z1jcb&#10;aqdVCwW60nglXEH9yuO9Uhi/Bv1da+MIymIL/f5BLaKmcJ5c3V2VqYD9IHKl1ozSchha8TD3/W6q&#10;2Tz3/HJm1HlZ6s5VmoJofnfGrsUcpzBIzkRhkVkGtAHv3ZgUcmmwu/u6busbdLsrr+TqNND/Qdo3&#10;PB9i0q9XRANA72ZGnRYWuj2jEgYSP+PoL1+C07kRUnYlAAOpjmMmm3F9uT80P7qKfNvNe0IM5WP4&#10;8nSsustA0CjpiktDb3OO0IjX4e/PQpXtWUGP1yTCioW2SJTxbK4YGEntJwIAfhQXu+S6Xp58usTs&#10;WFX25U5X++3XU3Q+e+5UaPRpawJmdaLmoL3VZnyO/e38mZrtMGprSruBGC2OLOiVv3SrJY38Th3d&#10;pMotprm7pxpKqGe9VAaezZRKFlopdTkt/IgG2AWsg3oZEy2z+o62bvd2GBpfZFE2GPQ5V/DZmzQG&#10;j3pLD0zQGB87g1jfXQml8LHyHRmSl85d0ZnNOdQcJK2g0asS68hz1lSf70kaEqs1YR/YqmOoeJs2&#10;Rm/+ax2iR6CvTtszj3853zz1k8LXPdahs+hZfDNLdbQAkppNoZsFhSr72O6lNZjFFuSRo6l9XDcw&#10;0ia2dAQHL7mZXznqr8rxJMv0DXeo85zWe5a9HlMNhLZLq3JXmy1XMKnXHj/z8lxPtHZPZVB7R81N&#10;qN5aq5L4YYv6IoymTvDe577ReGdPPSqXhn6bzQNdrCgq56WzvqusFyXtCJ8Furer+/Z9TDoaM8zy&#10;Zhv7SVYqGpa6qd2voJlst7rZBLeGOLRfdjZXdpHZ2v7dOZwZ4EI6JNEsEAPkoZew2ne0SR+oJxtZ&#10;rAnuck02fl7DyThRVnNrAaJS0OAtw2BsFRmDQ39GtuGsVemV9c87lLQv8ujFJ78gjc7j8eSgfFgk&#10;pVBaxFfN6yKD/sXkbL8TR7IG3fZ3/E0ivgtWFE+V4d0JDMvhSfda/aVBZcjerhS8P3Mux1Q3RIKV&#10;GPFLJef+5Ksd5CY3mlJrP2qjdU0juEXBYsQNXph+fFuP1LRegdFxP6jZskSDyqXq2/6Hq6jchnvv&#10;HLoeVPVh6JH808x8u3ShDxyVM7pwX5/b5n0q7fvXJr4Sr+ozNUsAtcTVy2AiLXdUq5h9X28Mijmc&#10;o0rZWowcBy7PbPK4G4iFE09tYjA/SxLX1yV60n1ZNUZ+jLj25CY9+oxh1i+ESURzoyHrkYMa02B+&#10;RyTyiipV4fHQxYaaeu8DeSwyzLoS3Wxt2p5o2jcLFVjUHGtYnvps8G1yCo11DXMwDMI+p+xxxZkf&#10;VoZs802cHtCqctkSmP7dCe+yPq0/1VHFCO3DPvSs0XksaK3nvWo5L1n9B4mrUgvSoPW1b5rKoT+8&#10;IGtP/fj1shEUoYUY1s+BendmHz3v6GTxoPtcg/SC0e7i1/MgYm0b8e96te6f91hdzOc1g5SmH3Mn&#10;+yBbKoqbvsjtgsSNY/V1o75wuNYHjB8U5Kyt8dp0FOhl4dXXZRh4leebANK4em1hDzZ0ZFpAwR+z&#10;Z9Kw6nOyJUInzzNPOlQ10VfkDIds9WpWROptdD5thigdZrfiW6buta8r3Ucb4Z3vwiht7Jk2kfyL&#10;27fPV1ffTGTLLj+/alnlu844dxem2HiWpxJTHtrYniEM1eN8ym0gNwtukYmeEoNd49kLKZOeFfP9&#10;7dT8f1D51kSuOuzvaRtcP27GebCmfBK/B+YxFUVBid6UmyQaYhyA0/BvA/TVaQ9ruf5I16XOYqow&#10;1lNwRL0uwWVkEg5GpiaaJfVp4rjjXZ79SBYR7e8U5waoKtMVcgkS7WiZ+Ce+TJ5A9PH2tWfH6Kyj&#10;LtXytZWLLMmKznbmr0YROiZ2NH+omh8Ox2DJeNg6HrMX6wxMIaOdGVz8Xv5wM2QViH/0zFKhyt2H&#10;ahruwSwPpDxO/Pn9O9EzWLp1+IRD3Wv5k2uX5u2D9BtD3Qp4VVCLcPC0P3AvKlT5qVhY96HJlx+s&#10;pLifTYyf/1xMdA9jovlHNY1yrVTksSK4lZ6BqPaeerNV8RpGvhPd0aq81ob50ARhxynpxEjr+3rH&#10;LApPmn740dSN3XXadvlz//cSJraQO91Wwx8wiMWKE+9oWnk2Rds/3DpIfU/M/0HmnTKrMLw1KBmh&#10;VzdDjGDBXtb1lYgPM9lrHUqIvOAab/HyZU5OaCxHE4avS5KqNEmbWMN8z3ESQsYqQM2CALaFXUbB&#10;Vd7QNcPUvOwH7Gnh7xTn+XKFvXSCVPQJ7Uty9hTWLlRRQL5zVNfyO3YZO+CuFeY4lPsKtfKIQrN8&#10;rb3kKrgSAJRvDr4wDuNH1FCrOAjoB3wbWbmXDdSDpi1d47lFCu2Xbr+ReqgMfg6wOZLjjRE/1cKH&#10;R1baezq99om4qKtHeWSa7gXD1vdvRT3NwNi4Xj9hGeoQQzVfzyyvWsyMFg4PjcIKcNvRrMqVC5pt&#10;WHfKbvUfZCMb+s1MKIPRiTdomeeCl9vqfmxr79vSN84dWoMJHna0T1h56JQW2FaTeF8taaq4bmXb&#10;f0ijOIXMNTZibfd9BMbdcq1qlsvU3epN60b3dEv/Ttbzbudm1gpQwYJPyTBA61aUjtLGL/e6NUhL&#10;zhvOndVfjvpV+cwhr9WTg9VHPa7aTCO7Ib561up2oek33iGt5mtcMfXRAW+TDnkyp8zlYYir2fYf&#10;BJPZdW3oZaOqrdLX19RvXsWvvrodZzPHeHH7Bu7uAov2NsUGndG+nP+ckSaJ5tse5UXqXh1tbHxo&#10;GvspXsUUd723qPlD0s8VZFkWgNZY29bPRR5zle5rok7ofRZE0Mi0b5MJyVou3Pbe3ZNmKcvcoO1a&#10;cHdZfJmbRCJ8Wp+w5DnV6KQZNTNX4PY0iszEOBDapM72jDs5FOPTwWAcR2hGIjGW/t5av4piaUNw&#10;FxuNjrYbAGanYy6qmNhtLSDeo45sybAW6ALrg5uxg3yPgK4dDmHZPCaSdl7jR7cnprBy2tPVtFNv&#10;/Ox5kYdY9LMXop/U3Vr99qhIsDQxbX+C2x1EzDLeglrLa857Rpic9Vt2H8DYzlHMz7bz09BuLhqS&#10;3sS5nekPQmC2OgrnG7Tkj1ty6IMG6w3f5h0RDoPlzSXnBEnOur2buOf+bqCyl5/kUZ+WKmVpTlA7&#10;G3t4IlBfgSuFA7alMHjcDgpbrYoiG80oP3jS7WnKdDEJhPLE3Y26rf4GtQxpcfooTh3Kqi1kOxnK&#10;7N8hr2tCxpVz8vrrzYEaF8DIruRC32yOmMxopWXQA0eO0C+5qRyEWtmbdHb6UBfdq/yEi3oZtpcZ&#10;yR1KjjJoYC8ba3bV+sga75S1utOtaYtcAGJ5OVYVhUmDZ3l4KVS5VBoNVavYkPdTKHfaGIGuKlMX&#10;x23D1KE/Tb6Oaspw3XaRk9J8Ac2FGp0GisV0xlzlt7hs1O+KLxuokzZ19F0A/KLSwvxsak352TQC&#10;9AkVDos1dhSPybBSry/1ipj0HDRtSWStl3W0i+M0rXi07dbpe65pp0EJNZejagqkRneiUWRDC3h8&#10;XVgYc8FN+zF/eRY1MSZJC1oZ+e+wctZvAO8DcAn+q5WeCdvYEwuaqwmy1b/CMzQPc7hdhelDolt9&#10;6qCbjc9aM4kN5lSeva1Pv9SIb6mNg42gDuhKcZ0YJNzKtZonY2ive6OYOHcmlCkOTd3qzdjVP6je&#10;EXPHLEcaYzZAGwZuxJPU+BbQDWrtbCz55xnlhl3T9Aj8sJsQ2TFxJsY3c8Soe6OyeAfbFEbOreOC&#10;Y5o2xhwsvv5Qi6K9PFfrGDMxFvuHXSTYyvZmqe/UToLCy+8+NL92uPRFad6vfu+4uGnpg+7zirim&#10;3VRt+aieCTutnB0q4L/m+xvJ9Sq1h6wrxwbGfPdNyiA4eWv6MYP8/APrUlULeoUqb5f91iv1V9J4&#10;W2nXA+yUT5yWHnnUaOkZno3AK8t5M06T+TxQ50MfcxOjRayKoo/Y7O35vbY8Tnqq2ASttHaVYO/8&#10;6Xa4rlTZxNVD/+F8nMXuH8Q8aqtf2EC+md3NvzOCiVHTp+xJ01wxmlSU/q3ktOrirCjmSa9c32GC&#10;5s6UZZL4iChS7dOIl3VvFTUNZjH62GRd4Oc+HZTcc7un24e5yJfCxj/Igz6tOk6XYlUa+XzoJC1H&#10;gywIA+TBQr+aTrqtFJRIICJ8CNfRr/B1Vh6WLuKmtPwFC76/YWCPXUhc+2x4CTd5dgSEncvIin86&#10;99UTQos4+Sj0sj80E/sUhJXS6eq6ahVtZfG5bpaF3fp1lvlRbRWqtAyPvMF+LM9fNOpPcJToka0e&#10;paA1yXWFBQ7i7YFqK1bKxfarMdxCa7jUVP9uBjJuIXcotA+egEAdJJUsGtzRhC1Bd0udlptYgOy3&#10;T3r1m1xVLu8jxZjdVYewJ4xqhS3AGeBxFd1XR5R65J4DG0mqc6A2rupqPkj1mPSOgUCz+5nONAb3&#10;gsXu74M8ar4/I708Wl+9Q2fAd1/rEqeddZRzbsENw5F0pmtbvrGxxwMzgR6VVlvLjq21wQjnSHYq&#10;r7op9yul8FQ91KZWxD6M5/VcAAx6omhukFB/tRIa665frlY7AN//GmB93LKPX++B7tZVVH8/uzOL&#10;1zIEmPz1IK+EiB4dzMmWP12JzEbWsBcY2/Z6eJj8mlavfq57Armzuun9SJm2UviHhr7Sf1DjK1x4&#10;Ewb2LeviI3kFPPUM/fa61/TViz3K0KrVd23cxUPNG22mDZIAHZW0Mr8vmTGN9Ce4zS93jNsr1Rft&#10;w6ZztZx7Uafk/nmObuDuzlxcooL4zGsLWQD2futqrWA4iCx8+OPZG3DwgUqfCQhqPh6K42XmZljW&#10;8FCZnXa5eLJztKciOs3amGsc+dbJ1r5011J751oFOZuFzprNpj7K5rAU9P9OQIS7tX4Nu5hbnqxG&#10;lW1AGcjKL11pvb+5NAxvQw4w52s8rLYPH1quYmxVG+8oJpoGvauNBMDQlJuPJzAbTmdan5MaUT8w&#10;z3zpjlVjFLpxAdBtFtof1naIFzKF8bvXIGC6TUJRi7A82dqFy9QbmdztuMzgIVidko1WatdT9Ne6&#10;caRXBboj9h/cmq9viGd6ByFlrNyGfQG+EGLcjbcgZT0WsPDLjaxYY5dc27ZG+DgUPzP75d2OHQSB&#10;Q0KTrqf5xSWEcFmiVpufkpEVJHs0aIVdh01K1MvEL2k8ahlz97GFhDzal3B2iTjiG1metKt82r7s&#10;BTWMrWl/PSD0MzB3d5uZAvqikCl6yuZmUpR74TVezOVO79xNsZ7pjztQrS5bn1oWueXnhBrjFiRf&#10;Z2si6LSuQKs7rcnKEJ3+PDx92Ej783sr+WXddobffZHGS/6ckFVrvVpkrTsWsPx0oak9/jaMVZrJ&#10;mfgYt1V6MTiH0IydEYfr6K6K9Rrq7be3MTZt7OpqOr993co198Cj8OTUj6z0TLCz6QoOOeno7eeT&#10;/Qclhvhcjm6Ll6ADLKGFXzJYU7VOl9AODA75PuAOWvXvcaGtzivZtf2YR+gv4Wqv2Y+2fXJCla4W&#10;zapL4oOm0YrJ2Qq76xn57U1F3xZ6YcaoFf2p8g5lgXUfXYlg9+0ZlRlle/0jUMNGlTTWH21s6YjG&#10;GoPK1Zuo473PyxAwqim0CISz/7b9JDC/A0ZO8JSsgWvvQrvyHfSuHPc2g0PH9PHX2/oHtQB+K5oY&#10;yKlu9fVGkcny+zbSi9Wwnnn9AaCPFa3mJfCe9owpPV30RMNRR3Mw8qstg4ErhG5rqcEGuEt8CXGQ&#10;AdZsosNuHvVFjK4BXavRgOpFHnt5tQTC5TKnv1m1qz+Xp5w/7vOrl98oKF71b81R99Uh3c3xphQ2&#10;ua73wv1i4ISHy9M7Ns24eU3fW3vHzFIn+w7bCEs8PlY5390sQWZpoG+x4D9IKz3cQ/KuUOmUNQA3&#10;6OKRGPW1T07vd5ujdyHXiX86tQKC/B0pdxYm98LrLRjrsAbtlMoAZxcQBUNdfwEZAL3GdM+3fF51&#10;tHIMzKqnWPkZyj9oVKpk03CYLxbBXdTGPeEk5v7liC49+1Z1m2sAISDe36vT8MqT+Odwa3GFTPf+&#10;3dqvxK1V0W8MwMlPQ4OjQ7TsVEJnPL5gPn+0pd2s19c06vaeZIL3QQqHSfidVWpLi2kk2pXaKDyX&#10;E6g2vnlbSd9JjQDMatuyertP5eck7ViMwOas25MjUYDD23zIfB8DOLYj8Ywd2VTc0AqZ7JW3JBaV&#10;IprbCo2DNzQoVNkcT7fBOIPNqkhPaPkb7TTXZqlNCcElX21zL2Axkb3ZuFdqwTI32XuZetVp6tRA&#10;STk6p594NkSptvjZb5Qq8OyG8G6o1mSTBJTI6WM+nKXlf1B5u+4X/LI5FsERmMUs30c9tWd89Jll&#10;oCTz4bKJ2lqL92T+zTakn5Uctb+GeuH7bNp4ZUZsVBNYeL6nomI1XOK4+jX5yFm8l3mJ3Y4FlZtN&#10;sb9ez/YXHMOV9lv7Hp003estnJqFbKKtLBGJAfwat9lpFmqZwW6D6eHcrpmLHqgdx+LIY5gbAZZH&#10;54mm3zqSWYOoOdsU8obxOnm/7PNhGswGQCp/u27gRzvBom+blOnlxSjPxUo4Hf6OOJgcHvrV+bW8&#10;Nz7uVg+88tHT6XZtf/S6XUq754bqebfdHN+W3qPLdNsvVOn/0oFA+5ROG+OCcgZ8ZPLY+x/U7hsb&#10;1MQywPCvvgzXPJ4ZGG/burvRZ3YFu/XOWx/KY9UwI+s8/TzJrWMPZnlm2B2GcXZ0w9Z++ziet5Qq&#10;OSBnojWPtX7w4vddvJTuRlZ3sjwXeUy62/PqO7PORhE4gyLuNbTSzX+b6vLye87Wtz46isn5xF1N&#10;B90kx/wtNZSj0AmbFhuhpOq3m5sHbZ8aIu1L5uFRC+EyZc0FQnLRxWkPchnGFzlZjOS2gW730DQ7&#10;dM4BgY3wDLt4MsMyv5V3gGE0pltBRDYXgFyo8jAMnCXyaryX9aGjZO2HB3oDEq7U4Il5t84LK3cf&#10;HwDkuUQ9Bev3TPaeRbYcCVuRDYkgUhL7S2tU6/lB/S1Wu4TbKsa2EaPqemOCMfy6VUdqkXxv2Z+f&#10;WXEW0QcC9TV60vWjC+rH5Njc1yZpiasPFqlYSqIsSUfnC89eV4t/kBiYWGDCXncjGHvwJbUbDY7t&#10;3ndT0VOPvLSVXjS5gISPZOosLbfPmFGhwO5NLvBL4K/wg12s14ObOKukS2HG+6A3oonK38acvcjX&#10;75y09wby371wLewswV9mwuzidUVWJDSQsh++b+iBvpKveR+V4WrtuM38A6QY80WVXzTnfiy1Zo7i&#10;dPYXwTFT2qgZ67OS3n+oONr716mZoJxyQJGdVJ0KhcOQnVxAlDuDOJI57GoVCuuulfwVNrlkva3P&#10;5Zdg6kwAdfmZ+yRd+qgm2vVn44KDBnep3CGvmi2BiTjdbTKGCM+p1u1PJAkGfpMGock99c313GIs&#10;2nV+3HBEe28F0/TF7dkNHo0Oi5EZRPSN36nsWicXyNXYAsFYyLrGanKbBa4BrFdXUTvaHnFYLUl9&#10;YFTv4ucMEBWmjHY0rYFc2VfwAGejzv2vo8F53RrzEHOWnRFM/mzp0vwKJV4mREp7v63Osg8JeVWZ&#10;0IuQts0qK6tiWJXgRtlsXA28FDSk8kdorAdkUwzC0m/G9bjbJeTAmuMlhvTmGViuFvVF2s8JJwcN&#10;VehV3/CE0T4TuztMzyIaXYsg0BFtc7td86IdPsQKv9REfYffU1Z5UrVMQGE74h8zh/PcFWDb1MMJ&#10;4FVjzXvhxRDi9G64r/IF+gcJxgFd0ANoxNpv2N+Lvet8gt3AM2BxjwYqZq0DsZKa0CGLy90Re11f&#10;zoF/97T47GQh9xj2XupWy/iw3azRfD4ufcaHLaV6s8Y8EDbcMSFI8VM4jKM0kLHY0U55RUsrvLHY&#10;eiqLZ+YzzW6H2Rxmkh/XC3d96/q515IXbah8z1m9BdQdTMLXdS4JbXY47H9tgfIxjPCEN0JB2IZg&#10;qk6nt0tEEX9N/0HLY/3aW28vYIP1m5drAKwH3KLx2aNcZIGDIl8vS2mWV+p8cM31sdRipGj4LjUK&#10;uoRsAroEax9XqyvhvXSZiq0QFSOnx1UpOmyUWbVaPnGmI2/+OhkBIe10ePvG74nAkTt7nRPrJPYS&#10;nrupIFtXoggxP7sjfuaDXM6FZxXT01Ff2tTZptLzYnI1Oz3Gwmv7u0m1T/UVon3kJibzViyZnzGj&#10;tceHgvelUQcdSC+RkibgFs/lUtwN5Gl3JRHwOZ/LXt6A5ax6TyB9t9SVEjoZiIzPVdNdDMYKCLcY&#10;8YhRnN0oW5nSQb+INNAnL2EQuCtFbPMr6VD7Fg7Tf4i0pSTaA5R7sfnEesPaWdkPW4AcSaGyHO3t&#10;iXYJa5pYqywLqz4Lkmauta+Y6YdAHS6eiEbnuCQROjUbcz9pp6G1w0HasGm5M7t+I/Wx6u6Lug/7&#10;GQ25if1TI8XbCPzpOEp8JV+bk9YUEaGXt7TaDgYb4eq0EuNzD+T9XcHy37QxlMhJKe6L5d1TZ/ta&#10;V1opBo5VnPdLuzeXhlyX+smiPcn/uv8k708sSIuv4r34KmpPt8pFRJQ6r5ilwdiiLnBNnK9TdHRY&#10;wkuzKFM7iZEaamdCfSlj8PMXks+HFDSbNUIdsCpv/vycPeOw7hte7KCwYDHtdkF80/Jw5pbBxkds&#10;TYwt937u67a++g7Fo0vD/VIUda26U8WksfZs1B+tuWti9SiQ5vgUmXc9ZhFxH6bO/7Zr0Kvps2ZA&#10;ma9ESCS4LJ/vYtOjRyPqbx/s+AmNhiU2cvhc+YhvkJl0EHEvWPvOI5U63/Ee2lu/plFB0xWvDcAk&#10;2pNkL4GG1YHQII6iEUvqIPQtcicc0u+AYyl97Pf0FiAq6gKjosm1cEsXeTG+BCjfXX1n+KhdbYxN&#10;iT2UyjOtrO7m3WB659OMFV0uG03T6TqhhKFWheWuO5Uif3JNhJ+e28PbOtX9x+meihF2XLavtc/I&#10;dakC8O7031lR6Hquy4Y4/AB8Z1XZRzjJLxf+Gt3x18+XNuD3V8+mKlGMjfks2Jcm+jHx3G7F9nAD&#10;UmO3KgUMPj+LqwtVrc/41toR6HQntZCePLfG/ZBNe3ChF2VR8jzPodsvHnj/YiW+DQ9K8yv6QluR&#10;fSVZlTcjeaWH4uAiH5TNoTFvXx4NXBpg77tyv5IpONc8Sy7g/qXAwx4VlwZlUPjMRlUFeXJX47rJ&#10;CuIT56hrKp2SZnHGjN9JIhNjygh5+pRxvfIyhlcExdhxRr0NCX05KTxTWXVnjxm5u3Iymwwi2dkt&#10;aVdgr5mcAvNUXpLpQO5vz7T8Hs51OR+Ch4LED87lq/T7YKbU+0ytrcUTSPGWpKf0+fIcvIQEp5zm&#10;I1kGN007PHbcgs+bJ0buEexRf0Gbhfqa9jxZLR1l9nBM7uqpBSrygh08qErfidRN6/T661x8MrM6&#10;6EuSmv16htKxSDqD9WhhlmezqbSvLH1HXI7WBldD13KlN21J+rKE6QevxcvMwY+H3W8v0gfnSUUO&#10;Vqt2u6V9NS2/di7y2rP74O/oF2lcI5YSIY1i/x7s6wUVEtabkOL89tBhLxtbrSbTk17EfcTiQAiY&#10;vbAuyd3G79MLldrEEFm2IZuVtV3LP5mtX+s/Ul6Oq9cU4c8NT+e6ZanXfxXZ0naX99wFnpON5Ayh&#10;kng43Gk7WPRZ6erS7GBd3UHWiB35MiF9jNb9wZAmVTZu8qCc21DtcUf06bSiig/obfjvAWYGA3Uf&#10;Se0HYWvTlp940s6hC082yXo8DSpyw1nQC634bK7f6xlOaDfOG0bGv3C5tuu1d+bVflflce1oJL26&#10;gySgux2KuVy9Wccm3AsPmYVLrXNyEVuOC/gRUzCzgVvlAU2WjEKVnjOaS7e4pbWSXW9h34wvI71b&#10;8RwiQPKr/2ynLIZLqeF3uswmdVs7uvhsIlMXs10Ql8KbJHXs+36KGA4b6JPaT7L35WH3WV+4HrFJ&#10;7tKlFRbpopbG+7nNKlxZhtntJnbhynCxLCGJGO0ZySKBwyDbeZtEfF79lTBbHt7xNbdjqWt95sxz&#10;vkpCGNhtpJDMrJYyHgkeMVwOpazr7qG+crQNkK73itl/e4dmgFCuxeF6q6Hpj99ZM8B8wIuzo661&#10;t/vONG7ccCHsDD31w/Fpr5LMOXE21O/qWXl9alBrHkhm5dlTd86hnDS04UsgXo9Ma9D5wbqS7Uuh&#10;SmR72Kg5SqViC0sx8fQK2upMHlYGeDlPJf9hcqprHo8tUtcMmZ5+36rdGl7A2vdYVyroFVR3Xcfz&#10;fg14IGNIA1MdBQdVf+tlshplucon89s/aPI6Kk/5Yq50ldnf9G6QyrpCmpuv2rswEvqGe3fFnEO4&#10;StSu2xioxGs16nYwtVe6eua1f8hVN8YCtS5e5oJQ1FbV4EJDLd/bPhOO7btq9P96DKnASdOb33aC&#10;qGZtCSs/H5DBQbjvqsr90FPeC77ifvxoYcCEFitXJ3gqG3801wvYk5Xdu3meMM+ZpLdK+VbZ9P/2&#10;M+FtWDtCxE7Zpr0qelkMW8W8+LLdKqzpKYTfJP5ZjxcWKHEDDI3PFkKsSqv3UzwyO/LzeHwwO6BA&#10;KZZeBxlUEzeGPEAyxdXKy+ZcsUT9BDl/h3dyAFSby7o2G5C+Iq7PQrGSq0s6dR5BZayw8zKggPjD&#10;sCNz01UmYA0er1Srb8nnpKJM25sZeXaJssnz3YXCUlMc3fSzt5Fpd0DpMyRdoP7gGLTHXU4hXqRi&#10;EPM25VkzsMhjSotfGDz6XqTOE9iRSnNbu9OpfOFtcbieKCR2HTUVg8otQpp0FbhwddDvDF3duXs9&#10;pfZNbw7D3NnwshJypTKYf+Uptib9691SFZAjmDHZu2jFWD7u86xAOVAsouF+7ZCv6KVAY63AyVzg&#10;LaYC1+R3PSgHo4Wmp0bVNuXPpVHV7QWnxt1NvSY/Jo8X5wjnT/DqPwQ5/64dmurUXt7qPRnJz49e&#10;jKVJjq5rZxXSB3m1khgwK8KfHs5nE/n+HtztTL3a2adksPJp/bSkC7scJsyRXskH+MqPTiLvhtnN&#10;tOUDt5+RxKVz8Punti9vX1cNtXfAwxb59/Tvf3xYeRzcO9aBHex2tnF8yD8Db/xkLttmlFGfYiz3&#10;WwxTPv9AG90q5QgtwrOqWBk1HB2+b0D8tgveUnV4y7XX+5mUxxhtyKNH6Blx4pwcpDkqVrIgHd2h&#10;/nWOS7kdmQ+xV9rMdNEV3mPgAcFSJWgH2ufWqZAobU2lY+Pc16L+MELW1Gsqi6XLW+usblv/pDOx&#10;ZOcZo593uar3SutQLm2OHZ3xBsQ/iOsPOj+ZJ5KTdsHv1f4Trkny2RkRmmbFMzwlupLS20gjjREB&#10;thzS7lo5Ud1IXxklxkYSMlMxfb7U2whpSjycuWpDniy0lRzpI6HGMCphTv9O105G4yWxqSBvlSm7&#10;cw0d7zFkJTA3VSzZb3VB3abevrtc6/HL/en1L3LWJt9PVR8MM1pLp8cy673kg/YR80jr7a9yXzqz&#10;Z21WGUfqzxJ4XJmUCxbTFPexVzfiOiifaqOWBlYDXq/ds76F51/H3IHIWIt3gCUmUy4xKzaHat0B&#10;Uh2e6zvV4HubpvoA+xjBRbmmH8NdV016xWNmRonVTeFEqx1K7xQr+VG7LZ247JS0RFgmaiDU5rYj&#10;vZYaKW+H058+pC01bRRr7TSR+oCfEqaBS281MFUD77pm21jvI1ftg2aj/H1sGzq4GYTavKJsTeHV&#10;vngy0YuLsVDlLS6CUn/o/LbnnXq7D5vDyWS5s0NpaxZWuP0R8Kc5tbgnKqm0EJyRQHhkZnv8wJT9&#10;ftlx8dM9CtNzmddGlvBSnu5a9j/emVSfwseZSvqhyJZe+7PCVVe8M1SQYpHjeGNNpaOPhAPL4dEm&#10;sfJVub03JIi0b2+d2JwTTdJXubH+j6KrQFgVCMIneIdABAsVVJBSuruxu7vu//gvILAzX8kyWzt1&#10;csJvxRboTeuKPn5mKcbWhmYWJGX2qeFM3MqmdZOZPZN/UHeDisuQeyh344cao5odlixPr+QrwzGS&#10;euAExGJyr4lnq9VrHg2pN05HTv3Dmos+ZBZxYa9nyDC3Tb7T+ZD0lQ/j87NxN+HWjGrt858VNkHm&#10;7/1+vNjPy23xo9tUea750eQHuM153pZK/TniibqwU5ZkKZKp61py9RkrDYoajhVzy6JO/r2Nuk4H&#10;rajBqN51GrW4VlXIrqYpLqLYpMUkwUR9F1eRd4216Wn9pWmkFwRT1ijuupbQC4XqZt9RgyBtOZOB&#10;vyLbWy7URGR6dEDGvrZIf7XXEdvO7C1B7Uu3qk4bzGioe/6acJw+LJU1V8V/rrsd/53AXsbqjl6y&#10;Pd1ZoPiXNccOrlv9iHFK18G5292Rvv4R6qxtPQi5as6WoiH/jFMBlTD0l/QKMgpjabo5jS4KMgNM&#10;47i5Vp2Nz054o30BjOcYXf5N0VyWP/1V8PqZ1WDh2HplD7SaY1Mx+5bRsFvcNgBb8GdpWna15h7W&#10;U8CW0JJr/XaR6FxrnUgeuHbdWn6vUweBlw3m034fLR+YVm2jOSI7zy1TLTpZLAlj6zc9FndgOk1L&#10;6+Ufq3U8PrwL4pKuNN1YbnXWeOtwmBvOY7asOGTjdeWupeDmDBr0xg6gCtEfBtObfVBA3i5hn23z&#10;8xoLtinkNyskjUJfwOGzmlr2sdt2h+H9aI1YhvZFp0M46vJmSAvG1j3d/Zj2PO4/GWuyvLlRc/Gx&#10;a8iS7uR6EeCOWVa2gmW/XLU2A8BpLzczcxQ+Bl7z+95GHe1dL1Zsejx8NNXTa2FpxuL2bRWknEhd&#10;vv5ydz/aPQT/ET9jrnrxNr9Yo9Ou3tzVd113Z1KsVd8W6ml1UMA60OPQhejJwPypIRrf+/rEQaz3&#10;W2rHZ6pAJce1B7asD1ymMr/WguOnXbe2nWuzw5k+7HuVsWT1JFisqoOx6xpMBTIZeLpyDX3fyquT&#10;ys3RnsZUPaFQJ2XTTWRnY/48fEReM9a31NN6z9fuP4jIcWYSLl4lyxIymGmGnyXrn1hzaa5IvglG&#10;r1fLurUt1tnNwsRUFs/byGdx337W7ytxbkeVTFHMnd2phzd62bhdk0FNAi3/pnY79fHCibpwdVb4&#10;sQ8T51Wem1S8Rt+6mjD3/blm9wKK9EC6hTgZPNSTOClI92m9/NN4PR/uxuJPPkHUxctL5ykxdHJS&#10;BU7byJ2Yrwuys8p3DbQg0tUt7VP6OyusUOT9c+iEprT6mkMzQZWWAhsB1L2Kop8dYBU0+jvvDD3r&#10;tNmcher1Cuju5pECWOIic21qqm+3XJeJSvOkrXXpwv7sxMneTq5fAPUrIKNgMISKZ1Hbw/pPCzos&#10;6FdkfDEsmrepw0hv7r573R7+e39PeuF5Ny5UQVJk2VIbRmNP0M5YwJiSZXR/Zlk9Y8HIfvWMoO7G&#10;hvDqSz6zfZ6E536RGf6F/pvUig5KWxp0yu1CETYDt127aZj0kPpmCZrXHTXDOhUydXhTnBJtGy5T&#10;G/u0ez0tH8xUPz+IT8UA5oKlvraRp+3W2GCRPXSLmrUWLi/aVTy3pcLDWF3qSzn2QQqQ0QoZWHiq&#10;gk5pbNZLy/aVsErBhQsqLbivn/b2yokr3tLbVhcDgXMA2Wkcy5Y7iecJFZF0Zs/2b9+ZQfQNayvr&#10;3C60emg/TxXgH1QZsP7DbnW4sWV9Mctu3U5vHwalxO90iKt8eVsbj3GslwcqZWVATuGh64ht2vnK&#10;ny0+qKJL54QONk59Uu4hXhV4OYbR79tq/14vPSt8y1KXm3aRXicHBNUJknGCfedU8aTPheEv3Yjz&#10;Z/Gv6g6qpyfVA9yPN6k1XId7UGf0VX+i7qmBVG2v8SlXhlSTcgp9zyxYZnjLmdzQuIi/qXd9D1oy&#10;kyhGgUoWQlbu9Nbps0e8gwevA3l1Ru8NgwNf9OjPSw/c3rYqX4Rvwm/PGxXC+zN/OxCO3nfLdS9t&#10;X2HmlSK735wUDe5nrzn2eF6YQZ3Yv51RF0omhesjz2SzFP5QIXYKj3dBxzMIDIJWb2X3fO9doe6d&#10;jivySsdcHmct8wmQ9RH3s5veiN050glsVzLdmS5cw1iNWCO+zJLw22w4qkeee0sd70QH5G++pe2t&#10;jx2kA03fQWl+X1ljq9kEW2JNtKILv068cmhpw0v7I779+yqa+eMBX/q2GjI6a5TDasiJpLLhdUWq&#10;bXB/1ASA9vuHhqr5ZCJvXoc30Om5Ka6iGXzQcdx3yJlh41eVA2jxiet715SM1R1SdJCuhfr9TrDg&#10;kZirA+uw8N8r2O1hh2lL62Ly1FuC0rtBtZRABwetvteyJzpwRUeCEdP3UxweCalA5SKUzxq0Tq/h&#10;FRyEnHNAOlo4iY7B8FhnSfiwEfS2vV54H199tA/j+K4vd8bH/bHDAQx7XN/QD/eXfXkGvnHhqYf+&#10;AC9uNJwfAfFSjxyj+WUKBxusW+MeEzI5bIgb6uZTIxftPjtpasxK251Xv6r1Bv3xx2aF1FuuFLmN&#10;UjvZpmbInu3oVl6pahXLNAvyVquwl4MfDgA4yXwvdx1/WW3a/YnYxf7Ysk0MPdHAkPb4i+BWKaOK&#10;H4P7NNzFp1UL0xu2zWpYbhA9QHWI6tIKt+CIFZljp/D3+uQc4Ou0x7RAb2hbNzrxdrxR7ubSzraJ&#10;TwC7yetW1KVBkCJk40FiOvNBVS1JxFKyqiq/jKRsCyru+lDywOdXDjZfgx0GlWPXHa5z0WcHW7/P&#10;ZRveWestrFjAI962m0TscH5dce5rpAPTaPdrB+8SVzDM5ld56fnS5gNHs4NQimJEOM6Cvu8L3Nw/&#10;3bs5vZU6hpcRu5qnwVO5KwmHk3v6llYuAZV6jdZOJFwKmyIOWnIKSvpqK6vDXc2oqvaq8o8r/b0V&#10;rcq9LNBmzdewgU0Owe17r3rfE4n3wRvX97fvLeCOtje2TQV3yXt2S7jjfogdTD9GvpPUNM2SGgyu&#10;18pnNrlku0HYiJq0MMSFV2x4Dcb35397SGgZXraiSu4PvFZ6WnQbdzwMjp2D7bwri18DKPdm3lkd&#10;rezVFG2UpgPyYlGSVQt37uUp21DyzRip3gu6n8JaLMWolKSPJ+AtntsFsToVzrXa+PvKxlWcjdeu&#10;xhkelttx6pD4QIaprtVyZi7EWMjelTXxSVRE+bcU0+demPKx2DOlCQ5b8XVwialwGZ7lE3G/RzDa&#10;nnRQX9yoJXJsBGnBsrWsecwKVIJ7QPHD9DIDKKv1MdBv65iF/mEubdVXQwFr12uieBnMPvUhrlzn&#10;jzAKnv0Vfg17krqZGmRwr/NGC/q9ZC3vkrG/zpxp+QLjM31mdmxnKgV6gcrzttdTR9t9nsLnXZ1v&#10;j3cXjTjictzQcYDq19GntruO2uGwCXw6wMFXdSVaxv6VK2O1hdG/GJWzUDB2TysBKYMuTGz9qaQb&#10;EqxL/SNd1i/iquDkeOo9C4eiw1uj2YA34RVJYTweM5RR2NxV0BP4Y/O3lnTjuLx//LIbXqDqa8yY&#10;4p1uODV03lap+0o3t1dNTqTOaMVNG2fG3I6CPDJv1Yy8Td6Lv5kq3lIOZreSi+0p52Ree8DZJ9tT&#10;sraNItxqzj9N93mMCeDWJI7mkl5aKWrsS+LmXMHtSZv6xi3/KLEIdGnYwmoOhNwpBnH2611tlBgS&#10;/uy4LVSseRusbLsezjVPuUYYRIjW19rYfdG29lyobM/HprsPz9f4ifkaR1cJxu2/eveoHEEKGZ23&#10;O2f+AryALnsjLLVKFWewxO7ebrJharvSvue0Aatf9BgpsnKpbnFT8zq+lZNNz5uKQwxmfWXGO9FK&#10;jjhm6786XtKL/OAzenbwagzU3ZsVQf6AtqDmFvJzV0e+lPu+9IfQ8Fkz7UMyeNrg7TFUBkXgKTLy&#10;8THT4+B6vQ6v1RIUnDc3PBzdZIWkpK7hn/yS5L9IxMHkH3/2QXe/8tQuStYWYWvuLuaNwFm5g6zU&#10;X1QV85dtjokGD1rCvWXi8aCQ6Uhlwc8/iFGby3lUI1ZMkD1u697h4K6DT2e490sLbNNMRaPqZ9T4&#10;5MbgZwYJu3fq1C7ruTVd9GH5PKFaWe0WRDF1lQd/voNOAoGvhGIdnJFgxzDidvTQ/9xFZS1g+KK3&#10;CPPxFPLa7ZpRyzO36Z2MJ+6Ixoor8ZPf1YLnk2y87E8zfna9PyS04dZyNPAudEc/H2QmXHaT7+xw&#10;7Iafw1cxiXIcl2XJRNDrvEgWanhAg/DgDXJwNT8PdWjT+7kCsp1Li/r+LUdW3s0/d5YcDInVXjEw&#10;9ZyORkOD2JdcWmW2aCsOfKnT/ppBSes+bTQ8Z1perVTWvl79jjP/epVb/yCgXrr/jAO1LpB5vwa8&#10;YAO5emNhPONPwpB692aEprXEcYIDj6CrvBuhDudaLSKzBYd0fXGpL8OfG1wPC6gMQde2sbjWaWd3&#10;e/gSu3wruv/E/06ZQW+MOwBW20S/ORabPL97kghJnjM66ieLjrjwbF/vOmXEkJ6G9YQ4V3vpiDAb&#10;Z6riQ1a/A8gkAZvyqHYZ1XtKk/t1zpEZyq6TTlePKpUno6KTzXglfIoeK8ddohXa5hy5/MJ4WIqQ&#10;7kgcmK9GJgTIVOuXyb7ztiqKqDpdVmHF13GJ25pCAFlM7h/seNfp2ARY+iSCGP+IwTi/21C/60cU&#10;5ReK3N6k+Mf6+YNXYMfTRnXYe+3t+m0Qe9QzNoBxc7wxI/P6ysOUdLg8Pq3dmjKept0b1qVE5jB0&#10;UknH4jpdJ7sV9xg7JDZ/hQjgMUiHlFkHpSbdosectPEqa4xS6CniBnYuTQzR2yF9HzsTn6x1EOas&#10;uMVNz1ktuPgVejLROG1/7rlqDsILleXtsY8BrvQ1mQBSv2lV2gSSk2ld3J0StS9wnkS1YsXmUeeT&#10;o60TybFe5xRMnJOe7IqsQTXC2c3fZpdlND1Evc71bRB+2RqNg4WVggjyPGw8SldRv5w30LJval3b&#10;o9CLjc9nU7GbymFcQU083Twy7x/EVj/VeuFgj8PYTwqbcVvVhOA9fKWhw1RPbQ+05aDk0D9/7JXF&#10;qsThkrs/b2AXp2msBLB9zNybEpft3V+FK1Hrc8IfjSixgIdM3qLqMi5KsC10X2wRo84iiUvhAzv4&#10;gaoQACEg3t9dBH4fMX/XWlDe5Ou9ysn+RdvhPWasD9Ha83RzAojHWl+Y4kY1oJFYoqUtNoRHGRHm&#10;PYjATfnyQMpZ+/JSmlPhb/6YCkGVW4J7zQPcT5lMQ0D8EFa3tyoAQN+NsarRwazuDtRB88BslcoE&#10;x8ZWQLf60HNrK3u3x2Sf7NVDv/kwVWeH2jgZjw92vVcbyNpImDxjENlW/0Fgme/2jXb3ILmt66bO&#10;I20mV/O5eJwMrYZIl4IRpsHx6ZrvuYjs/noHQcsm803K95dcc8nOUH3Y0+YxQxwR2LGmtIFaDyio&#10;D5ez4jY/cxM5fV//oCkOCWv29Sm/9fRmf0fj8cAlHsfhXb9hGZuh6ZFDX0M4N+iGVo9PuresD0t7&#10;zdijRZSqmVcSZAVwa+qbuuHc7t0bd1bbpCl/UmicoJ0xddj87VE0+Tsp57WuxHUvDqObJro+JvGe&#10;GTdXKFYvQEo+I0fb4fDC9UWrcrr2fYY/oEDvXqmYNH1pTpJLp84u4j1slx2tOYLqqEissotvHQfS&#10;NA1wuVgx9Pxc1azdFx3FnUQL6ipY3tsgwJ9C5vaCQf8THS23XX47FEZvuBG3+TqfVeKNoTsuUvmx&#10;+XCUsxdlgQQ8uyuYVZ06oE6S6pJPm8ts/XIAvdr8+6cXKUXwg33FdribSV5CLDuAgap3U3vfbpOK&#10;f2NYf5j53uBDm7nfnqtE/JJCd1KO8LToEhXdKsLXJX/8OJp3i9Bq6ZHgfFt2HEznVgIuvdO18Mm/&#10;HO/YWy7SOPVmqYGLgb9RkOAUZXDHxI84Y55VdK/VTeHvzrt551+ceUO0OVNjylPkCAvlEWxXynqs&#10;OusScvYq/LAGZLtqYgZXbTnO6nqBF3bobLhwSZYmefUOCYT2mC+DVTs7JDmIjtHJdYIF5Uu5HtHb&#10;8t9XBO7Ac8lqOeg0xQC8AIuRXdn+hra6K9W5LkRTSXNxQgr7BhEUO2y70cZBiyyWjjO93rWvZyrc&#10;r3k/phk8ao5m1SQg43UallfQu1JfLQiX7G19d7LfIMBqnsFmnk8rsgg0X9O22PNEMoseCt132wF6&#10;iqvSavWlVTD8/lSIHhQOViluZaquS9aW1sqrTKW8TVeTD4neNAw41FCaa+kVxfkuz4/LRR5h/ECu&#10;ACM+rf7eJSWJkVABP5Wv1ZJeW9VUzrlyg5Mn9+1RD40OFFedhvXxP6gHqfpDB5gU0DBsxUBqpSno&#10;HF/LxGVmZOODE/e19yJ7Sd8PO/MbegDpQ+jqyu8rqyp94Yrr89ZbU67vtUed38jSgBTxoI5LYdTE&#10;AiQ1COhYVF+TGitnYRNw3VyXaxNxb0+8+BUQmZm8Xw3pZ71Mk7rW16Zr7MYKOGg63DCfRqY+XfaV&#10;j0Ek3SwfRCY/gc6q0XIhSH/9ELPZjUUhEYfAKD8p8j/IUXijK5UiEvXa48fZPuDKQm6egET2NNm1&#10;Gb6tKB2B2lJCiaxa+6MwUCEHopDvksgsoXmx1UuntZ0PATT1Zx8aE74jdhU9e6+PF7xOd4ly/yaB&#10;G8bf2aZhTX/JSj1KhytL3Dj5AFooyp1bdpntPrZ3M6KjPJh5AMXbLWhl6VPmb8HYyUcNbB8eOwgp&#10;iqNF7A4or/Cyv+lUSip1TroJ5413C8TSP0he8I06+e47dzfuAjMldpEXcqbIipO8OVDVHVaYDRj2&#10;l4aKnwuKGElRPd+gsR/7objeYq6+c4lumD/6c+lzH1tDMu2T/vnFyQpY8sQu7E//TmahAdJSrI1s&#10;QktWLNvrjb/itR3lZKeKcMuZie8JT6k/dtL0vUqemtSS0H57JA2X92U01kuoPFB+NzLxdSQIB0tP&#10;6TndFrKGN4k3sWa62lZ3ccHJ4YNkp6ZDCEKZJeVQvdaZ0VifxqJYBmp67/ym0/dxIUlxr2YOLi2h&#10;FnPijpbHXK/XuQzudliBZgulLW6/0FFZpI5cM5+Fhw35rI8Q2OwwHUL/ICHBtjOn9qB249EXqYjn&#10;/ooQn4p+z4rAv5BBG3uRvGvB8Ww30OUXJoDIlH4W7mklbYoeCw9zcDU8C71PxVHjzYCOjmu9J543&#10;r7tWXY0KmhIWw6IuNDvENP9n8EM/c5dKpNZmOrz5hJ3neNdX59d8risMLZangCFq2ruZKzadTPOB&#10;OfjKu/UuU7Grf3Ord/mtbJW6o275RkvKDjdTnTxyUBM6eJH3yVj4eZozIpva/RJXkG7O3PQ6Pxnp&#10;Hl56TzNpyWq40L0qPQkhwsldv2hLPn4pny020TU1HerYr3iMbPTqDe7EYqfnliRq9A4zO17bPhjl&#10;X/9vT+8YLZnlnZhyBqOLptz7GU5W6xuW2XhwoIIcpIaDCOTebNItR7lRDUV8uqe22T7OYDW1uJhs&#10;2AfX7FDVl0ZkYYSAWTo2W8v+RvtMQHIiTG6zf5D9W6sfuQ/WrSAvaRPbnRpDpdk8TbQRCy3txqT1&#10;UZ6RXaSTxpq3lj0TKUTqXu50T0PcEgfcU4PK4LB8/z0D88DP6tLwwoQp+PUhb+gSa1lKJgXD2H22&#10;0XEN/HlTiI8PiyRtK87I7kdqxQul/iSiPfvRrcfqYrOpNm451beHS3+lWQj9G/Obaxqm8OAgxezq&#10;6K/d0iLob6992T/lnvoe6TUfULK04GS1NEbZY4/qufsm31VxZt/E3o2e72ywHaP673IGVQp5sive&#10;tyVuLbdRmAbiEnvnQUu6wKXE8qL9PNxvt1N5U7txwnzkw0H78ukpef8S9QczTSlQObp/W+rAHaKN&#10;XfbkXKPTfmlIgiUjZ1XzckqjJal5v/x8EHmbKfKmXbmBobjKlVAxhnNhpZR2i4CVpKMSVpFgrZxG&#10;5hZb5K+vLzjGRW2P0P0/CMImPm9/4TgUFS3sxjo0SUdXar2RzGPHNB9+OsxEpE7JkswBAj7hqvE7&#10;bQMKtQIb/bKc8+HsHt+UnzTgG/MZzfn1cqelXl7XYX57QvM51Npu/kHi4RHSnnZ79yb1T0xKu7Qi&#10;KFf5Xs/JJinKs2EisZVhx0rs3zdV/Cn5w8LacxOeWIdTroNODpHSD3VAb/rT1YkPJ9kOjoRHXvnq&#10;4XIBWc8tXf4HSdqBzPTlizoLr0Jr5APODPRPsif7BH4UVHhdJF183A0bCIJ81S+whIwR8+JGc3tl&#10;Sq/AHGiby6vnF33FKmUbZPXaaJeqNsERys9MFrqwuRUpiRWEY099rAFPX4D8GuOA+K0tV1VRf2vM&#10;rlzLkJ9urq9E0TF5FCsUc9Sg4BJqBWdg5muq3rRordLaVh5NhU6be+mIEgd6+0MPiXW4L+sjpFyg&#10;UvdGHF//zcy9AQy/M6NMfn+5sXJDwzsCT3U6Ec8eMf+0jFFmtjR0nVHKXP1+jHW7stHio68yBzYY&#10;GrdxKOnwhPlgsE4yZim8uDoVHP0ycT7Rf1MBNwSsvJMbGvHLC283nz9ZDYTWzayNEs/ae8hNg2sb&#10;mw/aVma5RdjQPKmREnz3M7OoKeprnxtl1K+ZDFtVcTDVXTKzM9751dwvvx0qD7dWPIs7LBeUQRCJ&#10;ptrbQVUBMJZzXGdAaaBHZAwT2Jp9o6mF5j3jG7o99kB7uOoY2nwtjsqKaYoW30y6ClFipqFuRvOg&#10;ukKeyvsVZAZnTjrec4NxRX5x3J/E/Z5G7l7IlqhVZk2IAGCy6tyP5bPm3PlOfWcmkUP0u5Ze42g9&#10;tfTjJubRRkcRvDboRB7xC/eT71st1S1FlsSYDRhst1fDkdOir5T8N4fkLv3OWjNEWmjwGrXcJd9E&#10;NfIX1sqByvds3qmj8vFCroLpLPHTJhx5imP1WX36O1djHO5han1Q7XGWTqGh9JNH6sSxGvj4hDn+&#10;CjirxS935/+g+ly9g+7vvgK0zXhyS9b67DI6wOZOAde/sf032z4LN+JbyaOVJJ0P3DsZPgJB7RHr&#10;Hm0tdknUw1eF7OLAAxWqGhxwJfCkPsKiv0bnx8xO8nLhlGTn8msEtd0JnpDywlK6vytfSAbr5eNE&#10;ipV9eZ1w9UhfpvV7TVDFYXuNK0/ajLZ8RVBPB5ir58E38nvks68F2VJJJxEy5p+jsGyai+/H2fjC&#10;osB+cD9/zSH3OsrGtCtKv+mtYuJz/kqvt+ZFYe97zMQl2kGreVJVDbUdmUX4eYD8svfWJv3WwNgD&#10;TyZYavFQ7iO4bBxsqK1Pb724sM3ZytifF8Q/iBOt+VAldwUijpOygXPKYK9hJl017uobrF0c766d&#10;2kfDhA59MbGFIFQ5fGYafZKy7PXZgDTgmaMGBztlaXI9hlqkaqqhEBOS7r64qY4abqNwfe4HHbWP&#10;aazos/ajYsTY5AMmjXFosA571kfhK/DHSsszENQv6Rf7tNIuTdw0WJGZ6L88Cofr35Ez3E71ZSD7&#10;8a33a3mMsYCQrUH3k1rtCPydx2ecNWFoONvgUxRhE1nJrufqQgtcWRdt8bB0TTH0UNXn4u+S9y3C&#10;9lF98VNiaomSfav6smH9PQyb7bTNNM3Xhc71X8+Iwd0oXJnZJjG1k7cq8OLNgXrm3AdZqmPbiqvV&#10;ML3nsNFsq4sr4jVEX3Fgb3bcXY9vvVov+R0bNg3Hmb6Fuova+jLh7dL4SBllqgNG+opl/KV9H2ir&#10;z4e1qsAX8Xbc6e/r2vI63Yi80xu5R8qc6P1vf0BRn9vJeU+Ame7U26+2RC6ODv4KQ73IDQ3wc3o1&#10;rRXwmWnDhvtxHyPFDMfLgj2mp9VH1Ub9Y8DeO4D2xlaHwVSFiozsQy1kondO31GPYeume0ORii4Y&#10;/q8282qac3ytFnr+ugzC6XeoJ3d3e9O4+XZrSrDzKZKlvNJys3QQDs6sHCaV8ky7xccbeQeAXVDG&#10;2VxvHlfaP6iN4UvSW6sLW4ekL1GuddaE3VvfVxqIdFO3rzSILKhooSZ0X2vlevLcJLCQhpb+WsMB&#10;aaCNKHrVE+06qO57pctlHBya9UQvg8ylls5c3Ov1rL8vH8X60g7htfCcoItNYTu3iGhcNs0gv/AL&#10;Vit0nRJkZjBKXR9saem1/STjuKnHtFl+axeI0f92Rz+DE7QZasv++llGm4OvTRnVg31Ybcvuxe4V&#10;KiaMvNXOZnPRUHlsC0vt+xWzbrx1GDhxYsjBb+dZPthBu+fc1JX9676weA3oVNN1iquL6pK2qo1y&#10;ASL9Q0h6i6Gsl0veTYIvdC7WryUrPvCF5xfiLBKVeK6IFtO1adL/NupqXCIMq1p/vVquCrua7qxb&#10;Vnm6+pae8cjVRw/kZLlKj3eunV5D5e2lYdHEc6UEy+9GAzvzuVUmVZJ9tFVLG/dxuFCxw+jIdl1I&#10;u+pUN+qYk9mXq44rC1NfQpWtabIeEkhdzi/U6bk23xqMGPwPTfRjpxuYy5Qc8a+5mhk1Czqbnvqw&#10;yIbclAzh0VuaqlkCWoKj/qEyC6SLya1CEUSP46cJEM26mZy4tf2RAtf8fZSyaaEULB+72sG8daYf&#10;k8V5heVPo5d5yOHIxPTupNvrkYG5rrIvs3F3x9UJoU7MHVxDje87uhWdrJb3FUdp6riJL1hY94/k&#10;1SlDectEtPqJZ+ZR3w7lBm/89tysP142eBu93u/GMzylLaxqTq3LK5wYK2U7BIXprm61ajfP+HYn&#10;gt2cs0PPpv5mdRpvjLjJ7W/j6E52Gmwcw12POZ/qH+exU+bGyoPCzj1PfAc//nhjdLpZ1TxMCHvu&#10;6QfDuR1wL1XIc8gpfddY5RGuXU86HvT6o4Mx2QQjblv//p2SCZ+9vRH9KKVPvwDcA/RRZngSMmkB&#10;dqPudlpUxSCRWARdurazTmqTMQK17Vg6onXi+mxpGMGZ9qXY+YJhvlt6hgl/roy6aS+CXhPrG9Jl&#10;XjB/J60zhveK8b1BdZxRNeJqgYuudlMDc8qB+5p8tYx06dzQML9waA39lsRk620Ip8OHG0TyMNof&#10;7oJBT29b4vNVqRARr4LR/ZJhc6esPr6RWoWK6Vez5oJZ84VaDxk8GAPTssxbd5Tle85/G+xi8zfp&#10;VIrSpQCzRu8l3JhGUJfjCfiqGq16FndEo78OV4rt6T8c1apuIwa8ztGt6h+G+XpyAvf+Qfzuu+66&#10;+Sy4aWMqx0TtEp+d02Jic8a3spDOewx3UOVMESdm3VE6fvC0J3uZbiJ476EOe3rbngbAsYTfL0+9&#10;meoNt9Drt9XqrDCpwPfXmVY2duGT+5XLRQEeX8SpEFeSATfDrlp+C3fbbal5BxCnA/WX7Lo2htCL&#10;itCG29qMPV8t03hsXWla1HMyth3H1whVvRyPhurUBrz9fLnS8DwZQBr6Qf7OfZNgbEeosm9q54nM&#10;Wd/js9QETY7QTQohrPNDOpbcn3Iw7JdWc9TOeGaSBw7VB9XN094tqZ8YPPBEn4gAaJN7v0K71Y9m&#10;lCdtyTokZBtbGau/nZD86zq2PLQeFr3E1YyZklXMp/N8Oq4yepv6cxzZi2H/pzasOmz61uljdzoc&#10;PKRI62e6v1/PmquDLQHTHcAMBtHAEvnFE3k4w6WZrqughaoX6R9UWh/dhpksnYE9mdctwzj1+va4&#10;Tu7sdnYJhacIvmyOGTetGRR9aYi9Hu0iWwAWUwJ8zFQKC7iN2iULsKvtit3C+tbo9pNMGUk39vyB&#10;BV5Vmf+KFWtt/bOi6/eH69jNkTVlWGGwPo4WznEN/u2S7Wj49PJzHfwt/8xX9BGRTbl0tU9nGTTD&#10;sweU3umrsJbaR7Sx8sDU92ji+L83sLBmkTIXJA75+/4FRKi2RTmyQOWWwnuV3rZv3p+CguFJZLt9&#10;FFqZYY/yK3a/IzitCXgxAcSIbYh6W9G6RVys9QET5MvifgqT/atnsZgmDdiMqQcDgG2aj+by9Q/C&#10;hdGj5yM2kpuhN54hsUyFXmPaLZkNUr2CNcgYWj4Bt63z8zrTu+TxnWj6nrfER+fNP6IqHz0m36P5&#10;eXf6FH1YEKHYTjwzDokS+jN9JIAS6e+9WA8JWhWd8douuYYlY2Y2I0uZwO3cn9IHy04/d1kBuu10&#10;J/ojC7rVYvaLrpT4TSeSOYoOTxxRCobqacLYZMQkRDQx5f3NUGkY284jANGFW9TFSgyvFpgbItCp&#10;7WIvZPZy6VOrPcUfvYcrNVjq7RG2saQqqerJji21XO7tfVG52jGUlXgHnBOz3MDVzRJTF9h0bhub&#10;ZWYp22lVagH9hU9jRKVw40wVqcncgLx5FKW82NnPrCjSaT0pfiyje7N+oYbqpi46+WizbMS3+KkN&#10;99DdkZQdBDzMxcmArr2rP9T7Lc2Bobly2Wg1j402Oo97JVNNJ99nkcXkkhqR6RJ/abwynTvxnLgV&#10;Is+vdXhVlpxqfd2HiS+k6/Nvn7YOEto2E2AgajPj1/PEcnAsgoGl6ZjGtV1dtMpFpr3t9Qja8U5S&#10;jmo94fBRC1SW2OfW/jzXr0Z4wQhDcbG1nTAuXsKUy89sla8Hz66oe3XjOKQJI9e366MnjMvecsVs&#10;koeSMwulMtkBj4HZt1fHQmI9AgUzHzfF9mVla58N8g+ChfpkZmaHrmNR9EIzjv0JY7cVWHRn6ZcS&#10;P+4stEuovXJO7y3BzGj3ZG3eH9OBvvNSD04uipV89j1bDb+lhpWwdSsumzfrPsK6JVmRflb1PCs6&#10;2b3VTVxt1oSv24zrTxfsm1OuOR1mTrJOHKcnamj/oJ5WTmP/vdn2jyfbB+T2s5e897DelQiG1WGV&#10;s7EkvJmbeZAY6PoU+qHs9lwcS1lRfdb+3Ph+cUcc6fy4MgwP1N1flWLtnIGk7lY3Gy6Rl0Eb3KHz&#10;hrgSn87mkK4tHrGyUjg/BlbnRguutb+XlUCtvkO2XoKdrPLIhhN3mAdE+7OzT6Tz/Qf1rXaF8DF5&#10;XLJbvNBsx7qpeOyvurc8amXA6pq5OTw16pnyr9vQY+L3TqBTAjr3YfoWXto9jnaXVHUqgragn6O3&#10;H2qH6GYP0rnbdY7aKOiSm0mBl6mzcBp4Oqp6gYGw5utBQqXp2Tlb1Hx1dtGEPymVhzdNwzldc/hm&#10;yxiy/CiOf+j0YYe9rNHvfQbDSIUHtHV9n9ZtebiBgol4G1l4cBnCSrvr/4OcXaYQJooqqi5Jqssf&#10;mgc4QhfLnZBeT12RKyFssBxsrrQD7iNp5XgLX4mv284T6nJKvTdeeRp/7tQbF9JVcagRuKdWmQWG&#10;1VpJT9wWEnHcnx+Tlx+/IqWefAseD5wZnN/jq7wY7D5+OqFZYmonJ+UwPf88QyK1VvbcMeqBBUh3&#10;3TV9CGlOltrxJK3taRMYaJNJZaR0c5oOW5e0JFSwxk8tA06n4OQTMX/QVddN1e16dPISndt2xo9G&#10;poX46eKOxrdbHdV7mE7fp1/ngT5wIF9NM2MZLJhQCl1drrV0T0vKUyeo/D7JYKjXhnqleoC8409R&#10;iAE47v+dAoBFA3dJC7uWO+A8A24dcrdkmxOI5Yd7YzEGa3bNj2rqb3TRDUcfRwE/oJa8yZUYYwI8&#10;XL/RBywqy4dn4wwhVffp9JWOfJBhswpeELf0vAD/oHqH5CBTqJl3p3XUReBe2yzM/PlUgvG94Uqm&#10;VLUsf3DWfXXCb9jLao5ainqbe0QqpPiPDVcWt+FhFwMHeEtILxeL04i3Iw2aVUgjzL5VRKBm0WPu&#10;uRyqAll5OtMDMva31/jKlxrUwaFmTcuL8t2cojTyaN8wdOVqK2/ZwWjZtKMyiDuuOwHrrTNYyN2Z&#10;Rmz7ikml+kw8mtdbjQowu1kRv5RerJinTeSD9xkTLGvVQcJdH4dfd/dedfHZ4o65ha9DnXWMdFt4&#10;2dScWfa07MdYjqGCo+e2s+1VrZrUC5UzdmCCi4dWfNElW5znAnlQqu9SD13Dwj+IfMm/h1+HAdSt&#10;ZOETew+ba4+hSMhp6uCvDtfRyOWik2eXXnZe6kvrhflz156/f4wJ0bx8pciIvqSXDroLto4g/XBY&#10;wMHV7biLq5PID/qNqFHgRS06vFV+rDUfHdUN2/PpM+QmxMXpOFZibp5TTeGem1baS6WVX1l+cK71&#10;lYR4F9t198qnMDk6DuJI++5VZ0eqO2y1a/Fhixl17DMIH2uv2aNIfF6erGfWOK6iJR4yWAumHTxV&#10;fWQv7BalvjAZpkEcXBCToXB2JtXiWAgffxt2nQnnFeX5vAKrWwKRczI/KXO7iCDzFocWNYt2WiNa&#10;9R0bnRdZTB5vdi+pVM6e8etqtociMfjKaPQgo/71MOuvgQuoEIltBvP0baKr7qmusqfmwfe69rsa&#10;NZdjjZQi0kOBrA8gt7licKZxKWjJeAr0XGorzg0oVCzK+MOcvhn2XmXrRyOs2Gem1xdMQWskZt0f&#10;Z60NckjzWLsfW0Nvs3qnZdIIukbpmK/s82q1kxHu+dQabMWK4VHZHdwWC1+brEw81N5Wvy8PGwXz&#10;61j3LvmviddEQ/LM6Asmf3vrnYRVp9nrbtDZmnUHic0CSinjzP57jcSBFs35jfL+GCxsuOEVyTTa&#10;5Nt1wwtnasA3Wnz3O5lhxp4BU+8HxYVWIuuE8MyGah098Li/lvU7vzV98FMEwjGdSz6MPq1W4uWR&#10;+LupAwORXKt1AMjgiBy1fm3YWliNA+P43HKxQCW/jFntS7fltaGhW131HoClMM7+bxI4zUXAKOl1&#10;zQget6O3GX75wSCX7d9xoYWDpzikW3ZesacDhPML/5h3V+FPtbVkfPPMyRZBpkr1YfNjou8qDlgt&#10;J5T1szYHrW6tXKksVeZiUvRYNb1E4W1J9wb1OTZ2w2SqBtxOmxBHwii55Xl48R50Z4QSmZI4GXjQ&#10;3SnRXVbXmIU4nZrhOuCS7gInOpias8VUiOzZd889VMPwFy7+CO4lpsiV1OFSWLHvrB/5igOxXTfi&#10;PI/aWhev2sNBJNyPz+6yPGs5rzOhlye3w8/OKkPP4i9rRRyJz3dUMxZSaF+eXXaJdOMQLVeb/gfz&#10;pkTgcM+g+8iy4ln8oI2jlXsa+/J8wrvMA4yqMwrL3bANP+xotg2Br3h9mrtO3IqQuDnlvHdwiL1F&#10;ZRaEu9GECsp1KuLWVsOvy2qvy5UAIGS8fOtubENHDNc8F/ridn3ViavZqrxgYdAeMceNVb91xn8v&#10;PicCIPVK2Wve3jPu9h2KesXpJjf/JuMMuatKWxuYxuDlMm/N4pKpNA4DMhxpJwe+Jaexik+GfV+C&#10;nMM/CACgW8XoZnQ9d/HGdyhlaSSFd85NhRWTkGxFOMkjnfNji28cOxWYqCorrJaFuxfWbYAz56Tu&#10;KMYLiuudQIbBAV1sQw2HRbGt0ELUtfzt125/04A35IHpqcJVOTxiPgH4JYTX8OVXTWxoHqEKMmpl&#10;r/ZM065xECymN6BSC797narRH0/ZoPPiNi+p8erC1cxfXrNhyY9NDW88pMSlRzRZ+o3Zf5C28Up+&#10;NAH0B3YbiAd9qFWQ4GdIUQMWOj39tSYZ/3yuI6APnEnjepv37N+5ZfFz5l3Vzx98mrbWfZ2+Vk+6&#10;0RklaEysn3Tv5L5WhqnNXqFK+EWPtfzm42oc6xnkf+Zwr0I8FpI50G+km1cRGMAHxNKk0zaRXmC5&#10;PMhW2sjcfuNTXHRmvb98sUvzSDUbEaSSErbQEc18wokfcMbl0qjkX9BqGVPmb6714JaDK1voWUjP&#10;R21p+vR5FkYNO5oWqTYoshAd263QVvZUK5o+u1Av/z3udu+lDYJ7ToItY5nWbRTxar6w6cgVgXRa&#10;dp04xc634wOAzm6Wf+e+KQmb0odTAXjrt3H7WLCPeTgO+k6qP5xDOJLDgCD3WDSnF465uu79i/Ud&#10;NyqDWd3hsfrZs3qYDd6ZHWZX+MnOenU3EveTdyufdSt2UmXlwo3TrNiQveUZ/UXdEzvu6WA69pqM&#10;0Ar0tS60hM795S7my7V325HbiuJRtmOhpamjD907kFbPoenPFt3kLKizAViW1sFRRefR40C3+1TQ&#10;cAJwD0f/oBBZKS1MNU3T5/bpzNcPxTKX3qvA63250Cs1awz4u66Pdrt1fhTxUOpw6c2dxa0cnccz&#10;eXSmq/VsEVWfqhoej9qnR72IZYgi+DBovMerFsVkl6IuP2GteV6lsq2o89LFNY3byKmh1wew4H91&#10;MwOmo8kbHJUZpCFhwvZFa6OY1xNcdH9XCQAjINzfWulINqTovB2urZ0sbcFHMkRnevUnPdfKGJEm&#10;0VHD9H9QiZ/GqHZcUoDDADI/ePjHilSzLpdx71VDya4K9+Uy2/xmX7ROdwygZipVOdglWwqsIXpf&#10;INQOuWDjqtEWIHu662r8/PH2XaN7+wOSYNzzkvEPGh/ecI/+BPRbYZTaK0/BcIWTc+Gpll8PM5Vd&#10;KW4H7cFXvX4LNhHyx7HWzCJZ2zVEIFwAB7g0lt2dMezvYKc5VNBBXm391NPNvYzI46JOggBcpFeN&#10;3oBYVn2Fcocfm6x26dp2fEtbHmLuv2XdPoFYhPC5BC2ibsng5ynmjRZWu7jRM2wip5k5+iHnGz0H&#10;Hjt9W/rNs93ok+KNNnMzKlqwTxJEKFxf2zaQraFdlXvkl7hfrb/pisZ7DHeDA4U6pYcqjEzXfRSI&#10;/3T3A3kIQKYOK7Pcj6xP//guRaZWQ/upOM87ncKvns1glbFxtxybiH3CffOwcOGixzi2nkCvtIJa&#10;DaG9d+9WmQYq1+HHxNSFM2KkX0D7+KJvwz3umWFCTvW+y0nZurY3vQSUZp227mh36wpXzuELans1&#10;Icobdi0Z14MqmzzB4hEKp2RZ8OdtO52uNeh5uuq8pP02+3iTe39aFm+O0fbE5Hi5S522+X472ESQ&#10;oskA9xBnunScJr0PguWPSeC6hXm2jkQVlx2cySLfDHiTXXXifLUxKgUquTbX8bhxF08zdkf3jtup&#10;5+6H91FsCe1GW+z1DNcaSt1Q/va0mhrfBef+eA98I9B8kJp+9tZE3LN2ozXasR/El4KCfkeZ7vla&#10;32FC2c+Of7OhElZYbjrQxuj5lbYURt0lfUcs8LHxVKGuBPhofYC7yFl0nA7dLtJmYwPIQtMz5ZXx&#10;y9nu+0e3OnAvHPWQbdqp6sPe3DuTwfb2msWVxbnaZputwikF5Xy1DcF+4d310zDzeuuq7IPlnwSK&#10;iINbq1Zesk4A+5k3CYrlDmv4LaUqhURT4T0URj7akkOv5xro+cxI9I5pK1Zj7w8l2pzJW3BVU7nP&#10;veCxzulU26rV67msXqR9p5wO45q6r21PInybIDnOJ6kUQeWRxD5XnvMccxd5y89zWUI5UjIyYqxc&#10;EP6pyM+PT5pcc6OeOPKtknTpjjSUyUxzWPtvCo2QxvVpev5pajlYJMKr972GTjyi1elkv5BwHmJ1&#10;Wp7HGifETVk8S+XBuqop2rsNzxVtXmp11I6w1zUs3Cvv57RantaHpL5scHVel69q+jvYf6eYQVxu&#10;imD7GtpfXdoZeBOIJNYpR+LG/gCGoo0XslsBg/5vYShGqFdAxTiFQeP24bZGTGx4df0N5AmPmW3r&#10;9rjt+Dk9WQZWJ2lZ4e4EiN0nUdRFs6WOaw1Apir5/cFw0GnHJ6vqeAd5bleBTh3MIPMIlwKlWwrA&#10;8jZ7oaZ4sc8cz5/uyePerLqiYnJCA+Eyu/Z5bZ1sj09EPzPGYiM6kPbnIRecLF3C6NoPRlZuD0tW&#10;R74UwtXYhvDe2n06a5U+NwdjZnB4BWPhtORui9bUj1fOxpdH0E5wYmmu7hTh5lEoaIofQDqws1JS&#10;cjsxZsnYZLzCzt1NwWMOQZYseexPyuXfgaKsVWk+GOYXYZ9ATFH3yfk54vXusWGJ3IwLK1hKCb/q&#10;YiEUZej7rv+uS4IK7Pu4ual7DRGhZNnoUo0FIm3dUhBUlLe9L64y0p12lEnZDOMGs4fm3ZrUK+H6&#10;lSv/23Yaajeip5GwL3dFE99eWTrffAKLdn1pdYlhbHzyWe9EmkOZeFAdqMk4d3vBXY7DNm9XYoHd&#10;LUdQ9gL/QTywezjmjjFHaX4/M4Lfnl8FRHzAMcu0OuLn4x6Ir92uhs3rhpCh2pxuTKh9EXF6tViZ&#10;zeqt/LTaX2bILRwNX/Xe1uNPt2DMBMSCT5lj4dhwG/0HZUHbvogIhH1ZgLh/42uWDCXVP5iYTzlU&#10;KJUaN+nN6BsIX1a/DrDwQAXYv93kAmhNPnIbO2WyDgIbvAklUcydnjqornDh/WpupA+4Haq/IgP9&#10;g/p9x1wqRRleWmGW9UZjtzyqonCidK80W4++cI6JqYPnsqk8b74Sv6rSc/fcK+xTj9QA6iNKIxvv&#10;1HpNNVhxSEBql/u81fNapjAOkJ9ay1wX+UXrPxrpf46ucl1ZJQpfwXcRiKCIhAIW0t2p2N1d3P9h&#10;n58+7g3DuN6CYVa5/LqvjFspPShUicPTlDp1tA9b0dX25as54Oky0ed93daI2Xcg0T0PNBTNPerl&#10;IEdam+n4Y5bfRqRvNl2x9iE/D1Nfa3+rDejqaATFmyJXKj1JULDybBDw7sY25zXjpBY60NM2jlQy&#10;81pvrhGdx5s9rtK11Xr1enqldlk2ylR8sszhaq8bG69dxr82Z8UKUUzW0h0mdn0GOziyWSvUWPjr&#10;9ksgN83Oz59M7SzLtphUHcW+UERb6w4/05ZgtQx7IdS/etV57mvHRRHXg1fjYPD96SAL8p3n5fCr&#10;LpMePfFVFIo8GSc+itztxFr5oFLu8bJ7FnnfRldrts+uAZdtoQ3NnFYYcku/T85xB1PawVjvykKv&#10;NXZKSdmWEM3H4ihswCE1g5Wiuh3bUrvuJ6AQ9qVkpxUllj7+yG8r25266ie3FtAhmQKVcok7atG6&#10;Ua9tDhnpbrqQqb8AdTrM1F6cOMD3I3kVCfXGyjqMYbAuyzt4t1EN7i6HE49pKJ/TttZ7IIIfiEjv&#10;rubXvEHG7VERh6Itq3FQUMxY2dsf326N4q5igO+TaPcczgcC3rpL79snN7dk2kgiZ+UrOOqthcCd&#10;FB4VBUdqDx2OmPnx5YaM8Lpq2H3eqC1Gx8wfCbipD+XAGzzYqj0G3yX5HyRVGifDK/0yY3hZfsqy&#10;ECOc8ub4WbpUt4QSeJtpL8x2Xjxxtr46QFOtCE6PWXgnuhv1fRTD8ghKFm5qdR4iWTsZEY23HxN/&#10;ghtSQqCR2WMt/h80ApoiIu9bhCGQuVofuFZJVj7qt9DJR8lNaIYcqydO2NemxoQPvsf5VtdqSJIR&#10;eaMhOPHcMyiqVfOxrrqU1KYNGmF4L6srZAcosKfzxsuilMJdvDbeW42XH94UF9CVxN/JTbulmG1O&#10;gm4VFFro1CgP8r6O5EA7RovJUMqKD+qjJZqbP6j1VdkuMDKIhEOEeFAPNRuqwMbEvrmMCZ9jPXzs&#10;FgVesMW4gdxR9W50d9rFfD8+i8F19fpqmJXh2nRbMj2ITg7ad9ea6/yeIZS70zzqq1OJ1F9+59gT&#10;hMnHcM58Yvg60iBurf3KxAuiMPa2BoDBrqQWZzmKmqZO3fUh/D5HZ7NykVLNnuUvEzFmY9NAa6JO&#10;usCWf5Nf+G+PC0U/w77EwNfN0sJW5tBQe76FHLr7mdXfIqEptW5YuqxVf3ZSRQ01cdeFVrrozpnb&#10;YaNV1tTqpa80PLFmuyV7pdd/12v3cq66trV+gcWxZyQxUuK+rdNiZlTR3xZcHF9Nuz0WImVMO2jw&#10;W6zubh7UZDW73ZtGvzL4uIF2+9u5xRjIc16YVDi3fvogOg3OGXpebq+d9Tz46EcsyJBNYUgcZz49&#10;GUV9d5JNOb0Ep4LalUOZxgs1d30/p8ofdQWYNzmadS0f38igFgX1Vlebq8ofKq9cW+fY34DQp1vf&#10;XQPbr+6a3xR8zuCKY27fX/kbEO+gaay16AIjXbX0Zdv65Duzw8HL4tRH9UtyN5qqBcZk5mor/G3Q&#10;ytnLfJkYnnThui1SErI4LGHPKoZX/HiBlZRGQXlQx09tpTviTXtcnipJSGMVlfnCgVzemJXod9iM&#10;tVoyE7rwaHsOnW1zrT3KzJRor463oPOi2zps/aZleF3yXIq4Rf8gOVzPzn7YxZThcU1SSgr8Znqd&#10;WznpA9v/VOc0a3LWuh8kILy8aPyVAWh8oCyi3nkz0n7B8IRMG92K/3nOv0Zngv1i2e2MJhr8SeXn&#10;03NtHPvDy4gY4JDygERDygY7fPBoTFvqFqgPO7tuu5EsI7amxQuTJup6bxS5/HqvrR5u42+fUsvt&#10;LCZtC6NPSGDsvY0oeveO1SwX17Lnqh0ZfbzeVucHFDPGneb9jrJYfUqWKq/KNOwabQ2jxlMrHQwf&#10;1UWY7HU0iBMrl1w0QQizJaPkcWXK5yZqT49QTbFTCDczdCtJb7BWV+fIZGCeE2zS2R3BSLuirYJh&#10;rOplTuJjCpjol3erYzG5HZaegPUxqz32ZzhXGPKFzwnW6EVmGS+Rt7WnJ7F6tbPdm8zxV+PIHd7V&#10;78vj1Qx+skXNmKxljCuSYh5SU6survNxgUoc+f4sYV7bRh+idDEkv9kz8HN9ZK0/o6NxBXdbIzH0&#10;u9T6elOztyRuxmdBWR3uig7NJcXVTB5fb3C7A7JWtVetmMavh4IYAByt4LVf6VJsQX87tK/uLbvU&#10;eHP6+2CIGllvr+1KoW2G3Ol8+lmbntiYZJHGIeRiSgqvH7vh465J0ABdXYztq01XhqJ5JpQofAZn&#10;zNUf3FfvHF8982mSgktKf8+S9JPvTsV0egCdy/SBGCy6ENu38XLixHljbaypN4B3B8+Pw+8LNt9l&#10;DQTkn6e2fRjAay28n1g3CHoNP6MLf9W+uhvVXruy915OtkUJRGIfVZCCLb2eUd0aPVtHKXhbYdw5&#10;PO4Y2es+qM5hseV2G3PHVFswElZxsx7ZbbykjWZ01aSvXSE0O8NE78ZHUqzQQzJQ4zdSsMVj23Yv&#10;6dHXf817ceRg+g/Ca7vy25tw8dzofhAV9NAm72wnYq5B09XJKUI9lAhYPtS2os0oz2E4j37z108X&#10;wteanVeyc5gN5bt+g7tGc1/+HAP1NqwaFPc4Vcff9sa7Cd+/zpKIKbYD7XdmhsFKXmgto/w0xkUJ&#10;pI+4F2r3gdYUhr97mDQvTkM3kfm63XxJYRRvgLL+KgEA9t4vdyHSKJX0x+K2ATPskDtPtTpT54Vw&#10;O/2DcS9QiYKdk2YM45niXI/bIaJOUB1q3rqs0nKwFKlernrMFFeYXIJS3G1cBvrt8XlUh1fSC4Cf&#10;0DZumnoNYRMABC5ZPB3qA51MqrN9SI1mb27/MOPwDxJeqSzIx82tY+8mEtkmH0WFCR8sthcENca4&#10;5XCqZcLuZV9Q5ltqV33FUD2xZHuLX+JMf7OvPHTWqm06E0CZfcYd5eluFraYRnNWruIjDa/W/3rW&#10;s4+Eb7ZO053edsdU8XF2qLi78GSU2LVl89M54n8HPUPVD4phXRl/avSreEeTxdfEurE8JTAJEeit&#10;/Hiwbu+L2lp8opeB7HXTeioxhlH2Gil88jGmOetTUcxSsNzT5vuQHq1WM83s9QzEDOoijSzRMAE5&#10;rzOwsTxkM0trzZje5b51zdbmvLKcX3PcyLM7b87TiLCSMa9WkhMGW2DSW1s7Lyk42S9rM9uSWG5U&#10;IKt/1AOwA1ixuPfNnOaG/Eg71azFuTGxkCrdaPHVuWLduljFYibxEUP4z8kuiaJk0d3Jr7SN76nd&#10;aBWRuXtndtY9sUvONHhjRY0llWdH7nHk1nHhI2eu1OWrJ2DzicOt9Y151/lDYzbpIg5xZTZm/s2z&#10;ypAcwg5q05rVs85vD1duWx9LL2uzzmi6tn+WIS/r9F1TBnYbvtq7egUqkfZ3bkbQfMS8d/HHTX3x&#10;bi636rf+ireCy2wfopnxO6v0o28th5lEVWPSfQAWMZMHYb3PzM3Sx2Klxbggy9b8szNbUqvVfVXW&#10;nK8iA940wIb1D2rou6XhjYn20PRW8d9Ao7673dwi81nWE9f46n78GgSukRVzo1G0DEfHffg0Xvv7&#10;hRvmOhuOoLdu4gmNMFnt0g688/Nl9rfup76Z+0s/q2Tx33OxSQ6BaPcUONEKoYz2wKib8aWvpZPG&#10;q2dkqjiV2vJ+kFCLDmPc1kKtm6KNUrT+23YaMV+HBtVe3UJTqElm3Vh/K4kytfzybGOaI4Q5OKdo&#10;khW5cj9+dI2+d83UzTXJhxVShIwhv3txbP2tp10fLBlX0V8ySnyT4ySc3szSKlzVM/IihdY7TY2b&#10;v9mDlNKQnKx7vHip06haZSfMxe5uF7sf7T4r3LgViDcZhIKSa/FnuRvdiLEyyJdjFyklCLmuUapW&#10;CjqR8+m8Y7g9EGO91O53HKX2ZFz8rjyk9foHu+Fh01ZfXPmmUNQvcXHwfOboM8OoZlf76zKzO/4a&#10;TPUxALXxoAc7Ie9p6AVUCt+EeYTjr4IH8HY/X9Mc5JaLT9izWZhhQ53FiOns8aYkbpGLpI0mJdZx&#10;6NqrC812nB46kOswN/hEeq2vX6BSLu0LX1gDDrASNRomCLgne7UUCYei9jfda74SR1/RM5UI8rvR&#10;jA5Xh8DHi/74JXWNDWRE9jMX7vQKXOBmX33mBU89bXQ/UhNz78CUvYDj7z+o1HQswJpunrmDrkLe&#10;4LPvwYLQt2dfRh9QxD4Ba/XyoWGPd/tuJ+0yCyukTrLtRnCFZGvXirWJwIetnYYa7CKbhg0xM9im&#10;7MIWKw6+cNA+HP3tq7AdXxULMDAHo0PANtD00K/HzMuB+k7d7grWhJbL25r9+0ELu5EnfXQWc3s7&#10;J+uCXabNb0lLK117ja+mNp80LT2r70KvpYxvNl1nBCEpL/5WQl7YN2kjW67fIT+bvWvp7MjK0+aV&#10;rLTHsItFj5p105AnHE5XsLPtkYS1uotla/zJXsGkbSB2SV095TuaewEESFfryfZsdjZaNP0+O+Ot&#10;A9MsZoyufmuwNzrLS2v5+s7R+PskPEa5bi0PEuqltL8jHeoLHa3TrCPoYBL3I7+3fVtrFDcFlOku&#10;w0hfE9b4wpDtc/Q4BvE1oK0ELIjzgiZ1f+mO/96A0GufKRwFrZuH8MbNUhsFnUDjdz9l9veNNUj2&#10;a1lZuL0EJbeI5XMXleX5RI6OO9u1TPP4oc5Q0wgHe2Fgia32DjV4AgkYJTAt9GJXSovJ4G8FEQuM&#10;GcspdE4LBtJ8cIkOK0vbO31+EyV6yqOttSUcxUo7/dGn+MAIodWDpS0xTV+DqCsILwthyzc43C0O&#10;3l1L+ha5sbtW29HfAvdgDoXW863CjSuN1UMipL8OfzleZ3FGS+TtfHH2jgezcOedQTH6snf0uM3K&#10;q2n4kdQCk114Few6B0Q/PZpAuEsD4nYeag743MvSlDv4EggWwENvsTKPxWvBydORXWpTEHlWfxMS&#10;9arf0gPPn3phncBKw90joyPUldqWgdymhVqE1MEUq6OH8uDTnt90w4e0ELo/9YeDb89n14fecHmM&#10;tMcXq7hPhs+pqjRb/rm+uQG7NnKCanqpezNGzT3m1lEoAsYLum+199vEL9eaTXVxTALdh/aUJ8zo&#10;Ife8FNVPZteRuyXtcmvX6O+No6183U7KNfHTfTE1lRu1cfL9YPMPggysR1nVCllyEPIzM5IIpU1Z&#10;q2YeYwwHUkXesOYWzml3vFPFHobiPQuBa5Bbv0wGzZ1aqVgasFk6m2cTrmlQlFsrH0Acqfe1gUdz&#10;pdlds94tZqx+qL1UiJVsO2WIsZscsjknL6y2nWn+yq0+KaKlrNY1e4pTgDMyZQcf+xZtr6AQc3gN&#10;u0Chr6/s86W+t8N3Zak/GvzQnYVTyg3QVSp6lwteoNL6jWwXeqlRd8mVy26TrH2d+HHZNr1dKXa+&#10;GvkuFNI81IT5r+w8tzvJ3qAhX6o9tYt9B6i/tX6xo1jfztAfuL3MLaN6v//lepQPX0a6EyenYsZa&#10;yMGde37FUx3SwDu4Y1RpD7mNhvYJmXDQUOmobtNCERs7Hud6v3B5ETDr+i40mOJiOV/gYS9dFwd7&#10;duWudDWTwCL6L4eAtXez+zpY/jyZ5QWP7S+8VWt3uZn3bSzOdk+TqqX24prbeXZbu9UX3pR/KY7G&#10;y4ytOsMf/e0nGnKPZgntO42Ts2FOr+8zHFnyuMgB4BXvD5p5MM8GZVtt1WAou1N/qzvokn2wLhVt&#10;U7gPvTRQd6edM1txljBxD3GKxVrgtPpLoItGIyw+eppiX8ZvqVmbjL9Ruj2vbbv4gxpBPJ1A6/0y&#10;62veb4V5ihcO7K7zmG3VCw8jr0ZRIjLv9Bwh+wK7jXm/JT1otxP8jmOG6evfh+LVjX4ArdUjpmlE&#10;S733iJI/LjeTcgt93vUOs+fclBmLWlB9oZIfRFwEAeJCaL+Nufys7/7erv0NBkQnGpYUlWqDG/93&#10;S8GG4jTvmplNN36XabQRYIfVdVcNyp7503oAUQYX5qWkGlG5Xa7LyAMv/lci10HeJkh2ZjTOGjX8&#10;tgPAXhP0lzkXyUKnJqHiY89ND+PO5ZdRF+obb7q+v8vmrA6aLV+cOY8rslBPAV/W9vsWVmjmas+P&#10;G+WF7k8jIwCXIttBT9eVQe9LQx8tZLaB7+Sj8XyIH8/ka0XeR6o9YW6G2Cx3hzMZBzT94BSm2/bC&#10;cqbOJOuvqSPmRHRQrWkJ2xitqmawCjW/UfADPWjdKfMXNkFPoQ4DjL6BoCW1J133IWNAOUMS28oD&#10;p1dwMn+W6iphKJaVx79TQNaePo9pn6ldR14fv6dqdnu1cDO77e4wz+hkAPm678e2RpTb7kF6TRGk&#10;9eza0xuhOM/FwQXG8i+y4884CLo9GhTf7gYuzvItJVtfU+6D3v72SZx93n55CZrJNO9tWGf6vsbu&#10;aTlwMbSTLJwRO/DcnvoSyuuxt3MUYm/b50TxlcFcCPzK4JX4sX+Yccu/5S+TaHb3Vi2vwEvb0KZ3&#10;r51Xy+5bcj7kuq9x7vP0y9w+WJshFS7+ufP2hnKkpXkGTtdG156rAe5ve4Qr2saxEhxncs17iXq1&#10;Z9LMLGhyPOChlK/Rtcj++glW+v69ATEX5fovO5E+uq7izh6GNuUjhT1cC6m8bfsCoQrRPZfjxqVU&#10;97FXLnFcSu8iyZYCj10v/DZp62HoDleyG7WDBRnDHSRYCuW0KJrVvpoPqpUiv/RwwrS/wy4OfNfi&#10;xN5txZPPeclURMTzJVmNSlMvPrTQHnmeb+NsWau5W/diUS+kyUXpnbgUhPpU6hcFeISN4+bhaGLD&#10;Kp/HK9BdCa5tt3DO+btzBVxHgnrCNsk3+wD9aHE8S9h4J8VuLQlabbtzlBcPuBSRqwIpNoqrKmOb&#10;j7D3umQVGYSbmp4yO3/zeaAAAO2b5sQ/xSlqRI4gLF+03GS9wo3H6TfSu20KJRQvYpiIfe/45j2Z&#10;jNTD1J6EJL410OEAwLS87reCLJm1QLfTmxhRe6EWuWPYlr7EXFP8WqzG+57n9lGkxquDk0RHVnc5&#10;Yl6Fsf0HaQNjk4VMpRYQ/VzA9QFZ/wXcOAYrAZZlhlN59LwDsLsUA93KljdJWgkwo2r8wW8Y2ufZ&#10;a0SZ1Dx2TpEs6/PB6Rwq0wfSHKKlk2Fs833Ano1CkdEU74xMfHW/+dMu2AYXKj23OgPYcJHfaSQp&#10;rXPhhXs/Obrq4zc7cjYjsxpPXuHgBI+ZpEsMzWD5SQN9ua0T+O7Ss8C02/GDgGtWRuff0ArGmVhw&#10;clmyEICeLlW7V71+Y3zz4/j+TOKs0bX/Dq9OvOvYsU5Z11FtHcyOwbIpzyo9uyY5fT/TJwgaDi9L&#10;WyaM1HvQ1gm8T9oje9YEcicgm6J4/apUgUr9rUwjMgB5tlcNSMfAHlGQ2+UTw0PgwJF/tuNfSrUK&#10;UaZ3U0fdvnveu2YLlcXr9XDCE7JwFTg9Akb5lNl6XKtHnqmE3Gsgl7z2djYOeyz/t99Fc5v23bzK&#10;rwP8JPlNyv+u3VX7cvNRa/dB3Rhl3NG90fV699G9DI7tsbMl84tTwyamaEeUEbBvVQ9HbrzofeBW&#10;1S90gQ6sJkQwtd5t4yug8/zrynQ7bPFHXQZ9YDG7ePpqPKss497WIwAhcx48DAOplI3sYFSJo3LH&#10;H3HR5s6Ev1LCBafWWW2/Trwadj/W2F/AU6NZfjJMMIYrP292shJU67f/9h48WWTs7s9voYysrCJ6&#10;14+Svbt3ZRGxmSDpnMZmyLwrTm9iRfeYv8ytoPLgq/RzYISRjTZMv8wFd3y3Qhdh1DxhXgV/QZX5&#10;FV36bAA8nXCiYP8gYG4MWXuwyKlMaVT5vs4OZiJXndUGjgrRrYIMetJj3Vsm557QImfqradY6ZiN&#10;dRMhkP1msFTPGweJRmi6LQ2O2lj/LMKl616vNQGczEGpCPKDf9Bg18k6XZOcDuSDJG9SFHR2VPLq&#10;XtRqbFJxKC27mAQNFE0QsCQycBWBQUYVdOcGvP0PWn38AWljGQ9DGtZPYqsPV+uE8vbVW6pgab0l&#10;776Xf5D6A7dCfJIXbzJoAKkOaKAW6cuGjVz7pGkA5X4ldINjrXSrIz9zCnoXl51FPJ+SsqyxfgKk&#10;q4PS6lYJ4aljB4pI8PQ6pQQ9vegPnAaibObN/0FYT69XjSnSPBa59o7BzW7HNt3G4+YjpUOlGOgG&#10;sesA4w2ICVdhx9Fhb/y//bsrrUst5NjPTThYVaL8PhqR4qTXNpPo+Q0Hvc0OeSz5tYVbj0L3gwTI&#10;PRCRamMbMqYzF3MbR76ewKwFH/FZ8n7vp53tWLxY6kzQY+Welyjc6jasmaRdwldjDmPM8LKzy/KX&#10;Cxarsw0LQxCyXWWVesJ+UQIqzOlvj7tGyeNSLX35LN/KKPtTSEt8WgQD5mZVXw5wHyGR+C1mr028&#10;XAe5s9UgF98L5GOubg7fgTP/tGz1wa406jv4vbdyZktiw+0R5OIusD2V9DtpwWOdAB593WTH96Nj&#10;V2tQQF3SXe3h26G0peZYI0ZRV05G4wD9aCZs0ezDrYi3lbvb5iug3ZInNnufjZKTiXRYaM7WfdUn&#10;X3FnXnkykwCb+ZUK/Lcr4Km6rZP1Y8n3dtZuHJi/vYl8hEHm2dRY9engsAdVfLlzNrr1dPrOkebs&#10;JpWHSr5F4r2XLztdhdkEjyVpRywVrpqndr0dKN0dETx+2BJDicOvQOX3lo/9Idx0YU8uNT02yTqu&#10;EHASIIfnr61YUykRuQIx2w2kRzd7pEfnGikwzoHLI6LEPkN1M72S5QrxCON5qRlUxG0Fea1dLyhf&#10;YtnbOFDpHwTaN5x0jqCvO/DJ8tglWKWEWFLpMZ3rWksJfqAEjc5OxvjdMfkes44cjQAnINjf17UB&#10;664RFCcWqFoV+GUKZOq3HDcrLW3EHrEQ+d7WRX3uFKvIqAXzj+OfHnRL1dNThlJ9nqUPskYNu5Sq&#10;dLJ9bzAjzApOHE6mGvfcR/LluqXKE279tENPXsadhzQpVQaHgYkjq4crXPpd1sc3kMKzWjIq7TW/&#10;RY3YtEBliznVh/WlAZIXRRpqnTPbSVt1lEKpbq7p/OUTxUcU3JYP93HPGHmFm0PZdPcHJNWuLCvH&#10;kbqq9DrLAUFpLvx4DZPyZ0iZ7k/V28qvk85GK/0fhKPX2taoGGgafz7vXxVG633juZO8qLltNkv9&#10;bLSzHFKwXRK+11gi0xz982WBDD6gWat0r4GGCSTLAXXCVHJNNwkTvCqDRCh/TZQ5J4Q5RsvOXy/O&#10;YbKEQJdGrGh6XPj9X+1vMfBqZ9fPBprFrcq14/trzzy3mMVg04YwimPNuYVLeZo8nUYXRzyra4Ur&#10;Qo7xbQmuUvw+sBH3+ApZcS2XwmQP/t1TeuOvwt3yHlsazGe2KRXz1tesGnNr96u2VWo9U9/cYOTU&#10;ZDv2cLM/xtMn+EN76w1lP5eLelSlrBRigGXkoA+7742H12UxzCVfDFPrDi/IX1fZjmjwqQvtLs4A&#10;bdxwiq6zO+ftYpWE9cEfXnFg0wXc6zjyz+SqyiUe46LazgnSRskvrUiYd/ql39Q5+yO8t9mfbe98&#10;DHuDaVALmEXaGHnBdlkwf/LoX0wy2WJ7T1TyUlw7bh8oO2gvPSHYrUJd5EqQeHZHrsiwooddHwug&#10;6o2WduOyYIfdTfvewZsNLOAAepD6OPSkkFa54j+bg3K8Woz7eKntXwtULpUIC3Nt4lXl+bnvbTjv&#10;GwBdBStdzlWucPXLpeNTIdBzXz0sYo/SfUBqd4SJA2wcJlsJS9QKSZDuUotD8rd+ROPhalnM50gM&#10;emdBDd7nb6GVkKlZBw8v+NPdDhoPoLHf9u1OU0OlxWjbHcxLp43AHOCjfJz0YWerX35S29nQyvPU&#10;qUlzwvop5cIVaCXz3GvXKlJfHYPjmva4jjIUTGoPbQcdq/8gw5ib6/Ht4aVSd32sS9S3MEB4HSLk&#10;zY0P5JAlT3qfaeAqOZ8slUOown1yyY80o31oq1/Pghp00KN030hnmtmicPDblydGe/E6Cx5B/lJJ&#10;LwEFKrfN2U1C2IZhb5/ThrZUzLrsy82RmF8lX09/RRa6TqFKK01rV0OuG3X1Oa0ptcOvfzIuOWLp&#10;axizRs4NKRvNJ4EK/iZpBlXvBBgjbD+WGsioqDHN/9Y7Zr12j+V5qZ6xwxv5MUP7hqmljxiTtyGo&#10;mbfa46eazUq/DAn5yKrBqsy9tyqbtMFBbsOWUBO2uwNtPdMvaFfO9EMyp54giktoZNfSvMC+nNfZ&#10;Q6vRGSCFKZ1cVWRXftem48LQAotwrjdXWT0TrmPVfdU6D16I1i0fg6Wfq/6mqdhETVc9OD3YLWdU&#10;4ewCa8nWh0jTGVf8kdJ7UiY5qotFJTvdqZ0r69HZL3fK/a49TjGyf+W0eswy303QQroT/gpsQYvA&#10;8cIibqawOJPGvnAwsqsXlytTmbuUHOZ8Wzbcw6QrKy4yP9bGH//mtooC0PZOtcjIQ53WXrG3VB3O&#10;fntzT24BVkR+S2/BtLVmIQCNZvB+K6HUVrK4twLWkL8O0Vxed9MfaS02FW8h25nSwWKvbBUxyznt&#10;zbyPPKdYFE+qXGpk3l9H6QJGkBlcND3eV0VJrHGvRBBekBqRHlGXDuZ7z6SB3w6myr6oWnft1MbN&#10;/Op3SotIc5fb92DrGdQI4ehb/4WpPXevPD5DMC+3+TebNZTVHS1ULAXDKiBu+4e0pwX4Ja7A07LM&#10;0eCGFIOsF0rvLJaf+F0vD8F61U2qvM+OoYYQQWeOGmdWRnMb/3o1Ef1JZvTkSQjTgukEcNR20lOn&#10;mkt6/VachdEOy348XC828rxOTWqj/IgH067+0tjfAs1US+b5ym3JKfnjy/ok9HyLBFjrqbvW4aTO&#10;tRUoVytoqmUvcty7yUpJ2R3TiW5T6YQsyKGvdZp/uzbpDzICQQ7wdF21tjfZsqRF3KgdOGmHVmXF&#10;tsPU/CruSGHRCFA99nkSfKM2UCdAL9ecn9dn1MITafd82dL7dUtHztIK1BdMq2JcnCwfAohk/YOU&#10;x66Ny/UwsTyYvOTqy1/flX6VqyrXljrTHpfvS9ULg9FjeytBP8SLlWad+1Xi1HhoRszLd+1SWfqg&#10;Xcd0k124tDgfzUdhrjKcnl9VXoatv2d8ZuXcKxkhc5grfWWv8ne+bptVyK6o7g7qM6Wuw5qB5yqa&#10;DrzmyNKEMXMbmROj9ZlY6f6IdCy3SVviZqvuXeRykqwB3shlYkz9FHxVfLOU8sJbKvYhsruHKZxY&#10;p009Vscdp0sknc/Ium/ouwZhnSU4Ajov61bbVwRDZVphSa6abnnkdCWwtPoYvfIjc1b1gS/rh+2Y&#10;7wvxwLFk31I2r0VGj5WBVqCyORL66oqiu8gcEHz7RzVEfTtEVsnpMrb8e22wEA7lHeuwWnnk4yb2&#10;lIRqBMsBSCqeVbFp+dBYOV15gc8KVC48FVoOO4SSOH23Rakn1UZnzcKPXT9m1yHH3zGfdktx0Lwm&#10;vQh4dkmxld4DfYyjQPAAqrK03cNb7vxTU/9c91OlecCLM2D1nXdF1L1KVaIRMotLL69Sq5117Wxf&#10;EnC+plL60t7/gwQMjg52drGteGc0T+K6SnMyuLf6Ee9sIrnTHDW6MIqtgw/Wy5RID79Eh7gO/c1z&#10;Yalwwu8KBv1VXXT2uvPgyRH94KxAQ5A/hcLyovp6nRPUApVU3k6l3kvtcnaFmsTaTFDl9aDh06Sv&#10;XsJtGf4qe3LZRGbCKfEnSULr5CKYxpq9dgpUHjv8XNgtbYzEdpnGUbjI97KhNLp3oUGb53jpOjtu&#10;Cndx8IxPgltbWKGYy44gpUkYofuGo2whWikTFbnjdo67uhbPCDfYuaQiQPd3qEPp2TfKxJOVYPW3&#10;0f+a/HH5YFCTL5cxZDBm1acxdJCq1pgs8r6xb7/M6sqalLXQWxPmt7eYJnqvUIedXAjJWWq37Nd7&#10;Ksr87CxrqXJx5JqvrpU9NFT1/u+odO5FdNOwdUIY5UMXwKdMEe96nfxmiHVrWbo+2P1fJ9ZQjJRk&#10;vPr6aViZqJXvNVat+5LUEWYnaXWn3dNEMEM4lr/c9XrfdvSGwD+plYLvDagw94UTGH6rszMuGOmd&#10;l8xercTGTWd+1ZkzFhUAN4J/kPUyr1/92ohPKuftf5IMh1XDAQ1lbmRzdHJlYW0NZW5kb2JqDTIw&#10;IDAgb2JqDTw8L0xlbmd0aCA2NTUzNj4+c3RyZWFtDQoyTuuAkdpRO0hqVly1q+MQv8atocSZwfE9&#10;0u1vsADh/Ta36i6/lPEO5XnxTltbwIKVCyFA61q/W6COftYKvKjch6P7Kx04W8Y0VjRO7FmUylmU&#10;NXwNGjpSJvLqFLz8rNm0sTfWl0YpQt1B4FjeOpKpI+FYVeoWOL3oIyhKPQPEFVUDHUzvm6p9rVzb&#10;32d7VjjY/PjJCvcxdvDu8YTb52Dc0o5L9wP29NXEdrFgJ9VPTstdogTgrdn5VFZF4aZmv9vNaxwK&#10;vht0zpV+S65A7uRE39T55ZBRaGt7chtFpNbsZ1C4vuo013fOOTEQg+9vorD3Uk7hACmNJPWcpaZi&#10;B81gMnULXWDAp0jXjw1/g5A95VFWru0hZrW8+29pqs/dYYNjjLb2Gi2B1nhd2ID2NcWc4NX/W51u&#10;TD3IhXlzHEeg95T2jfZbRepbNuoxTUiB12rOnn9XO4Sz91il3IrbvA0WuP9cTt8a8B7Pq7Omf/Pi&#10;7Hk2yumhHUzKw+NgPXh1xXt0BIxzphdZLCXvuirT93Ug7OXKK45f2lUxvHazzW9eYQQpH1h1lrSN&#10;g+p1GczMwt3kjCuCQ7cLO4/fcSsCT6js+MvzMhNuu1SSe8OHMjVWh4HWP9vytM/d/0FsNJq3Eld4&#10;HpQzvxGaC5/vRJsfvVbHJHGrzhAd93dvpaufqB4UTpDDm7uF9MtYTZo3c1BolpA7r70JXOs/kdGa&#10;B+lySFKTW+zBttyY1ZWkP94W+jKL1D6mJz1MK61eRSHK2avU0vNM3/AXTh9K9KiIGSFQlPizZlRp&#10;bKwCeUzKj4o7MYLnYM4OKuZG5Spr2QR4etuURcTQ0iS9m1K0QCrhp5YViqxB+srqifoz8Jh1S6GM&#10;zkqHozttDIFPU+WQelefXCa0YFc0XZMtNDOYfMq27uURoisiDBnr86WE9ZAnZrSSDWNCSqNZcj+n&#10;l2mEo+JX5bIi7zt1ezzVscGb11bl90JprS6RfnoXFlnddm22Qr6+hsc7kgFtMadZM/GRWZudSCPo&#10;zn+VgZa3TeNVzs35eSf7NkJuzT4zydXdA/L0w3M2MUeDrF345MQ4v/nrRxfNz5dSdHZuD1vOylat&#10;1mHB6N/lqIHhO25lWTPENdiSMi2tCK9uHfgurlwGa8ymdVuw1zj/VDd82pEDY+/bc68KaElUH/TC&#10;Wva30n4ybFd17oNRjYNkmvbgWaf187MzqoyysmYPrIVm0tfN2yvIDvJo+Iwod+fh6fCdeLgH6ACq&#10;J+1k8mzla7vKjkG1SZF0WrVQq7hg8Ix1qW1e/kEYsMmGzuJ5uunLyMtKn9O5aX9ZVFJAHupb9u5G&#10;BL1bIqiQOtlL3yLT+X6+ItXfgXJ69dZh5u2v07a2J2tWIxIs0qtfn77eL6O1ysRolF0tupIFJ1/L&#10;+sa9+CcqxjofRGm/HjvNWl72EdLBeLULXWnuMqyaYck2PY2MzDVzsFYn/3cxm9r98FHr1wl98In9&#10;4Kaz6WUKovLu4ERnipIddhWbT35RKdLrWy1BSkSfX5KHH+U43DN9NTCvpe6xpt8jcrEJNJlsCQ3x&#10;6VvBy1dT7aajamUSUsVlrALeGHTKpNt7M+usugxv8rk6rmjQJkcG0mNbTO9g//wHcSHuYsnEKGrq&#10;hLJHZlAlF0VgYLpaKK7a9W3dd0OSjiZ66Ry7IB2db86oLFPWkYQ/lk8dr/yj911YKzAs8guH5OJl&#10;o4+sjdRnunePmshTeKcU+nLO+gT5NXFcbRnY1S4t9idYcJWK1vsKsd03qpo77So1Ub5SgvnGF7jG&#10;lqaYlD9D06qu6QsXDKegYm50zmrvxQrDya+Fet7OeEs/W7t6Cftz4zqwtGbWJBn9gHdjuDNO+KBq&#10;lr+Kb3rnylCxZx/G5BoJKVULfKlD6CeYg+YQ67LTCqfNTW5iXo9Lh5yLakmf3rO6VeW0CexgQGDw&#10;BGlYY79xKFA5RXdNTSB5saDIqqq6k4dTgJQpGbcPWel/R0hLv+Xy22QWOUt/r2lopB0NMmNg76Af&#10;xg9MktkS5ploYqWm3NlbzXiS6Uv+czEWehoYeUebFDVGhlxDNIfnnam09wtjsIdLnct0p5t7JbJN&#10;EL/ypP2oxlZ9wrFmH5TucBK5hT+dh1Wrfpj9PUlbyjZyPdR0ex29lbVOx3bDKC8NsL8d9+XfmitQ&#10;2W6CuWEnhxmdXFjB7g+XmHE7ew/0xF5ftgy3Q5M8VsOSPh4btkI81trmqC/1Z75/uay10HUZhd/C&#10;SbIxt4xoE/19GE07yvDEOFuN+hoa1P2/1zMzHjoBc58Zs+X3BI/a4cjpXxeIOdt1RkUxXKb+jj8a&#10;2squjZQ6eaH8ht6v6TLNQeyrwihe8oFi/TUCN3SXjHSvzASmIbxKN3QhMzN3hMVoMWPTqG2XhkJp&#10;5jBCidNwtLTW2QPuhfOe6mr7+eYjiIXbCo7iT9f1VLY7lUlr4b8NB9U/kd4lwXO142PbeW40O9UO&#10;PCG3R3d3CnlTBiLR0iYZX6DSNruG1uLGiTwmuv1YUK6C9iIuOZsUWTwi0I+t+4fvhIbJ1zAEgflK&#10;fx+hBZqaA9O/dNtvoz+4vUprgzec/vNHqJPJcqedvyI9qGMWq6lUaVe48XK19kxGNWKiV5VNs31B&#10;HklMjq8rfbhgq8QNG2bh4ddF9eNOvcGTQRnxjpszaBKXsGzl8LHBneB472x2H1rOQcUR3qOj6xiz&#10;ZsRmfd6Str+BUVRyGxIzam1JrGLnu7vTnGSjWnb8xUVcfDpOLwY0QHLqosGvro6DyJCvV4DvQEJp&#10;4mhfdODE5xF3l8e7uGpvaqNlO17eByo6OcH2bNuhibaOFolPUyHeL75/JYXIRU9d4Sm/0LX4aH7C&#10;LJWH83HLbm2fZ7lh2axyl1pvm2ovAhY0zlUNbHxyu3mKAEratmO9RoKu3RKBY214ZTpGiQIpm7+v&#10;5X8QMBH8vblOGitr7O1+Gt2g0SJDkqKVvi44L6o5qndmz4c1eTw6bYy4l4yKCcytDbxsEtV5OzE2&#10;ERNY1wlBQMHtbpkKfZoWGaX9MNFOu2Z0jEbhLS34HX4lLxl7xhmZ2RZhd8Y97+oxZr+m/awexHWp&#10;ygdam5vedWcZZMWrpaxhW9iwo1lp78gDjzOUW/dEmZjhEO6qrnl5W5lTtszJ973itvElKs5yPCCO&#10;eXVf1dYia/1soHnCLAiMcPzGjnEbw4qP+Kp0hEbnDWaLoNqzwnzFGkrw8JwVOCPN5soJxbsh9J3s&#10;Ef9MA82DHkzWfcfO21VzNIyJf1Bzy5cajsDPCi6CjWvNm+Ynp5/Xp1ZJeCKlOsts7Wuv/jM2cj5X&#10;rnEF8bYcUTPywxHlWKGOezy5T83Oceq2ZIxN3PuxdTNdTJ/gc8g2Xe/R/PNjydGVocVxAjmXDVKz&#10;yHpprq/YSAtJyBWNlL3WRGUQdYKowu+Ne6UpdeeuqvrHVXduEutjuxmC+MivD9qZKVx1oqZTOe4F&#10;Y/JpRjNELHVHUKHIDvDcnowW3XQVcTuaxQByHxnuGbn238ezHJVzNTBOieS18EY5DWGqNjGROwzh&#10;Yf1WDprsEzDrxnAMrR157wEbpWzev5NcZ966mE5xMTNITPALNw55MZ3YdWhtOPnk3TUfi1VMcdeh&#10;cbI1vSnHVDkC8dwzgcmsVxPmw0NAdmHNbHOLrCSn36pTBU6m3w2cXLFqtzP/nHaWXjTg9f6hud6I&#10;J8+w/0EexDUmzP6MZnK2bnzdcZl9FbSVvFRiIQ3cjG73y+L9ZmoBv82ckQnddMa70CKhTwce2gR4&#10;4fK+9KR9+0e44ygKu5Xq8aZ0FyDlduz9prEl32aRxWaXneXCzPmGMJ8upJ3T8Ovscf4OEBP+ZnK9&#10;s+hOZ19Nni6XTwXa3EG3VcaYfvM3martPpo5j+8EZgrvMdI0+k45I35fwQafLaeblhk5CRf3/kHl&#10;aHTjDN9+5PbnpxuauD111NS03s6pjEyERraaaFHjAzvedk92CjHr6YWh2zud0e3RcFIKNJjzq+Zg&#10;4+kK6e4WmfHStlX7w31NQOOy2DJ5dfvXTb665aX8GHlG/XH3HMzwm+wEwXJjoeZL+1OapXS+xwZm&#10;t3ZyC13MUcz+Kqq5qdYEe6ViQHmxdWaWwV0btnLoftVltEPM976xt4835MOnj6lboLJTG5Ttcdso&#10;dbDveWj5i+vUdp5ZrcEshktrt5+NbW0ZzpHOCXDsamnv2B1ysATGzvtuG8CesP39zJJUdQk7lcnc&#10;toXR6MpSk/TqwDJu2G3gWTAMPaVN24GaQ8YmgMEM4x98x4HerdSupnKtfHrilFPy8If1BnJARcrh&#10;wSM1u2cjW/HHY1Rv6j52B9MuNftq+xB/t276+X2s50m5NcpcOXW56aZVXMv1thGRFkHMXbpimdaa&#10;GqbAuSfe7flyT1n3p/4UHyo+DGC4yFCbY1nvXUST8v3NvW0trsKGNjrk2MsNs2ZN5oGCUfuX4AWh&#10;Y1iBnFfKj22e/INcSlsMrLRxPyixHAOR0qSGVhIRF25t+FY4lxPE8vadajsCMzx4VAc/yx0qCXnd&#10;lugAh2Tb0tFSGyFfo8AH5E1qieAqBX7yzLL3zdnR0hKyOIvoXfw8gVYgZYlCGvdS+1mKQbTzs/hv&#10;NKG7bukdlZCAsLg48DCUwF/B6fS0rPqg+iq/88rH3T8apCVuy4Ki+jjEPSJ6FdbV+Mpph9tQOH/J&#10;5j8ooK3dsw1PMFKa7KsNX89fPoleiLIiyZWFX+puZpUdYXzUGVDTPHLddAAAmtfM2qkPBIcPcRCJ&#10;Wz8SLyGV+W9s8ycV9FdWJHrr06v7h0rB9fPvHmy/c/CG7HdZRwP/qVHkJfEsd1AFJy25p69Eee7E&#10;dlOTZ7Zfl4lLZ+wv7nuxfxEzWNGbG8gvkTOilcFrU80uyMQTOcsk7kGrru0357P77YEFXioPr7iA&#10;zUsBXGoGPouBTitW9dJGfJtll4I9iEx1LSqKt5m1kK5vlTNt+rUdjwTWOMUMnJY+OIJFXq6pyzok&#10;cLyhnZ+SazrHPXjZtTFzeNmqf3dHd72JXBrBfV2s9GpejBulfu9WnhjgsI65eTYbtaiMSIxJa3R3&#10;zfS5ISbr2dfsZqng1pbkppKH64N5mj7KjjHH6wAtarANThHRU+cLj383ZuCfviThxj15eNqtLVqW&#10;+e3cry7fbhjNz3PesPh0cHIewf2IftVRaM3aRsUZs9dWGRxLpF3Egak9QdGGZFqzyFbRtu4ukg3N&#10;Xg9Qw3ZrL8Fl3KDI+8zTUCp2+q23nM2zzxFu7rbtxeZqOmZ4WVZBPUnt7/Yt2GcCWwH6MU1s3UIw&#10;d+S+z7zNXy4u51CUi1WxUWc3oBiXjIHQmVvXRnPt1zK3vPhbc+VwLcdGb4+O6vzwz9ApO9VOGduX&#10;Rcd8JW+7TQOemJs1xFewx8lFtsSDdYN2za8MIMgZtdIOMyXuQ2/6XilOG45wQmpNmh5vWw37lQmj&#10;asm6F7nS3UsVwZZiMADSjrW3Ay0n3erz3OKR9q0b4uvVwxle7oeOj9CfIGZ6qkO/eK2ZrN+Qnx8u&#10;jH1HGwi655oNX56RJdtDTlKZMlaUy46wqlWAbligMlnO5rFVQrbOaMp3WdrvedGwcqQdupI7jGsg&#10;bHio27J9X+8poiOvzyHELA92wHtsJWeEpY8CMGZDrrkE5ryZ2IMhCBV84V85BVc//BuOC92PVpze&#10;bA/t6lzckkVEHvPjfSOoVz9yaH+jYEfOtJoyqU5UeI3agcfPtdJuQ+B69TdNnXmhy8KTE3wRMDaD&#10;aPCbbHsi2rpIaRVchKF9xWn9MynYUkE6Ey6Id3QFhzMsVn3jRvr5qnGDlfy20hYLkvD05bNTAGkG&#10;W4AMjKIka+37128Oy5P+bhMaWa3ZpulWoDwrzDlw08au0cWUplbf9WR/9jsXWaym3GqMztzPlt/X&#10;ZQkEX1rbyOlQcqyhuhVYbKirwLW/CxXLxrvnKS9o4LD5CAzxJNNI917VfgPm4Mc+QGCPBnrRH2Wb&#10;9XJ8voJDGwKNFbIrMrIbn/dCMdAJZm3p2AxVIH/3hV280iXGJAMFqPito7NTDYQo6D5MT3gDbO97&#10;xg6Oj95BL7s1eU6npravNAoIvjWQFumjFfC1t9OzjCW/9d/XIos91gwS6EiX7haiWzVVPw/8uI9E&#10;1NEY78wLKz+97ZgVsV08MSzWybcFZQ5+8MRNvtZZGobOdYvhANwtBJqU8E3gCR2V/WQX1HojmO6n&#10;1w/2D2oFz8rWxlEb9U7RdEde5ivWFoUn4dXtO1uTpXfJHv7qOzepEHVQ/p0H9v6h9e174Rl57vtN&#10;nPmE+o+j88xSVYmi8AjuIABRQRBEEJCccxJzzjmH+T/6/e3VS8vy7H2+LRXoeHq1B3xdPo6CuQDj&#10;0Z3OP81+bj6CSZSXCx4j1OcHn8XPXzADLmiYzudoeUV/C7a+zGaBdD1pQKsS474AN5z4fL4fhV5b&#10;ukYFwgrRVziALSEOFpE4qVWj1uL7IxeVzylC3ws07AwxGFUOZEFK4SdbY8HrbMpQmBNEsAnJm5/Q&#10;t4P0W0TnJLqUXjH2rSrchd4eknq+FCOFWGNNl9w78YICjXDShhi8z1f6sfZ6XsKS3V2XN55BRuVs&#10;dvIfWVAQLKBxj9zX+8Q3FhlrLYjNUZhh0G8eRazQaGHlxiQNmJUf7mfrL9mXii70lmdwSFb8Dyq+&#10;mrd4gyV04P6cDdQZ14fBtfU7++2lxIjPLOlL3zj8/oO7++sEZcfNy1A5xe1trmz6DIVOkp/WnaVk&#10;B/ZhG0PMDmXwmtbPBEEewCV8SJq7rkjE/dvt9dc6Rfd2KiHdi3f4tkngrqjz3V7PRVar0hvnVGhf&#10;Z3Rr2yl/EYEg58bbWKgvLv3M7G51VFtFVgUMjmllwVAgu5D6jgm93kFem37FyEV97bQcdXJLCgJW&#10;mIa4gU35Xae2UaHGte4tTdXHeukdXtX/wRhcSp5Wxxk/UqSIrjAj3tr2fjRXo+HoWfprnaA31VdY&#10;ngIziZ/fo43JaUXoItWIod1NaWnx3K+U/oShRABXN7fZMJKSp0v51bmC3JxGp1H0yvi1vbRA3+jl&#10;7qtGtAN1lIQiXGvRVh95VTtSpSK2Plm1ZluP7y9DR32iMexboUNSkpV81r5d++bHjvOoa0aC/iQO&#10;NhZS2z2qSSu8tKvTYpijwsd87BSTnZR7d3n1kQTOsvZeZCyLvGkGOgsu33wGKR4oav3WbV7dvUL/&#10;EhTaTKs7MtY8jeXCGDysJHAqmQe/uSK4oIl2KsI4broek4wbmX/jiu+ltdD7ltcZm/NUQetaI7xm&#10;mndZOr+EVRdk7fOWlj5tOLtYVis6nOlt3B/MG7+QaVtSMdDBtxhmAGYb0PryiH27B2jNb6SJjQ1p&#10;+LtvBBSI/52i6atOWj9Uj2SRWQ+FJX+SoHoOf0GQwRYd8YejAJ6FfvHvlOcHSOXxFfTqSw8PzYxL&#10;95yzbBXR6RPu9D2dTKtK3NA6AB3OZvgqHqnNsPYKBgUphfO0nETTxjKCx9BrFlZ2tVmwVGYMUJG3&#10;ud+o8dcMd8Qzd3TZeRx/b63kuWWj5tWrPWLeguX4rgtpfXH48DHKmmh0r23M6pUuk5H/qYDh+BwX&#10;3z74yRdU4OHTlr9t7T9CdVq6pq5qV1P2XNYK+1iYyVdbDBJy9S03uOA5SfJ5jMRU/wTU7r0JnoAC&#10;jkWUx27hRZ1Pohrc5wK9840A8u8AGSDm30kBS2F/O7jTCbVhy1tyIZ9XS6i/AhOn8avdZTV9zBc9&#10;1KZ5bMM2GV1QAiWfPhq38iQHOsZZEaNsp4hXIK6+FPvWLdxp/kk83qm1S8r1ONf7p7Tdod1rl/sH&#10;a3ywR3oss2kSimxN9E25dsxHPVhBHhoSmy0piDv55GVA32d6tsFOVI/nU0r4a501rzf6IAOIRN+t&#10;Hfy+6dz0cuuZbOA2DspgYvhZyOSn3rzgMWxFL2xz+ShfOvY1pMrn/uFkfZaMn/rHAQFs+SRz7fjV&#10;DTyktuGRNP1bkd92ez0H2NBUZ3I0Hepa6la35IFg+ueX5e31aSclFgDy7iCiHSI9uKAL4yRdSw0b&#10;WjlfrTqLTifj79TA0a+oUKrfu/L8uBXd/K81BHtpV5oRUGNcW0m2DfmXzmHlRNhsxi8cJhb7mZUm&#10;SAWUMNytXoZcYj7yOggSX7bIYuMaiwUc/Rlw+8/ecspkOOwOTv0FXdSc4yR17JMTLQclSKP9c/Ht&#10;YZGNbxsYLR12f3tOsXZqNWqPkmmFS29TFWdRbdD+U/zQKIZJHrufvZgVqlQva829EO1xHpxivtE5&#10;n2Gv2a5knTIjdLGFKR29UX6n0wFdv1UaO37uMyVDibMbBIB0XGn64+k3C2rvI891n+vcNwE2yk8C&#10;9Wo+rXrTD0+9gi46dimiCWy0/PpLDULTX6w4KHpfZUH1CWLJEMv2pXzbM4L6zbKKTjr4c9BBqxho&#10;PewyPNNtkfSwF5aBbb2ztvxvw9uuhbC6QW6Zmsx62Kz7d+J02LK6x+S1HHMVoTe7hjjzGEQXeSqA&#10;2mrzCiqWxAcQ8hE4FTzso+XHfuX1w27Y3FQZJerW7Uu2Oj5dolxXqSgVNCRV93MIxcLlPnLDfiP+&#10;HDbKP7hUxIlRyFfjWljz3stioH2rGCjWy1OsQreAJ8omzJJadhqpNSzsgy3H78OJTA9Y8XnGPYiI&#10;D8YSSczu513R/KQVxbtwECll+wv6YZIEeLv5LDz5DT4HA9xcbsQub3/V3+d0jhZcTsnfwLrq7NB9&#10;m4zxXmrVdeNi+Ls53nauP80AtPPZHDj9FXG6vUtm/+c6VoUjCIj9VWvWrqe15VdglbL1Fi70onau&#10;3EDtltaGG+RHQhcqOKPDjQxTyrHxME7IkzHMajxn4DINWDRrfUxHJqpId7yn7NpwtrJ3K8TrTYSm&#10;rfePgCyvHgEVdmvDsvFArLLqf6uFwxjGF4Ws8pEc6mXYOPIXDVrZaHCODDvRTkQIgVf7oz6mxsej&#10;FaiIhpGzYaWjuEu9btpphJJ1d9GPfDqUJaf/PpP2aDIl1F6i2rI9Y6uONPrbJ64z0bVD9661mXM3&#10;e6ShutEacVJg6DZBjrfJygLo2mA2duXpbSohYrMXjNodyB0nOqqgu7ukzwPq7r46o7wAu/WO15/o&#10;wCN+7kJ3hfBCtJS08GRPHI+ext8Vn1CC8zvP5yVHYE3il3Ra8DOAv7+z1AU2pn0GIcJ/QMhWyVav&#10;nnSrtGB/LYwRTZkPbnT7it39rqWu9VR4x4jbG8S+3ZzG1vQt/J3RbVewcnRFMlR4SCHon4FGEvEG&#10;OJPxZt/Xa1z9GS6Aga7WDsKBBwnhFZKtnqot8wwlah67DqYsN9a7cDKG9ofXyL/uHK1db4ireEvH&#10;YIok7/QfLI4Oe8hmQkxJauG3JW/O4EFysy8T1z+vkzqJy3e6Sk0eEa9aP+01+glIJEzHYQ+mcUt5&#10;Un5nOhjOc+6caELltdT9FrYIsjf7a0umVJlpQ3dWkFLaqyi84hv9PrdEP9tEeMq0Rt5YjKggQjtu&#10;nsOP3ug8ghJ4pw/BXV6SvJNocUwjqdarvepbEUJKK2v1bjRycwctZGr9aEj4BEGyebuNqoSCF+m1&#10;+X6fmJTgljstKI09JOf7aFyg+NKqSYNeh3i8N8Mx0nDbSfny9fbLNOgniJCL94TMNLFyjLruNvop&#10;kIKBXPq+ljsubm3VzfJ5I8pYf5z2VyJadLH7tv0r1eMHF3JGSOjkzEeTSXPCScugqhuN+XJqb+bG&#10;UwVciTTrXj2SJvj+pANpibHwMTFv3qJV09gGvZ71fra8av5rnM1PZ6g7L7uq5mqMzf/BirNYw1p8&#10;Tn7+7LXaa9wmg/T11/hoR3Y20x8b1TKecCfgelD5alq9EmSB+PpYdx2/ak3LUM9KS7wAHpZ2z37j&#10;vbqyDlE2dpBNV/9qB0lraxL/D7ZOy6tgtrww0vu6cpFAHx1bena+GDfiUWp6zlyzzYGXmUcRM6vB&#10;dyM7JacANMZN5p0KucGtshhslGmTf3iz7He13mH5q7XQHanVaORtz+sfsVDleB06HPqtpI7pt2zj&#10;lYJKvQngL+db7jbNwc8hwe8aoN3p5DmWfuGAj0xOf7ml1aetnGT+a1V2UOhaL8jTjCuxF10kr7tr&#10;ZN7SrwSTNLFl/tcrSxuZNm68TFXd32zg1SczwJ6W3mFWGvcc376PQ1nWFz33WkLHvjfueiqGCw3V&#10;X6WRbz0brLYCxx92xv+GvpZwkVFL7q16Ody8feFrJ8Z3ZU7+wRATa6TfKGVncUmv32HnmHsFxe53&#10;8m5TWZjm5eyEbrf8KvB6fRF+c8MIS9VHpOPU4UFdn/OiHEuCZzROlFstmA0L1GfA2LzXQFKiTcXJ&#10;OBf+TqBSNWbt0gkDxg+wP1Ta5JxXfrPuJEaazl4rvWicNVqjTiQ8E1T3v5MT/m3dtXBMYi0jpNYD&#10;yD3h5UCs4pRwXn7bwc3dq9mi7EUyDAzGxs1XroUqO6+mq1z8dC8M4TGTWEPspSXHzZda+MssVn/T&#10;iT5cPibVHrt4RHRtqlm/YCkm4U6edk941hanYeXkTM43pFAll8rToNNXej65y27pfKIG0bFwS7Zh&#10;bdepnWSsDnj+HH+D6jppcsrCqNtNHuobCPu36fMgCH7zHBjmddqPCw1K0eHEGlHrNe2OLuhGMeqM&#10;LBjOZ9LZj0FEq2HbETXQxGtWV5VOUWMcElvVMQ9t42gLb63tIJfShxQ8xSCGqqZXKnrBwKm05VN3&#10;drAabeaqEuC4qz6R5cJ6tFOHbV3epH40eMcef3okLnB5zbS0hHW4i2eB9OtW6MWu+8FXv3o6FTaL&#10;BqJSK5s2rtRybXybJqi9JPFnbm/mTAhuyMOIB6WJNcEchWIYomF+iEi19eUaqlgDq2KdHknVbVvV&#10;IOkxfUv70kmu25z9dxZ0Hx2uDXmwHxhZrE0UA7IXZrZ5XMz8oLqtZYqi1jyalax0vMhxZH2+2ZNS&#10;ptltAA1At55cne+KL6uX4/UU4GtEs2qf0NLZ2tw3iN29ZwPSPf+7UzgE9PbjHqL2ToBAM5uSlcad&#10;i0wnnAKRpS2BqGLFrbtzb2OkM5GXrzjGjZLDBlRVvUS/s72prDJn228Vr33xNXktL0YuHR9II4Lv&#10;UEuiO0Xfd/uZEZl9UtxhrxV2LCLsZWdFdwoCx+1w77njPqvY34njM3x37J2Jn6hVHtua7gP7l/fO&#10;Z6juXIVR29ZvoA/J3bExd3qVxlB/yn6FxEwz0/iC+iohnuk+WgdIh9pBcdTdy++Qz+qxsl5IL7vs&#10;emFYGji6JqcAIDPUfB0sds5PXzZ7MvM7Th6Bk9k3434d7LAzWRIDmkkq5ltpHcHHaSX5M6uv/oNl&#10;/UqmXpS1fnFAlC4qBXY32nNaakbHtU9qM9Ibtcv+GIoosD03yh88b7iBOAkLKsyN5wMlKnmDTENY&#10;Di37DJlUeK/PnYztOC3583mhVnA+FUk8VetfRR3WSiPp0F/sE+U3fum1Q0tjVm6Nis2+zxlKtdXF&#10;dnd8GI1Xy60Z8/EbQpMaF2TUNpXmt/fW/QS/WV6vaB8l+z77Wnikltlpbvoanv+tuOO3EmunaZ0V&#10;9HSwlhuykgKJNlEpw1WDfmVEIOcoho9zu3tzVqH8M4g+Q3iGbPd1zkJ61X63j51AtR5cn1LS8Jed&#10;z+Qx0sZHG2DyHTjLjNlFL1T5mm8sbHNZLZNt9qybTMxmEIMiaTBUhqKNAVPM23VeC2kI3xW7r0EL&#10;7Yu+xsrhSLSdKvps8lcGkbT9R3o4nXswIe+0CxvpR1u6pbPvldt7xPl7XtmEp56k8PWootxABVm2&#10;XEuFwKFVhMxC4qdLzYb5gyClO3ynd6xgYY+HapNh3+WXWVOEocOlLFO7B4+TpQ/fTeeVYDhwX9xQ&#10;h8tQyngBv7+T9BZYzdGNSnY272T3rtWGK86Y2429NflBAM+2LxPz5bUWthXlH7JbBd42rHoP+31Z&#10;E2W9W+ft5e2cuMPqaR58X9bOpLFZ2+gnW9vMvOnZomfdv8/S5+FEfNqDpY22yZvlT3dj+nzXAftZ&#10;CUKbXY3LtZ21S518/uo6iJEIYF3y5u7GWJT1dvOWOme9yjiw7EpGTKcv1TVlxunOobsZE48atw20&#10;Iom7haxAy17pOKmCPcRN2k/Dhns7q+xXINg9srbkouaiG8B2TnpY+aXpaqRAxqGalT0tVFgjsx6E&#10;qHGc6aUgdjXzhi3QkTzdezMHcy2HPEz/wbV5t1HxTsRxaltLWgFN6jHwq12poaH3l+dU7dYl8Nqp&#10;oieb6Uo5H+bNQIh6J2M6iE+cVt6TAQ7gjjkbRnuyfsR9/9f9LiwxvPbKOXQb+Nc38/d78hRxpj47&#10;oMToUeltNetRWRo0uZAjpzPq6OuxmQovKDTDp57Rxt0NE7plWM3QeZ475r6tvWujyTkMayv8aj13&#10;/R7Y26dsUE3SmspzQ872gUrxLsnT2dLavjVbKuZCTxOsNMKMcvPU5Srr7yEWKapu4ubFI8ExeI+6&#10;k/rKXOmtU3mUEEbosy/H0f204k1qgt8ZR71Y3VaaA3194bSsf6yQOvm6Fv1F6Kd3LfW7R84wWjRL&#10;V/DWJzGvR9aU4tGl1ueSLHb4Cmt1umscXLd3fCC5ykuZzX9LG559jl0VljlNwHNFQdUL0rmPd5Te&#10;zftv9lq7Q1nYOowL51+WLZB4pF0+5S6LwFSwtViePUpk1M1qZadBIQ/fEhBQtA+t1FUfSt0gM6gt&#10;L1wnctPuDxAW7w2vrm532d3MzqPmhmRRfbC8P7zKduyjvamMF5WMb8exl72WXUDBXdcejBHRISVC&#10;sdvLUa5cxVHo9E+3q1LFoVjrTaKZ8+3ve2yulWYGU1vlrtwJUoL+thbmuNpruiOYVGBV8CxrRkN7&#10;rz8k2n9P3tfNt2akw8SOc4bXec9M9KM5CJ3qaogKpYXGmbXWR3SyaGc05ewSWNIwP7kAVCujHe7t&#10;23KNTN0+Ye2B4dm6uU0unljinFlappF0zALPhKLv14hyQzbVlmqpoO3Yc+KTsDVF12zuTl8cTha/&#10;BHQ7WE61d0icEVrj4JBt35z548x4kKUOXKMcX2wqenNWxfdIrVswuX1/0Jh1+nTDdhx2/9bzh9q1&#10;aYctodIsDTqWW07YuVPJjTqa8JfMjerHhnMZdxrAXcgpz8/pqQngOFoANHx1J7Owbf7o+1baZ17Z&#10;/Z3KC2uV0HFrBl2rHrtxPrYlXOl/cP3UlH5eqJIne9/94vBA6Zy8/X5bMD2GuU4ODgN/E4xlEzxF&#10;e/Vj3jJ/C/G0+XlzdtHefnN/Iepba8mmDWpFtc/+FJAXtgKeZmjw7Tb8+YUF/+6z4EpjEGfXlt8R&#10;e5ABRGlmAli3Gd6n6tDEfm5LksGwFRbVLlrQZ4O3NN6chRS3bVgbZQXVp+GpGzxaX8Su5wgAL24N&#10;LPC2zNAl+a1vv0dUtVClBBZRq/X5jVSfjph49SvmhO/8VH4BlPoxYn5PVn0IhFQql5eRn6zn1laM&#10;VNQdy1oEt9HYviC0CQpjHgsgc8foMr+FjWgyP2SU9PsasbMkCxoHBDNPOffXNf11TLWIlokkihOy&#10;VvvBDuq5NK/GHf8+tkYg2oF30soIlyVp5zwi9WsHe13M7+b+rs+FhqHiQlvqTG7Bw9hVLic+bCZS&#10;5ozB2d99fGd+SFny4pRKKpRaeqCt0aIgyfjQM6Z2J61ooOWvuQAtMV/flOr1glfikTRo758+vzau&#10;EmJ5B2XjbLo+/XFqzHsoXrQlZiU+n05h/GheixkzrCTC/LizrZf0YF0zjz7y9McrYmYv+9+dfCjd&#10;U88YLHgVX7Jlda6jqBdWikRGnwaErgaN1OvdGvfGiZ1JxsPfDbzd5FBBuN6esMjedu3j+rdIFkB9&#10;Px44q9PWdg3fnhjQZzLWXsP45U7H7aGoj2YbQxqDlPuQ9w/GiXtbs/cc4B7+/czxYZ//WRvh0fZ0&#10;WEuKpHU82ydJDbzvic+t3f29MewzQRU1tgcFSbFH3NQcJKeaW59UM2624YdWL6tBrvvMw0aymjh2&#10;QulLdxO2bYTfepHTXlGY194uJ4A5RUUPvA44+4FTji6QnalNnOKZo73GZ+HE7Nt/O+x8UXa2Zn5k&#10;KgvLdNJzq+kS4p7Cw6txc7H5MnBt+NkvzTci7Z6ftZlnA2qhc4KeO/fVZVYgVGUtHyaz1LWzy9bB&#10;9N6A4wA8dHdVtQBPESv/gxv8jwA9PC5fnJftzJC2uHA9v1b+uX3tPgNGB/jl1zqjqrW5Xu/aWD+U&#10;/Wbpyds2kUwE1Zt2fEFZmPZnsaLoFYXUfLVjK45Vp1Fcb7ZOvuvupGLGRsvrpXTuo6DfbaxQ9zec&#10;O6ahB2zIj9qCNX3HmCydbkhYd8hC039Y8xj2nOD+utbsK/shGwj9KwXzyu3ltLXmpBjmCA2m+HTv&#10;1rROCTh3agVd+PPcEMxPk3xrBE9gMb8a29bsoeYCSMTr6OC9xraE3GI6RlQnkt6ToX0KOBJvI/ss&#10;fB+SoVO20HXpvbCOwRPp1txxsuGMG7Gh0t6cnFvlTyMpVPl+jS8pgAye1kraEeyEg8GExmnL1tRL&#10;lXw/7GYc03ps72qBj/ClVSUaLtCrs6JhCQSES9Xf+521aao9Td1EercjniDFoh482F4rk30mHKS/&#10;FarnVzuitXnRJKRJMLcdbGfgNH2FEz1OBHuAMycYPG274el9Obtuo/c2Kxd4IPoFpYV2wdLSxffO&#10;8lLw+bCcOmNW5bYbdVEbaMH2OfbI9mT+Kji5Uz0Ewdqn95UbVv+aIHuyg974+Xe/TzdxYqt/C3pZ&#10;/aEO8MdbmYzLaGClq2VbmciiZgsXMGAuSdpcf9S6UVFYNsBTSsDoZ+ibocVugnb28f/B0HR6fNil&#10;7rbmjzwHMujee6++eBD35/XTUKJ0D9C9ktTxhw24qBmqEO7O3dF+Z5kDJNgyDKtyOZ79ftHcKp+T&#10;L9q1zxf3h8/P3+kNRb8aJI+CYbwPM4iVW8gMjOV4SPkAvdL5fV3ZmWfAm/ugMWw0DaJ+tS4fremX&#10;FfWAYWQ+sDe3YOU3fsQEupy2AxeYp47fHtR03UW0ksVX1b4nC6dIHBT0U6iyId13nsNd4ZY1WrMF&#10;He90L26mI2KrbACnHxo3b2TBn2qJ/8Yu3dNN7+a7CdAMV7E3vpuwO5mTXUVgth9naiCMe7N+dV5Z&#10;bJ4uNcc6HsxEx39wE63asTsqUNVrVK02BmOHvVc9KHevDZtmCValk7d5Fu+8udJf7URfXp4rrcau&#10;KA8qYv2Rt7zFfSm4GayJLaRbUbx7tHy6i019QPSWAOsj/VGRXt27fmGq1fU59/VcJj0BJKeAPbd1&#10;31bLtrPoXVN5B8GnIGEnslv25JwHSVQIvIBKXIGvvamr8X0GenIbuOHvrNa+U/wb6DZwcrt4t+C6&#10;bFZ8LwE+Tz+efjcdTYJDJ+qM72Un9cqisPGBa6QR4yI7GE2NOaPmM4K6puNiEHEkAuKZhUtYL95q&#10;3xtW0WkFDs2eirtnhjsA3Tw/+smK4RzY3U6KjGy0B2hiP92141QhjltVDTy+l4ytsziqIbXYd8ax&#10;ou8st8hUSu1xvXei+wHJ3QoN9UrsM8nCRhX7erUhsFTvR5TJpruH5UB0oAjBTfTT97FTsKWjkM8X&#10;M8WQd4p3wNiZWkyJMB6VYwFfdORc0XhRrdEaHF3mfc9NEagMzL7brd+H9UH81GeKjLGEI/V2LSTm&#10;P5eEY7cLVRlzzXE0ZuscBY+GlX+w1kf0a8Sy9TG6Wq2vBic4SiROHwvwZixKVjv+Ef5Z6i7UfiPd&#10;yz1AmkXz/lNrf9tOU3VqhBnRHFyiv5To6rXxtxdugoZRd10eM2aMFob57t38B5cHUedpfhOxHLzi&#10;6PineNiNYZmOMHY8l4KOcdf8KdEIV62+za5Pm1B/MJV6qMRWpzEn+orJ08wlLF8ZCp09kKYVHCtx&#10;WFq+aAj9PCGHtbt/58H2qNlGufj1rb4Jm/OQtuG8bYHvmwkaNTl4kBuXzo4mZaH0Lwv6g/6jzs7g&#10;p41vn+8gSLRZebVuNR0on5YDpDLzi2FmP88s/+hg2m5XxAcRLgq3lNJlEHiL6p6VghttU5WjEzDO&#10;stWwXs7GAZvffQBfghM67m59ZwnUEv/3EY9QOyW6HvArepxdP4wV8U1u7XPzzQSl+/HOf7GF6gTv&#10;fuxfnoPbP5jmwAbulmkR8ScHSK5jpNh0uzG39LsZ55cvcDv2CLp69I2gjAPwIA984vUUiymYNkTn&#10;pl48MMU1P4oGMxbsfo6eZMu2r21u9UYLvyneAJ9rf/tfVtwXHYmFa30WV8NvXO025HGFSO2mufar&#10;5acnb0QS8De7392v36I735/UaP9mrOd+ZbldFn1m/vFfWK/rfdyhUC8Rz30A5SfBu498ovz67leF&#10;KsmKXPKu5vcKMCs68dtHhPX2GNAUy126FM4O+rcwl9BqrdnlLMw+L9Cbvq6fBmrCtdBchGNv6N4l&#10;dGCEj1A7HlIvO/kTKDdjN4g1MvGWrZP4p8oIvMZTEBO84Hvp8dIsSGMz+g09+xPOm1dFP8dQjTE8&#10;SzUp/P3d1KPZGWM85bH2yj/+XQq3plbxgrQ9B7TyFPf1CP94DcFihHWUlFLNupUK52d5sdPKgU4l&#10;2SymR4+6K1EDNKZQwrxmXa8Jqne05zfs2EYl2Kt9ojc0hq508OJE0wtf8EXaHduomKzvo/TI1xZc&#10;hOM1eYqT3eROvQDqPBsUNK4OhoyXYNvtERs/kUgv3DOM996lXnD6VTYhyQQj6tr9O+Ou93KNu/hO&#10;jdYEbn9GbU3xpwyZxK82zySSS2i0Fjzi3UsvE3t9BOiX3V2PmVne+wcj6BCsFJB9CaOj/C2DWs2Q&#10;7UEYLfwt3jWlltzH1cT+KknDv7y48qEz0hF6sY8DdvOlkm60NLwDfIou4BDC0i0zN/fj7TaKzUMH&#10;DvqWYVfKnSJXhkzl+Sel3PKEtziPj5XToG2lnb5BDlktJhZDj8GfpGKqmqVEndvSJzq16tnysU4v&#10;Qh6zGoJBO9EO5A8dDr7AAuy0pw1XxaY3P63qU3GsAssiWXhjO4suafXHDj4T0Arecz0Sia1DtY6/&#10;zFa94zPcnYg15vRKP6dJjp3Qcx0CHqKdk4uqLhO46fjvqLOs55feyi7KVx7eBsrs0t4Qs1lURfsF&#10;j9Gnd3hznK1YD7uQeybMH5+4VZc1QuKUbhCyqh3c2XTvBNNXYwQWPSf2dh/U9k2oQGBqPeRdhqdb&#10;4aVyUFi5FUvuslt4pDkya1RFHew8rGUVKSn4musNZlZ7by9Fwmsw4MMzvM3XuV+LH1f/pDF4MdC0&#10;62OnpBNO9K7ND/WQ9VuyMAmZMHrSg5kk+I4Jz4NDKHcIkTFG/sAs/QKnfKkizf2GLbT/9F6m/7P5&#10;K/hqVSr+w5gWvMPwM+Hket3gmXqvEGE6EFtZRNOwvFKWwejkNhqPn7IKoWQEBgJd32CaMLPCSlnc&#10;+m+saAU3xgqDNajFvrZFoSIllctn3yfZ9Sf4XO8prywRNNqW8yTIhF+Vdh1ciHq23AgajbFPMOFV&#10;juz89vHPWLmNtMqNXYQlz71vmX0cgpeiFkSvy9CH5+pXiIILk4yVSvB3TyJWhVoX6RkkYra7BMjh&#10;s2gcIGUVP3fRyN99nC+mkEw3zmLc8J3aowO/b7VN+Cbt2C+XFglAMA/BbzmrT/4KayrXQsih1IPx&#10;WSeftLImYb03/2ClO4fgLCxXFHydzqdauDuU0gkHzio6hCQFA8BGkjUoEZjyjYdd4dK/6YWJdgBM&#10;ONm+q2JH/vZIptd/CCrnP9GMJ3oSqe9GNe2ZHtepVCld/sHokgB7Rmw0yslhVnuX5O8NtJr7PhbJ&#10;CDn4U3zVo5yF3cHrd409nwdDDf+mk6zivK/U9c2s9O66xKTYoNnEB78OagKDJpUoXriuBH2hY7XB&#10;vxumYqp30IGnrL2cQwnf+7NmtdmGTI7RGf57SO/1fMkw8z5qJHcLTr5GbJPEA1DM6eekJFh9w6LT&#10;2AesY/PrxR1qQ5Six8hyKJQchF7W+/3B8uLvXAWmvymsAR+x7hPYmcPHz02OzvxL9Wm4bg3U5TIB&#10;ps8VHqHM0k69xzHmiNyu5It04ziQVPDB7twCsf4q9WgIePpBYOh8tokn1rUhLZPVK0ELVX6jrW0v&#10;ZwkSP9s7g4ROt55jPxk1rhcJB51Dys8lAiON4nf0KM2zXPSa5bAoU2Lxf49nCyGxjWR2/T1Zcnef&#10;O9+5Poyv4xihXOdQccM4HRczhqFbD/e8peqBy34rMkn3UFmwiO/1AJ4LBU2LQRlq9n11NJ/6Gp60&#10;eHZJ1j2D8rX4oh8m9Oa7yL1DXs1jZK0WyDlQWz7qa99IV9UTuux84UKV3tLnwvn0vCxdpQHk78EB&#10;HtBkwfuF4tvFQOlz/JB7XOtdXoKByLbhuOpPGEoku0Lgj4RppI60DLcJjwqG1AINJ8G5UTlsx0Kw&#10;VeulYFiiii4G+odhFuCh8vb5LDL/7tc6hQ80I2O8XRLp/PwFCjpWhEhrfyjiREjP8Mf3u+GC8UR0&#10;TX7KUcneVMNSEm9gYGJNQrQ18/09z9WLYSZ/xtR4/tVYNDm15oPtJu4zQRx5USelqA4Rx/Z5Owu3&#10;pV2EG3o2i+XlOQ2xUblXua2zfmTKvUZAEHQC5hNfD5q+2PPptHFmlSRYi6ELN/ogOztTWxFyir7v&#10;KbjZzSRHxp/Au6Rq9HWSs2PhVR0sK4pO6YjS4W4/GWodJAAXIOjf3PREj4id01P/W3gFeUiZLPXO&#10;YzdnAGd6VqhsUO2aMbQgJVYI1IuO9PJaT6X/wTWbNJZ6gjhxpySoPLyP5iOzHr+LGjyqT0A4zkBH&#10;oizKv3ZaX7YycKsq+UDZrly7glSni160bjf38/JDdPBzRu6MkrLaZIfdvl1d7h4z03lV/s5R3LW/&#10;NOQX4cB2yOU78qqd3R8sN73jWgW7bNur//34x+nZVaVyGMBlsj7wOGNbYb7ZfkmiNeMwy8xf26mm&#10;S33Nw5+EGtnMLSbiNFi9gbg6LRzGnWnVmt8vG2lrnqi4Mdvsx8WLsU1Kla+YuYL2YXZq3PTC5ZY3&#10;a9EZH9LJ/Xys7scTy168xkiSr5g5NLHEtquZfTic8M5fiu9gPnZ8DfLq8bktVOlRlm6dGrs0e+ho&#10;TJajL2YPBoCartFypWYHKu04Wb2dTGrkvkyEEu3q01kQ5XYHAFZhwHmXagj4TrJ5t3z1cnOQPLl3&#10;wMdNoNg9+nJmjj0sZux6FRh8Navibvuh68m2wZ2rr1/l4f4qajnuq5ccukfXyPtOPmgI68fLn5DO&#10;xUCfdAc9cCNaFlHH/fi9cwY1nn0SqHKKp+3ie/IIrq2ad48fhY+d5esjPhp3oiyPCgZ3ZvNBePIB&#10;AXhFpYu/1iumLy24S0teVnJfha1m8cHsKYWP23N/Pm7V09JgCeLzZx0PgCx/xD9r6CAwolKB+Yu0&#10;aFdPC+orVTePQ8Bn7iVIr9pfSkrexUDvnUzkLmW60RCDEK9LVkrTzSlxfzr1sL27XZJ6VGvV/AtS&#10;DZN56xhX9+Cy7PdqYEipbBi26mgMVt0H418U0CgcprWdoK1azDai+XxJpbbn8VSp29Sj0R4qJ+o3&#10;kPHJC1lHS+E0iFV9s0VQ6/CIPPw9ioidvC81r7QeMlf1ETTj19+a5UTysSt+lrf1ipgQY79wmKJT&#10;467aRut7my4yo3zap5Q2aqqahLXDq1aZzHZ6EeEnTZfYQAY8eHDGR9kmVfEwCk3ZtkoOH76HnQs7&#10;v8uI1oJlslE5+TV8havYpoDuGwkX76KxM0bS3t1TRXMO9QZX7euuMbhvdP1ErM71yiQOrJKLz41T&#10;4vTA1dqu2Wp/CQqXyWwdXQ/wXttVuK3062GUxa2rlMFyg6uyHUwvosOcLmYHWbN/978AjXYTsF6B&#10;NX/Fgv53IVa10Tgqtg3WHg7sXCtZBJbnxpEwAeG+xT4ebs/25tNqEzIYz1E1Y4d36/TWK8pL1hw2&#10;99pHe3LXSS0e4R6+bf3d9O3Ie47WH1u/iDFFUbqt6bSAsYOnhKcWltuf17wkUtK8sKccujpxLIGy&#10;cFiWhccAj1xAXMgqcwpoaqw2bVfXc17TeRSu4hs/cDsPdWmvyoxf6MX1It5Tx3ip3Zo3lq5w2xFe&#10;tHlG4qgHJMqnNVt4fXN+lg9wnrA0og+8vz09anJ9UPikq9je/MnoOpu6CkSkpuudjYbFYey1FgJN&#10;JgjudNT6B7dfx/7TuPb9WtBTsMJMX/ROCLBTFLTXmaAo7aVD+aX2LgCBmq7mCJFX23A690/A7GDT&#10;8uqZ9FYnKB5/6me+dEolZ8y66xjsPjVhuM8VJbiEf7eYifV+Vfo88E7rM6zewiG8U5Q93nvjYytY&#10;hkjv8dC2zQ8J2aSyCqrgVmRh3v8G2sNj0m06/7SBRz0yjI/dSVZVShQ9ftcXmvTjHU8/zVQeHcSC&#10;xikz75PR6lEfKN9vJlcdskmF+2RjWifQKSflabrMz355wTVFGXTocrnZiYLhof0cR4ZCjgw7Q27H&#10;SJLd6r11OkRisgrKmsK+hCa+6pCHeCTSfzd+WkQ2h/qVcxIUyfDXUkcXyP+mfayXrhiKV4ZAbFSB&#10;4y3fLLmR8Pg7HasUok6nNOdAmRwoDmVq1icNGOyjdBrroNrRuoO4CbRvVo79rHTW0/r/YAGe5ojG&#10;/NWEuC5XpB533uvKsH9T1k+XVh7hNzDcnwG2LkNZ0aHf/WSmfSDHS1KdNjYnzbIGlZUCUjN5aqW3&#10;N6pgs28cPCqNo/yxclUdXPGCk41eYYDqo5Vtte/7PRaQU2unT50Da3CX36JxQ7p3k5sscLPxe0QV&#10;6rR1LVYGq85jAU4SUZ3x6ryRneTlKZ87vNHKdBHb9FS1sTkq4O2gGrOJ/bdG8WwwQUvZonsL0LCX&#10;0aCwOrZJO1W7bI05s1/+qqD+LDtOwCw4ccohpr8zmz8TXgCIPKHIu74PnK2FjucrVfaf3XYcwrMC&#10;1z1eKzjz0Ii32ugfbJ+PPa5QpXOs1O+VkSP1L4gzCOt53GgubzZ22SriqcfNbOtV8u3Lc96RN9R6&#10;KRv6BXbs15BT07eRMG/kt3TeqnPUS9/vDut1yLWr9KCXcczrRUoCu00f99C6CrZvJfTmPR7jvns7&#10;l2WJ7q9POt42ah4+/NIKXg/jdiWt1Tyx896odxPtN0SpVHh4mQa112XVqfBekTqzejh06kVSjAQT&#10;kAI+XBXOL7j3LWytTuUgoBTClUZQrSbd9NYiAKatu9LHTnNmNJru/X3WRzQqf92xfLg/+OMgqRtc&#10;qRmAtzbM+I70xvh810s9Jjm9ou4Tv4sY3PxpfeBZ9MqoiuQlmb5NLX5JNIvxYtlQxUp2s9G4QFJY&#10;6lVQjYGn64rN2ULQ95eSvdh0wbC7kpVUtNv7tpNXU4vOP5sktY2SuCuRoRQPt9d4mPe68pVPi7zP&#10;BJMipO/A3FNTa1LCBvuwG2EjcqYfbrsBhIrvc2H90xU3Abtnd9beIB1e8hVBaZYtjcmUOKuayFpK&#10;3gVOxaOklVyow634q1hpkOztF2+Xrb9dnAt1YlVyA6Gjpk9fbJtbUyGeC1JPvDNjfr1iJfN4bGD5&#10;5j1YiI1uJEltoi50mqnuygpbIRizqajpkrW/KnK3H9isw1uJAkJjPVr1XlCrWy44ORhZylYPnRnp&#10;rYSlKspBHzTsJplpO+2MyIuxgZjtQfXID4mwgE0EEiyq9L6T47vJ6ucTyVmPBVQglK5gZk0aEe75&#10;AjNRiTUH0jZJfG3Zupv/YEtY2WPlsPDa+sU4lSVNzAxthGSY8WTzCVMEOMJQz5RuvmZlvDauER1z&#10;s00/trheDYDL8rK3l0t9qpx7POwOG8hc4zK2rQnSNlY/r4+jb8hf++8pj52veHj73pj1DdQwNpss&#10;JGWE6FtG4yqa+VzTylRe9KiGqR1c1zDmwR1Q1gYSiTOli8xupkXVaZMdNlZaTfJ1cdG6uRZ/qJX1&#10;4BkP6O7ePheqZPyBZszuV6YWOl/fAX4fzHKC1RKsbraOq6NDXdoWedNZdL2pXUG5pdKXg6vK4wff&#10;Xp/hhkbsZyaXVYiWo7vQXe9OEo2sWpOF8zzvK4a7LRWVXOY22tgVauHGrQzOdf+xBjgXq/VPcmns&#10;7I1J6jfc6MUslcPbXIqN7UB3994Y0Sz4x9BteWt5le+Y1xfu6VjzJtDPE3gTNjcCQoCqZw+8Hdco&#10;VCkKjXdqfw5G3e9CYkm2K8eeMqdfXz/lIUYl0g7JNe4m5vsG52sLyqeI1/bq+XbND/WB0ovLTmV7&#10;KpA0jZxuZGR+fb2tRiAzMcRL0qKMWlO8/4PDcXQpy+fSFRa2yy8dthzcUPPFPKKr5gEPztexpX1X&#10;d6kWEK846G4ByOTragZ2l0fUvxx2okCfXlNbf92MBL2MFlJIl2hFqOWl2Bh/iyLfwdN/MPtG4kc0&#10;ETxQK/U+N+L66++jshflemnMT8r5hmiG9cVUd9iudPZya9jNdpvFXCxNNpE+HU/S9GzOYBn9hm0h&#10;mvbpZIeVz8qbet6aXyiO4/0VvPz1Sv+i19J5FsVAD9kZjyb4BjcwDwXSb1ZqJ0SnYX2PKZbH8/lb&#10;PP6auAKh3bxTT3hB3u4/Gbv9bLz0sJhO1WQS1InLbKEn09Zxqw36b7o887Ow8DGV7H4c6COl/mB1&#10;fwtlkPTMiwFxBjlajKTEcM9WMOzgwiC6jJW1/1rY2HlpNXtHfKkdIflg705zF3XxWskI2lff+YyV&#10;IyDRuGaDwkow8PUvKypZwwNOnhwNzKzf2qAC1mex2nVV0vws0Alr/2JS1xGgbG2gjCVgfTQxPmfp&#10;bsu70gxulUPSQm7AyRO7p7Znm7uJSgGTsZ7r76vOHLsnbQ/OwKIjT5yd3L6/rqHRqm6H5lCg4mZ9&#10;g3bNLk2VrDA826jyiA7WbLhQHYD/lYGeg0fO4rA01QvVSixLWZQNKXuc9PYZNOQ2CJRMr0UNDfsT&#10;YK3naFQwjBXmRZINeqBc37FxxbYxiLTwEvGAFUipF6+HKu7NLqWuf2rQFolBubplPx8tBtGtDTaU&#10;QG/gJ66tcW7fnm8XdUPffcrUERuNHR2q8abRvXH/YFQ4z3HnCXTaNrOwUuC8ZW4eptOi0liqVXN4&#10;xFJnk6qUen8JPWkWlEZu41sBdM64XFvJdjV0M7m0Mbz3NauPKMt17+PMN8lQx+EovjmeiAV8kZGt&#10;46vnTIZHxrtcblXFJw+c+siuH+/bGO40hBo8+deGIHwwKJ90N1oSVHc2pfwKKVpG7AB3VB64c5+U&#10;zZI1ah55EKPghi86tVh6/bakCXVmhcOESK01VU6/2kFi9x8l2PefoaYBXanFXg9skIwfb33Kfp16&#10;B+6GgeJwC8M7I0d4nHp0gFIC8bdSNHFgaa7G/mvSlIPolKvuq1GJgWYbUumtHvyD+WGuPSIjfMba&#10;YlAWKPe8DsIrWljTJaY3qH6nJ2GqCH2LYUkcFKPDO4BOiCJV2lvIyN7gPTWtYa5UDLslvjd9P4nn&#10;Rk2dxM1PC9GwXTzZvP5OAkfPybOe5I9y9LuAX/13bRRAXrOroUdRjrNxtZU9fAa3HB0+atK+PoDU&#10;el0FsvtiqCjd1cDi3bq1SOfpSdaaWQOi9FKjlYzXZFu3gO8ItZcL5x8cOw+jaFFP4gE6EVILaiJG&#10;2ensEpsV9IGJElAGHLjWWUoI8mTkPjczHN3jEuby6OjqOh77zuEprvG59hX1viJoLiv2LiUBGhBm&#10;bbit+9h5ohSqfEPlbyHxB2PNWAZQa4G+U5JKz7IFruXyWLTVNBWMXvbZnumNGWWXjEpWkx3DVnkE&#10;g6iB6TzvNTeuvymg9pxPHPxnIyZ+6E0NOBNb6tZzixmz0FKvL/JczdSFnSVZ+0v1x/CXlmEsZVK2&#10;A77dwn2rV7Wg/X5tv/xlqeR9rJNdf4+LPrP7TK13sHvoinSqGbOpdFYUA94b3dCnzck8gLj0rNX/&#10;weacjUErrHauDVWnKta6NdrY1LtIXeifZ/S0YOdM5A4F6N/X002+FKzT6eOuC3rraNWPkWkE36so&#10;zPGyZf22e9n0OrM1fbd6DXu1QSuWDDgFj+Eya+mO/Vj51vU96JYGfYN3mZIx8hiFH1qE3zTt19Tv&#10;6zR0GsrL5ZhzwgpxMazJa8bVDjPC+XwKPrCQl9zAznjbtfLR1qJyeI8QNoO6pxr3l5GB58oHRocS&#10;6W1GwVQ9wNRCG31KC4+fAy9dbMUToTVcHz23eaeKLt440z1s2fV6o3LJtLV3D2c/ddnbz0PVKr/9&#10;RemA5IGPPeYXd0/aJdMX479zrQ0Af2lVvBrJXGP8DPhZu6c7YwFkd21lEmDuLjdyRTXJr1DRghLm&#10;j01L1M8Inaa1oLofv+3Q3XLAlazv/AU4xZRdo5ZrxPQJRXY1uGuGa7BFRn5M8V4Eop/C1GfWkzan&#10;60/YHah3Y0XPNjg9vC5CqXQzTV86bUvvResQdEsA6wbP6sEsOAdO9sLJUDnhcZAewlZO6g/X0KZJ&#10;w2Pz7aQV2w5IFKr8xNM6eZ3/sOgoylPj/OJeCPc0alFTU152YdQbsFSd7P2jcUmV8kUoq4csMbLQ&#10;hw11ZYhGe1ZbD1Mvqbz1akSGdDsDoCQjyl+Dm2A3vAlvCk+O96N63UQ8NobhRVwO+9YLdttNZWiG&#10;rUUuoOUWV+T3AJELBBhLqZIb7oX0AtbebFbKvDlDvPJ8jJN8OMa1Rbna8oz441SOg+fDaNux5leQ&#10;v7UKAADHoX1/XDzHPj5O6hmvPmT/3AWdc9k/tC1pvlCN6S5y69fdvLls85ze+I+o79pyVem5fYL1&#10;EETbGDA2Jueccc45B5zDzff0B++1939uunuM7h4IlaY0p0ulKptBDsN5Fa+E/Y+1Zs2y/5CiFTQq&#10;8JCjga9RjvgDaDWJeaCtqckpx/4wHlYUAYv7hvP9Yh5VNkbsIXxF5q1SZ73B/tSrPJKhaEuscvBL&#10;zTFRuFTKmeMxMznAWofbP2b65BWYOmrK3PVCY9kxZ6+EcbF+ehUO6SX3mPUyppA7w8ocrczpo1NM&#10;Rh+PB79LHDptZbeU7BRvddoPoYM+HHl5RiyFAF5pmLNVnlyYosXar+ymyLP6s+kI1MZ2Fo+tyFq1&#10;NeyWL13RtSI9f0plljxE954ObfdDTvuFx7va8XLng75WtyZALZPIQHJaobUhZFpzleHbXadH0l6D&#10;X0HQg7OYF97nwGn0qDWN8NeX91BuT7eenevlDxIxvvcYyLnH9t3MhcFboxyIMr0Pmt/xy0TEQTNn&#10;xyRmTWUklumHV/BvIdqzRygnsQWfSwJynziOD6tspXmwc0YceRO3oEDXIvyAz8GWk01v9Rby/OLf&#10;2n+QUC6LgtnavRH1AewX4Wz+JKx59o4FCBc/4cxCKXtwGW1qxw1NhtN0M3fy5GKVn7dvO9zSKOxi&#10;r3YbpjbjR7g9rvYBXQf3RqPH0PGGb+/MRcDkeUw6qXYh7p7NprUFmiRz0uJDLP0ub5+dt3YlgCuP&#10;uNSXIydPJq1i+dxGondSLntKW9oCfWvjhc0HHBqz2SdSG1oxTif6RDefPR/hN6dNJyWH5jFf/ce+&#10;RtTmNAEko3CV2YdtHJafnXkpUTv42OndHhVYnNHj6GnYD/9dK9kG3n1Nm8/vYG2ilcle6sDNpElD&#10;QmQRk7vLzKrGq2EdnNSmjpxbsUe/Gz/TDUu17Jv4kIpUdjomLb2SF0eYyICla41zVtsehOdUsdSk&#10;nHZkff4phmuZ2PPh5tVXe4urEA6Ay7BGMNpGn5PWJZxCzhnbYujcTMyiEsHIcfYHAS/ug7E736Sb&#10;Q2k3N9DlZ6BoVOuci1mGl6ouetT09WAX7CbqhCkk4cWoQWcpuG7vKhnYfc+8bSdwiLuYjPYhFbDF&#10;8BiFoVMd/wUSTI/c35yrMFOUTbC1dFsd7PxbFypxlwusGF9uCQelaH6pLhiga/lvtRwoX7+JTcZK&#10;zd6Z42Ew000MKh41wm0L6K/GP3id5edVY+K1vt6VPHfEbueUsz6ruALWPnMYXesDY87aQgYV/aao&#10;XEk2eTuOswou/qVdfaAzs3h2jbQ6DQZCt/iPoQG06AzdY398Ucj3nshrelv0dNUlchK/PjiGOVK9&#10;9d7I+VjVc0uSy2+7B5+ccBw2mLc/XgmeIv5IHyAQLyULP0T5b4hn0EbrfG8TJ4MqH9cXk1jEJ6zu&#10;jqX92APEIlmXO0fDk2woZ1iznkqW05bsPd7bXx/scdtdocddU/SbROvlv1RTAxCAoIPb27Sc6LOb&#10;yiPT2/oVid+4NDo+cRjVTPxWU126K8NWqxxWCfynusy8+rzqY8NJ2Qm0T7vrHdu9BeSf7N/dtcjo&#10;VAmysdXQEC1rBo+LmjnaA/GEdf+3X9k/WS60W93qJROYh/XnAnM7h65OwtNnFpoz3POgVamFvo7l&#10;XZjHR+R75asJMG/1HorP6sYO68tXrpG5TQGLXtsP54jTbYM9c51XdHqEe+fBC1gVbxQr0fJ16bsx&#10;MQawMfq6RtvAUz2GPUBQD3S5iFtVy0HH057qqItukudRYOyGpmlCKKpsMiu/czbusCt1Rz+37TRR&#10;ZJ5xHtM5TQKFYJAUC+HOta8AVUDsYhb7o6/oF6loCxh3FggtJNWsVVOKpHdYvzfGLHiwB1dqyU7e&#10;CN8o1LsHR154jSoKzcQclc021He+wmWPTbyDkoJs6+ge4MEJmil3K3rHu01ggcFZTUZEWaK8ixq/&#10;owIvgN2rrgQlPo4bafCm+Xv/oHXNLRRz9vyCv3WAM9rjphzLdex3X5J3OVUsttIiol1guP9EqHd5&#10;sqPoc5hrUuDRssr0Pp3owOeV6QWisk4ShXrUvg6bVBkzCOMVQsUoni3RkmQevlaDbVSjpme0QNtx&#10;O875W4p/E3XOd1TZ7JiblqsyIXwXGi4ftk5krmHMUph1161ahltNM93C7fAAXjl8s0lSG7Bv+/AO&#10;qQ+kSx6LjnyZDcOjXVv8RfzttrdCpCu/xOwc5hnGLO42vwQBQkyc8RPL5mdGSFCDrHJ8Zmd72Dll&#10;Ic3tViUROy6c1b1bDY3vZAV2hyXLWybHUg4kMFbwWq1vWXTWCpQWeeQR7DSz0zbZ+U3RPPxBas3s&#10;XHMSD3eDVkl+4KPBuOz62/EnmA+tJbKYaG3PPGuHsDDwX38Rv7iTqJ8it5poV8CPs5sUK/5OttdM&#10;tQl93PZRWfuvLPxNMcYXngz/bv4Kyq+rn/MgFfChOnoPvIhBwb22ugd6EeByQ0truad8Q09k66hf&#10;ulAlbpqpA+/cnnK+3hPVmtYRer5yO3T8NvY8473Jc5Gz483RX9cnI+TqmTlPDlI0mATB8bX5x9AQ&#10;P3VKnrE4pCLoNouBCa3O3no2p+qv6bobDK7jvQ+XO8dKC957wa24LvgCHL5K5lDohby6Ev3l8yuD&#10;n4+5+Od+tNxMDMxRWQODWoQpn8gjxiuQs9+/Nvsxz+QiutCp0Q6uRPwzVb3NZQrhnXXHjUwgK/vg&#10;IiNRcEddIwNO9QAWqiCAoqdySHF73Y3myVeYPZpRAiro7/af9xLe17eFbxKfsvbeE2rNVyUyvlo8&#10;9yzV69e3jVKeU77xCCP6fv0LLSHMFayoRQJg8GgPM+l+hs30Efmg63blGUdro2rapg5Pd6cMzVrZ&#10;XjVzVFaTHuHRYFfF27d3nu1rxNALTVhEMeS5iudgIfMXYy4FfpI7ZJv3fiNKfJz/HGVF1lYbI91f&#10;E53e39W22jins5QmPIMUnntB71n1dXJlj7s/SGE5xBqmIZ9eiSHcImCtF3GHP5w+YX2N96Tq+75R&#10;CLbEp+VLKLIMLkRahWsISc+7BdRjMvUNoMK7CQN212VCUqbmgob6CUV3S3AS8bTtHZr5u8SgZVN/&#10;obRl/DAxKL3Gh+0Sq0McNUuA6RSlvXIxMIblzyMezr4MWazfPIuSBs/YndTqhV2zhtgtt16KYbmL&#10;AF/CKXqVoTvLFx4IxPa1lldkozhUolhzKjVmH4aw2foml7hwnOjUcNwXrDNSN6Kz0eHLyFOSnVI7&#10;4qPdpNuHx/G67fr+uBqRdl35C6Tuvb2PZn4G8VBxBVmjPiVEMdVY/EFoXKE0e/3CX5EC9RbEvTXH&#10;nJ2XAlGttUMLmZRl7rrwrIafic2B1ESc+kv4ZOeGFkOx+GL6dna/8OHzptaZyNBnTlYm7fDQbNNU&#10;IEm+O8qi5T+nOebbMiKuVl6wS/vh8IlO4PMxTP3WwH2HvsUH/wFJGoTGplPlxvaL80ph+xVqQ/ZQ&#10;exBjyptLCBsKBGARp84Q8SU87IR0x2wUvutpHsn+K07ikLwaLmgK1zy/LpvxP1ASpmBf85N5JQgy&#10;H0MYrrTfB7DWdoMjB3mUVgnDwLj1xsGhKFzK6HU+DvZWpRms0jGEwNDeDQ3b6AZP4IP9q5JyQ/kk&#10;sB/LAmdaj3HYKEWlwI6jsLaejsBwba2ywCp39sS+QJ/Ct+5sA+tTVYul5+QaCVdwH6QrFQcb/SkV&#10;wSB6+2um2ZvaMVlu5FosgORxwiB7Ho3l/vAVALlHKL6+42KJqW6CwrS9KJdaNhvbT+AewPcljlSa&#10;5ig6GXQ/aGrW8j8zmYXfDUodjlwfk+ShxKI/WzGd2qgm/O5HXjND1V9oAk5siWybjHiC9/fC+VWk&#10;vmIlwcG4GJTEoQoOb3sh4rAF+I+hvEWvUKncAMlWWniO6JPB/gZlHtlme/6gyfPBU7WE6SaNq98A&#10;/iAl/XiljID/qo3WwX5DabxdWeNma5tUEPR3GWZT9wdvuNh8tmp75vuuZSqyf6XNwjzcVAWtx2vv&#10;tW019EEm4fRHgo0N5q3Tq6RUUfF+Vi1nBVv5uwzynJwXvtbT7X8q47Ai9xLuo61Y9RZpZKP1oAU6&#10;5Yt7fYIOhPRq8yo5uegjk8UFIVV9eV0y3c3eWo/jcvLpI1Vooe/vzjgLxjE1g7B//JmvS1Q7NxvF&#10;UmfEtE/LkdHmDCV1L8dSFUwk2fwws3Vyo2c2ju3Qoy0WOCGJgHiEWt/ZzmmeikDsBtoX6K2HU78q&#10;Zr+KVBC4nI/7ZnfdJVIwOkg5KumbD1iP0SNJwm3OHBK9mzjgynUSVGRbJUusXVwMBcrxiFh8oNsL&#10;GnmT3kiLrFVQ/G/hITfp0FeZ4QA8tl+D/T4pH+8mddxae+d2wn8zIaf4JMaLqtRzd+bQy5nNIETb&#10;Fl7ylmklisLg+gKOTYgKovup9c/Cc4QgD1yMmoTx5p55NKwAvvvJZpdY7zZc0os6e2+IBUgM6cyk&#10;FA7f7xyVBg0Xos66QMPlz+USJPazEW79J/OvocdvTviEKcHAzkzya5Tdjwsv5UMtCueav0QVOprX&#10;IQAvNtVzwPJuOTKeag1dooV1cG8dJuG6Hqq5SoJU5xkmXKH4j6HsnWo2gwbH7KPdjYZrWXO9Cksn&#10;uRhZrvUgc2j2Q7smoBG+95alNrhqhUeu2w8Xo/MWllpEOwKr30KoFB/7/8x8d/4gUfu2YetHXyei&#10;qM/jUTWeVKn+WQajJSDcwvPHW+ClI2ZFrzEhhZ05ukGvhT4WPUoZEtaWZBOs9HId9yCrf2s829v0&#10;1wmIDdwIAuhnbXnptfJIxjfsOhwhc5zU8bSdUHODCL1M5UqD7xBJSJ1thtgJjmBPzNoxxo7dEFgf&#10;G/8Zuh12H51Jgybbg65MtrbnzsB/KuT2tPNVMc4e7eZUHf1BMGQScbrqdaetw61HwycWv5t2/8w1&#10;mOHjV95uqluvYsfQeXY2DAAJoHw+fyodxvEo6j3hYHXP40qbII8t3Cdetj68uwAnINjfnxazsphC&#10;OMpA0wnH+bo0y5fFDDy81bn9AZZ4QjuY+Oto6gRG5Rq390T4rl2n95XWQKVDa4ePZXJa2iMGVfrM&#10;mqfvIsHKzVrF3CCNZxN3ShECX74FO8npepJ55QOAgevfSeH5fX3PPYqK9XG4/+ruRDz+IrZGzZWH&#10;bjz7Q6rZUv0HbtBVx5L15NlYPQWx0N4U9vakDQBpL74UIcjCGPee+GystmX2rz9R9zdSnCXNnMF2&#10;+7hunk+zU1Nq4xOyUYRIu9DT8EbwcBdY2f0MHNZ4I+k6bRAIXZXWbr9ZnsS70vYBSBLeDgDIPv6z&#10;8HXFd2rWmdyucrrYdqgOJAT2t/h4/kEabDwicZ1QXeelfdk01ZlFzmvwxP24lSQxqlID4jZx6K9n&#10;o1k0oOzJfws/BRvnnazUvJmrOl/YVxrlGnclo/X06O4e8i3VAALBarc9/ZsPY57fyVCd9hG3MNv4&#10;S12eRW/8qQPJx92HiNqb/DW0LtAVj6AXnfT17u2pWJy1vEvELFPqdhvhhgw8/OjbOifp0t4UbjWg&#10;ETA1oRU7fQL+g0DB3hiENLYHopJF1f8zdGKmh2YVqum4uAgwhV+nhcWbIL3ZdRMMZamdaKH9xIRa&#10;Lk+o0cWOJwXXQgYBEYZLHbQjqQ4tgemMBMIeKb5+KulnaHnp0aHFKlQKlOc0ZT/m6/CmBd2E8W4g&#10;bqSIEgltox0PRoJfRK7yIJr0XD0aEnwbGmsCEtmQPg6nsIP9Z+YoS643p15j7fUgz5ZUy8oS7jZa&#10;k3Y1uMa+tnjF7QaIYSrwUeL1bHGMnkBWR3ZM9RXX77dLeLhYbeAQcqVwamOrf8xsfC+rQGgxU085&#10;bndlr0ckK5lZNk1NPvRyLaYVs7GkbnVqqu+p/ozlNlPWwHeaYVbe3QXeJh+ChYbjpl0sVPsgcaNQ&#10;+1O5FSWddc2oLGZzZYhCE6WYncbmOatq2jIXPupdLz9Fa74KjKUGKL/p2b1eXFWoVmJF9ko12lRF&#10;Qs+FS2L3jLbqI9QlTCPtLGnO7suJa+jacGMVCQ0sGAnyXmxXVZFuj81ZbYaqu/JAYmZWcWNTXHen&#10;O45XxQVL+e1X6naiWghLT0CpVYPcz3Sz5qUFMg/BbtA2TzNxL3YW64dZYtymjX4zWz42tL1wYgpn&#10;h5J9XL2Eqx31MvIChUtYR4dHdxfdtALeneOo7u3BRc6UEuP2vtrP+/bFq1Zl4kxW07qzldiNuL37&#10;JWW+5utuSoKBQp5nO0aptACP6h8E9TVBa3jZvh+9afusmuxu1QJjmVv6C59HWKSOZAGhQLa3laTL&#10;H4Tf0OeK4fGHp185gTn3QHu24JZHuB9NWpHSE/QhtS1Mp/768a1pKLaL0NfcHfif5arp8aOTGodx&#10;Oc5JSdti+/YzdAB+LYcVaakI5uHNK6xjbn+RXFpm0rcvlpkSRkzCgtA3lecl+OKVIPmGuSsbxqQN&#10;N8ETo6chFc1fddvsDn3P3u/jRoP8chZ3qOsv5TqJic7BE2uQlgikvM6iBZdW5dHDuf9BqMVuA0T6&#10;QpFU04uNAnVA0IgQ3cTdHDk5Op5XzQYzMneMymG3XMLL17R5lza8WgNg+QX5cLI14UQqX7YYkzOP&#10;QVIYXkCFvkx6uOItanGqEESuX+qJPoRKHPuM6t1FgxbG8/xfJefVYupawNrRZq8P6sewSYToQbBu&#10;vCcg7KTSKNQXiQw2UYE6ZnM/xaNXSbnXy+OC8wKa8YmOHdc1jnTUaF1zldQljMa5Hkhd12Yoy26v&#10;E2HL9ezAlNcfm2vJ2vEsNlBsysDHyrbxVRFOXqoYiMfRSEgP89FIv9xbHYjz+lk0eo3q6ofruIFA&#10;rVXxztcrOtpGfx2qgq1HSrzwJoZ8sEdCmXF22nO5SMzOIc84zGeMmMWJkFrum0eRRwMyrSjOFcpd&#10;fTFx3NDqsmtVLsrDwAR7SwSG2poGqeYqBC2fKNHSB+C2kaPyuU/wevo0dbMhW6YpOmOuzM+WdbuU&#10;3Al7NY1Y4NDBcbdKbO7SmLrX8vjuKnqhLKGKaQKI7tUfoDE/L2KNlBtTPlmtUUskKoq+P0RyJetO&#10;fie5xtalb5xFzkceWP/sdHqzvt9qu3TE1FnUuHZnD0lEvxvrkjimRY0qG4Vm+FCmc8pjG83TSCOB&#10;rlMv7TorJzDdlT4r83a5MOB5V6Oedet8cPN1AcGK/fI+gCQK+GIGe8SnuLU/3KQl8RwWahsNNJzD&#10;LBsr+rUz5lGUH7sd/bTXlLCwrfQ54+6xe2Ghj5l0g3zXIpGztPHer156QCjGlZEHm1j4BxFEKyes&#10;1cLh4TUqo5vUQcq/+wWPkPcpilNlR50h+lgwHV8npbYWEZJYLnl64E+lJ2hV7QEBytLkHUQfneHo&#10;q4K5vlkoBJ3hpCLM4WekMa3kN6tz3PZbctkyu9zCPhyCBTkUVfY+wyqNM9QNtkaF0S6NTgWtH5J3&#10;8PpcB97wyk+DATdbxsDwFnJrWaPNUbtaiJbrPiJqQf0kqS5ejryrfJE3dPOQc/6JnhFR7sG52uXF&#10;Vbn6eZUjiCdv5uQ5G4CdNloNR9vtltlQqe88a4NXSmaPKZ/2zwX1/PEvSXNY1SXCWM24Fkg94pek&#10;PBX3q9wr3fKmGHvUMWd9mvQdr1DfD5/Rls3dxkUsGxDy5tY8wXGfHd+6lsnPRKrxXFR6gntlGhL+&#10;cK0GsLWqMtRbM/T4Ga9Swn+qyrevW2WzNvSTcAWVTPEDHcAtcMs5TKQOimz9UDVsp2UF5Xa72C5x&#10;s+Soqf1wF7WETn0relOG5UJzYTcLJkTLl4evVSadsdhARKutPjw1RYcBukiKxjF1vx9NC6VgTQnD&#10;WUE0aCD8/EHM03QvyHR3DJuVQdaVcm18VcdDPbNoYHqiWfy40d+zeWJzdTTAiG98MQ801HS986OU&#10;B2YWOU57ddNwyju4hVpmKvZxq+mqUTioU0R9aOE0yT1m9HbkjsMK4NgIHgfJzGzII6fz6cViVvjN&#10;2hCIiSC1CmgnIQcHJhlAAc4DjAYs0rOqVuyv8fZHmT52Rz3t5PbGYvfGVM2cn24NpW36tf0y7f5B&#10;rAPvGWaPbowwoLA9OSgP/HpnaBFonrHME/rGQearn7WDEdWDSc/AjvJ6mgvlsyILVlQuBNo4Bky2&#10;s8Ra9mTa7Bjcfg+Q9qy3cpYNsmRGVp36gyDYYGy5HXwaBSDhgn6x/bzmTEIuy8iyMDbos6A5wH5Z&#10;UZ54sBdR5LtyMncJaWsrmNWCQ23tjtYhaNQMCy09UfXkSfu3aU/m2RPYqUPR36XzvO6L5cf8Y0s7&#10;TXU3PRiW6+x7rljreOvJFe+q0nOVZxl6Mfb2i9NMB65sm5Qj2PL5zd4zGr3HE5E3fcTfg3fcj2Fw&#10;7Imb3wllCr6K9q3x0vudXR5jQYHtN+VOcr8Iw1tdDxiXPai9D+PVpJr5DawnqOlkpRFjyHpqBd0t&#10;XbYxWW+DpVdLC4v8vMq3qjxsLSiJj6qC2BUv8wouf8GJE4GgYyql01H4g7CA7l/D0/r00ZCgI5HS&#10;0t2Ea+px1c+tOYY08IURzt2O5xew0cndfl73pKfRHQGnlYJeeyGHhDhLAykKRnPB2mCTePTxY2UO&#10;d7gaa5XnMTuk8zymmcJhjNHpKo0hTFpZY6to/RqFnhGIPz6csam3LeVSphoNLqgKJx1R5Pk+g9Jl&#10;uB/JTFlVmethPk6BRDJVTZtvSHMLzxPrflN0U5XOyJIG9j8G+yEyb/U2R665INU2/V22eFrOs9dD&#10;V5AW4sCMOBXOZ4GLro3Ge+AvlII4aNVY4as2wBeV8zFzfMZ0tWak8L3GWfqW2YMBWPhGuHGgzZVu&#10;Z787hnAmEd+0KFpOq9vLC9y0rDhbe2TTBtFm2s/pWtsWldhBk1qHcJ4RaRzXROBsnxsCJt1yz4qq&#10;Ghfi597Szaw6KHPN1coYEjqhXe8jVVVKSl7FzFGwy/jzVn3pars2tyZM8qxaO75lMuFnaPfRPl48&#10;WC/XWnVbsAfMSwRQtM2n2/0+AW20vKdm1nuctV5YEfTnTEZkyKx2Db4++Zg1mSzXv1cFz59yPm3q&#10;lv41YoLcvF1bNK2j7XZaJCzu6aPT7A9nwWrgIc6+oZtG/dEZauXzKdJKNsCb6ZRr5ER7bPMc85lb&#10;u1/h/7xZsApdXrL9Fe+shU125z9IcS04I+dpzuYu0ctYQI2+vE9YXEPhemTPLFa+I7vcAWj1dqxm&#10;kjM1ew7aEzd6PFHiemfgPZ2XvvCNJ3i8E0ATfrqrUell6ZveG/Y5hPRGyOOY40V6DzD7+4YM5zMo&#10;dJT6sbtUo4PguI2zbGmAZF64E97Mxd6QueiDy3tJHb/82JtbS8PIENQtXmrXrc/AS9nxLyceGOi2&#10;HoT6PJZCy6sZgR0P/yC+LgC4YqcsKwHFz9Tvvr97jS2b17r66M79CxiP9cOk5xDA7/aQql6umrlW&#10;juDpsnkNpv616x9ry5ut5dI/TAOrJm0qpYaKIqVhaA+rnLLKbvofhGuV43Oocy1a66YLnVpm20Fo&#10;AJyjP8qaWYJ2lW4Yx9+h/ZYOLJC9wV0YZyNOxMnmwAAvRz9uS2xRriP2QpwNR424FvmxmoOMq9PW&#10;+RJdm2mSo/Lb27sE6pegaL5/BMbrOavD1+5kG/FCT/DDlbS0XpVLtQEYRF+cDJmOsmx7SCpdpmN5&#10;c+bPnHUZlpLxBrfU/fPRpRbTxyuhiqiuS9XmtlRtMYsclau0Z9g9tzIGkaA7DU967AlVpuDp8325&#10;1hyNXCDXYdBaTKO02himo5ES9iGsTqQ3Ij0k6U2zT1uZwIHZK6XfTcLowGsGQYqPKDYW9Ndnd6Xf&#10;3eit7TsTdj1Ysb+y91IurhrJNVk+OlFDr3F1DEXV1pXC3NJn1qVglFjrGz6+uKtglhRaBns1w9nb&#10;8htu//m3TYh7u1+rLhAzfZoTJqXGPfJaacPA7SuSUbWh0W9gbe9oDaA92UQN6nWXnE79g5Sz3gk0&#10;74Nr6jbKyxcU6xPRHlibT474VV6cgFhXe072NDW32ZE/XbKn18vrpaV7S5+NUhj/nUy5TU1bKUGt&#10;Snd0Yiyn3m47pDS/FdqNy9Qez7mZ1w4b0N9N2VFtetU7VcLSjtxua+S/6Bh5nbkIwXmTmpdNd2Z+&#10;yx289uldcbtSHBZtOKulf5DytDXTHKmKfxzDbolQvox3dwQkaog8xLnZic6pxWj0WK+yr5ZsgrZl&#10;V9fhw2i2yS6LYKaRS9gKYe7eG6mi79OpW3pFK2ttHr3CUOp4bkacfncK7+8fBaBesODfTABT027O&#10;g+qH2HdW9vyoF3vhXIDFWeTa2Ms0kl0jrc1PctErfB5lczUjlNzMVuQttB1nW+bWgG5PZ+0vJ1In&#10;aFfsm/FxyNxj3mDGfdQmzdalxx0oerd0IesVpmQyq0t17PPbtWr0cbZbEbyU9SfwTDKHaV0sHJcm&#10;FZR3V9OtN3dNwJsgzRDakkcF7Fwf6uLS1IP1DTipi+12lmvkBSedgm1kZrre349qLZGeBFdIzYx1&#10;UcXKy6SIhhg3IK3xnFzA5VEZDM3gSwRVa88bPj5yo2fN5xRZrvhSN0XW0WjO1jVo3SjnVYMSI28z&#10;RXOVNEUr9Qp7WXwjLZvDxsXVjCLIPpnI9u5dZw/ZHDCkP3LYLu1L0kOsblRjG2HJNtIzZVYlqnyD&#10;SBYJGzEFzQ9hvBZu9lF8aiKJgUx6SHnfRYAclUMt861auABgIeWVaPDpmP6dDUkD33tYs9Ib1GWr&#10;tIol/fKMGrwd9dRqZ6EyoajX06TT4HRojo8rbMsPk29GiYZ5gMMiobHXhLAUxEkb75xdABtZCsLR&#10;+AK6i/NmoXbJdSKhpzDXN7v6k3dGFK+4aSB5+vB5rQERW9DmcgXyMly5YT0yQ40p6n38+W7yBreK&#10;mSu7TvjMgbTEDGpDAjLZYQa/G9jL2lIqDfyrWsE6jFtax1H9lp4QvVLr79xZbe+T3G06NWFbu3gK&#10;DMaoCwZjq5mW+gEknf/uzXmx+Vat57mmKYtkomvcHZnZs5TNib3I52xcf/SlmhPYzrIadfrg74Y0&#10;PQ8bLMV86BvZUH3neTb1PIBfMY2dazle5oZmd10N+5Q+rBU2Fv2OlqJHeJEJweeLTXI1pm5XWhNL&#10;myTFnC40c7yQgNld2X3oBjj7j0WiETQ2nPEoJnyqUCP+bsr2ng3HmL5IVyklozxzrGucuVapDsd0&#10;1h/bhQ3dOup9qUqTXMlxH72Vvd1OQ8xaA5mrbws5g3X1aq0CUUmN8q7ncSs39OtpI2xese+jW8Mw&#10;XulZ+GQM58y0YG92ihJfx5ou43rHG27N+GBO3ITi3Ktur6HdLJE+Op69Ue863Fa8CAdBAPa3v2nz&#10;3ShnUwAx2MndybrmMR91ZwgygrB3o1PwphQ0Mpv9C19FZrTjV4Tn2hrqFoWFKCr405QsO/HCfkO2&#10;LuyCfudJB5lWeWllELCCUrfU1D6rV876hJx9JgErXANDrccQfeugzcAZuntzMF7QREbd78GUm3es&#10;PkO00bNIg2EZGBxz4bhXAXZ/O4VSu6+py/NwLtP7ExZhmVjXS5w/Y2eMa0cQ1fbznBzLUJ16M+Q4&#10;Athh7u8NG2Ot2uwSEf3i3L4d7guos3Aa4at7NoPmd7FRl1LmJ9SptlNvp/JDMJyLE58lbaUrjcKD&#10;3om7Y5yuQ9PYE2JEXGAbylFp2M+mBZRqSgGqqO8YGW19d7BRT4B1jLPQVnJFNOdgQHpz3ic9P5eO&#10;Vk8+GNvab+i0/lQX+oKMrtS9O94lm4XhmGR4KWKD6HBOAp3c2onzev9BoPl8gkfX9KQHWuXRVY/n&#10;2Vy43j8F/6lTE6GUyySZ5XzNf1ODI805fKI2o3M7qHbXBTyDK3N9Oty/g6E37yLqfZSa8UuehI41&#10;e/8Fkvrc5nXfS6CsLbUyRVDQkpZ626p7ZG4G09YK147ul+r3qPJ1nmcDmu/RvPB6XIncUYG5Gpmz&#10;QLuNRVAdBahDWfyvTejcUb5Fqq7Ws9XCdRZQn/c4Kn+Kdrf4snuL6vfasgWUjY6zZjx/NE7wnt6/&#10;W9Tz1PCBtdlC/OQi2f2R5wZ+c+L/BVLE04aDeG5DfIqtpYF8mm9nVLt2GHvlAaYvgHVXqe43f5DK&#10;xIy71r7kae63DFVLWEoNHGimPvza4vACU7y/83BP1nJDP4jCbz6o6VRPW9uAJxQP6Oeh1UawiUP2&#10;n0jN2aA3e1yqgM5je7PxSDnUnHnR/fXBdmEhQzqL6tZdPEXQnwFY+W9/gz0rP6xyHe6JztBD7PMQ&#10;ulqfZQYypTpkOrOL5NhZny1XkqcnuOkX952xQEk5AZsNPfVeSD325MfgKht0fpP0PAv4bctS8lIe&#10;xa7dmBfNfeFNccPw2nU/FwqzcjHZqDHlK+I12PfBXsDFJR4iJ8In2hLmxEe3gOzWyMO/J1Lfx5KD&#10;9N+mbLdpjOeCm2tkZEk0/Eaqp+YoPFr1863Y9w/LY9ma3YlixSUrfFBpSqg9GBteSaSVVzDA9zO3&#10;oXa24GuxmoX8Ojz8s6Ugq+j+FarMcWJ0iNDijGH/FXqSkCsLM6fx1xr2Re5hUumQ1rJTNPCosdiE&#10;s+mlYi829wD53GE4fJbRqjdRPwsANdFSSAXvrd4cTBNhlTWWMTNtAUYf6jD1ebIex4WCODTX0Dms&#10;WCh4+INE36a+tc7FNCtZVO0eYySku8iRv0HYkD9GinW7B3cr28qlqyqnjCEU9JE5iblqevokWz4s&#10;GJv2/FFDyoV14gBU2YLqcwJPtsQz4ecmZNPdy2/GXbketmNrNSl5Fg4WAcqeKCEnBeuIWtZ9QTsV&#10;uxL0RvzwdXpDdXS+mClahbTCvf4kSXf5qmodQMbCd/eZFHZNVDDi4HaO6Jc0B1ZivW3H/cE/n8Cf&#10;T6jU68F96Z4YjWBH9B6sK9U55V7lmGBz/h6qBacYaI+xpAVvXD6Va455MfZJQw7l9yuEE3RVtkZ7&#10;Agwn983wL5DUy3Lqp5OE5JdrcfoHUU8G4PmTqDqmO2iroDfvl4X/JBdvkrgIFZNBfTcQtUda2Iu6&#10;by3flBjchusr8HaJ1PX9ZiE383US77x31oGRuffS12jMgioZG8Hj/PKy9T2PMWqVom/z+gwxXzKU&#10;TrkEfb82J7KOv244K3gYVhvOrF68BscJ9ndvLuCxxHUNQmrzPIbXzN5CkN3tFj3TfKWxsXZ+cPAk&#10;BUmJ78qm7edG138TdOvdRSE7Xi4uYBcyP7PiNkh+IMavbX9TxjJkLirAI7Suk2XJWaUzkhkvwaWd&#10;RUXZlZsDmmot3MjZoo+Ke4erarnEfE13ulylXjy/qPA5gXNu6Z1m6O8enCX477Zs+RLl8Ztz+stn&#10;jLskxA8cpV3a0ciMzNy9jo5csKbrxD13ixdZz9DtncarItSoFn1my998pFrbgyY12QTD4u32b8ed&#10;8F1AG29a0Fe2fizijD2sv/3yGEOcQmfRp7xOx/CbyKjl7O7FrFy+DVZBwfUQt90YThHkeboHZ6a0&#10;9Ye2+P2/fqaSFWDWk+uWkSyYvKaD31TzGn+s3YBeN7g9l1f7rpNV4krHdFgtJYQzpkK/WKnsLuFg&#10;7pc8b/bqgc2dooXrysP82yg02c7TyAEt1hKNM8/Q/oKOgs5DsaE9w1Em+2z/ZnaJCWpfP5ZcpqJO&#10;Ek3EaO7cxvQWofffQxTdp21fBNj/axQSMDNG3AJnwQMzIfeljsWu+uPablvw4gcaju0SfPoQl0kB&#10;jc8xM7Q/998sgiKvHnbxZJSvFrLptcAJSW4ivjun/hpaUpypkLH9VsJg91FdnNSqMj3lT/EmbJcr&#10;LBke1DCJzvGQklul/hx19Q4njOJdYrBQt9OlzGw7CvN3ubny9i+UqnUHjvFlOWQ9o3KWT+RrG50W&#10;bq06+ASBerVvUjSDmQEehmdUP7WcUrQjDhXU/aRHs4+3rKjTMFnA+RDqfxz0GfFe+5y/i7Lm30p4&#10;+EAsfZWpUGtfH0i4IiZv8t0aNg2xeWuF52ElK7XLh6b53FQbETyVJWgzyBXi7WK1wsdirv8FEqFg&#10;UHBsVQPm/Shv9XikL4JNxq7/IFWl6B5NMGrxwTP1L7gKWIjlXTEsrAwEEk3C8d7emboQ2lkTAnqf&#10;Eer1TSyXxxlscBdvMTO6c573jwvWoVuaezVfzo4IwItzIzfeNrbJT/3XoSqt4EepDXZkR53pSDAQ&#10;7C30CgjKfWaFIKyk4786PrgNlIP3xDoW083UnQ1g+6OPK/6+Wr5eBAeG27rv9+QyLpJT04Xq+6W/&#10;mZsBOsXq4xyVME5IQZALL+AkGouglFOnv41CSWE1cejnWfFE0k5o5aDibvE3UKp/TovkZBSK7vEu&#10;Oj5KjIzS8IU0vRE/CvxGs4bD1OXe9t/sxA9a9jP+/x13MOVG+8eE0aRbw9Pgge7uo8mQ+oZUxbtP&#10;jbXHzdAvLiyEmR+X2itvwkwe6PnxCgKW3Lz9dX0tgvBRWIR1s6P+NTNPe7a/2TVzj7kFYLWhyVap&#10;EAi34dd1d5ciOeiO+WB4Gj7cb1bGSiveR0JCa7vevH6SYONcWoSDHrIL8IJ4/89MIHLshXBjcIfn&#10;wuUeWDiL4nZG3UCMyevL+0ahLpN0NVym9kBUHxcYd9s+nArweuZFYY5Qnw0eHlh9Pefhc8VhfxuF&#10;PkXoGGvzN+2UG9sPDbVmXGy8voqT1rcA2ZuIr9i5YTW32ibUP0jpOGDvcTehMw9/GCKcflZclFWN&#10;xD+0nOl//Q3XY+MT+X4dwasX8VuHu43q1GtU2qvJQJFOsZdOdtwDm4wvXy02mve0tT7ZSOVCeEbv&#10;/M6fkjDN0i+KNi/HoublX7P6m8ke2lzqr6xiquJ2rzpbNnbKehozyaESMwQmF+vaZqURSY85Dgof&#10;9KkaY58vJHUUZcDPZxXZ1WQix4C7if/tuPO/x2YpiZZVhB58JEQN2FoYfy4KXtEaC0vnb417vGrN&#10;RWxIamUTqL2yeLbQhois12Fr3SrI0eUowgBJmbiHM5TyO/VBMYpYszQt5MsxtRP5HJVWeD8bMOe2&#10;o6f9GuHP1a1s/sRtdBsKchFEFlvr27w9oyGeehDZlV5uBV02I/xe//d4ytr/ziN7xt5pTvYg46GV&#10;qhHeccsVQvRwi5eJvO5HZWl+xLpS/2s37N+I7ZH9QPxBjXPuE58PD81xBqgHZeY3/WT6a1bf1L/c&#10;yjYvX2uS5wMRrla/hGlXFtA41OhxAb/IuOrUr+Im9KMnVcQf27zuu/LTXoTmy6pB5ihmfSob9EJ3&#10;V4X+W/jVKFgSREQjghw6ZLR+B2Ne71cQC3m6hTkxD9ZoP8WGAau4r4XGBWcKKyPjC1X2C3zUDwGG&#10;t3JUtmZbLFhsgL+NLfUlM0pc6Uq9A5ifoVW05Yw8MpcAP4ZZws8HoOMdsfswEOJHVuQv7ZvffUFA&#10;4M28CdQrj9rBPkoXwT1+bv8zc2Hnqx/tZ9NahhNF34IN2re/3Jb8nJid/7UkwG+/O3VsroJh0LgI&#10;oL+J+yhyxSk6FI5REBglegUs36d2OIRp/q+Z8awLB7NRk/NuoylIvbo6mqOSZ8dd79EBHTzTmGY4&#10;cmsnnxuOGkX3N3+doiawPxfEB7Rf8ElUeRdeQYNqDf8zdOZ5YWX4rc1f7zRqGZeS57f6K/JJL6Lo&#10;1A0v3rjby/ULttmkUFy5Y2fvc855YoEq1qMP17r5j9eiAlwo5h4uesxfxNPo1WwIHY+l2wItzCv1&#10;L2/JAGhkLWVIjLFH+Kqr7Og2bR4FqYXWClVdt1Me/oM0bJRhwXrpUbLS+2EcWwbL/y2dx/tYbfVj&#10;J6sC6imQg1ZIN7vYskXgzZOitktqu/EGsVFx7lcnenPaThpx5/yAK6LXMU8evUr08/I3pn3Z+83t&#10;seD9r139WmvMjielan4+jWf8ZiuFRhnSMCayG/XJaYe9EcfRr+Jukh5ctYOa1LBljh97Kul21wDo&#10;4gveiR5JMdpAyL9AGspvpiHVkFXOYMd3l9GO3sNL28fWB/+c67jh6fVXSnTRsLhyP7lWu7bbyZLx&#10;G7DCN1T7EbZzHzvob3Emtk8AHyDg33zH11+zeqNGuZdQn/CzZfLO6C15iD+OSbfG5TyPBT1dxa5m&#10;RFotqvJI6CU4ReNc4tlvrs/Gtac6BAcygHmeSmiRTDnj/xbemyQ+yOJUtK4VLfgaKvE1ufv4/bmt&#10;2TxSTOLWZaEVz+Ikz/yOtzH4mDlwN7gFhpmHbtdyRGMGDZTjZj8Q2OBvs3oN/G5n1mfeGsb28EGR&#10;6yjcOdhwjUffHf/EnqOK7JaWyC06vRoldNaNHl6VOEoRblzZ32nB8nQQlFqlSzijS+//DHWd6H6Q&#10;a5R13q3dkmy7UQoAMX77Ap77AWM54tfgp/gZWkvvsBWMCA4nQ3irVMmAqE6vYXh6UoBMpsk/93L/&#10;23FXvdJR3aOOt2OE9iGfnCudkl+Ec104kyGnDBBAxd/KLS0cPmt79P5qaEE/EoKQF8YSVKbupzAo&#10;aV7Ictrg/8zEwgF4VShtesuzZVB772uh/Jk7+A2X+CDrv3Nh7h6UEnaadcPYroQhRC5dBLqv5PBr&#10;3PTgcX218r9Z2aHffLX+9Sf+nIVulkR54vJe5ESNmPBlfRfBjHtzf5AynOlxFL4382C+Bq0C5sxq&#10;0XZiTIMhO9lBktW3ovCUicGDtOJ/Dd234jefFoD//8UmJxf3f6DQhWgAwArg//73B/nfvz/9/Q7I&#10;MgYDAAAlQHqJZmCJe/Pg+PvVIWEorKGr2CHh6HlpIFiEXZDZoUajsu500YfyLBQaSadbJO9mJWfc&#10;m1RelPTrelR6XsQQS6uwUS5DuFmeme0GLsXJCb/rb5lI16srSYbrlNzY92rFwu9bCpTbPNV7Z70q&#10;ve6uq7vZel0zh4917dMt7el2ofeuU9WW9Aepbw36zNhJ3GHhdaax42aH4+TiTuLepB7xvbO2E/jv&#10;oCY8R9xY7E4CUOJmY0N6oMWD3JnPFYXLE5/ymFqh2r2aJY1vgan2mApXvTOPOIM9/XoqjdsXAc12&#10;WTYthu1srGv4JO2mBHgOXUY3TsaqFTftrDpejZSLXgYXh36DKQgBfVbeweXFtsJWOxEjdklUoueQ&#10;q8XDBPQTXbUeaYmJB+mxxHp5Rmwyp6zJF1ix+aVPm9ZM97m2Y31nHQKXi53TILK7zUc66/Ggc++9&#10;N+VSf5zuuIFRtd1hEa0MhlsCvY4iF6uNaUTrjO+fAzIZegNvqvQ4dgaO9oU/yGxGDN5z89h7LIrL&#10;xWOxOX/fy7CkQCtKHhVXWeNLrFtjFt8wa7KzubbpbNt4A4VdDR/Qu+MXFfdhX1UOOBLKhzUX8kdL&#10;t6snOFCx01jHgbPE3i5/kPM91z9Z2EqmF+TW1y59bQdfq7v3/LomC8ZN6bLI7fpUZ/eAMpQHLCmv&#10;R3foDp6UfXCfa3jjvLSFO3q9w335F4sSEMHPAQgEWxVs6FwbKr2y0h8EGo0aXbiu13F4W3mPEa24&#10;5ZC7vL+i4frbKaCupBYG9rFSpOdtsLjBYDnPKdu0dH5ODph9zWrYR1DG5UapWMcxBTvjY78QEsyN&#10;rRH7ywbOgbT4fZb/3WB4pbP52FTN5afUFq2Pq4bc3VQ/IPeptRlBpKlLe0Zvz6Vq3XqM+wwY3CCm&#10;3wwTlnkJJfa80TZchG9bfPkee/wqKpKC/n2uRQCuhGI/GueRLHFRykg3aCnIzZLkKzXu2VKOO7Kn&#10;huf5ViP8YVHbTb+xHgRT1CA2y7lxSIq2GfUAyKLw6sI6F8YNu9GMfYdpTSPncSt13cH6tPfU06ro&#10;o9rjd356U5WzIFJyhV4Hr0D4gtBpNPGSMHYkTkxwk9SS/QcV0/jLqg063YY5be0tmv3bothST9Vm&#10;uyCDeHsnU4dOuhz0unwkBT1wo7i9tdEK+0n1p+kHvNtd/T7cfA+3vkCPGvdifcy9epPxFyDJyYw9&#10;jKZOr03PSKt7nl169+68r3fChX5eJUscs+fLy8V5rQbh6LU2stV9gyOz0yYDk+m2q9zMnXzbPv8g&#10;e/ilaPsVIXYOXns9PBL8snk81Ov8KZLx6RkzZ7fzpGMsMk5be9mhs0MvptVoX55bELxGL8W8ITt3&#10;fuu61vdOvCX2Po1q8YPFK9vHdlTIKb8I5+rheYULw5e7wT6v79M1f9GIA95xvwTuZ3MM2jcZAR9e&#10;fQi5owcJPVt2H/YmCA6/gf0cCT6ghwLtgYym855YKAiZUujKG6aIEw28OCoYcKmK8e9cCc1Z9o6x&#10;Zv2CbQb8uSx9zXP55LVveb68ffFH2SeJoCHYJBT5B7KTaF6lUuhWK8tKDabkLQlQt4UMV+PSulIr&#10;XSOzNivHE1pqjhH6LsNhPY2mwB+EIYFml1lbGsrqiaixHzRZcu37u8bX6MmS3x/6muAOZ5CIbr8r&#10;cUo6qSQvAE16xfO63InbhFKftzElg4clNcFoQat00VQ7SMhBD+tV0iBYM8mz5S5cPEz/WbcsfHa/&#10;W7vpOraD6wp3yBQ8OUfd6bvJoBx5dB1yvRtDB3631WsGElichEB2vIdz/sVFLm3PY3LCiPEl4J5J&#10;b9KepJpCRY3i+Xd+unHoGUSz1a5CLWmIPtvIAbz84vLSaezVW1fszz89pEmhve2i/Oqnk8cp9+tl&#10;M4SI23K4bgCLUUIw619UHifgBX1NNuUFPk3bqTYTCasxR9DT6A8y30nxYdEcseBSut6oVQGOxNV+&#10;sBDXzVmP3IjQ97QFo72WPwSd7JzP/rjHaeK8308+80OUmu6xsjDA41F4eL+o3Jz/H0fnlaWsEkXh&#10;EfyDMGAkGRAVERGRnHMyK4oRw/wvfR/6odeyFarO2fvbLVUFHb/f7LAT69flOK7f6oxTzP4t/nZ2&#10;d7It8vc8N+oPAxtZT7S5Lj333nv2mo8Hu7w0OxO5ux7C76EZF3L5ap3/ahEu8cNmVnrNN7vy4oh9&#10;y0+EJiqLycysPPDeucoselD1vp9K/wCAGWgZcF9tsRpDVJza/UaU64zhs/XHrJY1FrBINJ7AZ9tc&#10;XOad5tM7ui223yi3nkdq3maH+q79vJwRkN1OPPD1rXQh7gzdoS8Zb2FZCDcIMIMK5Ucs49xCoe5x&#10;jsbAY9XBDu9K56D+yO4UedvdW3zJesv+tt37bv1ZX0UFB6vb4wvmgt3WAAma9GDFgBE+HAwqeNpl&#10;50N6tjkOX9loNJL0dzquRc/CK8ce1ISJXln7EIfJKJvQOHeffNxHhTRYr7Bj3zem+871Tc1rk8Ws&#10;hH1eM8fbSTQ2SJr05ZOs5oLpT5jm2M+Z5GGpC3LBNxd5gnqs0fyiywKVN0V6OJa8CbdwjBdfXfo2&#10;XyQxShjjVld4zRRYNEtHTOqPZEG6EclV1jsir/SfaU95dpSW6nQTWCOyCalXgJGrrwOtYnBJXTLR&#10;Wlo176pnW27P7v4D7OldPzp1gZs5h3Pn/qehCw/jnKf3TsasH74/z4BpmYuwLUze4QXoaZGRT7CY&#10;MJ+NBPiWW8lpspmtzPfksZ5to2iDKFG4+VbRdHvotBo7O8CKhLpnseX2gJ38xrE22rPH6xc4nOId&#10;00mV6zs8U0XxXDrDyz2rhHiYXZOmdV3TlH+zjq3bXagvJw+KmOfPQT0JXxCCLfPKS2/mT0RevU8C&#10;Gr3fM+P/nQAeWREMv2jnyHaHGxH5LTwR6kx07/Z8vMRe7Yv+/foUqa0Li4OBvRIhWRtOUhEnxVG/&#10;ORDbD3GBjIkPJJK3nSLs0OX5ynmZId+kSyRs1bxSMMzX+hzloVtChXT1a+mmWt1IGVrdCjfi+2PQ&#10;H1+kkerwIORl4Ialy+wn1US8LnwGRUJQDXavM+5OErgXsTpU3mdGq3baP0GaLqduwvS7ygf6Ow9N&#10;MJ+UIywvr4vSCi5DIVbc26RL/k4y/soi4UgzClLfuJE02vefQlt7OhlYQwVTTQFTQKTJthhd+ayv&#10;jYoj4HPa1mzpHWhDcnASFg0vnwsPu+B65Skmf3tpoSeMXYmyrJZ3X2Ety83XsNez3WjtXPhC23u7&#10;Syuf2YW4n/mvlb+caMKXTeC5pgWwUxf54IEmerta4QXSnK+IJOVGar+RPwV1SfkFw7xHISOj7WrA&#10;r87491KB7qo/ZlmFPxzvSLStD07OIjme+ftOa6iHyvVgZu9NSWj8yjb9ZJsjfalrqEB8yQzrkPlH&#10;+e04R5B0evIcM0Q1Kb10oKAL77A5bB/jUh6wISfy8XDas68FOrldBlf4jCLtgkN+vgWPwIXQ7MJ7&#10;Yha3ch32fjNh0pje4N/QDZWK8cF4vd31ztDVX6yaXOPNGyOVCvPdp/iUEEKOGB+cdrkKjQzbFdpW&#10;wme36EVLe25sPqCFLjRzy8Oqk3GkTZGhLBDaZfXgBCffk9efxUtsB9w2b/51tQ1trGjau2wj54Ea&#10;cueNx4cUWJASZzQ/TXdYNWD+ehnOCXDhe2b91EaFdrahkPKislCSZonlBVnB0vmly+8/baXGc9E2&#10;CgftBb76MXnMK9fJRymu6R32KpjFR5daQqO/cOmwvSFVjNgtTkb9195t6cYlGAgotvjcT7NteAmp&#10;U51fNsf6Rnx2JwdwMWjyC9E9Wp6ICqvkZKO8drddrrOG8WCsdVt80r/Uxl80E63jx/P5rxj0kMqj&#10;9LerQbeS1eXlzLqcR0zUEZahQErZie1FynZHCg4SVSSpvdyrq8emKaQMdZOQI3Wgs3ySi9XFnRHv&#10;7B3EKod2SewOI0a0B737/Vm+yrJZda9SMjut/gFbXK9Scqm6iySS0gzbbGK+5ET5VKomaJu7hqeO&#10;NCujpniSFisCeqR3qaUZgmiN/BS2z4OauNc7EynSv+HpE+ojrUSYvtSNdnQ45XoLJW//nYYnPqtk&#10;XdkH0kSBdouxGJvlNo3MT0t5CV5cUR1y+76vryQpBBdrkVTw9s17Ih9TuzdwqS9Pvpva27f1a7O2&#10;Ek9OhbU0sU1qXPzYiaZmVbhmJ34UI9YbBJi4pOeLsb/060oJB8ri+B1xsLDwdSmosrQ0KG3c4+FO&#10;6/aysE3xlCqHAL+JlEmV9mtRWk238nOa6boqlBGRdE+bmTm1j2o64R9iP4gKuujP/MtMqfsuKjan&#10;3/xqfy+4b60UQMx4qr+u2MDGydDKSBRoCDL9V+lsLeyWKeLlFbZcDu27AbGbkwjPNvx4eIla6oNX&#10;PiLA6BNYHHYGsvIj/zT5W++Gh0vvVg0++xksqtK74TPUynDPjLAUe6/yUO5f64b1IemXWN961qz9&#10;ahNGr36aiKXK9dXvdR8bddmGKeHiU7MsjEfTlbdryWJYrXOrruUei668v9u42L/XOkb+7v88hlDb&#10;YqV2JdinYr5sAO6PhVfsyuNSTOj6SvdC4VJGOFg5SLGCLxxVvI0S7FC158haO3KQSO23Yy+Yfx7R&#10;ssP0xEqShP8AyTvdOp4MeIZwxWc2tRsfcsvxZ6Gwv9eq/SaKpVoYtAghtLnT5b29XQ/BTxmJBnrK&#10;E+lcBjYAfgPFJnyQDVIXT5Eq949C1izNWdFuIh6gLMVC+df5oT06nlsnU+6CnBCO1DWsD1qmkpIE&#10;KabId73nprXsCD/tgYjzx4XXpEFzU5vcV8JDmO2ljqOtovJkVBdWfHdEyT3w7VwVZSw4YrTtl6dx&#10;0S96grRQQecP7QxHYIN/2spL7WtMuCLhXy7UPoyoTN2dY2KvpikMK3NJdgjpsES0PSC4bwOUSxyy&#10;HFfS51H4zjdvaeEgLtwgU0zEo+Slko15kZH3gcjtpaSuQgot5w1vlX8oaSyOh3JUlxPpSIOU1O5m&#10;glwz4oDaEeWZ+FvbiaTcF2wvrdQoMe3GkPi+GuSlxE33anboEYpmW4VlrSlSualr/+/pYDzjjFEh&#10;Pkr9/h7J7QfbY5flUU3m3vpWcmDqMNIms490SWlXag2yFlzqAKmEDktjJe1Y3Z0CpLz+PIh7+TE6&#10;FK5K93BNZphMHgC0Jn7W+K7oSsoju1IUZC2q05olylifdqVe6eD0NE2A5G4NnIqJZ37T28FgbeOo&#10;EQrMInLc+F1s08B7X5k+8BN9Nsd1/UgYvrQPGWqxTfBI6wvWSho/egVbjmDd9ZTw1tbFs1eeQB8F&#10;R+RyOxsrPOSlRUJ9NlwU7fuy5XhjZ9uJFWv3MHLpBTxKItZIvobfN3BpfoyCaTKdOJrb6GViPi9N&#10;erPntqboyt8uuSKbf7HT+zXkwzFxm8v3r0pEvQaSeSTI3+RWq7/V3Nboa5sKnUuyK0qLnuSgZsmr&#10;pVKtu9GH16Wz1fiFVhat1xKDK57bl488fVYmBAtsAhIr6CJaurEq08NS3ynFFunXx8G9iIIVSvBe&#10;3MB+1ScLCZm3l1NS6wPGtZuZ4hpqyr3BofRU92FMiV0VXZ/an76/qYRHT9790m/ILcbjuJv2L9Kr&#10;tikIVv04UsPnj/2yRAROnymA/Waf42NTvJwEYOjFcmB0qCcqMiN1AdeHpZPCSnxJGezoeJ2n7dMm&#10;7d2X8pCwVXs6gK+xMkdfktb5XIV277Dxp9qBLUbsB07kaXmJTWyo6j1EDdtIPZhiaO26nr3F6rUz&#10;PMo8uzk+LlhbXp1DPMgOTG0LGvFRSlsjS+XtbyeeZq+hhKQgzMxH1bZn6s1RYSIvbSiMcusfYK4C&#10;fCfibbMFN9MoU66PF2kg99F0Q+yrBdLQa1mLxzXH/u6DToFL5ZKq+TQuRD+2IuDwk1CkrVyZjq8R&#10;KrjEBJL1cc/pvm0JFn6YjRetABXKfxzBf897UPFZBxIxDRtm5yA1m7VYTb+Jq14e1FC8vo5vZf9N&#10;DowfQ0/xuBi48nmt4EPm7dzEtdftSS+BaEBSXXsWqtJAdHFSZ9YIiBf+WI3fRUaGlf7M+p6Jmvw9&#10;PC5qg94UhPd57+VFeSYrbXWZkpsTF0j3akmSe0dV767ISkmiZ3dYIraLwaGzTiT9zsGOZtaacNA8&#10;uiPNbhw76pzFcbXMPOW/vXgzWFcYTeeYivbH7PYul+UfXRtWzYMly2wrk/wwzCGxdJpIipSt9Bp1&#10;TlfIa1E1tzHtqLtr/Wk16wBqlH8jRFlpSYXvTuiPpuY6IR9bepEryVEfFdRWUu5Kr8OJ6WpIfpQj&#10;w9Kk6nM23g9Xn9idqy6r4cN73+9slbcN2deHWv8gjjK4NGWzvgZxpQXXe3OBtq46Ii9hGVNqNL5Z&#10;jSbqcMA0Cn+hmx0DUp/VqkxqKqSdH91HMjkYT2+HDB+q8l5hJumMXad5qv0UnprTnL1wcjMI7FzW&#10;dsl8cr+tHH2MPEZSdIMaXfa2myovdnsXt0h1veM63V/RlRki9rUWfrp4HDBq+QmTNpTsFeSy86ZU&#10;J2LJm3ybfabzMrtVzUPGynJl+IfQjUERM+CWIUE3i4bsgTZWysOE0I4jZhvrwO8Rnw45ojIvk/kH&#10;GM69qgcD+3RWxrQ64KrS+eOcPwkjU1c+nuj9qm5yzGQqSdhI75JgcQPV3ehQ9FV/tl3JJLCdptFR&#10;q6Nk111F9iaZqaOZsnOcSWE8mhXMdbDgMXlTapdps/59OQJSFaWsUdni47wrGRL6YsXvsMxA3q9U&#10;U1QwXmuHbL2KHl3P3z4teqTOmhpvVB9FLmZWh5vSrS34pXnt2/57DbXlfjhhJsMNX/i+vex3hhJV&#10;p/3uoIkvtHxeN0QGHTW2XvVQwFJ4r5tey4Y8IPNx3r4fIv2V1y15YUBV/pFsfG2Zvzv0hdvYAqH8&#10;1mpDFGo4lrzXQqLPF/KBt8v/ADC/liARa9dBa1QnKtHWCVDxFm/fhlQSU6N/WtbF4NiYaF9lQi8P&#10;w2okOmvsoZoqD0yGniuJdrtiKYOFqHYyP7+IbqWDSW/JRzbS/u8Iwu36VChMG6/N3FpQ9MZLnSa6&#10;NFQDyVZIX54O7qDWWAJPerC8H6T7wOCVzS8lBvcoWkpCjR/JwiAxwB8KC1JTdZvmHuXQ8Iy6oOYP&#10;DgsD4OolfRHoQtGV8veiaOZjES+hdYYrTmV1U7HXPicuEKPI68tyL7/bj3Un8UYr6R50VCmsqZ+1&#10;WYlhM7sGHWNVurWc3rvwBYzbH/VWro7FhzPYaHuSCdRNt3T5B8w2yxmg8vE4VbhkLAxcFsMUeEhl&#10;coev+1BVr2DSddgs+OXQ6QbflTG3F1dV1rfC76wFXsM0GfPmaiPmjrG6aX51ZwUKRZeVp4SA9Rdq&#10;psCzv1MLfPXacZo2oIC/0lOaehy62u52ql+DKpohTSuuLTbVt6MvX6mWvSq4OC5RttXFoFAVs854&#10;Ntb7mv7VS5jSjSxtwLw/qbpLlaH07BzaEAiW4eJTrPPpa5L5IwzwwQkM0M3B1U2SdbUyL3nuEA9o&#10;rf4IcRaA9l1Lf+egsjFxi4Cn9FK/lQ6UzO06VEcVO00VG6RPqVFWklV9XFolmP8YGuzhuv8HWBuj&#10;gQQPr4doGwBbCSFKzlz/sfqqE+6TUJcblljideorldJiN+gkl59OtLOTlMTjJ9QJg0CBMyMxZ53P&#10;1FcPdTL5fOy9roGHmUrmMyPsTUP7z5HXn3ShtB5fV49WsGL9OvY4PbVeZpYGFXlk5FZn+YAcrRMe&#10;i3RX+kjJdPQc7pYVKjGW/mdlgXGCrfAVa2pRdeoLcKu1Cmutqaf2UPBMiY4M/gOcLKyR8r1MZoPy&#10;rVwzvOndkgwWZyCMAFzFIOcrt/7y275hjBKeVU9FuHlDjGr67JBfJczdOB6qk0VCvudCi6/W9JJv&#10;4eMjZHUEhYN0ddxEiH9ApzTlXmKp21bkIJL4+DOH5uKeSHjbOk4oCxTvNdHDiqlSVrYu4MnuLKqH&#10;T0lPuh2SkuCWI2obpat+GGyEbfLyQLTuPUSZ1LHiT2tBRdz4y2FxL3KC9b3AxUylNKY9azRy18rp&#10;yiHyfAPmxkIiu4v2aKNIn/YJ0QJFb4+ZzWIqWYvNXHnPJ0f0ehNtCd8t3jJheesY5hhV25Z2kQ0b&#10;4MqkDbFWzMu6ApBmG26WeG8wppV9diV0ahInVJUgB/KvcV+p/mpPYfKUBOVepYErZYosg+p27UhS&#10;lbo4rR/ru7dBd2VI2eVoPjFJU6Bqfa7XKrRh1PJm0fuMRb149STQB42qjcrjOmUsFZuuIErwHr/R&#10;A7Esy8ty15B+z6oSUXCrarv0BLWyBK4aQbNA6JOI00YqwyFf5eyaUY2GH72239hTB5u7GrP+22dI&#10;paEZjxHww1T2is7IyaTzAr3XfiF3twpqP8HDyEWIY8X5YD3OjKs9Tlbe6sKK6wUUpWAwYtoVJDSs&#10;dx3Tmim/G+1Pw7mmSntbYbLURTf8pUjiisLy50Ka/Ch0xstmoPyorbXqz1yjWtNAN3tLD8PNlBOn&#10;IH3MxhA40i7sbT4d1FegsUq3pgrPwBIG1bWb1q9sBJnvEDVwA3di+RBrgH0Dhkox+wKzuYR8rUuY&#10;5sfPpPtzNvBmKpLoAbwF5+7rubDnz81RfczTfCTRwNlgS6CvdPFJFY10k1AFb6xLy9JiFORNJVrN&#10;X17LikLE12k+4qIS3MkKR1aXU2f56TUyT2IuOy3usj0yI75vu1aqHZSvZ6z7n+nO0C1sm8hD9KCC&#10;p0pNVjCgz9qXBN/bt30Grr67lmJq3G4r0crLi8q92VLXif5j3hdqBSd7zapRUnd6fzzCm/bAAnWL&#10;VACjiqJe3aI1TCEwacgJvUAqRSyPX++W19WrtA7JKc0bwjm2I7rNLs99cMDfjINnsqPLnYxoKhKI&#10;hRbo2Atw/wF9i9xTwgExfLWja9P21zKv4iJSxj5hWJbN0PuZaADx3gleMSNBg3QgLu8f2poy++a8&#10;Gt5KInexlwbULqQxf8u8qHK/g/q7ZCkKcPedGK46f+fVfOTg4kdPKVeqyWHurkseq/E//yXz9Rtv&#10;48qmvhxv34r0VcqECSS9Mzl27LXkk9Otdgf4bX9e5Dlptt4clfRFg2BtMwIk5FXeetmxrllruVot&#10;KjlbHjvOgDGuolFDa8qDrH7Nz/zO0pZpqQos7cb68V2MWgjHZ5lz2w01/PRayK+Mw9KRNEHZjX3E&#10;+8XdxAitHetSKrZR02pH04no3bYeZAv5B7D7w17QanPla6zr3cbkFdYWSv56HzVL20X9fu2bypfv&#10;Yqgo1G0Owiqzk840ZXha7JhWHQ4aVoP1M/vj9IfCN1NfBmVORTPc3Oc0XA58LR2W83+Arijj+pC5&#10;3GJ1Qgwhlf6lNeTTyJ9y9vJmMp4NX96kuEcXq8tjF5I2uTqA91W7JZ1jK0RaB5bgy4lZWyqEIRC1&#10;6sR+ei8dOuwRjTSYRr+xHJSKERtMLn2lty2/wDHdu8gcFtS8pVplTAE6Ax7+t3hp/xpUBIFdD+1N&#10;LX2ZvAyOZjvocjfnktvQRz+rPUR9cKHXWHaoQvJ8iOSn+kQ5CAkofW6HIle6weCXhXuELLnACpAV&#10;/86NvTc8VIpUsdQWpwVIOU2guzbw48acDHvW3iTN21xr91i5l8dLVzNElJS/9/cbnB/3nPxI07XH&#10;LMWPkT2v10i20E7BlvG+uLqnGbz8HsZcTILezWfTTglzSsaO1Zv7eojnwmZm7Nd0W8m3LIE8XlBL&#10;tW4AJ+3m/Z8LvYbumt8sEbekb68KrM4q0Y6HrxZzbTCLecD2/gF+dUWUjHZJ1YnvT3Hs2d631Tcn&#10;nHrp91fWkxoay6dT/AR5Xi46PuqeI6RSBYxuXBrxfOc89lsnfMBzVWjPJ8RNc0h/j1N5NTwKTbtS&#10;NYM9T/4DcInevATjecb1GpfuEGzNDUXwdZQUb4T3nRHzUkVL5qSAprdPWVFfA5E2nIHLx5bOvNX2&#10;V6Tezs/ab5UDYUAVQVz+ZsjfIaZkb8TPNNH2FKyY/WDwPLQdrbIRr13bDv3Hm9BdezGX1YeReEH9&#10;x3M/x2PlUnuU2M+ycKBsbfOUQuqrmSOwpuGjijaXlqM9p0X+c4T0xOdcGjy2udIfgV87MK98kV6r&#10;SPTyXyvsXqSfq6HWuJfkAsd0yehD2lSGmxNgsaC8IEYY5MgekR70UxwhPaSnDeVqp86qk3KwaCck&#10;3JEU4JaHg2A90QFmx+tqlLS98Z4oaoyT376u4YfhzDb47oHCkuFC7XeDjfGpkHe8vik6qif96tps&#10;N5gg3Qvfk/FTwsnZ9kvb7SE0tmakR/teyRtKEvjMjBCor53tYgAlINrfmjPtPbzWoZjTCupr/bjv&#10;+Bddaur2qx11+Zv6vdrAoJS5bxPKZz9n2pl+q8lt8WmHVbbFaqq/kWyORTGv1gFArkaWP+ayEhI2&#10;gR/16WPCrnQv/+VGFNT5we0sFjWmXu/RQWuQnRDpf89LBV1RuiyDG8wyvN7Ds5/G3OfndFuqkIrp&#10;dGI3dLSaysw3bfFjPu5jzryir/J4A6qUvt0BFx3/1BfdT6i0VSfWX0rc2CdFSio1RF627+MsyIuX&#10;qL9gMPTpPtV37++QWJrcI3G8A0PbzSlWmmpxC7HqbadqcOILG8RyYTbSr9tQz/kpRbDOG1S+MduW&#10;B3BvZ1VPMhHdw0FU9MssWYmifPBD/xTGLYeWH/054Y46zsY7WWaAE5sx37YCcyd3bjogl8fd6/SL&#10;aAeASRXBdXWwOX5Q8mch9oMbQcWqvtCFmIyJvnt8b90lwsWFi/n7+3xu5a0dMMVIx3Fm45ww8Mep&#10;NlA34td48+WXGpibO9IPzLnq0KWdXJ8s7satZzJFzKS4KJfBueDux1f+cK8ZvhXNy7Sxe8dCozfB&#10;HRlZqv+A0TYST4L0hhemMHXYLohSdeH367w1tXvbttHGMBatxsBMuHA8UaS9/BWt05kPvnUqZ2lS&#10;C0T+FNLuCW5npBrRE1ECxhdrB4sN7JSMItGdfgod07fUh4FZnNuLR7QaK2dIbBjz4UqR0z2cRqwv&#10;akI/T30Z92YHH3TPRxrPD7F01u3QqYdKa6Rt9ZdkUgBj1oLTo1t9Spw0Xyag1jJotT3W4PU/QMIO&#10;bTT+XmlaaVR2a3WJQ79AZfZjtrrWLEXPvqa7WNbv5PBRDP/dyURrvn9csJCsPmTiB0+KuG0v4GUf&#10;mEs73T8oHBID+vumr/V3mxAjoEVO/wF8GjdoLcqmmrfNUXD2HtanqtmITvbKPPdG0+p+rdhHsmms&#10;WBfpfIWLJYejC61ucvTcZlmSlk5gy489b5nK/iYKTKi22QTd6z1b+J9DpptrdFv4S90dpmSJxBSt&#10;f0CnFuCnIKZafVZ5Rpu7Xt3WU1iqdBZykGGZAlTakq79GKtQNG0f7o/5g2czr1qk1vDpCWP4M/OQ&#10;umIgUy+wmSOJjaCR9yx0TLwyusH4Vbnzuixg5Xw5f1Rm6FBtp+QY8oTb27FQ6RAyXiF+zubbrvgf&#10;O0UW4+8dsUR903COBxadbJugaizuctPcaVUbW3BCoM1JaqhtJyX5HwBrMlhTWBZg5VURXvXW+9Lx&#10;MyXbhw5znPHlbFE0T0nueVggkLMxXylbm8mmb0OoKQzzVl82SBYKCs3v7jp3EhipryNnqSApyu31&#10;74rJSYkofD8mpV9FSj3UDebtz8g/uk+debYbvrs4PxeOGQO1ibByYsuOnMRU1hyGjYn1SD+Bi16R&#10;U7YV2ESuqFqPY1WWEtnUYpUqxYds0QxFD9C5kLke/wEB/wbKXl2gm7Ny+2q6SCIdrLy02Ax3cVAy&#10;f3Yy0l/vyr2Tce22drHLjJK3Dq92yh9n8sdtE5vZL4LF+VRbC6X5bhvPbRac74TNT4Bfr45/MvLL&#10;P4AQqNlKkC4E4JDL1as/2713wusLj40reTlD/ht3RQaTmypfV5cqSEmB+By00FWtNb8u55WtKsZY&#10;+Agn3Qidvq3rUrSvpbp7MtkFfioIQYzgeVgo/0zrT9E8ywfiuda7ac8XQbUe1bIsfh+4tt5VQkOs&#10;766abH9fj+jKSvu5Mo0rcj0fFhT7HBnESL/Y0mZ7WtvXBF/3hzofSHqr2jBYbJNASevzt7aVmg5n&#10;ys9iT8rJiFvq9dXbJcaoXl/CqHZV3kOcC65+azrdiVCkdGh+5zIC4+HRyM9ly6zszY/9GKDPLtiT&#10;gfC+0pT97tGuiPeTpH7YxZpUH69/gHCKOqgOX3+HiFfXrfnouW+rH/GXeDkxuhHtyGGUbxLLtphv&#10;9/1OXqWU+vbTNaox0YJ24GAld+Gbp1j+76soJ2xj2uRtn3To8YG9DCay0awBg2L2pealOVWJ9UkL&#10;9zrhlrZjCNeuQElddGXINFWIRZ8ErCudwRPX2t181e5j77UMMCizrrymlCCrKWXJxyMVgaYqzcvt&#10;z8AIf+uHZ97n93FeQguv1Kuyatrtw1jsg9J8pvJRe6yH3tmBslu5Lee7mqZ0B49QGZB+7g5xS4if&#10;n5PMGhUMtBvQYh+g71N7SvSqiVlyA8kJo8cWZ3M21eujEmLirVZRyegL37oqGlwZ9QAtfu35VuvK&#10;3PbJrk6HlSZ0k4hwz09mHV6lfodeHY5Xe9r3LW80Cm/j7eL0d1LRF7VOk7wg7zZf1faN97qIlIMX&#10;lNtLSDH9w7lISU+qNZYfxPwYZNQOilfAeMbiZwXzAMV/+8+vOpjWq97THnn9rjOPehQ+mVZBI+Sw&#10;nfE9pz80/2SU1hyMLVV9LIrbv2OQvHEpb+XC9Sn/6G73/4CwpDClMLJ+D/rvi0n3NL1dPeBajce2&#10;M35baVRtWqaQy32gQhv67X2mdKTUIuHSWNmotU0Vl9dTZSfGo0FXUA7YavN0vSczs5uRMD+gQHxg&#10;bwXBTmRnOBHMQUz5eyG3sd92exfy1SW3TzDbR9KqHoizqkPqRyUZtqSfoombLpLtop8cLa9foCO1&#10;brNspQuiT51qJCUec/YVyi1sPkK8UyAeystCk90iwCTdtHFoig8+Xpua93TBD0yG4s/OGNXgD19R&#10;HT9bSid525vJepgwvUjYyGyK9mMs7kaT+YztS9/6LvPx8R3Enry6lFYds2sTB3mBnFm2cGRJG1RR&#10;nThC51awpFmJIGvCDsUe1+WRsmcq57HMqkwPK9T6igKKyqSXsHI9K6M2sDrIV/xZd+vOI+8eh+pa&#10;nrbJodliqDtU1dWxdHhAfRXMrMKRxUUsefpugoDr81asM2CLYbRlY2pHe1WzJpOkiKOUW1p7x996&#10;hN0iv6RwPEpZt7GwQLJbSZBtYv3Tbmem1Eq7fEU6EN3GNlk+7ktnmlOGexaNf0ChJuSdMifQSG9j&#10;8i0w0q49qghFiLmACOg4ewrtHpGFpoS6MjGCs0lAaKPNymqZbCqx8ymLXayX2RAyOK65gQPNX9Tg&#10;ZHZHRc6h7p39BF0uv3/pNSk1vdln7mNnIpa0Eh+8LN7/QchLTfqKpueIJrjgrF29HgZyT4TxLU1H&#10;tSU7HdO2j1Bg0r0KGbVox4gpX7hG0aS+NcxLQUv3iLLiYOUj9w/onso5qF765ssYH5otaLyFBwpY&#10;gXmFQsSuCLCx5i1g4bJup7vmfPOrvOzbkqHDX57rk+pj1zctiom8EiKvseOnmep8+LtZrRvtoWUY&#10;SNW5FXf/vn3LZbfdnYQlWYVPq20jP4MFLWWAp6vDY3xXxiKFvQaCfUzMmX9+ecAws+muSd4vI7v4&#10;WXQvrbeivdTd1SglegIx9i9RXLRFKi0jY4Tzqz4pupIXJtnqegLNuX3KEY+cwL9whQsn4nVe6faC&#10;aKLuCogLbIv6TSMhy6l5ifYttFF+drR6K6XUfIgKbQJVio7n64xQhw+DS3/JVHmphXQFjOoXpBQP&#10;NJ7ns/2mJCw3R0IbkgQu9J9vV7Cw1nOOeagnaPFQEDZRrY/1ffQnnHLcF7LT8fN4Ba9xkdyAJR8f&#10;SHdXI/yPNOjrHf5XpvoO+qbPUrm6M/5W0uDsiZ9M7Z54nXu0sHgdOIKd46yYjG6C4DzKEhxd06Mo&#10;zuwu320xeXqAcFDFSvSIl14LJypP/IFC4n8n9sDzijruQqocRP1UAELMpJUhTxdqWdm3psJkxQH9&#10;M/jKC+sMJcFQYfZuYNHXOKazF1+Lm8DmoMJTHf/iJE9h3ZkNvklG/c6wNh8geIVTDntUSZHd3/N4&#10;BDN+qNBXDuXQEcZ4NvvjMcnKpcXyqnB+PMlP1q5ctjJm0ue+mk4Er7ZYMe61yocfOt+C28JZVUea&#10;eMy7kqXNnrgDq3JPHfPfYzFUGkKxctotkG/SqNo30bjpfs2MFkV6dWwBWa9DfeYwvgFzr+c4sjDN&#10;J6yaMy7xo8MlXWaVVqJfKm+YD8uf61jZMZHq5W5FqHywANaSxJXJCrrnhvAyObpIfxrolc2WcyQN&#10;DgAiKxjGlfvZlvsAp5m85uqxFSfLKT+1678Zt1/M9Hd+xvhNDygQKrskav+1rwqNAFeuiqO1V3hL&#10;+3CTS7Rb3XqSHppqGeYCrCWb8udU9WDpsOArp9D8ByzJLs1Z6QOZ8Ozlyoyxj53rcv7r8Sm16sPm&#10;cQMqTd/UOBjTuMO21xHXA3k75+av48vHV8ks6mJYg9ty9lJuudWbN4EhhW+fPsqsIQc7a4lC/SJZ&#10;yIc53x+sWxtN8cQF/+RfhV202ofDolxBuW5nUF21ju3H+kSsKE5uvVjjslbIaNZcs1xG8H32OtAo&#10;924/q3wv7fBjwNu1TMo+GrzfPT5gO4f+dvuOy7c9V/KvxqGRnWuHvAr53PAYhJ6/HYjrR3fw5Vwq&#10;ASWXXVfC24dfcp8hEVGn38pxNheB48kWqvfRkmfr1u7m88dP9LsuZyjPZR9sKNXy0egfsJ6KD5jH&#10;DeQmXiykZTXFPOVjHPqKwf0ULvfM+y7AHbsrat9RMJ7/ljfBeL5UkV1rANyFBxPh3e5n4u4L3A6b&#10;w6gtXl6pI2pcQ/W993wsBsfjp/CXJfxcFrSOzUTnfBmJZC7gM6w3vonmWUHEUehR/doq7IuSMW+K&#10;XeWmZY3e7qV8hg4qEsjbW7WQ8ltBpzkmokl+NOtEcynr6WkvthbJb1kaALeiK6ubISQ2Q6Q9uk0F&#10;UlKWVig25oM93JRFXXx8pkMRDBJur3FzTMcWj4HwicaOZ0jJWSulQ124D19zyS/kSnkfP1vh5s3P&#10;lNflOPkj7nvC88wc/gG9nZor0mtLrYXX4SmfXweItZ7NtSGkBH9MqvrTNIGXzQhJTRwYkP8Uddbx&#10;lkLED1SW+M6P6uNReQgbfNgeCd9AUhazflM4XKApDASPIqZcr+NCx1aVjbwT1IbghLWtJJiv9te1&#10;M2NgLSRpKygPQxfvJW1uUHcpEvT75EOBOfPWZsqHFQrmevRMjx4UMSDrCMH7hqfPfTMP0vS0E6Tb&#10;jY+bF2BXdOV7uxsK81HP0GenAW2TdcwT5jYkLLY1Ozf2GysSxHllN0KF9VwbxKe3oPP7DdyCLpns&#10;KhYmiGlgbk1Sj6JGVmME4jaPnTSOOO98vUYCnlJ/O80MXyXc3tjtoBCfCzvdfNS2EeX7rbBQmlqP&#10;y3qA6pZ9TeBOeT+t3fbietWbgcWbXbOIaLTJ6FNWIQHl7yctZtCaP5mUZQGFRs/FcGzM7PhTWxUj&#10;ho/c/TDPd7ABNI6JQEnhDIamb1kZLQ1SoPt5vklzdbax4LgtwORHcqDeQ4znKS4JzUmnLKxTVvAH&#10;JDMX2hxUny7rUc+uZNZZ6B61vEd5m7//KO64viUUHACd2NtXPUYlFBY62Xkaxn6Z3/w6ZiYA+Oem&#10;oa3jLR4jN0moTFGJeVDVhaeUeEdo8NXV8DCKS6bnOI/ivWccjFisrWx/UqwoVRD5B2ytBi9x/hOr&#10;y5uONnFbqA3yzUMtl3v46Sga+OLJe9cpISVRQEyzqNsVUHVykMYCPe1hDDwR/PeVFLNd83JyzAMr&#10;Muc0kJM3CUbE6g6K43Lt73QvKF1k2nkfAeLgvoWlwGvvF9T1PBFJ1J9Io3F8Hx4HminO7Z8sPiTX&#10;g+wwfYuLmhLK0QrhN/OkU/RGC+rKjVq2d4APw8nU9lqRPOmxFTazv9VP0nNVX0rYzRpORzV8L6nj&#10;0Bef1Fjqfm6dUGoehoqor/LDkXVPtN6EK0MZDPpoiA17H/X9q1Ull5wj6ruvt5UPaHlSj2ykTHwp&#10;3KFJC5j4QINCYYaM1/dlDF4Zom1YB8i4f5rSyD8PZIwg+2tihU7M9pB9ScHmo9mt0U3TVeEKSn0G&#10;MPjf57vSoM/uJN4AbkvuH6OPklq1q2jvb0F3X/6BMh81/lYDj26PwYGSZpGz/WCRtB94RDCw16rl&#10;T7+MNMQeuApqZNeIR8ldvOGXLtOikZ12VV9f0Sn1t8NmzaqpwB1HxcmvdYOci3aRodYWkvLrdrya&#10;HZD0b+2bf71KdK8XW8Nt82evybEovnzA56dH+mfS5WlJdHrOnaT7w41eP+0XIqWX0q7PvYsqsl4/&#10;sXxe9fa8/HOjecQyki5s1/5yejR8qvvgpbJV/jtFip/OVYdte6ToQd3G3J1/f6YVNasiPeMn+MX4&#10;Rtr2NG6LzV+AQqHmdeRL+ihJaav/TjRe42JxzY0kJO3xpj5fDIOKM1mJK5mbcofmJnLCn1z4vjhf&#10;Cley8r3y5oQoESLUray6ml1bqU9iRghpIxrtIvA33AJ/g7DodRUvPk3bCYK9SPHCNEz52qhNg6Fi&#10;2OLyeTLn3e2059BWvS+iDN/H/bmR/wMMxn55wnMdOFByOZUVBlIEKZGlcnw9fMvbNR44UpVo1cxS&#10;HzwkZM+ciyZWmDElCYj/VBs7sc/L48nu3uPtubiFhW8r63b5q2Vq2fcsCdEeKzh5XxOuE65lbzAN&#10;+ypVnzpn10LotJraM/2uIqeRxyPbdqBM6iV47kXNNb+RsY6sLHoXPBomB2E8bUykrTq8QPXJpS3c&#10;3elRW7ppmsC1fSi8pEaR+NRZYqxMtjGAhOeiM1EkbXHnVhh4Fas92Zcje6NNrr1vU4R3E17KJ6dN&#10;F7reNuKo14KljuO0t/frsiaHIZSrBnW9e+PfgJYRjSGVgNheZI8jg6Irt81tXb4cJyD9e+1W0lJ+&#10;WzJYJhmciNZ3CawOfImtaheoGc4Y8eS+UPWUUJW4vctW6i0GPeXSkhJD9TqQ8kxXc6WKJDeu0vvO&#10;FYiURvKYrV6LJM64MS3Tn6gnOTOR7HzhZoHxo+QtPpJM2GTnytNsUjNVbYuTpktf2a3uj4OZgkH9&#10;pXT9GTuNuJADWYhmW3p51TC1+f7J0nHYaeBl9FhkSBJNinsBbYmDwK8KSp7XM1RefiERbM8U60RK&#10;HUWBeVmPuW/byD20Jsf3WX85O2MjffA9L6SfBOXEz+X3qsU/JxJZ1Sudy7HLyc/1cy/aYUysX5/1&#10;uejKZa8OK9mKVRx1bU2dxuW4ld/cZyx1mCQxL/vkJHdV6jt7QxmiJ8lTlLT58zDYHXFDNbSGIWZX&#10;Q4V69KYpL3AnUUc4I4Wkld/8FWDdlHFt/Jf4fjQ4dN54Fsu8O0HYtDt+WhO4d5O2/vBN+Kcpr8et&#10;0VtqOlmjs73nc7VRqfdEinSZNVitgvFeqqVKMgfn9p5+qoEz1S15N11HogHPvy5fKPDfPnav6mQm&#10;w8Hf5vrnl0RGi3Cglw+ajjz5WAzgPIOG9dRVysd4onbw6BHYNfGQxBL8VqAZbWuk0U4KMGETeZxZ&#10;a5YIWN7lhelCMuvYiSBP7OYfYO4hWxEfqZ52wlJ01pqDPiSio8Rbcc7nvEMjUlasA/G1O2XlvILM&#10;00327gNdrJe4Zlg+YifpoiPiDK7FuHPuiamE6q/FgEZzzjDbfFOUjfj0D4AIJHMULp+MTHztHoLr&#10;1qlxKO/v9Bjr0dqes6vcOn09NFruL9jwxS948hUvVcjeLQj29CP5R3RvyD/13OyMfuFJUFGnKl2n&#10;aWc1NBeBYDaaBY0bUN917KlxFQV3eYu1HfDti+OJwRRgtK6qKsAMZzjfAYUnWs+VWdBrDDqoDoit&#10;YTCQce+5Ai3QjMTZ2yAMe36t+pf9PZPeq6OuQ8+fot4n20oxL8bCY9QnWATRn74uS5OhVlY2v91l&#10;/IMKVGwsRq7sPtZ4Bz70KPFWWi0kVU2JZALPW+qWPkG6ZWNrS/KhvXIXF3NtNKZ1wQq+oQLSHVRt&#10;R+/5P4DaYlImC7sBplS6zwx7FoArneQHIr2l9Q0MSktF6qgmabSMZON9GX2mR6MM0VZ90FWhV9zQ&#10;GG/fVhWCRxYLvNxSiWooKsw2NMZO2ECVruYXOiaTnSvSqVVpVwbHSCphUP0Ws/aQsy7sKtCLhMuZ&#10;AZV9zAIq2uqbm1L8U6iSusqvTOVUtnFqaCq6Vu6XHHk9DU9Y9BRcRXjYueTvUwfcHIxCk6Vv21H0&#10;q1u9eBDJTh1igkOa4OZbZfl+lqxOAu/VgblrM9eZYRg92fMUyMDG49HJCjXMm5JyzQQ89PueEMp4&#10;2yzIxNDSyGpe6/7jkR/1Rn1R3IuR9yYjl7pUJHVdSDw/Rcitdc3gvmLSD7QAsJlucPzELIbxPcAk&#10;WnS0cvPmScwXVsF0fFFlV8Ysfbdbsy4jbOvBj/pNNaJ97Ml7WWx5Vcr6ewa+ZqpdhpKFiw0vMUzO&#10;ka8y+iT2zuiHVFW6fLQTen+4ikrizQJcqVs9fODKK/lF1ZL2wdmBMSTtVRiOC8y15HDF7Rzw441J&#10;x1GYq9Of8q1l4x9gPTpuIk/C9hkbdxsVnUt7tNSfv0Lw+stHSpu8E3rk6mPnVBrpq3CV/7SO8mjK&#10;WD4sh5cKMFPy8n0wf30ejleqTnz5cKx8Rol8za3qFKWlBOl6/wA0TU1Og2dmTdSmYzHM3vvS8pSb&#10;Ncsvz+uGvBJfRdVVx8axuujypXAH8hUA7ejwb6JP1TNSyMmBXahOtxpg1Q/WEQYnbaRA3BIEa2xF&#10;FMu99G/d68xaes62K9aFpabJJh1IlEyVHVTQi8vVN0yPYEpu7ghbZTbXkPvWHxl8+2+tyyUp3FBf&#10;o5PXVBEHWn8j9+g2FbxFCpWKUvMt4LMC9GhVLTKypG6bskGw/SNHRrkt4dER1jZ8YzytjQYDqeEe&#10;q2o/O0v9U+mjiq/hu1vMai0C4beXi+ePY1mnllyzXwtEVR7cgDbu0T6TwjosKB3pHOrEg3b+AXPh&#10;1PnIVgy/1KNHVEbYaSfLJfe7UUiotkMHHriX+MXiId2UDR/Uf6+fHrYx3/SyvKS9Tx9fs7YRrT9q&#10;GbTcvHNZlR7QRqPXFZ70a1dUkS08K6jvob0HfSdqpbLs/payUPW34OD9OEjm6FwvlEMibdiQlia5&#10;0t6GtauupdJY6usnwKlqv8d5Q38sZaTNf8BUlZ6KPXz9nKvyTShdqXikiXaFacH8soP0dpKawT9/&#10;0vs6Dmfpjrmo4Jk25AY/y3DUo+43ImjZJUs3I6ind61dREQSXy9ALX2US4r3Qtw+J4aRWlqUARnJ&#10;GiA4C4mdPIiPY2syf9hFJfPTfstdFSHZmM/eFZFtZmt7Nis6eCcRP1oFg4/ZQgxaxT/abhhGp552&#10;bgWsfKiefRSpAbrieLemNHjTuee+KSQc/OCxiWtCprqIjXtWNyt8X+edFGeDLAPsS4US1Mf8Lkzu&#10;Vdo3IRioKuyBKveH3yqgMdIrlHKfu4OcfRvL+ybMW5jxOJnpLmlG0Oa8MgaljiKcj8jd+/2YtWav&#10;NYFuUE6rqOSM2R3VRh0Xh8zGfBg+cU5lK8UWaKuaoKpIb69SrYnjXoOV0XUlrb1NWMifanN660X6&#10;OxD06ZBi2P66n3i5Uy6pWyveT6xSa2KPRbWtDLm49w/og/Gtq9vrSJD2P5ED5fF3XOjhl/Q6Vp81&#10;jbuz4sDV0rd359dAWO1uZy52e9/CuLjG7H142vyk9FX00BvBw7abjfl387pQ10G5h4gZ+RWCU0/9&#10;+y5pmh5d4w44Qn+VNR3PKuXKaefYwkxfvy3u/t6z1YZSF7Q4xQwOTjuTKbOuCsdbAXziPWB6MdT9&#10;O+18flbcyxtqh1zXFuW7L7uaOrCMy2QjF13JHiaGPcAOodCyBpKEmP7C7PvVzUwikr5UkRNGx986&#10;jl+ATkl8sltCnR4YAeGuk5J4hYFcVpq9qbP/+pRyhru6A2Wnr4KCVFfpqbRjlejj4x+wULJ0IrvF&#10;yw1AO++In3IbyO3pFtBA6wD0tO0Hl1wHTZVRcXHtvYIOpb5z/LpwRdsakNEcap5EAlaGjHJeozBe&#10;dZxTxbh0r49ZzSZPSrJ7F/2iPV+GitsY5crHtJqoFXwyRZa1eiJ9miEuI6zLO+3mEzXnxLooQxib&#10;yZp+Whrlb/QwIxTKFuUPZWo+yQ/1tY6phD8SWurM5FM15QKttwD71aL3G/J4LuePA9N+Dp4t6W7L&#10;A+exnJ90FZli1r5P05YzOP/H0XllKatFQXgE/yAMoCIYQFEQRJSccxQVc87O/9L3uV2NcHbt+gpP&#10;yKUy1Cvb713jYzutZ5WJfxXdGjpD1oxsihxMHvrDcKs4qq+qXNzml4eV9mkBD3X//86ynjT9MsGd&#10;RXMvmrkd9bffk95qH8COeM6uM4ecYI5TJzqWslrcR+ONWbJUBMoMx/hNMGJDG8YsDmItyc0ihdSm&#10;M014wHN/c7m+zEfQroePtp0W2i9IjhDlHEF9Ou937Ukcl5jBS0id4+4imDxzoAdIh/OtUczVdW1m&#10;xu2ZSvX1I1T7qbZRhtxbu1RPp5cf5emon6rcciBEevtqOmTj05o14Wn/H+Bbb1WxSAxojirXOeIE&#10;5Y9isMwWx1qIR5vhj39pMvIpwc3SB9NOwxPrJ/uJY856y3r6fSSYS967oVitt3ZRWP8Jdq8zt8dP&#10;y6/4BNBdmwPQLpI4/jImqH3KcEGnb4DQnjy9iaHLm6o6a6qRi06kTLiT8S0aVU4H5Uljrshps76f&#10;bN7YdIHiFfHnVpcuGudPMsBKPSl8n3xrWzEN1B23HHn8WA4LulB3d7SJUqmhoCWpQK8qODY23c9Y&#10;7vpfJEgCpidYp1NbHqM84HWF2Wusi+FD9sfXmb0G4hIuWeJNflrVtzmt7iut5DE3Feo4cvUWWuUc&#10;p1z5FaqcbCAqXLzWhjLTRF9t1LSh375e2Sn5PaXKk1Q/Ts5EN3IcUI5yafcia6IWX0u56zvlFE+L&#10;Zs6a9+aYDXbKEwsm0UmijILIpwMdrRpxgD7F0j9AaMhzXfNf0NfNuW5/3CnVTloHgC8224UeOFFv&#10;peoqajfN8pUqt9Ir2VGnzVamrXO/Yb+aQ8pMy5t2SF8IQD6/0JeR6X+7hIVmi73V07Z+LH+vRX5h&#10;r7U+WZOemV6t1jCrMigXfBYlW62/TSN9Od0iTdktW6pdwtBIJ5uZHvqXjo1cgL1/XewC3n9sHuZB&#10;yZoutzeXABcg6N/0oTfijbj8tG2gufLwBhEVV9GV5s00Um8RtBbNVU1j0bussXbat/kWBLjPhGPD&#10;2rYGy9NMLzm9dxB4yrtzZDVoe7TcQTd16rvsQhzKqWOCIGiaSyIaopT3bev6p/rWZz0s+Qc0w8rV&#10;12BxIEd0p2BIBJlrftk8Lv3oB8F89/1InEeOJG57YJ1p7XOt2aW0P7I2h07Yf/yQs1mLsszg1gu9&#10;tTwcLb0Hu5FWg7pf606WtxHi2gVdBLdQjKXLiiH8VbPb8oZ7jWQbZ/DlMklHLhr39EtY03hrAwGv&#10;mIpSeaO9DvMwFhcXK+DusmyujFZXswGpiBDfl6R5LbQSna7gzlfm5Qm33L6ivzlX+7XsfGbpl+4M&#10;DjeXdSs1y66+S/3lV69awXpAGWhDbreWdWqmv/YKrZ6M56RwyM60iJLqIljnUSLxeWsbI41k7MFl&#10;hp/khz0alF6ib8dvqdALQdeOL+eyxSGTvJ0VFN5LU3P5iwPt/U0vzf2T7Wvn9ZSbY/1KR03lZiyy&#10;KMXFlRrznb3fyUW8xIEQNK/4jZJ684OkjKq4S1bmTL8UK6GMrMK/udaqQsfI5Zjg8qXhQvqeRo8m&#10;Rb62ch+ZVRICUngxwJuUPOnd8ZDYvReTsgg3ZSv6dj3xzYRDH9/T8lkebu1obahdtrpmFOy77BuP&#10;scFB96tm/wOUcFN7FKmmCP+9l/5TMcPyIqVLyzO/tt8qvxDd+iELkBQq9crKPd0hzrEOhb1L0sKU&#10;26x1sQB1FCBPSFSVR/BSdQbEH8aheoV15n4Yxeu0ifwDRLRQv7Yf1kfBXrYnTEFmkEbx5tIrH8qd&#10;IY/UA/XBdp42Tl6cLj3CUdVCN3ARJGuXJnCc1tRBBk3SFjHaKxvutTTeZyWPgHssz/DYF4xaV8+L&#10;noy9LtXRK13tdXI9WTjCdvDq5TxlaOaL/JnJnG0jX7Y/Vc/jbaq9LWhpzGaFn80MvRfzIhIKWxX2&#10;rXbQxgKRwsvMtPiQ8YWhhhv1aXbYA5ejQpXX9qJtXSUf65JYi9d205ZkwMJ01ew3xLt6bLVPRaYJ&#10;SIW9Z2PHeYXdMH/Jk+mtSjStz/z8827c7Tmawzxtavdq5kCH16QXehvWqIGXpzlu/H/GC4CUY22u&#10;/7qaU/Kq+qel+f5I1xpxhzLWAi/oa3dqpd2gfSqhTKPZqNnKeDp2mWH5MqzunKuZvoJ6EfpJqDsQ&#10;CFq/kzNa33+evya7PQ40YrOs/AOSpHHx5PeIpwL4mPihMdqLU32Mk+7pOal4IW3iI/6ZMvYcWJL2&#10;cXM+9HS5sjD1ElM3wRdlt+oWLukcjoMaadRhXXu3C+W8d6/oFxqgUC6Xi84fuPZj4b+JMjDe0KO3&#10;+/u+FRfaJMvBydntbEmf2RZT2t66mBKGxuN1RHRnF+6bSp5DWgBy+0SDqxXZLAJH7IxVI5zQ13SK&#10;xmZU/Ge95Ymlb+H7I2zC8EVIEg07VF2kxx2GF2utPiXj/O00WtCAOeifxqiiQcfsrQFGmxN5GePn&#10;r1j8clvv5osXKwFjbQd+6Lm47UmT3f0d4HDjgF+kykYutYxJQReleWB3hpuaIyew+zI3FyyBVPhq&#10;KxOybS5Esm9Ig016kSVL55Jb7Y2ydfkwl20tbYe+OCqTqL3P5f2pVli5qwmYUopmSisSr3ZzuWCR&#10;Ln7FC1VqI+Wkvyjjrc7PQludTiRnznRnI06b/1Yqcmn40Xc8UGmt93WV73hx9Vf0b4rn1KCqvDZk&#10;ydHrvX5nGL++yudefpukdMWhhLjEammBUtk52eiFKp+dRNKr8qOZMDo0n5zv0k3TypVK2Fw8DyRI&#10;Bjetnly67h0LYIz7DRN16WChle7ZAzKIa3eVw9Wdri3GjDqdHgMTOyFqenbQDYcFlGBMFM76B0Sa&#10;iQ7pUfoRdQuamz6hqhAePr4X7cguO06jFwQdAh10tRambY2rtBGgI9umVatyXmTKBhDF4HqpWurA&#10;XcTvyQGbuFA0NUkYeQVZN64Sf/t4FgzTB5ZNVy0pfYz53Ekd/VC+RcB6hky021vrMz+2eCTYQK1f&#10;bxvn+v3hqXHs1mcvfJvZrAejUasyeNE1TsnN27V28u7zMMJ1p943zCWQ2ovVA/4HdMj7+KJjmZob&#10;qlq6NyuPOqdVtqda1h2aHZF+ELq7ll63OPpSjQl1v73su65PAhYe8UTWMBQLdXPDbS0eOjbKqitD&#10;n7MN812rPBGp+461x3LO/K165lpfZZXbaDCTNq10GB5+s/BToj0abPTCkx5l1DGZZA7aVhaeN55i&#10;+Cw3B1Yn+ZvEu79wHarb7hgdK1cNdDStN9v5vaJNG7fu/FPr3sTytEwWqvzsOCienYLbBPjEV0/Z&#10;H4WgsQZfhCHvCaeZXxXnihsLbJBPV2Y+/+zMdAxeEN2Qzro6fe80Dc5thZssfvEzmusp+BT6sykZ&#10;lMNa09iEAT/4m3EXie7aI4d6yZtkto2PzkTf9m6ybne1rt2hqxlmfJDbSP/NC6sYxM2GFja9Sc79&#10;LJsHLWctVaq/PPNum+N4vDzhEp295/HR1BZD8BW3pBt5YP58/5CiaKUUDGSD+PgOqW23sFCeCQqC&#10;bG3DTi6CJHs/T97dS5clioUm63fvCznNzVfKydPvqAlYsbw3StMwwfVG7weea0qz0j+493BZb3dv&#10;eKF9RboJEwumdjZEUHVVydPHbLWpmn3uzu9ldRa6nawkV27jgVv9qPVT8xkPG0lnWE7WslqaqAff&#10;GFXfaAX7C6EPu2Xnx+gLWxM0Uqv9/s4AHq+ikqXhaX/QhcCrLezPosqKxlbTVl5+S05wrI5qRruh&#10;Dep2OWwevrve51apqrd45buc8i63+0EyUt3Z6mbGy+gFic/FRSXlvrvCir7OLVYMY2SzqOiWc/7R&#10;2Y3brelX39mVZbTqtFaDLzBqFlHw3vEr2sVFqx3iqglNe2uP+NEWToilo+5n0FYPSvpFgrcbzHrQ&#10;dncBDXOFJfoDyQxmPyqZAAuAfJXkv2ShPxguCPk87T0Hdke3Rp++8+7V+u3RfrHUgvLhbmLUMIGS&#10;zjpVN7EeLI+92YSzNZOw8y6SzSvf34L+OpWR1XvtqtEoRReDS3faMJ7txdfzmk/wH4AC8LWqJwWS&#10;WNdNMfB7cfXTVHiG6KjTqIn3ee3rddIJlOXPEGBhSA8d4tNcxl9fdshdyxlbrpTeAtxux73raYCZ&#10;FfbcchwKmLfZbfjU1adaVLJxkm8/6CScAK212faXuljqctMqrniJv9HSlJ8P6P1QIxyncygADrWF&#10;weYgXa0UkSCvnz2HaK3d+RmHBuRYVu1sw0+wDujAsbLX7sSEEhfOhP0HhCOSzTJx678n730Z9C7A&#10;aBqHu2BFJq5ZduwIWfgP78D0zvvL15rFLuMMQuXYluqbg0EEmW84kAxBX+j60PhXs7zsnzOd67Ur&#10;Ujg7FDTGzW+DfwCdnO4TL0V4NYzJx2awYA8LB3Vx1P38SgTaIO2NuYZbX2vUrjlI6RctdNlZzrWM&#10;x8wresVDwdPqloSeqs/lrecRIt58riSNKXdd9aScxePk2i0qeUeFXbGmzGhJVbKJDD9igHQbP1Wu&#10;/VoNWXz4pVb/ly1k7/J8imJ2ZnZcHAXyOSx74m2YMzFkTprycSeVpOFiQGqnlrmUP1fxK8Uu2J7I&#10;88Xfnl3gVwZlcDkPe90a91Oa5f1DFiB1dj4Q3UQHlKYu4vyiuwhnGa9x0o8WF+Ub4Eh7UFAfy1JV&#10;at3eskCWhp5qBAtP8k+LOwl6IqlCNH2XwZH6KHgMqSxtJQTtm2ArKbuFpPPOVAgxE1ulSRKV0DVs&#10;TMgOIoZksFe/rw+liywWSchx2mPOr4mime/+U4rQCY1d8cFWDYhDV4bVwD9ZhDlyka02LtKrO4Kr&#10;mVZd320BCi2xaT5jW79WDPNuSnMxIfICcX7Qw1DTBSJhnXK/SHS/l167jH/S8mftW/XzS1FtG74K&#10;da5525Trj5cP/MiOkMBHM6wcoL9f327vVBHR+V5Re+0fZ70hWRY3zGnNMIvUMivqKpfod+eApdmQ&#10;1htVDZbOl+X+aLpZL+4jxEhA6Wswd7xVGigr4iDkRBZbqwP6dh9T4i7SO/z4D+ArUTW1xbQcik+Q&#10;HBH0Q/WMb29YFMMMTFrww5trgg4Q/LoxB9ZNzHOS8FsKBAZ3akGfZWeh8OJp4Y4yQ8WDd2ePV7uo&#10;qDXybPyBWMHmUvbvrN2Gfbli1jQHDC5oPorCmGCHmDkUqF6qV/jvj/6kK4gOU+dGIIJ2zzirslm8&#10;wx+jd8UGBS44feXEnmD1u2KKrzMCmhqYddA1TyJLybzVvttcwfwwem7woclI+ah98Fe9UNOFbnsn&#10;+koCx3PQtHAhu3xvSmk948Nff9sViQ+4GIfMZ+juNZESL44SYxLB8KZ3wxlJp0h5/zpl1I6m7TJ/&#10;ztsF86c1et5aJbPzXZhQ55cpNSV4XjEfjPDsQ0sOFlUqHKlXS1SRcWX4BuKvI1MtQoJ/7War+7yZ&#10;eghNe0q9bV3WYk2NBI/9mvKHga1gP8EAceC93/8A+UWdDbVxmKHid1UEvY/ESEyPmzlSXDnzCjCr&#10;MBj3nVjywFqNFQgdBgfRFGh55DRC2WJQal65QD2ZewMF1aIb2RJu5E922mYkBz24ym130N++9duF&#10;5cg5pdUJ0OqC8ucz7cmXhHX/5oswCiSGkdxYPF45Uj+1tcY2UOX2/Tv0s/5qpybeFJKHVnxTcJl1&#10;Vfa5YWV+0lyM/e9grDbcyVf2nePiH4AhHWuqbJBPTV4/wvN+2DvfzQGJyNLhBjaSR6mIZsOFFkkP&#10;6dsyDf1903m8T8r1mOS4pocctXiDF7f2LQvDSLho6g1Wr7IRjQAkeKAdtXqCi8QnKd9hc1VVc8sW&#10;cvYhhUhb9lbEZGmVxmVNWltuQ1abadtYlr4LuTTznDEUqU9d6YdneeB1MPSJh4qGuiIjq+XbfIfU&#10;64xft4YtiYEDM37M+6W/VZybU7+41OBgzPtJ3x6eCVvK6D49016Xo2kcXjvp19zHQ2ouuvqGy34y&#10;TtEOktD8Uy36pyo1Wsp82ahOa8HqiHelgbWG3RvuKh511i6S0PnbJUA6JL2PA9y5tZQ1W0M63Was&#10;uYvFT/G94z26PVbPupmAstxHVGTbyzaj5IYxglQAths3thc6fHEPQupO1pFRAGnFh77MWeLD22lW&#10;3t7nzrgw6+Iqy81jMazZfMU0mRovV7A9hSzUNq2lq6jIOt/lczEgZGBeO04dqXR7TV1EGCLRYjtY&#10;S13n25H6S6jji1UalCRutabH5dfRaTZDo3jaGYym69LfPop5RPVkgGmEG7EZ8KuQWn/EM49k0fii&#10;TOdHQvLEX9Bi9MkXG8aAUQkl7Glcp46FWj6KPaaSdourg8tj0rJxtmNKR15uIbkCo/rA/5BijuhF&#10;T86cNY3nbHs7Eo9PbORYGdnKIBq6SxUNPIib63gQ5evSXCKAc0LXFkjo4XkJkNy6/0N9PCnYuU3v&#10;pIdT+mzhZz3kr+PcUn/AmYrHB9QSEqlK/q3maB+uBvm6GyJ7PC3Vrk/tZlj5uZGQR75U3vRHHJZA&#10;KpYu7JBWFvvGAmk59lF2dOWrbjmotWjGrVB6lg1TZVi34g6NjyQ3e7WPWmUXLWkK/a3mkGef4VvZ&#10;3tormpxuGvJcpT5K4C426Phd38svrZ4p/NLprW/DT6TOc3KtduLGLUIf97I62Ti+co7bd51dliAV&#10;slNUCfal0tTYf+bKa1s8dHXKof+AQZHIG0Vym8EKE/llpB31j4pVrs7VqiegGTAyK0bNnGFKRnmy&#10;M2Z4SB+uRx1FEUq2mNTqhBbc1rJCv2KW2v2IUCuDNq3gt0eEtoLeXR0/en8zh+EYeOY5m0I2eV/T&#10;ipeidNi77U/mj01NhYnhiuYSOG5sk+ZA6SYrkH0fJUPP+qmswOULPiDo30vzKGKuABr/Q7rXOafy&#10;tVKqmNfpZ15u11qFKtsuuVdI6n6wRaX+tXk4t5TG764J32GNN0/1Na6U+s8PNXlnjkGcPl/53a2t&#10;0UrDumvz1bgrH2UJX60PgyQ4jLdtZdi92AHdfo48B33nSmXfNIvRP/EW4wgbR5BvNejFCr3z05ox&#10;akU+5XN5ULFN0BjTk4+8bSwsZJBbstbbipYy6hKDFKEaWtSv6ZlS5p2plTWAIvqaLiAfRj4szDqa&#10;6pab5b+dJ1eD2KXK5+XTkrY6Jme7fNB9WJeNfu/iVdnj+rvlY6uV55QwbCogG7C+vehWY1zrPuWt&#10;UFuqGL9qBm1fQ+VokHwmv4ouus1sy8r+PDzie2h4/QdY5RaTFn7woRGqMgG1CzTRlVbmiwnfttCM&#10;YV6EfAiD3ALHKz7eWVtO9jNG4G/TZh4MDhNE1udxeZQdpKoTrPlQVn/NafewnreNT9qbygJ2m/0D&#10;lsR2fs1PdXkgP6LZzS8NQSK7c4YpB9Jwpiz73Cc+dfyFLN2Om0l46+p+Fhl9Wej5VTwqP1L7bzmJ&#10;zL3IEBnvug2dHk6bhsmfCxe+PAIBbPtx4fvByaCtjRrPhIOUr7Qb1VYEqVHDxKDE5hou3XajZ23/&#10;lNhyzKoJ2Oe6+msLyTACNtXGrBYt1VebkWYv7aun5kXzOWWLS/PtpaY9rtWj2tJ34d/pXtirpRFS&#10;GZ5c1eZWHh8bTXU5PSO4McrmcroqnL/7XBNworI9BTgt+/p8tljHL+3zUKu17UR79w4789CZ+8o+&#10;01CNuogTfnHZSMri3kPUTWWq/gNG4qrKKeGKsdWh2Pp0WWQwUszFr67k8xa14JZfXt9v2g29jAu4&#10;J/cNW4f30VxjhMlamXnsXNNfna66u8vpZEyIgVbugJBKX28U3o/pwr/d/Fmo8jKLn/DycK0oz+Yx&#10;0+HaMIk+j/bGfBz7O00sJ4ZZlhqysd0oS/XCjIZ84+jM9UM7otTp4JOPgJ3GaKcisiov98Z0B5Az&#10;Vs9Jt6pIh7WYCTUFKVQJe9pd80uDj2vFNc423kZH/ZZGIzkBbxMLaPOYKklknzlAcGKEYbOmVjDx&#10;2P9BZU5Hzwyq2Lf7AN5b5EnNv/OTtqOlU1TzbdlbWpWrhowg9++dksaMnEVrUlXtMPxx2qQxtY6q&#10;AqjQhGuRcwLnjfcr4ZXE3E277SLsFrA8IZR23i/NbSGaR2x/M9aYsTB3tuM89x8dJFCztufJ1UdU&#10;dvXmqUjiKjr5vhg2Z7p2p/taK5vZ9dbfEJ2OsctYVqFH7BK+Uo2mJhX2qwUaxoTk5TuOnbRR5Bej&#10;VdOtDbgJinFfq3S6e86+RWG6dxRbKxdOhshJeO/9A+yqNb8pokjVurUTVzU6Y/Mnv/3hKt2PYCLz&#10;smGodQdh4jSRwzJhe6SpakZZlhS6dglrF1FTfqJwHH+zteyuDP+j2Dux1nca65lFactcQcjr5B8A&#10;PwfpVfs+eEST1ZYdJLoHLqY+iKvrJXLXq21lnMTCbqq2ifA8c4gi2F4cUVTmkzVBQhcJdZ5zpaYQ&#10;A5DplkTkYgLPnyPv+019Dp5vDC9Yt79fRnrhru94VmoIo5r9MsuXjSDdn3NKrJ+3Vf1jJQSD4aW7&#10;eEspRfuFO7HPrdsdKd2uMA38rSUYLoBMdmXctbSmxwWHz+MoDUQKMQm/OtTJgfJ3BrITkV0Da0n8&#10;bK3ND9KP6mF6fxy0yRrSb8nsfmJoo50/7FhXMZB3FjhROa1BJq/rOVailV42jdHvbod7wVFMkXIM&#10;wdENqQWELUXyckWXdbhIFuNE8l1FLn/Xmn0bX/ut3xxSJNn9qfNldwvjpy2nqMuxbe57zad/1fSH&#10;9jSmByPdH0ea4dpjjZXaqp45Pj/rNu4N9e1OLG2/ZzpEtqxiqk5HxVXU9/5Z7ijAdas2UlBWG08H&#10;SyqwtzRXE0Q1yziZWYd1MDPWH53XPzaXi5oulvUTJ5b0GuBzY+zw2evlcmOq9XqPae+1sqsaAtQr&#10;hWa3IcwQY6m4CvkQcnPa2qB+6QHUbdNrYQb1PRcdyK6fLGTP2TqjVrWpT5umce1DgaZ2Rg4xUQJA&#10;d1/JTY3szO1wtVtXoyfiW1lfQDtuTecbb7Gbj43FIykYxgJq05lzVzhdT1R0L1zbwNRGsMNe2yx2&#10;Gr0tm7BZCKOjvnLH6eWo7emL2h1VG5q2g8WOyWrVH/Ix21k98vqEngSNyOsa9ZoYqPBUZdyzExY0&#10;rje0w2Ha9M6WvZjdZa3/UlOiNvt8TXNji+osLnOd8Yru6xzOHBStWupFwtWx4vl0jhlGxj/M8ap6&#10;DRsKsdFFrQoKVLX58uTP0dDMy4en2fPfec72+beqqwsL3PSs8SQyUYifKhe9isPacVCIncjbZuVz&#10;2ru2dnkk8zLe0m+Py0Qx/t+F/dO3C4CtzNg4rtCe/8AbWtXqs8ONMBvb0mhgqOgdPP0DOsPyaW6M&#10;cxBSRg8WCtetUXnhq8vQmHXJtrEzZlzah4YnnWx7E/5SfaLh0mlyGjtwrjSY33wPSetN1WJOm950&#10;ULYsORwvlEUNm8FWsj3pVb9dqNId/D6xu4feK/7oOktbH1st5VBlC8KN0tgC4dGVPYK3tqhNnbmR&#10;Zv3dMBk4O4kqgSWd7fJ4ezFtN+SO/zA1ZFZLwux674vXiKWdCoO/jVfRPApVUhUtteSk/OLfOrqW&#10;5uP33YTGX5wuPwJNRgSM03eyCfVAMissaRl2NGuhvpsrqgwqCJqnjslnonM7pZUCMO9V6z5fT5Sa&#10;0O4rJOfypsFX2/8AdgiUCWWM1H9G73PUh2OutlCmtWWgfQ7Hfjsp2owiU+FLzSkcCLbiaa5ln55j&#10;83btZrRz8KCNU7NjvlbhnZ84QKo+psbEiJGPQfnjeKfaz6pQ1BjnfSXsemtqKja9lDSsDcDNc3z4&#10;Kc/SM3cq25HvNPrIxVgdCdsStrkr89vbQ7+bta/ZOMDEZGOIb73l5Uv93CmQH9S6W42NGjstHDfv&#10;7fB7DApVRnyprnJP7eV/KjBiS30usIG1gupCSbCtkZNDpttcvrkt2H2a9RPIGVQfIihMx0r689K5&#10;6Y1Z64At5slbW3exnnr5qbvmr7k4qHE0KeTxyQ5FJU+ab9oFaJGzWtuhLO3OW8bmQDQydu+fM6EA&#10;/GaeSELS7XdvPNhuGoEx8BtfbbyrAG2fh2RtSd4JtW5u+n6PdQvK1EPa2j92I21HHSceOv17N27S&#10;0hrniMFu57Q1ATdA6XMYXYa7mdVJfEc7gZiNOdCobbT3al31J34K18cIqA3r7NO2JB+yMvQyCyeY&#10;8THfJCRI/YZw996NpG44kbFhrvStoD7Hci6mPsam4sAYID+rHp90rQnWN227he/0pLk/KScQf3pB&#10;K+gmhzNOW/HOGWkYqPWiVpmCTcT2D7PddC76IxLd6aezh48MKR06/G7Q00JrXyQ+bLbbFTmFnp5U&#10;rksd4VbjudcW3hmxBXoWW529MEoDPxmYezEdixs87UQcai4MLvE8xrgyWx++dgG9zW6dQTGIlL1Q&#10;T6r6ihKsrf3krcHN1oVelLTbeHpTvsTyjCZuPX8BbDUYpghhUO5nTvj+lGaZdyuJ4CxGraPP10b0&#10;/nUX7+99bjbUcYgWQkOlzfZ00sX789TsbXpFDDm9YZ9yXpJ572N/v+9/UqzhElN0KjpFJUuTx8+x&#10;JVoZMDRRakqntKGaC2yi45++lch0zllGZVKfti6boqav7fFe44Mu5jrAm1BAR8/cr+aeVb6l1RUo&#10;ID9O7aXX/wGzdu13V+D3O7bG0mZDfi5TWMHX1tiIq8svuj/fQYXlV2e9yupMc2qOdMWbDHFvScMn&#10;sz3krlrnYY+cVbeEF7bGrdR9Xu5Ynycrjm/Xw0U1B5ZT1BjJnDv4Cj4dVXwvq3oE31qtK1VrqxX3&#10;edHAKh062+TOGt7PTFythhvKdrDc6/ezPLUDnnlNk41D6V32NDFf0KhERuOGrhniLTRIVEPRzMny&#10;QpXnhDtoqXpkm0b7K6jkzq15Y+k0NBTqW7HIYPBwWKl6F4SpUjY7K61m+brVHCtMPzVa9PxrvK3S&#10;Ddeyl6M3Jlioj6J22Loa7ZvWWDJDNa10taKSEbLNuhWORF2sVAsU1Fi5toMsVja1X12nmKa3rQYl&#10;fczQS87kmNxdjGSRLIwSXHuj7qV/1PtvZKMxn/myGbsaqz7Z8tlrXFJKvxoE7FGfhl1cBW6SGf+y&#10;Fm9H+KGexTTL/rjpH/dWeDx5xhyXavgIo7rG9lPVdaBCzf52eUH1Cjj8qiw3vNrG6geEnGud3HIy&#10;Xxbhcir4A4my7MZBP7Dro34s/KX8wc7mrMkSZFWON9bWOAh6vso9VLIWtKErNV2Djlu1me8eN41j&#10;mpj7fvZ/Op1iRjRxNpL9XrSWvDSgA3/NkEWOfr5hOk9GnNuaWzNDKbn+PwCvYxlkCedVpB02TN46&#10;QaerXphtQ22zk9wG4Gk3XUtRx7lOwoWMtpvP6HSZs9bLg2SWg+CLf2gBfbPXWb6JLayunOWSuOiO&#10;ey2jY66ABw+//a18fN4+3eYB165azpJ41CauQ+2cwBp/WI7O/tL51vkacRkLQbs1dsXbfEpPC1GL&#10;hU/gNq65v76r0mVpcgfYwvw+QqseT3iZDqWO3mzcfWtGSEWNidHNtAL3tppIiy4zk0BkmnnDyUWf&#10;fMnaQdL9RerU9PqWGP8diw6czrr5OIBBd900PrLfE3X9Emd16KmoA4VwOuVQRY1Yw9nZXr5yc9uH&#10;0/D8D+Ac+DKSH8S649xdakdXbH6g1Pz1xVpjMtXn68uagjdtthDpim0hCLFQFKIbabE8lcwcu/e1&#10;ctAJg2pwWkqttlxTM7msuKt1Qk/sBcSowrK5/9tvvIpOifpd4dX+uWmZ2nSTdbNQn6uArgm6/JKF&#10;ZqMqlJXvsMSHpSEmqtH2sNKPNu978cbtclAUBXob94+OXFnlVJoTLc0zux1rMiXW/UG4Kf8DtLJL&#10;8AYhvp+tzjryVC2Fl9pwv/8WuAhA1uDtoX70DU0xELe22S+rkDvpifykjfeqxqC+rNr9OPkND49L&#10;qI9rmG+2uIbXDS0x07gGZOoQACUg2t+iDf8BTfzu7FQfcIdB8rYxFT5ELzvgUttjSth0lgQ1s8C4&#10;qOEgh3KPYqebgfFRxnULUFOv3/imth6rpbb+gX+fFpa7mSYI45N6b14ehicDlFfw4eUf4E9lGBfb&#10;h9bWCbEm4tbzHs3sXhBoPR/zmfWOK7WhN71dTOIOccblEO67NgDRetARmtputeab09Id1JptCAyU&#10;9+ymBOpj4M+CoqnCNObM+nOnX6iS2uqyfduxHAWqj7tNIeHS3L78oPfQZorZbxhfPZvMgxZ2Dgd6&#10;b/0bqeH0bBqN674XSa276/f2akPIyvkyqGXPmXNN8RkjMIjrRqvwYS3XeTH6QwZYzmwsi1ZGtERe&#10;XfFb6xnLV1/SHLNZacrpZ68pHxgM6FcPV7oT4hDXZxvc/YHidHqtDaiAePuFQ57zz2j7/c5dDbn1&#10;TR8YOr11u2j7frtZ/tsNWB42W+jty+knMMpVqZKt9KZV3fPuBonjzovl+PuEBgUuTsSAey9W43nN&#10;jkTU7ovuPoTZQdHz2lId/1TsAVCOOhG++Uo/khgY+U2vQHJ4GPwD5K9h2wkJvk4ytbwNxZcA1kNx&#10;W0enDZYvSww19bwjEV9GIBzepcswXzpDlnz2KlAZlPnSd2oua0U2nhwbhTOkd1QnFpGjJeOoK++j&#10;NxJZYF35B/DqjZvLt5a89E/aOx1PGSmTv88L7JIMQA+EFjNXOg68tPItKndCsjFUZnaJMYYZbULJ&#10;ou4pcyRV4vSt59JpMRLVpWckwY0Dp2xeuWeqdJ5X/wEeVfKf5N54vlTiUVnb20O0wZ6N6Kk21VXf&#10;JKveAxEtDVLLYQ/TzmbRVdtiy9CvevMTVYNswTegUUcnbXzkM6l9HtfDyVRb4EVmPlwQejCA6Fuh&#10;SlQFN9YYPwKdoDeeqPPBoq1fxnEMnXoxq5LbCxTjT74mcQNharLT3TFQdFJhJzuNMPhHtnPv1GND&#10;WiK+1N3GxLBnVMxih4o30hbxDzTu4K24F8QAN0Vj5neqJuyaXXU1RAg7r58G4VzdOtwczDBL8U97&#10;vwyTJL1RS7jZp+Klo4y29qD2HpQMsCR2rFI5KHc8vfDhywS86Or5BjXLpxGtHpFLwcnR12YGUgkA&#10;D845hEpBl35jbLUhDuy+cZi5XucCkNQeTc3FTHvajWlCYAv2qBltdcoY7iNVEefzc7X5CgI1KFAF&#10;dQRrHd/o+utQiitVjvzmaKHKmDD73qo7Y2h5/TjYy0l756DLWQO/DQ6JefwgB3MhIJuOtYnP+vPT&#10;LGD/A7eaCAqftD4pOdE26eWimw7RgC5igf/luHySfqCTB0IO4DJz6/EPIOuUh9iHLfsrjLtGYh5S&#10;qZmGRycGU3paiF8aWfqYpSvqZcMKymU14WKi9VVDsppVZt/L2gsSsrPyzGgZ0L2wiJnA5hc7Jatn&#10;4ysEomyhvdoUPKZXc7qjvRqGsbcsr9BRmW/24Oyo6Y1amGEEbggDKQ0FvNVM49tY3jGGM7oJX9zC&#10;gpMN0ET1TF3F/aq3dU9LnEeDJplIc7OpW6ebuIT9eaoWqnSPDUx/2p+7bC4fc/GyYYK0C4yV6Q7h&#10;ytJQ+YwikB7mVOtY06V53Mv8mlSz+usyZck4IXT+frRet538osiH1IDNRpaS0LDanilcvI3mKt4v&#10;8otQNnNEvnw3Vky08SNDHxBbfkoVJiAiJx7e6UBRoCKDu6N3c4+64xmtjIUTYVGCXIdXk/lGcTdc&#10;qPPV7kzufpqsurqKQGLd9dbUbK0fqjmnwX9AqFQev9FvlSQq5XxAT5/B636Si3u187KrtjOZfdu+&#10;EY/VWpGwjNA8RJDEPL9qBX0008fO3PAZSXz12YoHoiXEbZnG+UxqR8LN/Xx2OQ7zVa/IyBpDrixn&#10;r3QuqMVMIvUKFnxzrZ+a8EmI56oMxLb2M8FUujfchik/zXLSgLR4ir3S0AikbT+skJY3yp0Bqq+T&#10;88ir1b9G33rePO2n0ZaNfMXdP6AdjcRE69WZ2ECXOg/FPXCh2uikmxrkcsWz0ZOyksBaROOkfxjv&#10;jXnZlHip6U9y5T10FPBqTAZV2hGqFwzV/FOiDyyyZ6o0bsLvxaak9fGbXtyLc4YlyTLeR7fclKB4&#10;PZGX7LPb39i6sLkGadtQRsbt+LIqa+TpLous3RfzDW/4D5Cz9kP71k7ofKFjHnvQzyo2h/ab0kf9&#10;KSyUDrbdBQ9+sYLH3EuJvUUAu+uPzXtsOcAAHvp/p1kPZx+OtUaWozrNbeEn0vhHGqamMWa39vaR&#10;yv141i72PdeI37wl9VpNLRDRkhTrCVRiI89ZeSy/GwWz1i37B4yoYrQc3MRRV9yt8v64KG2rU/FV&#10;y7hji3ZyqfcMaGBkuqdlIfRso0uNXC7jFCg379zmjEHBw5hQ4REpaWP6kjKe0Au+3n53Gg+HPe/l&#10;ANXRteCxm1KSUM5XVmZQ6yrG+8sukdpZGOnMuodojb6fCm37CQgUXI8W9QrKM/nN6ggnoIMm5rL/&#10;Ixbt1BBtEoZCAKq9sE+g7SRBjBuuHi/QltpPqUKVlH2ZmL/JttY4TX1JQRa951JaTpPpc+O0JALm&#10;lfRXEUrUnPSOkj3ec5GKLKr48WZzcs06zLxf4CrdLh5QckwU1S8s7QVcaXbPCtbb0UaZlPW/NSPD&#10;RFHKz8UtmxxTn1kKJ0t+Jr1ffOesOpEZ3Uyp/KBeII4iHvveyZkyRE6x81xsSy3HU2PFJEPK5G1U&#10;hOriyVc2xMJdrBQUnB4rc12N+n+7naRkbzejIhscqYxTZcLTC8Txo1yAKrawPG/66h66vbGvqjD8&#10;4q3H2nLgdg00VHAS9nQTvMz4D0Fpun9VxPly1c0YPxjK2nvlcTFZad6I0GrTRSWLS8nyj5bDYl/5&#10;XdIq5oV3OMFlWzFWRNzAO+yMd343ICLsEuqoRC8XOB3Op8EJ3xrbwkaTdWC1KLm7z/V7Q7+H4+7I&#10;wlfJb6t3uErk3hwy/gd0cRfoazIVHC3xjD3h0dd21f2BHev1crVoH0fgZN044DEnPorGTIOQMCO6&#10;tohO102bkG9gbljyH0yuWA57hoyt222xbP8GOdhaOfFcc6VG5x9gGG65DCl7A1Xz0TzO9stlNuXa&#10;h5edrRMhYYVTgyKe8cTq6QwdvEvGF49shzSeymHh6nhl2x2S8FUPN5Zu1cH+ChZMY1TA8iDXFuwW&#10;4HV/8Hf6D5ibh/QpOhSDvlDEGSzEKJJFY0yMZalkOQeY9wFBobFbRD/NEl5wSjitca39etnSBXYD&#10;G+grJ6CwHmRafa6WM73fqU775ZzxzCUjJoDivv4BFFIBE0etPPnAr7sYbp/qhZmhOeiiEh92SWgE&#10;G5mSwuamj/VgQ1ha2ovOPE2uJjRP0DswBOfqIE0GrQ9TG0mkFwb4Muq4BEr0n+uZw67kYly8zWPx&#10;wS7arfA+89C3WdJYti54QhqQHMD6NyzB0JJrLjRqSKfCZXGy17fdGeU5AXJEHt+uwsa8DgsUEpPi&#10;BSnBKvG8ZCKWwxdpDJgnhhttC1KSwLVtSMd3jcaM7VqQjntgIzNZSz6CXTKU4JbXFOxBOplzaP8g&#10;yW3TEtu7a8lK2xoi7ahnX1ysqyvuO5dyucM/bInkaZbogwkoa/PJWzpfZLPgsey91+Vd4Lz5GLrs&#10;ckcYOCr84haCsAc0/4dQY+V6R98ieOp4ikiPYaX4TF/MwMZkvLP4quLXLh9pPCduxeOOFwq/0zHp&#10;Owfu+0VJS43R4VzcCx+1jHKKqatEl/lhMZ7bd2jmaD3TNuq3ItYrSI8jP/BXa63XQ3GTeK/hfvS4&#10;qnpvwkpyGuFIkVM/yk5KWtwFgqGiou2+FdrYi1/8iLH3jd1FwTDj0X0kSJz+lpP5ZmmgviOL6HzM&#10;jwml9dXro7Ynvi71JVaFprz6xD6IlER3YGeel29v1BkdeTBnb0nHnl0dwfnA/MXZhcbtVB9Zy/Oh&#10;K4S/b8Ews9SeSCZ0gXmRW07MoZw9fV1m5ZrUqR27SMZPE3Wluj+OJYDfkt3yXlA7aRhPTu3Aaybt&#10;s7tpWoFQ+0ptuXQAENuPc1y4nFCLPl0ukCm7lyK9iknHzdFbS5jrVCIvJH4Ff7bWtVpPsB295NJw&#10;zsRjolmIxL71eV0d3w2UdIoQPt7gAo153Kzza5bsn9Tdi8gA/A17gHk0SZOsiK8YmiC5AiJFHzPI&#10;jck1wGizsJhFPTVQbcWXSgTnTijlE+Gi1ea3PcWXuLH18MHdDxA8pVpg9vVD2aeOOBV5YCujm8sg&#10;NQpIuUm40thvjvp4vGpKK5CTaLXg5MijJuycOaY9fjhYO7o9O9JRqJ8YoV7/StMV3zW92/RQE25F&#10;hx5W/OBsgy0hEnNBcZAtfgV0eLn9zR7Fc8ru2phaPXJG4XbM1nE2imDO47hdVDLvBDgivj5CGHGc&#10;/RGma29M993W06t8bFbs6aUUzeSSavqr9VGCYVLYXpIRytmzkJNe9/Acv7oEx4fB1ZdrgDwy1lBQ&#10;L8rgfpJ7qpLMzMX6722PjmOxLPUTYogvzIE0Y9a6nDl3DemJLC8PGjNaIiQNX+wrqiRehk1c0n5q&#10;5O6YqSCR1E6XVstgL63NCyXlLeollzfvmHYdUpG7858lj6G/eX2o9uwHsnPZvuQYaw425np8U8Lt&#10;ShQfR2MW5SKXKzokj6R+94frh46NKsK8wknmd/mYnpPeXOE7+1h6XK/Y4LggS8q0E/xk0rkCSG9t&#10;VRUio9ziXhh1v82cuF/W0bmWiyuAmjj7lsZqnjRZSXV1I0uV1napNWhvKinNkkXXkz2ueqxX8OZh&#10;eERH4QovrPOzl+nki69pPLYtnmK/Ik79+DAbk5VClYQOdsTgqx20X5i3jUHjrUhVi2Kng6+z0gn2&#10;XZO0KhsMNNMZa2T7i0qfRmuG4OmWUzGGOgmbRvZ3QqdSckQ6t8ReANbte4kaWRfv0xODtb4t7oV6&#10;qrjJDWeg1KhONSrcxiv9UzLekttts2h7oAGajM0Mubr3Kjll7R9BE7iOhX39Cgb7ahJ6pabsF/8b&#10;TbVBqZs5pQ8WiykT++xqcF9ZIE38zVFE+Xgw6GccajSKNiPNHVZAKHhiaiD76Qp8mb2n0Urlw6gy&#10;C4UzvrnarVnz60OXOBFJAtgIq2BzcmJxCorbT02niDa9s9BHdSPRYY1Gwfq0SK/6sorupb33Lq0U&#10;cMamOaeqgqYo1aAyFqZRnugz4VnOQNVb6Bd/P5LK4gz+PFiCAi9OAVVD8QXD5UGlIEXz4AB4MXTD&#10;EGE+t462nES40AU35N9pv96nMj/hnFdo+opaCtodxXxvNhOrL7on9OCB6387YEs0j2xv9LnfI0fo&#10;KQcJosRz96MxXePoXDwpBivv5Xa7rud0eRQK5GbE+NwOX2Qy+PceRligzF5teM9WbDLGSexiwnvy&#10;7DU8X51JsbgsGBI/KyXLHrvmWqLsGYlM/5YEYZvORgXi8i+9rW8Sd0NqbWX5lVxbDW8xf79yiGKa&#10;yUEs+UlB48ItXI8V7pLtqdGSuIonDu4rLDLGuov5ZiTlFswq49t7uWLU81TscV9PmRApH3TpxkDM&#10;y7Olgt0NQ93As1TqrQlAad4Jlx03dU5ah0ZXgeng76313ghKMnFfKgpySAh4lU738vp4+8hfrHpO&#10;sqlHKyBwqshX/bWzVLD+VqpCpMhHhzaF/msVKBA5k+UTf1dG+0lLUVDCrsjPFlvqWhpdUfrp3z5X&#10;8k+5r5bNh6hpR2gry7ZBp36r4+608W6EyhbCvJXPscapt13pV/y1r0zWEkapxpJ4yMmeqeMa0aHU&#10;lrK35W2wH8I7cEAr86way4Se43HojAt/MZsfWpaJkUaYAVTWjHZIl2Wqjtd4txK8dGpu6vLsO0VH&#10;04Wy1VTpepFtCl53+e42U4OOT8vptTpYNLhp6FDjVJMBxtt46AIbWzdstJHrY/7yD1CwYb9tGsf8&#10;JbdWBj/pXT+5gX81V6YH5TLeF0sb7T2qU7LiZiB8wem26nRHmHQs7c/Rkm+tvdqpk0uXVV0zjt2A&#10;d9Au0ZdehF2k4F1UtgQ4L5K4XBf536gC65qRDkoNmeCUYZeKoa52y8xvcRsEkaERAoRLgh9Lc2X8&#10;cPk+tPCnjIZJq7/z3x1WQVyotxlIp85AZTa3/GBd3NJXBtGPjpcvCVNwsj/USjJe6vzgp7xWtFF3&#10;xEpW+EjDFxnOY8DEacn5daYGMg3QgNTAkxSd1jNOtIKJ6zZIXdqT7JicT6GKdWyjQ7mavSbd3vkx&#10;MKqE3ZTR9Mb9A+Zid1bOatWaLcnTPuMszzMgLnimLKmj1l4uLVApyGPpJLkvY8uwxnvl6vzvKR2Q&#10;e6N/6Pm81dWlXzEawxL8xXoj7SxZP4kv7+rhaHZHsk+v9Cv62HQcLnTvMCOSMX0bSCJjbblqv6sH&#10;wfd4k7wd8CSF53nn7MAd8h9H54Gwqg4F4RXcRVhQQVEEFEFQekvoYMHee9f9P/63AEWSzJxvhJyY&#10;p8ew0Kynu7L7TuyKVXo3wKx6wD4qtm4f4A1dniIXVc5aO/d5Qc7pla3xaWtmqmy9miTYHuu3/uoy&#10;44023EVAeuFUa2UVHybtLL4g3+8ea7RSbVvtdY+C019XH+6yzG8Q1wWE9c3y51a3z5Ix189FME1O&#10;Q1WZS1+TWxhb0MVm2VWykXYu5uX+OdsfuF8Qm5o2tvTZYG2PKrPm5EuwN8vf5SOY+4JxCIX9zRpr&#10;kx0IG5hgntfR3lot8QkgJwzTb54OResxE2L7Lju5lrXhOLuCN/92pQ3syajWy+k/m3qmY3AmuHiw&#10;auccWFx3slL/Y0YOWxHqIC1RNYBZuYqyKS6/QG5Ld3sf2weuWhnUAeYNMqgZ0U9i0qp79u4xhrYw&#10;YMbpdXQT/04xK3AnICPvVhATycct4awKCsNZy6wzuuB0zvzbXtTms950euRhsDbetoNOvq3WobAF&#10;R48s2N3SuFjTtmEelPeXEAhM5rS76zRL6QXNArn57JtRn43RwAvrrao9SZKp0gBe5GrAXtlGD1mx&#10;y/3ZcTpdGdqMwCNEtG5sIbowDDs/MKPx76+/fm7N/+xfC0n9zcxdh8K8EdnjBrM1wGXy9CcZm/51&#10;nvxIf2f4kTUPFUeaTRe4RasQ3DHHptepnT8udjV4JH/gfGxe7d/3AZNcJBuJi4JsrCuXAtjn+81I&#10;nUaBLVnjoTxu7EpBFtN1uzEamKzeptG/58if3cTOZYZAOP3bwmmp7tpafYjtuGl3WmN0Rvj2IqQs&#10;v5Qi3mA04++2rA/W+iP45eLawuHsmn96CUeieA0SPZu4z9aw6APRe3nFGqFZ22F1/Q+pBSfoQFvP&#10;6sYBCYWYqzDPtNUIHdt88z4gmYI65CcBatc73YfcnMR+3D+MLtar+p6zeCOkAk4oQGvze3QJncJR&#10;l56rjhXOatjIbnLkHL+HGSnZwcz9e+Y2naY3KN9s8rPd6+ar/xvafrtovVq9nwBPj3L0efev1mZb&#10;/NHjyi/1pe6pbw1G714tqU8c+NSpsuf463G8j1q+6ucQxbUdLwFTtPGXxRI7jznRGWZL/DOt6+P+&#10;vQs38fzN1msANcbPuAeL1MFuvHsd0pye7kcg/Kb8aKqfW3qMnDDXl4d977h5DI1W/+Q4KXN39Pkc&#10;V429Z3zh1ZxlnixEk8XWNE46DxsY1qBVQqxalUU9BjZz3FaPVB1Y6xfedKNZuRvtbn3RahVXS2eZ&#10;9in7KnoVSw6XJ/jFX4n0wJimlQQ9CXZkke5sE0q2Ts3+5h8CknqVatxZD7XLD4e0P4tyNBwrGg9G&#10;W990jsHh4n7ggALqnPUd5BIX9BIzPgCCWuCwL2BrAW/UEZBjjjWwmNMNmu5sdvZu/+VBLeZX1c/x&#10;sPzTftJMna/6ScPL4004x7BRcpqcStq4smo4dTgvQqv/7klivRLAoMCewTFsnTvWQd2B13O3BowU&#10;DBtnvxCDXsmr26OXyg0WH7niR7O17Uiq9HeuKA4J2fOmBwkOovdFUx3hm80b+gOfdMvyU4BDx3qo&#10;ApB3bIcuHE9PqH9J3N59cLpWqb4GQM/rphN2LmlYPm4bYXeau8LDb/20zN/Y9feImZESrK37rng6&#10;CDtPkq4KcFey2SEolXSeeSK0Pw4DG7vTlYWgN7nYPSQVk7fNThKrwlNO6dT+OmZBrkQxWwsgv2nj&#10;6qU7qQWzAr8Fk017xfPWTc9Uecz91qAmD7fUOfc7OU+vHNje2jvW6m/9BNH0vnd6K3MRiPkMuTcl&#10;UYLhl72a50JTj0Hx1ABXHsxF+QIaIWl/BcAORgpzDRDSO54ry8wD/86yaSwuN92B7cHPxgbnedL6&#10;NtS0/X0s4bXUyW69t+0OJ+hTh9XSfa6KKq3EH+TaBRbFVLqf0rwQEgFds+8HL8t02ywg81fwsHsR&#10;M6hRqziGcdjJMrLTpPKIv8am1UmjAFyoUfHSlJA8PyrP5lswk16OWMSxcnz1KmOAIUGPGcljJgg6&#10;mGR7l+e3kXo9zu2uix/rDSkqgfF4rDy0sReU+4TrNKbjfaZKbPsoeIs90lDDmrDQcfYzcj3+dul+&#10;YqllNOVS6mgpW6a6U+dhtjrFI5TRqVrl3I9kKYUREoj8c+M/1Wirb5m16P3C4cqE/cvX0IKD6+53&#10;IfyHiMh7UDMruwbizLY9nTH4WDVXraEKx0z50UDT+tgyNi0IxidqFruWpZhb8X722Uu8h+IzTa1a&#10;uVDyypPWVHkfE8bqLay18z0ui10fIL41rC/+niRmc1yiGrmSYj1pY5at3/7y7+kxY3eOVc8fVmnf&#10;L6PPjFEH+7zXzyqDcUSORZADzcBlcu1a398NfPtGVucO/XACplk93u0NM8Qhs0LM7GdWm3/vXJlD&#10;B3RH7DMatTzbcc+tkTf3kA4Y6G7kVNzXz/Vhv6XIRJeBzhPmHac43nYJcfaBBUO/waD4zFGFbbQG&#10;MAQmGOQOQTUZnvqg+CSqPp7Q17/0enivPWO3MtzHzxwYTVREXGduMM7p9F70K8XAcgYv4QDP3w7W&#10;frBpDc5N9AseR2TZqJTzG5AVasd+1/AovNuPUlj/zQVPLLCB/b7mK/7j0lAy7VMlSpDPvx/jhdel&#10;6zSfvyl3sC9bl3Xnc8gIlQF5HYAQfunMD7rV6qy6aBNtsDjWPt55/zHdQUffRilSJd1BjAz0YQDQ&#10;4M0kd8f/7cVeGkyz+uK3R3ceRnO0055UO5Lr2NAF41y500CS/hMeXvHKHoevQdiaM5PB8pCnvOpZ&#10;ylwgEnLx+rjvOG+uocjSfdELR7aqwZeca3L279P14alBwny3X/mHkPNzb+UKls2Akgrr1T2xnMMO&#10;FH5eSui0mxv79eH5FqCuplUmOva+E4kaDktOj19/emy074bXj1eE4mG/bGsb9OMzhMQAXbuzjVyB&#10;M5xJE/T/ugQoSTEYDBftSYvf4e476B+t02d+GUGsiDmb/hCXc8VnIQnX0QmuppcbRyPLYujfgAIO&#10;g1qHDO/KwrOFjPWu4Uqtni/HKRy9DiAmAew4r889o3HVBWIUyodtTUe6QV+L4f7rbxrjWQ//GK6e&#10;LlXLo3dzpl3JjfbGYlpPnJWzi+uso3nmGV4wKA9rVKDoJqezotYKL/adtWaP2tvIPcUooCMmGzFp&#10;jy9bxngBdG+qIDz72iaWKdFzz6VXDk2ixK9nYUIxgUe10cO+HvqznvekG0nx5OCQTMyby8V8E0zj&#10;d18zEWJmFZxhy28461iY47+61d86brbGpr9OtXUhtm1rVqt2Ha795utCWNrZqGMH4E3IFz9uNyl7&#10;a7XNkJqIT6sI83t7Q/hZzBH4rtTdxF17Ml2dvIYI2uwQu7zs8TioO5u19ybzv+PfWQPDhSVBffKy&#10;q3XrU7CnYpsPt8arBe2VLsFTeK4F9RfKq9c470B50SG8VGqgQrc4PoNfeuFcZriut1JtmICwN0Th&#10;o7Ca1sXWNgHkuWCAcJpUM1Xeq++yR72nabB64xNTLbpX19z3jz4lnoB4uJs/Z1TtbdwNezqwvF6H&#10;8GLnr46GG8vmo18GEEVbOCy7arXaLTM7IEvsMlR7NRdc+inlH5V+LdPL7p3cVSmyLG+UF6AnBNKN&#10;f/rrngvai5zzWhFYy2pTa0fAKA9GGW/XxV/bg1TVRwFNGEuPmZ6syIvYaWChWMG4bB0kRHZGwbsL&#10;r62o3ltCdhU7EeuuvTzjLNKYdd2XP7UcvHe+NfcyenFkXWTBZoMVqmoa57JpunfDplmZAlb1zHh7&#10;4cq+ryxE5XreKuFNMX9eGdn0+BAPPf/rLUJnsj5mbtlqb9499/dsvmCvPvrV+6XX0ynnLnn7Uznf&#10;3PRzQYa7n9oPmFnuZ/RWo1oy0t4db9Kbl8V8vtKLejN94TLVarmzRqbQ/xFLHz7w7qWZerTphnIH&#10;/eufjO6ZKmDfMyjOlULwHS4pe/OSyqPh4vLwpa0mKva8dh/kbeztXl4KxrNyPRdxZ7viAJ+rt0pX&#10;+eCb5tyDdbFbrfNK/eUsfsObvWXK0G0tJtE/RPnNUSzxMdc1cqgWa+WISCLj5s76I9BK9VpupAQm&#10;TXY6wrW4NmhrS3leh3ebhXtnZPbWjaazKLchBmqLrxWrsjEgWbZp9x6dhu6NDT/GZmnGyUp5zj8N&#10;unN0wppGId1LnK2ezxhZ+uThgtL+j36Z8+tRd3tbKp+N9nxieVe3DOO09nWi1v5hSmLOj3fJragb&#10;1/nPnKY8Hu6a30q/NasiVmHxtzPFv8TRvIMSTM/SFT71CqpJN/Pd+tm6oDfeaXf7L2y2L0W2TEVp&#10;4rQ6V2uBNju2FUxLEeCFpRydGmdb72+2QVCx/a57E262Dddlbzp3E1pHP39u6RoJ6dy9iYGP7Y5l&#10;D5VLBTZ7uw18p20bxq2tE7eA+tPu7dUS0rnROOxEq0/v8MjZ4Hx7Hn1ZDQBzsuwtCGSm58atdEV8&#10;l+oeMGu/CE9R9f0Pwa6nnwdKKO0kud27ZTVYI3a5Re0XIaNVU65NGroTHHpGgLcKyy75XOfhY5SP&#10;va67NunOl+7B9nl4dFzNS/HZucaBYaogYLP+5KBSHtv+xL7c/yFRBtZZ7dgAJyDY391P3gAlk+Au&#10;SHjPYscbNxgToo/IEcsMkNB1/Pdg6DKfap54wEcJ+sWvCQGL96tFX5TBqK3M49lgxprjxvEd5vjI&#10;DBdjeiYt3pt5Ni/hC7H9gz+ccY/H3vWop1b28mb/SNc6m6ZzELGb06o9mvjiB4cQFEQKmL3jAZxG&#10;FypOXzsrip+Lrfp6bg9RjrHZYOC+cj2shSyC9kObeJtC3/iHMFLvMPfAfI+7uR5XIA4VbujMPn+t&#10;0ul3s4oPegeI9qJfDBp3w6yX2kSSmqoewjRflni+5kbxndf9cIVL3MB56wHceh13Uyn1qFfU73jd&#10;/T3zZCcnv1v4/LHpO6SmzECrWGFAvzzgRoON0ImUzxWq3o3qDehFnwy0ME8Ku+b6HW269tsLlrUR&#10;0ziRj6BdwvLObmftiPn58HTT/bYDi7Raq1KzvywG1RojjCuKQxgyeFzVebkwGliCMRfD9nKiLWYz&#10;P64UD0/2puEf/ZDPstKqstKo+lbqG4+pM/QsGI5q2/dkbpXPb85hE6jaLvhO9fbkdR/2r2k2+8q+&#10;+P7o7wtajp/liS4g++rAGPmMGsbCbNTWqVzO1FhU8PmRNmy8SrurRadLykWrdxPr9LuKXQHUbdS5&#10;Bbb+ahprExZEOdkC4Ir0tCKbB3339w6J+Um+7Lg9b1ktgaIC4lOZUGgBhNbEOajuqz5Bao/Xo2w3&#10;ZnADN0klsQvlKrS796k9mCndlSLpw5LdH+pOLJQpwK/ISt+W9Mc8LFLlZbszetuZKi1aPHv7D39q&#10;fMjGxA7B6ekM2c4Us8s5yl5ZTzCc5Dpt3eo837AxOC6SVl4e9M88fQKnbr4ePl/lNqtWxwiIBq+F&#10;P22NblReLXlAOB0LLmz1s/yCF2y3AGr+Job9s+lZgSBzLsW09wM6x6zk9+S6dZIrPowu9HbJ6wvA&#10;wF/zfAhi+Vloo/PcDarkjPTUspRrvC/3Azi6O9+hlgcdG696d9CXkiwjD5niaakXfyfSG1WH0/iE&#10;v5O+oxSKbvoyf6H/rBEsYceWs26zri/MB1vyccz14Yl+VFycuG1w9Lqog1/+gIP3s3CzKjiSBu/6&#10;7W873ipzuWWPzFS5oLh15KLbkG+EWODp8mEedM73XetV/2luE51+PJSYgcarsRzCV/WowetWirHd&#10;rIWAQ9LKDb7m4KgN2lU/KsXVSuyN5F+fYNJ7YEUvM2xvy+I/pPPSOpmXR9uVX/yoA3KfN323/WHO&#10;zmm4fOO173ILp8PcE6TRGzHHQOGSIUInyeC0KcmUciWj3ToxorZjXrrX1rsbnFOHC/JtfNda5x68&#10;d1vTl4zHjqqWNq6MOXceIb6Hw7XTwe6F+RISjY0xmE/jmcZwUWHQ06+7WFAGeu9WjMtxJSiMw4Jo&#10;uJ3lhvKDvdKTvUOWc8gZAkLP+F4GzvCJIXi9DjPmd1qLYAXsTv1pqJiaUxWW26VI/0FKSCMoaGp8&#10;QIaNVsBzO8s1dXXkdGMlrHv0ChMqhjNu5ILJiPbql1sjNEd34eB+izBFDzdfszbf73BSb7QzglUr&#10;S+Sgz4bl2Yjyrz9hm1Y5Q6w2vMQ8lyNmMbbvZrVw6YVLIjGay3exbz5Lv8TPH8RpjZyqqLWkOhnr&#10;MOzAqODbjtmdhqtxtyKuxR3uM2aaxeq/M+zOxIQbvE85q8ApTrTD+TadPuoHy14/5ACNW0793ewc&#10;rZ+f3lx1zRWxyvp3sG1NuKf6ZQaVtXqR7XYaMEPfq6JCgGOZNQvjZnxKN00mLsxef/9blne3sH6t&#10;481l12/ajr1qeJAIx7XeWT1kqdM+wIfxbejz47AEK/VXbjSlpYEIS+cnOFXe7+S5/jQ5zSQWIAxk&#10;JKLv0ZGODPwNJKn/8uNCs/MPaeRR6wOaE0l23vuwjHFSEoMyIzDjW5uUs8DAGk70fk2GJULKCex3&#10;hjkFrrCOxenVZLQF8YKQIvbB9GDOmvNyfglzaM7ySslerFmauAcZog4zT7bwEa6Lw8D2QvO1GDGO&#10;MhGpLP+5qx99SpzeespRPHZ3rqUXGh6b5p4G1Uh0Sncb+uSi4zWQ+XEMO3gOOn5v72PWcqWA4AiN&#10;sVOgW0q13/nbKbzyn4vBxJ4wAiLnBS+IxWWcG/k5pjNzmq5e3f2Cfv0bNifNcsPhzurHnZcEoxZQ&#10;QIKt4mIIq/X9Qy88YS38vbT98AHgvf9YY3yQCAcyaRQ/7X8Il5ObE7/aK3ghrJWXtPSyBHe8cvLe&#10;1ZGMRikUtw718MtOG7VTLF7m9uC1TL5j0vgV5P2QbEUnBUMHUsHw+V1IfMIy0WKiyerjMdU6uPvd&#10;Amb9Q4JScmWaA/vxdcG1SLo6My7Vkqkuw130+IFL4eRrM4U2BkIkg+G48mv1J9PNJG7dPvf4utkF&#10;7GGsRCFuoe2QwQSDZl9400f6huONTLLZKIlknKnyG6mRUxh2G9jkt11A8lWdzAl/vBKf15OnNSYf&#10;K31XjrcuVrkZenHYnw6nu2PcGl4uO6NakUBsLH4TopebLs32+cMGpJm7Vs3BzLd6e7TuFoefjMaV&#10;h1GY6kP6MJk2u3Mo/G0dNKqL6XL0zY/STnclPY3t7JJPlpdiRH5udGgmZYYLQVRA8fvzPrBMddL2&#10;mHrQQidOP7WpyXM763/fvHhMedF0LTFjy5RaX9Zd5FmyzX3dkIZF3Fdbw54xsZg2to/2fPVJKGtD&#10;srb3zDaCTZBUx9F1b3N2NHCsBZtT1nzrZbc3o95EW3EL4YT0m3ZTUBYjdtThOoxtNzJVMsdaLin/&#10;Qov8seWlrU2X1+B2i9R6AXvK9qBWXbsL4W2ij9u+a+8b4nQ6sWhJnOSbIdi/w8PYH+U23HNCSsCF&#10;m8pAqRdrrQyfukBER15Ekfr5H0IYT3wM6DbT8kutI149WIUlwE5Rz8nj6FrxTq+VM9w5ZHqRWiNh&#10;3L/R2fKLJsOlcHp1ag/1C+Ew5GO/nD+Sn/S9gpXWbRsoy51ar5X3Z5D6apYr3fa2QWM4froDft/x&#10;pg1lbmRzdHJlYW0NZW5kb2JqDTIxIDAgb2JqDTw8L0xlbmd0aCA2NTUzNj4+c3RyZWFtDQpNflQV&#10;reeh4a5f98W44sw63FpKDeeWVorJa7DQW9Csik7jEjDhppyrEKBGvaBFgYM3cJNm9XNqImCvlBcw&#10;y+15pe+Ww0yVh1W5l2qzyBPsZT324kiFQ75Rszv5NPy6bqFuxfXeWSJfunZ23HicBvkftapTeakE&#10;A202di6/eox1a5UcmC+X9GSzKgORZZd2MKiIu1FK/v2jyCVWueI3NVxKPJs3W5qqlt3rR0ZCNR/m&#10;CfiSNk5sdSteZ/U5ZWNQeUG51FMgc27zCloljtG5PdulpR5WEvjzwwqxKBgNHj6aMrcPpvoW9vcO&#10;fLaKdil5N1TdvZ4R6E/NyrjOPKKJ04uCtROt61NMffljmGe/5MRu22+xwpvTmH7J31FvM2Y4IHRP&#10;YRu7LxL6fq+3+p699qWTtQprK3ZFOLff3xNel4akl/8lsxqevhW4NywWlnA33HV3gae0yr6mVx5m&#10;Vv/IwVSFd5PS57PW2T3d/LqWxsO70XuPDSXZJXd9R64PZv7l/Tp9i9walxFOmPPGo5zxWEt56ubt&#10;pvnqB6UPizK2W+orKKjaPv9ZRU/D2hnSUr7r/ksZmcfX7Zp9D3o0uudjLEy2ITQHVrFuVmRBJIOX&#10;EVmEU2iZl0X+sbkTNcxyU5nKKvIRY/ejG8TyViiPUm1eyx+dx6H4s7JqS+l+l/zJr8cJsY6FqGgo&#10;wqfCPOfG3npxrmC2meEq+5nXwM6VCrSyxQan2W5kPiHjq3X1+Klh4WMVlbK8f6jIvLYahZiJ/tAG&#10;sOZLSU/ptyUQ6csCteK1bETrz5QUq9HIXnTFjQlNFV0PZzvOA1eNUF7jqzw8hCvBtbXXQP2WZqhT&#10;yYkLJ54zFe15P7P/ELm3u9NwI5kN/Z6EMRPduxF45oW2cemPJZyhkdT+HlRTqQRZRZy+OTEY4WFB&#10;pZ7wFfwm2Mcnm49Eo4/cwJCnlYJ7mZFLnf5FU35RF4HjL4/ff4jRar99knKpNiQbtbJJ2Z/uKtTu&#10;nUQw15aiNb764PYMcxFPlD8q3NVlyJ/3aWAw8VfzjtxH2rfGWSZdFEt6OO4mDH/O0c5W6vhGjMoH&#10;nL+ss/wCLp1uIg/rv9Vkp7vzwecZksrmDptBK0/+YndSuqonyH713TnfCkkZqtrdHFd4sXtjvQtV&#10;UPT3b3EhMbPxdSA+ORq/x3K+nK+mj0lFy4ozslsvMlKqDdrdUaOLT1T807yASV6TE77u5jQaZTWp&#10;P0fnobVSYp2jxZTBZq+1F9J3xZD4SqbkIhzAsPWVZWG9VSaVOVOftluDhmK1+rYfDszX6LpmM09W&#10;vdDt6pzWnCS+Jn61QVC98aVHMR/iE/qnzxN1TRa6at8da8eScdxVc0tsSwfLtbpV5W2zX0n85cGe&#10;3pHcT7mOrwJoskt5XK5eG+rnHPSkfLjOZj+p211ZL/cqRvs95YwA76KqQRk5DVf2wsqp3IofY3Kx&#10;8lOdnqyVcc0JjQ9erAUX2p+o7yJZMrlldW0wjaWh10bzrpkKzRrveM+Z0ckptoX1T9N/SPM4aB3M&#10;Xj48WFGvpi2/uQ7Q85dy1Wgevvwg2X9UffkpZ2A+MhFYkby9YQC5ZpZ5cJAC6js068ZHNEOhUmr/&#10;6g3VPBLlloUehrfaxsT3lmn/dTfVZWyemzQZAbdKWGTrj/bI94/PmLRa6fpgGHJk6YAdNywLbgZm&#10;rjV+8HmB1q3Zj8qbcbE/ao6Z3Mu6taiT1Uxuo8WIlH/gMGzmdUpuGwkslTLnB6DVbut79i2C9muL&#10;gXaXwQ3Fb63E7wyNQIFzXtk9DKft8TFftjdh+jGnEwKrHSrwYRth5ak5HYVNC/py6bajckcnYLjw&#10;nu0i5dh3tKUfiqOM+bVDZeLArRFCw7a/u244f5QhqvUCs4nrk6bT/NKgJx0f5qV5AHNnV/kG1lv5&#10;aFkamsZOWVj69fQ209vTC8gIvVt0f+Tlpz/550fUgWY5h6nNZ6oca593W273CDhijrwpiXS3duuE&#10;KyDlPiX1syL4bMVsH5FwtQfaJOR4rybl+sHg1NF0uRrqGuXZqPfrLw5G1Vu/uyRwNLffVGXj6o7D&#10;pmrgf5ycyquyGbdnv1mUBKXB71zxtFq3V47mXYmO1+89oR1nNc065ZpqOJJLNT141OT+jysTvhPX&#10;JUMsSod2wzz7rtgf+Watp6W197zRhDiW19QBWgX/kBHz9L8jdTWsajz6kt0M7PRk391u9WJqPtT0&#10;2/pGVLPx1PdcGnHXcnfhB3qdNAYGVW7yF3TqnFvR1FTABE5P+liaWj2nrB6k2SoqcPRmrN7BLJsX&#10;t19dWZ3qujnoL3JtvXM8b/pR29pGdF9+GejiOG99N3rk55Rd1XhK3Qqe86cVuECKG7UvjonhiB/P&#10;ZroiLLRSfrdwbqLwHd+70lDb0iNOZbzFKnOYbkFY62Et6nNDBohh+NimhmbX0CZDCY57qJxKZofr&#10;XmeXU+Mo70z/a83PRD7GH6inEs1T00qlXmTXJ+2nptAz2ppyq6ZYLTu6HtdqtLUfLTO9tL6BfzbW&#10;7UXO+g5rVq3jb2fm4/4+Wljb647MCBnopekssmozpu6OEgFmi5N5W+1TiVR3o6FgRILJW8rn+OY2&#10;K0QyxUauaA3jF0fcvWvRKn+Z7F6sK5m2p/GQx01tpZlmQuWQCMktn+Zs1XHMbfHMW91qWbfyhU/b&#10;/DKjRt+JfnerL/Jbi+nEWGtSioE17ahPy8cxWBOvnYL1+nl5s7I/r4d8XZIzVaLH3s/kjXPNWaFe&#10;zr7H7s8MmMFNxQc6b29bCWOepDjgJKJ8tyd1l7FI0VwQO2ai2vCEZPFOTr8TKwruzlNqUcY5UagQ&#10;zf08h634qok7jexezEBUf3CcZvah22O8n+/QPsSI1sfcP9EMz56+DZyVWcu+26VrZuFzsM/tATTU&#10;rrAf8Fqd9AvWLDSW9XQInypHui9Ey5klxlkpbgY1zuPBfbKraH/H6uWQ5RY+3Mw+TvsyScyYHgBn&#10;M29Z9KEhpVBDZhF1LnaNnhCOA0as1oK0vvCM9MCJxt2XVn5DRZpmsdf/9nxePLkz+YCZ9mfnt8jn&#10;M8v7Dh1oXfP+tIyaV46fYBLW3vpvI/IJcDZWfKZOW6O7KS5gO3jkwsuD44w0YY5Kfnss+m9yo5po&#10;+t6yE+aDeIXSd2mGq8+PGAyfsoMoT8b85c3cP2Q8Od6eI2O4LOi/QJr6bnF9H6DUbWEIjbJt8MQH&#10;iWY1LjRme2PVw6lyNehWEM8kP9VRK19esO5xyqXmhAsPtbhy97KctS7omW8Y8aZTz48nfJg5jJGP&#10;jiYYuAtlcM0PI0P68D3Z6/1ucUHYhcahu+qx8nz8DCocKpi9aNMh/IKzcitjzTD38mE8LhC8Ohss&#10;eit9+WUq3ns641K9ZztGxdzs9FM0Vf8hw9pvmjcsvVMR9mlmiov0jRg/iEL69M59/FZYaZjOXxfl&#10;IazHcF8xKuBRBlSS8UhTESQTA+ZXqUDpevipww0zB/h3eFCQSWWpXRcmbV+3pYzGWbhKJANtdIE9&#10;Iy82USvdnyar6Y4dhNx+HHUXC03Ync6gemJjP/jtGzrdezD2WTAmRndd7Bs5sKraY6Si9vKfYGgc&#10;YmJqO115Q6fM6WYOT6WMx2y15zWrtyq/sQwHedrrz/wZ+zPGNZvbnmr7Td4E8LlATF8ZdmylszNk&#10;JXE08527522ue+fY6u94sPqbl2e3kmNAlBaCYS2snGU3UyYYWfrfu6P2gAgcuz0Za15SVLZ2kNVm&#10;u+Y9PT2aQ94GttOwi6OpKrjXzsu2vg5jFwUbp80xnrf1iy3YxdUqrhWo4c0WSW1kfYoJEwWHSIPf&#10;7W9rZYybrTF7Xkpn0MIrhrUfc1Npn/Z3MB8HfWtnW2JnS0xj4PM+bZ0JN/vAoZiCErP+WZeNuxla&#10;RGPiLcPC1Bpr57u7VDzoHpXH20qk8kJ7qJbpPPbu/W93rTHjhTKsrRzEFerW2B1O6PaRPcB6bjy1&#10;Znc9qVU/yhFQX/9kmf3LJZxxu20Qc8WZpdXjl51X0aLfAsLPUr4TSmLfk777JOKRZeKc0rHYY5Kp&#10;Mt41EsvvR7vGqyOwsGMSpBU2RvogFohTvB7+RIsBV84tbIVqlF9LdavFkJLWn+2vQZud+hbD9lv8&#10;RCNID1TOXUu8Oildxs+uM6tSqWXMTpmP1UhrioOnBOtWXWiYwfu+Og6aXkJZ6LvYs+T6uhUX0Ypi&#10;YZ3cTTzUO3Rw4nKKRRTCfYfgGd6Lrdi1OJuZNi7Njur0Gtze6s/sTnL52LvxBPvbL2blG625Iz1f&#10;kyGlTHLmN2Zc9dR4TuN4uH5auYVc4vnbww4ek5VtVT+XhLqaeuw1svm32hiXrzGl2RtazPFtvl4E&#10;DPq3J5tOaaJn3nr7jXnz6pNMlXMuuZk3w2+JJjrex4l9cswPVWgzr7BOBUp5frPQRbfZ2J3mlNs8&#10;Wi2LqjarA41djmWwWLedOYVMnE+/sVdushnC31DuaG3s8NAadh2Bfd5t/UN4i5CLupYQPbATvSGV&#10;DALcSNstCXSxdFIVk7tpfveK4/hjthqs1KSqRe1WB17YKWbRSkHQNZInIbeIdXHAqYnBytci2LTI&#10;lDkm9sjEbdH66z4X9vkG+8tKYm5bLtrnSzVN5CKeMwbjkINr6tpzUPYXmZXYnEHS4Stq6HfyJvyO&#10;ymCu1y58/psD5g9lRcDOz1kZE4oty+QLZftqkZuq7yhRNi/P6LCHKX8b+Nu0Z9o43K1hFQmWplUX&#10;R3a9b5TAcH93xfIaLm3q1vQBPRt1Ge+DmnZnYpTsaxaOG6xprmzeqd1st1SdxFKr6cGwWrvDMtWR&#10;Mupri+0IUjvcAtFay2L5/ReAY29RB42pjXZjgX8C4MxI+5xfbSnOgR1Q69dD291NetVp2D/b615i&#10;wNKth3q3SabBCNA3EPWkm7FasbyzX66yewFE/jrve6/VzClvqop96OMW0w5oAnavGZu607nTaItS&#10;C3gpAewmjuCRY9xuQe9dIEB8HKPACdsTn0wGW0AYyluRcs2xl1/dTHsvT2ddyoRZFnPOxSDNftmr&#10;RNWo3xamSm5g077aqu6w7wE4d94H49yS8JrlmRV+Zqc5oFbXyGjscSuQZqBhH91+rY/tsdTbk9V5&#10;NmLDXvvHqEWXlIKFzVTb2UpukM6uAxOp27UeleMj3KEkOkDs5Rxwu8vXvmQ1MG5i94l9ncp3+ULu&#10;uJAEbNf2Ck6OO4dpzydS52F3OJok343fzMXCr2d9T7t+9dIt9WBVmsbZiCk/vue64ro6ZEuRZv9q&#10;XU8fzIJm/OlwPTsOrUFv3tytQu/YYW325gTtRSnt+4WVS9qFTlto1L5o6rhyhiLzdfkeNpxUS2fl&#10;Sx5g933BFsuPbkbjRW5m21PxHchWBNZJy2VGdk9aW1yEVW4hr7xudlloIOROtC1PeOOutS+UmtWH&#10;uetBz5/tfSUUUPc+m+oKnXwfXiN9v/RbflNUffigXUKiM4bp7dJqUzum4sZpc+9NGz5eLQNFvgGU&#10;l7lR3S51skxzepIgmUiNLD3WGfU1J5sew9QpO1zNCe2VJ2su46K07M6Ztr4NVNwRL0ibs+R3ZEzL&#10;dCFbyZ4gn0ilWuiZMWUPwbozJ6tIc61ZwfCHeHJw2rjIs38yBvro6/bac1un+7WhWaNx1rGR9qnH&#10;I+bYHI4QG6bUtNHu5As5q1Ebf8H9gpXrDtP762w8vVMQNJNgEKhgeLFGN4F1rd+Ms3bRFrFO723g&#10;hMz5Ib2P2531erfacE1XYw5bx2UbxTQJlnCeIru5WLPpBUcD0dDRKj3+jmx51Q8zkGy+/qjvcT2A&#10;+5dAnZmoY1pAnU9gVCPu8B7bL+G4X9aA0vVykCAq63ZRfC8Ajn7dTCVUs+5+dNK+fijcPqrDxA9u&#10;VeC2mu2T8wyVmVW52J4zw4PV31mcXnSS1GFVcopb6QEF7nVlV335AVWqsAPpHp2RBK0ewbo2D0Hu&#10;KThVUZk7oM6XHJccvJfQGVx+fqkV3ByWe0EtV3nMvOLNqUG31A4FjcWv/xA3/yga4BhKsLVz1nZm&#10;gvMIkEh1U3du0zz4qEfBBsAveJfLRwiXT6fi+MHwYoKkFgVG6H/hwixUxA/m/fz89EPD/MBHWYPH&#10;Wm6Eh1UgI9fk72SWXuPt4GSXs+cxj1fNV28BNu1y2blfi29w7Z7omGDsB/zujJtq2fwv1AvaCLbU&#10;1k8oviZTf1Dw7iDQOlor6ItLd1nfju3n0j7V7anHwhuL7TOGaYfLg0cD+jMk0NUhc3Z4Mp47rZhk&#10;SM1AW5B7ojtX0ihXPOzApkg82XpNJv1Fl80BfDPkmzfK6LrK2JnZsIj+qu4+s67WsbV00qSSgN7Q&#10;/9srWj+f9nDzSo8qcpzgSRrkhrBYQ2f8Ul/9IgRFWSD2CbIlZr7qc6Xm216iYVg3iCbpDAicsCuy&#10;dPNa7Y4gOx/HDR6dGWu8CsW68ujWnr5ZcjJSEjVv/tTIovTzsF/J69yQSkUHiNl3zh1r0RQcdGNs&#10;7VMCJ7LGYq5+ghZFAzkk5fMbMDP1pfW0beLPFgVCuT1dTGf4WPG0ggp5+KhfjeZMyWjcbSzLEf3Z&#10;oFezRnZ8+MNsC1++69DCPiU1mxft6urIZ2tUxrIVFOtS0eBKDjCmlUnem/XTcf+FkyeTuoXQtfCc&#10;0olW7aW5gyPZ6X5ypSa7CUZ/3ebneweSiwRgq3Pas0tb8Ark6xuxHZ4/W+qBM/1clWkp/GAjWDEx&#10;Kbsb1lR5zGj3rf2JYZ2kfUro3WQ2sjNLRKB7F1L8gFOUzWq5NrCRfZZenbR0qAFQBTlfKiSpPizy&#10;GhCFAPGwjYP3ja56B8RQspzHIZp2uDRkQTEdL+B5tOeaLc7n7FvZ/4C9EHew5z1W7V1uXPb39oSz&#10;jnfKcJRPDvmHeHa4g/LmlKXHaysrtN2pZ3TnYieCEs3ZDokfGDoxHwQ4PQkB1s3fGD/tnk8gVtb7&#10;jCVvopODLPBWXYvwnkye1MvfSsd9KuLTnW5SsV+4/L/LpmDERydAgdkpOE3bwTVsBp3FUWrih4CD&#10;DBu+gZkiWrVMlxhgsHTb16OcYTH7oR+wj0HoVTWvKgvuu+wj0wxZPmlid+X5w3d35eka3nJz7x9C&#10;6+Q6dRztXQLnMvfEzz2mDll16tgbaB+g7O5+0fNXe3tZ+g80Tzn1QjPqDF2ZUru9wZHb+KcWqDsd&#10;H4yYVfAWvKYofmHbipvNghgnDji4+l9f6zr1qjZ0awZeo1bXJ+Tl0ZzeTuek2sRj9+xrjnTNy0JE&#10;KQ3fmUk41S0vcs2AIuIHHP5yH5qOy6aHBscIJPfSAD9c46VTQkhgBwi3AftvTPzVyiM795T8WdKw&#10;DsUkx3xp4DZ0Lup1K9c0AnBtOyVne2LcicoHRd8dQYQTZ8TdL09c1xufQL69Uqv0tTSC3LC8SrDz&#10;MGeqTCFQ2rwpRs3pEP5DJG+Yf6uet9oE6m7946ZJRdMuwsr0ZteLQqV6tWoQXe+V1cLNsvZj5b0Z&#10;5K5TGAFWADag5urakL7RmCsI6upJytoMkS/BbVv0hdtr2NRH7DEjJZ88LE5MeXAcGYOX47txofEj&#10;WBUjzOFxAZySMpcw7v5sWUv8nAVTpncyDsPi2yAZxA5lbgqkyrY5MdbIr+PPmQHPSUm1bcqHW8lD&#10;ZZ6ggi2/zVSJoNs4Q+1VCcfeKmktNQuFqB927L3C/swP/JjhfcoZajPKQgxFvsmA7jA7ATAha5nn&#10;EHhhFiXap5PQtDZUd+qWB68PkfHVyUZRvQrjn2T+QzCng1C2ZaEgAprFGVSPz4MckTtlfN//inF0&#10;APZ1g8x9nFAqHCJ0n/YpIB9uOPSrlPFZd+0dm+ac6lJHcXJoVu0tr0zB5DK+2tRscHYqWDz9h4T9&#10;0zhRUmU5hsNPp+HP7TYuYLM3CWm3rHo1ezFqDyjmB46r4cYZO5dGVm0WC2BcCRuSaohhk+vkBWoy&#10;qkR5/wD0qd18udP8pxrwABsg5N+xoIjkmN1kDvMouVdvidcMdk2xa4fotuYunbdYih/TM6jd3VOG&#10;E70V3p5iKFgU2xfQpSsPaxROK0FRVEvB9/UglFajUPDe1m7s9ybA5bfs4uyermXX3VGtwz+kre5n&#10;FWcFbN3pnfp7ggyNFhznLkhmxzMM2/sLBIzJZTucmuxZJxYNNOQSDPi/c1fu7yrCyb8XDyNPPfAk&#10;a5O9jmcuK0XnWSdNqm5ubee9ibm/HXba9I4z1b4L4dFrgcIyHFhVOu7G116pH0xf8k9eByskordU&#10;4Jdw3+EN0SsE5qmuum6HVdpNcHG9ZNVvO2hi1AmUY57Ootj8glGxl1Fsbb7IroKw8S9UN3lJm19l&#10;mGyWgu6vhVnUN945OZp965xHXMQS2+7Xv0HQ6N6d2Z0zqdyYrXkdOFxAtq2e8HZ9GjvVRhDYxzd+&#10;M030ZcqLYu07YIen9T9ErnTjSEWeTBiXRotLd/YK85pQoObBe9dzW1rzOdPHNXvovdR7uUHFxa2Z&#10;ez2z4lswJPTo3kVLnYvoMFfHHA25V34aqxz78by/qffm3ZupU2Gyy9bYaGbGHbDqXwzScNZ+cvj9&#10;yJbZhyaNZhV4qEOiJpGPltVRbhFcViaq8e7aiH4IKo1Eh8ZVmkgF1zAkpR4J3n3S1SB3MJHpEg+4&#10;QFi12H7e+jsxZ2jOPeGXezQ6B/1lGf2y7KhsNMAwZP2wiZnUHVDFkqkGZVYy3/luEOfLxKHXg8uB&#10;Re+UepjD7tMOY51SK5Annp8/qBrZTJY368EcoVvdLtB/SM2pb/M2d38okC1cIkNFN6m92npSvHnk&#10;Qqn1qFn2srzQwvk9d+1ic1uwZ4m+9OdRjWrV8tjDXqDrs3tUPuMGXwtf9qoK5vBTkVysO5Z39sGI&#10;M7ZMkh/fUrHV4QOB+HtGdvuICr9uakO81BoEkFC6nQxIiuBgfWkv6KJtsqrFWZrM7RJn2oyvtSTi&#10;r6CFqldwvAkt/cX1xi6IqiDmPVYTL6P++S9XThaLkL1sMO74E19Oc8rnfYHj5vRXnb+hH+67rkls&#10;6Abfm0jg6ZUCGGyVB2ZplgekZO8l1Lu+UqYjR/LO4Shzu3MRFybTcd69rrFCUIsWWa1kDrXcyXkw&#10;WysDzGZAFuMiCV896ur0p6diLX0cOJhnWAtkGdbXoXjkQqxMKtHHmKkiUN8f/7HKdPXEZ5ALDj/c&#10;GzTxhZ/zcZ7e61rGES0+8zG3jqdKo/OUCfjVvnPYibdHLOrnH2Anmm58vb4JhSOGUVR/KFG4/nii&#10;IErwHUSvwdU/FKQ3E1+uqPcZ9mruaxpvm49U811mNlk6KIeOatNlrpqpchRyImAa5lAvTY/NZHQm&#10;6tFkzI5FovuB0foXwmCMzk5cz6kHwYk1Lt7qNNjQqaR8vOPpWncer3KvQfvmyDn0R1tYumEfbPyR&#10;9hClD8j4eVayui83SxtJCZwzMiSO+ohnJhdH3Z0KuXiCeM92MNjM9ep1nOXvpy4Rtxm2NeyCCLwN&#10;HcnVEfmYm8dGQ3IUr/TX8KWlqBc434zQ7v3dr9yJgrb3/k7MSXxsPmPZHxXqq74iRxXn8aEmsI4a&#10;W7k29sdZ1K53jO/YPMMP77aLuohO67ODdT1GxXGe3yDSZc+GBmZ2VgMlfUG+uOv4xmwzDqKvwsVt&#10;/T2k/3ajJ3Iu8PNRRDwG3Y+Fo9eiV684ZPU4XOWsy+CwgSfxKqjJesuYo+fsOxTyeb23+dwFKzfd&#10;l+MzlWNYNH+TLaEqNUP1MzlTyZJxrDm3PvqlazVL4nWxXxfsGqdunPmZAeir7MS2p8v8SIgeI8kp&#10;H1+2p63yyUoZ7bsbgmrYfmPQjPrbmdtmn6+/Tkds0f8kyJZ4LPiHPcGXtDtS+ofqr5dpdtOf/Tm/&#10;POwsVOb6p/1e+TpYmSTdsycVERZ6l3emrMKsc1UbAVjquhw8CP9GuZHVAHB7DL1olHzr2m2TAI76&#10;vRxmZ7UwvDgnAHY1+eHeRVsSmbT/etrPB7tOwsaR1fX08szBc9wofBjkoY1/PzsYmZeT78+xCXEf&#10;B19Ycr3UbSVatYbVQwwEyJMDn00QK7fKduaNE3084Ec406PvSd49Pobd6E7dtH9IZ1Z84c77xt8C&#10;r+GzlDE6fJwqy2kevedXdYt8xpArtQh4J9o2xi5RCviX2Bmq9u0g3m71o7+Dgh9f+81ftysuZt5o&#10;+ZJD93b5tnOEgbjApDNS8qnw2yPOz5Lq8JvBwLmvS88aUQM7SOVFF6SlQFLCY58JP9HglLwbSU14&#10;e+VvEP7Kh8jl8+8OPNSLflW4zgLK1UOqt31W3OEg33CfpF3JQsLqz8catHyEw1pRwOToeQTX5C0M&#10;kfN7JSYbvBpNjnctDnP5ehdLolvwYs982EqEc+uidHi/iapb7x37S2J/6Q1cCT1oTtoJVjXKW1bg&#10;tLs8A3NT+2YEu0P7Z6U9zO0mefRj8WRwyYBYj14jZGLa7TcxHWtBpYQlJbl0b36RV1V/FQuHEEvy&#10;At4iBwVTqB98D/exIsqsx98srt3ZaeEz0Xr3zzSvGbZX+4eMa32eZ2HBveocF5QGTSwIafPnfA2e&#10;GYsRbd1fjYjr+6Z2v7z9TscbVfHjRbWsncg5xiNvSKPy4KZf+/EgrWPvlEfjE2b0b9fJkJXscvue&#10;P/OZKvMy9on7aK9L5p7ri7nZPl+BGpclXK5imBU1t5YLL0MKDUpi12YNMJoQDvLpLWJ1YK5z6H7U&#10;WzsmK2uVu4Wc81luWzXOtK4tf5a5jMehxwfxP6Qxnrpt67H9kV4qvkrVXvQfR9e5paoOhZ/gPIQF&#10;lWYHVBDpkNCbXewVe3n/y9x/s9bMGkyyv4bJzqMEBT+uWK+5ZogyEqdQRtzxRDsOLPZpa3nIez9x&#10;GF0mZXp/VwioljaVcNZKk2YeID/oMVPSO26afdKaIXU4f8d/dwzlvDyF7u6gAM+BcJ4GVpzwzptD&#10;zdM3IUYr7YB1afJWMYNB9RrdbN1ui2yPMhWgPYLcZYjWksPlY3arRtGt7U593LrxiFllTpoFiu5L&#10;bAnVvxqLCZsc35F+ym670cL6pqPjEJM2Or1ghjPLNCafsF3Cu808uUusSmH69sRt9ULG63zRnDX2&#10;tSyTMlv0+yhMTe5RmU0REaF5sUE8nHmfM0adljr9h3RxYZ7xftHmIqP2qLW5+jlL4M3Z72/H/qW2&#10;4atDS7fYo7ONXig+Mnojcwe2979zJD0xL10Cb/oaNMbqE9mw8dDcufbnLMWj+aJPRw0/dODi+Mz8&#10;2DG/8hrffeNim8kUermUeJGz+MJajrvB7LbEljC8Db/mLJ97TmLvS/KNspL31dbPHh61ybjzq7Xr&#10;Xkmd/yKkmxPblK+Gzg5TKj69VJnaVj7+fcNrBXnaMboPCU/M58xi+5eteSLvY2FPJtPQ9ff6uHhW&#10;qixEjzl//1WWMXM772krtmyPzm02gZUGUeNNSCdn/laPbvKRvuSSplp2k5N+1i93SrOU1Lx7J/Nx&#10;0WTFNA167mhHVFLu24eqZlTunzbThfwM7wWtVesHen3SZlXWpV564b18c5CwvtqIO/L6Dca9xqET&#10;MHrqKKRxiGywJlJ0pKy+f28UlVZnPx5GzpHL3PjgpbZc5WQVRydUG9Y2G41MfifRaoKmbmLxSseq&#10;yIZ+iw3Z4FbdilEeHerEUhZSgLZ2LenmFY1Zu3A0jdxO4pWaO354BzDPMrIhl1lPbYYIr2W6/jN2&#10;Uy3RaJjbsh9R24DaoAd11l2VGjFKBADqVd0QYmO13HNzA64+miznmpVqDDe3MYx21FhpD1DbbHH4&#10;B1rf11LlP8bgHyI8dmMSagZ8a3Ds1OnYL7Zgv9Zq6LHwFog1ZvCQxHxG3JeT37S8aDE2jyVjmQrO&#10;knsz7iUrESe+ohPrjropE12rxg4wdbQssKxDbYZm9H83YO3kaJWGIU0F+LMKXyO/3JyTCVYDnmer&#10;WynDczUyb+3AFU8MKnv7SpbaEOLn9LsHRtl7JUcQ95hus43vRyt+j5DmrcXHosdeTe8Qy5Q4Abb7&#10;DzHxghyKmGSgEwyTycCzzKo07pcwt7Lqid57PIjk1699UqvsVnQ1a0aqFMJP2Or6MrMfsPzTLPrW&#10;bIiF9dESrqejvh63b4sp/tcrzDYUcbJFsvwSLnTQi9DLx5XLT2MIdsvKJSj37KYi95La4EXVLl6p&#10;jyfqImJ8msSrjFPoKyU9z4gR8bBeP/PxyWHCDC8kY3YyjkZLM3+UWpUb7Sj9Jh4303n2FNnr9FRl&#10;5K3KweJY+SjXB2/0LqD09RrNnau1t06hwVbPeTuasUXdH80v8xfOnmcbYVsRe721HJbE52G8w88r&#10;KVHmF0DbqhMfltZLKVPAG/gX3s6wv+/Cp6rOJ3Pqex0Ad9Gvd7RDoyETX7VRstxp2ha4Ou6MVpjW&#10;mq/150W8h2bHvnOTYMIhZURmlmqs0MH5HB8ZjlaGrxLTG+f2y4CaKYFWqBeyGmswGJl3ouX0omuX&#10;2EsG0nQiiumspM0HwjhSRhdPLp5yvt6cMW3I8aWxYqtkTk8+G0HI6B1R721UMbh0nNBFxhnqtLlU&#10;jE/vsiWYTKUMF1h/3U6i12Ay3mHvrvIIxa7G6QHjXLAxVJ+whWnvScwoD3LBaulT0/Vhv8P2zvIw&#10;1PdTp2Xwe2xUf8SANybaIgKV8QXMf+Z8q/ek8KwOIr8c9tLH397RAxW8NbLxp22ENjK6PmVp6ZKW&#10;B9HI0I3N2brp08VAphYvQQCUOp0YYKZvib7//YEhXb8qwpI+jAI9c+n4Q7mrbH4/s59Tn4Rko0lq&#10;uLjN1kWh560SrA3XDe29Rac9dZzWYGOcv+unYPqt7+xyDlZbq6qxaAFutiGUxHrc4ryitqxB0B3P&#10;dEsf3xh10L3sjQVXull5q21rFCoXBpVtv2UGv0/GyXqtNBtT+nm6MAmaHhiVLhgR8gbRYYiyvmy9&#10;h4uhu/QDt679JCXal0o2GkmUw6z0t+rgqSSPGgPGFh/HWAN7utBDHMfPxG9L6fqxNqkvkPIrQ6U3&#10;vNGG5Nwa0y29rgRCQsvy7jKv+FryLnvvy05WDpXZxCiu7Z8bF8Z3dTvrVvnhEWAOI481bXfv/Cgq&#10;ciPrepFr+vZ3oQlLXmWcKWg96SsX+Cy/LFL3FBFrYqGgs69pKdpuEPSe55pa8YWVjK/tmQeT+KRh&#10;zoHpriI2diZtN9Gro8myPoq0m7Vb+WOjGqzZyeuJDkarX9uRheodeglg2RjSf/1gFbnyfOnGtfIK&#10;W0lKqIpyx3hK7bW9R6sz1qCHiFRpMxMdbya1da+4KRHB/Da2qiX6IQ2X72ac17D3pPRIt/JKknjz&#10;MK7A4eClM8pqPWWkqVdTMoaJ9sxC3WeOpQuTbehtnqOKdrdOcj3YU7qdvmaS/jMhP+HF22FRDIiR&#10;XJq4Ja/20pRJuvpUFUwv1vSCStWGMwFDVRJZqf0XYRWyRCjsNHqBZZzcfl51ysvJCaeLI25ADC+j&#10;izV2HMaA6AkZ1uThU8La4GOM2oli7WgukqdP5GYcKfiW+wx8q7jTKYEKTs670+ZA1uzyrghUY3Wv&#10;19f3VL+Qf7dkgoN7ZKckY+SUMj8L9fPqXPV+bw6ojaZzMxrUuajH4DDU6odwY1hTAvKtxHjqDZMv&#10;GY9rsGqvT0vZqM/wIhAKvRBPhzQPMJhW9aKEF6PvZnfNKpmI469uxae3efJXnD5Xumf9caKL0mgw&#10;eBrMiu0ZwhFOugyaXxrnQQ0a19s6raP1UwwGm98USHuaGD9LzznwsYeu7cf9n/vt7RAwK5gXnet1&#10;lpmKpY0dBbapMNb3NVHvJ2SdBY+IaGTCa5XajrJPYDE5J8arNETwr5g7wrJHLLUyXp+G7ztRsCqm&#10;sdbmt51pFs7YylwuVoRO7WqChLD4yFT5DvxjmHTy7NwdITWxy3Ju6F+4rxfQjQBXMB8D5FqPRuf6&#10;a+WcmpklKFV3jIuahOGU2cNcmy2bqdYwDMNmm/OO3pm2jT69KbiWv+EO+mt837Y5eK1nqNyng6kR&#10;JpxCVL79S2bvCi1VdB6jsPyTb94hTGONKKQDyHko4oaXqqmtzqtUtOeW7SjO3NUVu17phOexZben&#10;18QgCqRR+8jxz8q9aMPYtJ/bf8goVyXP4fd19FQXRWNH5L1iMGB/e611rFvqcL3HvUVir7R0VdK5&#10;lIO+W2msZnq8n+Xa5Kays5VZoWNwP/FN1DdAznifzSm/7bYc8NS2GjuvvZwx/2LxPIF5/IEhLDx2&#10;mjDcxGJpFJx8paqQeqXgzzrcvIO63XsO6OfxcVW7L2Dbxg/E2PDsTnHYXVfoSWlxP6jNQwrslXe5&#10;D8edw1i9upelin9k4R8SkbPvS/POvsw5vVbgB5toq/OawrR+I6HgPEP9Z+C12ZCgWyXB6n0UVZl9&#10;mh9/g5C5Kf6jdVU9eCJorc7yiFJ9RENnz6Kw6INCROOVonbcrftZEsdS9eOTGePoY4QNa5fPr+kU&#10;ciPHUHy5OaqfybZIsNMFBFvh5HhJ+yHttQcD+5ZSU+cjdK10t7M+bH8eeW6zqzrqqiDmYRu32q3N&#10;GOH0qkmLf2esuO0MFwOjb4RDOAaHtbYLxHSqK8pOlMHJ3zzBfChVVBN/s+BkHDzhwym85raLE5Dq&#10;92UH0XBND6ZzB7wf305NsEqIERZFDFZK+/uwyPLZ6mv6oOqBbvJY2mHfLui4i2+BJCSh8v7Bp75c&#10;rHcAdgoi1y2pM0NsP00w/Fi7VqBSU5DHsjHuO8gbdyfrPIiwvJep3YDx+VOLBdU3rGb0sM5UzLh3&#10;J1sw2Cd1UHptZoJcETQQCOU3oB0cMqtyaICdVBkBs32Z1HjGfoP37z4ACS43oh/LDMygdIwNTYRn&#10;a4nfA1N2uydjIiKpwi62llnHYJaSjAvVvLLnLQfglxIRQG71oKX0LzW4uk9MoNLfMz79tsoQundZ&#10;fyjDtac2cl97PeJko/PcrY3auELZREh7hrW95gaX3mdo2U/UN3aCljLqkcwSn3mbXJcAx9bPWu/d&#10;Y026wwdAPK2pCJmrnmcuGgf93D+E5kf/Ca45etyNaojO5CSdTx29uXoaWmc2Yg3kidtKNZuiHfh7&#10;03xsAmtQvpMAm1nUPwTfAdAxe2GA6mqoN91J9qyA3tp4Zm6yMvbR1PB2X/9lYJwUDRTl8HZ5aRMb&#10;eoHJM7Wh3LbPz1JoHIusVWPGZdESpsEP4BcmDNnTshwPhDjJeMyYTXMmV6bmYfheXPSd87jJrW97&#10;7icnYWZgqsuw2CP4uYf40zVMuT5rVWq4ZJ8P3ta4fG9XPO19vuZzPjjo+GTXcQuVnzacu8eGbmHI&#10;TS+cz+MMleDzyT63z6uDwqQ8C2rdJW7UJoUR/aQulruOGh8jyDujWkts3W1elJfGq5vLB/P28TjF&#10;TLmsNx+JCA+H5nTk7qhEd23xIp1a8BCdHvmbngpu5R/SOydnKSiMfdLoxI9P8107UC7ZRDRjjqA1&#10;/HHLoZY0pqC1Lg4kN6b3rHgvaq7VXjcqOngHrgzQ5GlutfdjQKdNTflYTNkUn48yvaevb01RD389&#10;VUrxZ1qNlLyip+hzBveOOQiRzxrKw187Z6bfYcms3YeacihPY9NBX0U5LzxXasrHktkcTJu9g/Ir&#10;ah9JWMKH/kqaYduDBrJbhnDWnQd42aX+eqhW1UQy4WxTcibk46WZ3Z9tUlck0JaDPq7X3SSGn+dj&#10;wC8I0tfTTSUTHgXZ0baPv4ygN6lDd4M61aHGdgHDcxEU/Y0aIFFJMgJtO4aPbS/jMdh/mbxxa00b&#10;cDHqvSTZAi9Qmw0caFH7W0+dNEcALJIblHJIlpWXLRRsaOIAO/Ugj9NhjYbFjbuGkaH17S1Vf8P3&#10;131AsBs4WpEnnvDM0BnzQ7YU7PhWo1uB6616gvXHeU93+rkyHNeaOiTwCVEdlWc7aIfKDRbuzYqP&#10;Nwe63QvcI6SUyhL46I6x0sWLhISONsSDQUuWcE8eMPfD3F5xJ/zdLXg1lQ/4bJ9as+9jDVM4TTbg&#10;7ikoLnH3DkyVDgDf0atm/bhtz6U8TQDvZ1JXFbscO4PmpAEuVmHfX/Nmzgb1ygXs94cnnZ9EguXd&#10;kRLY2WmGymocTEJzWsitwWJO973+MwvWH918gm3REDOyOxDeavGsgoQibmKfuVOuHqAvMJ5xVDdh&#10;KqFD7k4fML6xp2azqOHW4drCwdCNZRx+oqnpbf9ulAYhSUlWv+GEIXi2ZBApj6ZyRe5ZIKyWl8Bx&#10;T6e+cHtbXs1CKGAplE5to47myJvfB9iI8agGMLhak3XtDmCpd3RnbTUcAr6pArCung0hsdsZKiPs&#10;MgVa3rgI9yW3DBxvHgKpNlt1tWIOeOJotAdyId9oIpOm5tQklAfyV77hPhK7VvlSYMHglWPNHZsZ&#10;8cCoQiAIhZMChBsfN/viDrCU0PyH9CvGch1Mn8AF3Xf778TMYuoVkzIOWC/Xrbpd7Wzr3+UFcIkl&#10;e8TYlMXSuJU4wPP2RtKN69I63E3sUYkfiQgjlRT61ses66C77HLrZk5deYrxD7Fa92Kr4TNFXm89&#10;Z4EZ36Qh5n8y4t4Oua/T1RFoFbXwpxDevGjb1JdQPOXXVDvpILTOSAPp5xyT1mRmtbJaiD2iugWu&#10;pdv49mQO1fWaTF/cLNOXcfCRTaxonNzqCWLq8TTt20q36eofgWxps+6VtTZY4gqQkPu6jImEVXM6&#10;r84n5UZGlULy5vBT/TXMUjoxHhiNmETnrWA7tdsHc2VXtLnSp/O3h4TJ/lyO2gVrmrMN+f47ro1t&#10;uUNbWCNVOE+rxaBaX+lm6P6qVKVT7QK7H+ZM8loyyKfD4eCGPw9wgZVeDqeXeain5Z4VD49rnVan&#10;EDpg4mYzVtpuvcHryjeglacI0yPOm86Yz0vQvA2qJqlfNg1lEtwh7NoYXPLhHnsniQzhx5hZoTl2&#10;oSbSXcvF8YFVokdVmWuie6uRF2XTP5M3jij+/nLlwU76JrEwO+3LPmVNNZdc4RqiRfJNyWuzmK7y&#10;sM+WF7YbCapzFpyHVc4JtjY0nbvTxkDRDHm+PYD179TWA6Zikgb56/Dy9m3NblECt8k8y5UNdj+d&#10;mg9BHUOJAzMcLdY1s5U7nSysuamAvajkPb8wWZlDXOWko9BnXSCZlFn/zhx2W6p0nf5+MYD73AJt&#10;T4UXtGvtNwP1/v2afUzhYxXL3l/XpqK7fFo3brYM66v4bM6bS08rj/W+f40uqUmRs9ugLF1nnrgW&#10;ZHj0o0unPACBczzXUgjX/V2j4Z3vNjU8ppDI7654g3Ty5kaqU+bufeqA9pM5Zai0o1nJ5JKfLYmw&#10;0Q/WBVyBN/eQZ439+OSdiZIFHTNPtUF8aDon5JnAxu/eJh+/S2ilRvoBpyoDrd67sxrJSmdiamm+&#10;o44ZthALbwqBP6qWOSV+HWNWSNCVJYwEYsNcVN/xNnLLgJ0e825U4OHl8JduEbzw/jOjerxk1XKA&#10;8luN8QKw+MMS39YWdd8Q06Xel1/KVjLsO4c782CZ036gFsHp/Q/JPPot385f9VSzH2nZWjP1C0nw&#10;HcUoSywwz6uxl33Qw1GWatmP+frgpDqpmygjXYXOsxcOedtrtdTNXE/tG9LeM+Z98tWeR7FkPb6f&#10;uG41/nanG9j9s7Lyx88A6wN3CAaRWPZQV4GGP9dQrbRrxG7Brsfiav+ztUuboJ3CrW72Und81SfJ&#10;5m1XsCXVSmVsZ8Dyr2010veSbG/2EHDTrWAKPPun+3ZVW+j7/bDlErCnKemZ2xsscg2carHI8UhL&#10;uhvJ7fa2m9vblqHKxhA0arWTJSzO1Trcq1swbvUfpnftFjBnfLUhmWwNt1t/7PUUoAwsGTT5D3G6&#10;m99SbNZzN0h2CyNbtHa3nqn2QkgT1cyKDs19K9kvlrDfqXXM1XQvkL1V0oDa+uDCj3zj4Vbeklbp&#10;F14d8HsjShekfmZKmK4ddMrtflxONtlYogUWWAv0Oqc/PL82+UPqms/b6F1Xb4RsVnr02ayeTjI2&#10;H2E8THvW1ZmZO0LvFF7Avlrxz95u0rmwapOo3Y2quvVsLva92i03sqa9bcki2mGWkVv+YL2yijGc&#10;meIrmJL9175u6hTkMsNgNGAVjI5eI28zTgHxWvLuQp1d7j4Y2lU26PXpiT13+AmwrP5JNekVEUj2&#10;QH89zWhZbdYHD2JtDczv31mesyjj2BHNRaZBuV+Hre2HWvLkz/5Yi8a2/K1bAscwE0+m7a4VuAOx&#10;e6WGF7c09zjzsOlILeld5+3x23yZaE8EJF+9Dy02v+Qgz+xdELF8xpZRsx4U7Pk7V5b71ZsbLB3m&#10;YJ1UtM49OtOlX8bP0EKS+Z22B+jGZZ/MzOSxPl1nSpRgW/4ngXELJ7G7fhHNm4iV7N9inmpMqr5j&#10;+jHb2OTvE/1DBt9JFwm5GYlY/aZZ6k4KqeszVI00Q29FtuhZ/u6WELUNr4xbJPtNem59hEoD1lpp&#10;FyhsvyJWz18hSKa3t1y0y0NpPe/d/Jqh7TlX+ChK50Ht/yHuRF616cIynanHklZx6N+mV7Pfg1QX&#10;lANiPVFsi15rFAYKOcwP3uhjqb5tQMtPYY76mry+DvyJPVUxg1t6OeykdhublqJx3O7ihGIcNqfi&#10;KP67meVLCDazJxLCbZRRY4c5fauI3Xhj6b/2qhqwG38ZRlXJbg8Jras/Eo9r3SOuemRlHUvvwHnw&#10;rRF11Pm+/ptuJ/YwV1/VvFdnbty6t5ElGv3lPwTDPx8fnGbtWlAYNHCVx8cDfXVdhN6QYbcDFPNe&#10;BhVN+y6zO2076YZ6G9u5m7PfUinKnPdJBRxT0q2VnErEhFtOwXU/npjBPsSM8nhPAo8IVv8Q71MO&#10;O+I3/yDA4lbQ3SHXarCb5tsD16RuO71lnFCxLedh5fdWbYxkO7UAzymwu1JG5nOmKBjXWynQbcdj&#10;n+scBGXjS2fTaI8XXu5bWPDT4h9ezJ73GDmLN0p2wtZDMWv6TbOBQlDNLOvXzPxo3bbY+6lErBDS&#10;gPfC4WTWakVbNwvnkg2Os7Wn4JeX6GzrdTt3948uUQArINTfi0RWH/UYyzaNvX15gIzHKPX4NjJU&#10;LqbW4g2TmpuC2PRLrZrpGdUpBkZuz6y+TMU7nTRM6bXjkpvX7nXXm/wuPAfehNMyGpTTe9e1zqAa&#10;ZMOueHMb2xWtpqD3bpbHcH8e5utUUWL7S47m+kFi8GRvPT3Hklu/g7VvXv7UYEVMypsezZf3zvL7&#10;xNlqofN1sTF/sO0beFHUkZ3YjyApWZnjetYgt6lbi1pQMZn7V8RCYv/HY6NyUfbArX+QT/AWBCZ5&#10;St121xn1PxE29lEB2HZm/tgOPoymbgSWsXWc0t9mO1Lz9m+iFcwkz4fEboQHFuDqIxij74bmmMk3&#10;+vVWd3cxb//+IcJaxqKwi5w1R/+y796dc+q+aW0Fu7OZr6kK1L5uaG0Cq/ZhrzWF3xr2aMpczdJy&#10;UscmbmFpfqjRPT65Qio3u3ZVwk6/T3hyr5V+e/WsyaN6KZsx/9O3hwx/02K1/l4bHrloVRsivce0&#10;pUoDR64+Dfw4OJ8Nrlm4W0v8c1av48dO7t8YKmIHWb5HsPikBC1FDoyOzPVwVFTVtU3fvPFifW53&#10;k7T2D9F+L2g4j4nWrwadV2gwMU3Z7QMloInVOABntSxF+wb9lJbCe6HumekyeNGzIneVpYo2KTIP&#10;v64CkyH6SKR7bUJ3tdP63Bjg7MiAVim2N/d9lsTxn46/gPq+bK36QyuqIvbh9W7PjEMdAG0QtVVc&#10;v1bs1J+Xbax7EOnEULt24r5rHtUmf/klyLutssP1I7M6eo5yIP4knJXUVAp9RXsAqZhfZJycN2FF&#10;orvjMhA+j3rQApU1ZxfsKogOWuL93+PtBo4QXG7G3jnPlmmDDR9ViKcasDvtcUDg7VYClcr3bK5o&#10;F1GOd+ZoVt7vd7BXBGzQPLZmf3k/2gY++gjtrpub3+A3XSxdlXgz7bwvbeGz9nPs0/Z2rU4XagFe&#10;c1PS6tT5C0bEAgHT7uUbKhF5E4+f2s9aF4nQnzfKM65d/S6yCNsWveIHdf4h9GLG+ubvB4aOar3T&#10;BtP6HMz4Ek2ty7d8JFptcDI7x9Qx+VZxrkhELVPkuVcOOM0P+Wv9zDpla9DyxsfRpMvefgdbWJFG&#10;5npu99bNWRDWtFFhMz8GliCpzvj9xvy8u6j5iE8frDPlGFP4Yt/gOyvnRP10MrzC5lTxO+72yj7j&#10;KeqWN+5fv6wqTTvoS3NKn8rWqZSGp0bdBE87NwCa5Xr5iGDMjpYli1xvqJrI5FhWckjTC+o3OPBf&#10;3IjhXbCd+vl1ve51HttftyLmeXexKSTO/LrftzY4+nX4dou06/1duzoe7DbWq3+F5qRV8jARTd/m&#10;ir9Mghi1Mk4WsYVJhnhSlrxPb/Zl5zrz9L0V/84UfnOmxZ5quo/bGrePjV7cQK+l1KktONRi4YEl&#10;usPJxHKfLgcv7Q8mfSu1smj4g2RUqNdufaOM3OT8z86eEiXbk9jJPc5bxa7UXoGx3+yayfgsaSim&#10;Yl53QjXJ6AZwfab4hoMd7z7KkSYN2otqOFpo94dQkg4jJV9xx7FY8sNeVL/bamMxzoX1c7dB9a2P&#10;nqFSo/Nz7zfKRXUcuwj6UtDnzrnanOP9sxCAnL9oWvtWqSKFI3epdiuyMiz12bhfh9xDa1YsIbx2&#10;NypznIyHenmr7fzFoLfMdPhVMYrLxtQNbgf8H0Im0fEJivrxZZtaL0LDysgAH374GW6ULjlYNBak&#10;rt+Dd+TNX0aPZzN/i3TEa6AVO3mqscVEY5LOCx4LplidePx8wIGc49DbTxG3yF0JfEZ4NhaLLTWm&#10;UgMeHePt6nbc02dtLsW3BOhNa9+w3mIIZthBWBD8lm8f6StEMxoiQ/BnutzcQUfJQ323gnS/sLBz&#10;Zc5A9+2YgMFbvw4rN683EEpc5mHg8qKVwmdh7vYw4nqFqy4p+ufTE6FK09kHrr/Lsrvtv9I6uTVv&#10;cLdGUHvTCUR8jI7f8AQrhnluWQ/xsFv3LakyOkTL3IPnhuh2bVX7320wIfsZJzOGtK+Z51jCvGAl&#10;0U33cEjN4HupOL5xSskrMhqYfS6fs4Kc+Ua/HSc1ccXd/33joQ/+mrraewMPQ205Qrp3cTm0qZzO&#10;+PKnBNrv+iBnTcZpll5dsedjddLnmlblWkxs8cU08NWKN0xvOIxMM+++Rbu7+7izHFGI6OtE4ARX&#10;LzkPdbMKmvKzy/SafOgg1ZztNQiOawI7M7417TNzmorcIe9WO0uvVpedTy1aYMoY+goo05625jFG&#10;Hbf8njQSb4tYaJj/UXJ3/qtu3Em9bPh5o7JrHxMROhbqntxixyTqWNDb291qLWeXg6uD7y8L2SKN&#10;admkrsEhQ2UDr1DB0VEK4fUkCVzV0je+Zg4T/8xRBaZqOE0vj0Qv9zqMmk15POMdJ8OK/ayiPvkg&#10;h3m7+PUpK//SAqyB9khzb+zhdNdqd/poPlUkpVAa/UPGRPLkOpU8pcnHx4SK1XGca4mzzkRVSsgh&#10;mLvvoHpI3zO9+JtUvXxcmmKTz2ZsRA66sfV9ag7iJcPK3hYfj99LDe1ZMdNX4mVjPuQ9tkaNX0b6&#10;11EH7oRwNEd3DbRYPujV2tf1PnVDI7bGSTfMq3d3+g1ygbYO3ymYl2/yJKm0G9xrNdyqCQeVUavX&#10;SZnvbt7XvIfSicLb99sSLKWiO8m+4j8LS+8fUr3/aM8Ib2jV7W2vB+y6JiMQbHqBdRkvrIEg5bY6&#10;ZhSfYwRhmxkqZ3M9npKj2E7VPBW0HolBp/4+yCrPaGDnZs1428OG1y2UP8T9J2/BrFnKnJK9Zs9L&#10;1BgmBOS0tjG+NTo7LnEODeOhHU5DbVunmLOIVED7dtLCtC2AFpc+SyDGFxOfYXrr6t+hHFjQJmtn&#10;mZ898dK+1Icqs/AscRprgyr/pTNUqnGhPxoYB7nXqN9fUJ61gih9dAAFz18UQrneD7r5a7VBUMgH&#10;xuJPdZdd2iOL31EJrnFetOnTzkWnOhhn0sl0x9T+MeICJkbN4/1wji9CImeoXG7ioxkM8vOQl6+/&#10;Vvd6Q0w1N996mw8a1ErVRmx2BXfiMKP5EW8tfM+sVteY+bp0ivwP0QqZKfRew91E83vIV11ar5+v&#10;RAJcvimFjy4WNO+Zu/CPUVxrEKn6ssqlT+iymBySJIuR5qRjotYlzRfQ464zNXs/XxgtfObByTlN&#10;c6I1psf91Koy8fB0t08aVwwuF6rRoioT1Sab4c4bOFu0htLNeoZKVTiX7Ssr8Di3dTlz9Vbf5sg8&#10;xfxqkrKeAW7jIcv0Ot177Zq4csNlwmtv+qU4T9o7iuI2fHVQeTSwN161tdojcl7Iq0k2Hcex9Jjo&#10;Wz6gmv8Q9FWWO2bsV4ujzhhjuNZbOfrEdfqJHhNFZ2yUJN2zFNcCeG6hrbpkrZxRYx15RfUFa9iq&#10;atqDb8zakTVFcWksz6zGyf2Y6qxUSowp2Am5znL6D5F3r4cRdWZjX7wsx5iy5+YJrPrzs+xNX5K6&#10;h1xXyOB5VMmvJWmX/PFMfaLxQJv3jYX+utiZzblYQ4O8tH2JDtHSeN4Sd3JyffuyV8xy6qJ3/dt1&#10;877qgTLf8U9lvR9XNHRipuolKWYJazzh9cajtdNLijeqn9/R1WhNJjej8+zo81+5sNZwmd1LtfXz&#10;EhJZENV29wEiO223AtjVl9PBa+Ure1duZUkcqKeaQeTIi4Zeox41nCmEsapNurq0t5YEEz5d0O3n&#10;x8JcxC4jyCMKKC86U4mVXq6965U00CkUYnm+ki0FU04zAHqKqlY8i+txjPEG4z77yHQfzA6H+oIh&#10;dmBD7Ff6eczLs9WqUjMv8pAQc6j+DsgOSZrOuN6TAoJ+GX5xwppMcK4qSBPv8O/rvQR/p6SgWorS&#10;pwbv7g7Oc56hvfnzjOiT/t/NX2xFWgxGZ1kYaim7dpg2wYv6sK1ar13YtcGr1pZzilmRTaqBWmua&#10;chWnrnjd1zW+WHnReWrFdBjXh+fz0GwPSEd3LvPtdHHfmr7+mE6FNkKZGV66nZnhVQ1NEZ/17ka/&#10;MZ/AeYGqKNsHROOtmQPs5Z0cqZVffUPVmqRtWcotp43RaE4YhbVktof8gP/kp14csuQo5KLuTDhR&#10;uaPFrJDAj4lLpmIS9I6m9Bs/EPeZ/3kKtm4/uhNdnDtUdVRVE95/1kOcn1nWKRnqbNpUJ9c9HQ4f&#10;unEczMLJ0gt3aTNab5ORqP10ROfRCRnECaLKWOes86R9ypK4p/cOQ2UtAZnKP76a007Ou0xqeg/C&#10;fXyg+V6qU9500Uv0KhjKmGVyC0GBB8+cJ3UjTprVmoSGwlcK8vQsrMRfTN4yo01X09cHTzrwjGoE&#10;3PcfUvd0D2RRkbrrVUdNJ73WrDlvTfeDAZdndh6KufSkznojEeteUO1x7baH2P5+l/bUY9lPZ9N+&#10;8EpnvGIxs2X7YQq2u/jYhkbZz4CIq0pqwY12z1SMEL9wKJWnXWFPXD7qOSeQ1rXYnEij33auufjy&#10;IfPjBqH0hi9VZ/sE251Vj3X1Rm85g4zdV73uTmq6HF8QUDRz+lTq5ixpi40RZbxUvz62sZgMldgl&#10;N1RdKQH65G1fVP7sk5r8CLZ821hvNIcpPXTeAWZ7vbRz+gy9NYye0xniJweDxlp6I7LU0ddxtYv0&#10;tJJYKyhwrEbmQ/oI2sn+dVVj6myz1Z+IxlYPhPitAUHBu0zlZBgsnXlMp11c1EtLtGJ8kBE0/NtV&#10;mKDF7cXQFouyPHi2Ma+0kXxj3WEPCuxDoD1I/AaQ/uOt+rlOv5/4dAnwFTbjMW0u1IK2Fek6iDqF&#10;tn6YDMr4g9QHYFvlFKn+omBU+qwuJq5VJNksnBtm5dMow7d7ayuj39qUynhZhnubSdQj2650btf1&#10;Do7QJKcX6+K49r3ZmeuD8uSeGs1RBx0X2pC20+lmKemDQcmtDSa6TS8XnrxkzYHWTrWKNSkSkvIe&#10;SJ0+Y/WmVqlt/LSWxAzaLPvyTXX0O+u6tN0QxYdnweWMlsXBsDX8h4T1U2q5v1ozc7K8VoZiYSll&#10;8Z/2lDK+xkU3tud2uh5EqjCYZw6lFKHWwY+32pQn3Nor7BXM5MgY+hNZnkfEtH8Iq8P2PLPNou1o&#10;v2fZH+vcMmP+ejHC1Cn84h55P60Uc4gY3PXBDZyRvR2r5/792Ca/5YqNDh5VvV5Ql0RVOfKm035S&#10;wnGRXwQaNZlGB+bJSmzjOwebMOSCazo7yMMp+xEx5u98pfcqHEvKb/KlOwN6M3OehxKvicG9Wbs/&#10;TMO6nu+Mvqz43lDtMOSYHzB5UWYGin2MqnCYX3C2tL0URbWJEGQ42nlrhcSqJhdMrgO/EcSe6lV1&#10;6R/SLixp15msuVD7sPsjQRUblkVM3qoABcLwr2WBmcBtnxU/meYDdrTKDedYupS5FikL22blGB56&#10;s0BJKnGxU/sNZ94JeTS0modpteuNGNrHQfT3djSclpDRpG5ag8UxpXUWs6rOvWPexMk6lfQZ/rio&#10;r/FmJkvVzOFhdjvmHllMUIvzkmKMG9O0dfSqU208v95BOwrfuBBngb9tXAmtBdl7sHpcZ9m6tNE8&#10;ru2CXBO8o/FMcRb5gT4IP6xIMuWuuk3lvf4ue26H2B1+en79mhjDmtOtiUbQMOq+UwS93VkZSsca&#10;rjKxyqunWYjZ53Plq2FvFWgu38qYX62q6Fp72sFGb+4SiZMbT0Zf2zlRfyd1shU3npjht6OusXC8&#10;Bm4VGQx0VWGpnDvXqz+C1bVBsuWnOvPrOsBHlmzYpwWq6UQeF7zmoWrc99H2/36wbo3ZL6sl0OPb&#10;LaOyiIJavzEXM4+KusbNpY9x51y5QP+uJMpuTlytj4UsoTMXpurkM/AUs3sgIfhxZ8200HdWVgYL&#10;NaMY6XIqfFpa8fjOUCmQr7XRa/UofNjNnWCbrkL5Yr1Qb1arOdZVwHXllr/KhjidR5a856C63SF9&#10;Ib+KQ/P1GjPaovWdMObuvjOBePro0zqN1HrKIYbvRqIYPhNn2I94otZ3R2U1U/Hhmbea1p1xVr3e&#10;TkXITU2+b56KfZpEW/X3bG7YQPaA9dpKlp6zjvNWBx7KVkZLZf1z6yP4OgS8WaG0u9yMtEwVicnY&#10;N7FZO+Nk1nLq+paPr16t8Tqo3ffsOQiSAu+cqXNdY+uzD0NP0optyqdI5z/is9aRtLWFfy7A4Ih5&#10;PYw32i8a4Ygre/vh3fQr23XwCgpHJVwmqqy8qsdM95v9m65GrTpg6S9fdFX162nTSei1yHKrYgdf&#10;1dCT1Mbx8/zYMdfu4K/7Oz53WRSgQ+SvkfOj9Qh1ptazwidffihP7XgetPjGyF+p30j9Xs67zPMX&#10;36jsGqyW6iiKgBpNPi2btNtZ7fQevzDfpj4T/RaM5XauwJgVLGwNv3rbV7owMWWExt1I6mqayk5b&#10;CpuHS9qfB9+2pn7K1VbRcUjnYU+zlKS7z8U2o3rFtajlWgS1nTfxaqfvQRg+zwVAeaGg32rxR9I9&#10;eQH6P8EcuEPhrlQNOwTmZbWmP+0vUPdkjQMrUuCrEyxf0RWBkWDh9gbhvNxUMhVjX3loGN3j0gw3&#10;CCMnE+NkJB13LHOnZlHNPb6J8bE2ZTb/ELZarwGOoKNXzs1ZfzvTvfMrq3ik7uAloPnGbq6oeohf&#10;my7OmnlVKgUjo5hHS9lYSkpc0TqH29kQjYXBv2LA61Urg9e6eqDoSS/Jar+JXUGthjHVCYfyxmVZ&#10;nIEARvsgRFYH3RgcWL2T7gK4YB93/UMLnr6iX6w0O7EbQ620M1QaNbe46sWbiWrcKuepMbnX5k2P&#10;EiLQ/6AlULX3Vbz1YPtgueRDzRrEPadZcb4wbzOKjiGtizYY3y1YXp4PeoRWXrxuGAVIdsZ7A98v&#10;VVrmKn93QNRnxa0xD0pIddL8mrDRjABouY2jH3Jwaw0u652mwc8T3NsJY5WVhakXnwUoVeJe1Uze&#10;/aIeejer1xaMqykeSN1oOr1zU77gAzOfa4+M7fE5/4fgguyacFiu99XkWkFs4fIYOmrD3GvGaSmr&#10;i7nytWe57UAvl8Jv/7tB69bzifv67GqvaLIP9latviga/dPFrI5pljUlVy8Y9xhNvG1nwvlV63zO&#10;2PLMtxxA28uXh9x/quYstrQY+mLducmXq147WHL3tsTadpK8W1kiWPjNzietWrbITgzTfEIctguk&#10;OYjcsUrthY+1WE7zwZ4tVbV8yx+pdV3K/bnx+e+eqXjU6Ufvb8tN4vdF58dyRD02xNqp8MejgVTi&#10;cXWolVeWXt7tjdlzl3jVAneKTwRXUwHe94zFqKtFBcqqavWT4IiNps8E5e7c1S7FUpb3u6MsSnpF&#10;uYvo/rosNavxN7Kf3H5sdIt7C/cRp27e04Oh3FddxGrKj84o72q6ujBfQ2X7IsMo8aWXJmX82+/P&#10;nVbAbs4VHR0uVGq9PRfcHZKcsko+vpawGlnbs90VkI7h8ubMWwd1YhDXddmst2IatJ+tgmiLGISP&#10;TXgUjd20LtPvMgaX+LrZjS0ZVd5jlITRlZw0Fmeqpg0Nagddd7fAgkNQziq5fx7w0PLaseU1Wjcp&#10;HaY21LGtqnzeVEFpb3gKDrD40udGrUj1UqMPu9t2QkE2XGmpaBOQGb135NsL20ZtkX5h9xoO3EVx&#10;qiqxywzAtdn42wcrBoSght/VCtzmXU84Aj/S7GExAY+G6HRbt0yOjIsogU+xsGoMw8HPkA3uCYv5&#10;yhvbvd0V4CoKC7oV+21O2P1T789yNyB/9oHS+wzOepoesH8IgJ1ij7sUrydDoyUEhBvJpjriuGp8&#10;5vMyWOdaz2rOqsoA9q8FcLXvP2e//NWBvCl5xr0cjPRxMfiC6BgMQOmUTISu8OyB9ZC+guZuEnSu&#10;SS/zMOAhegpQydO14bbVE0QEZAri2/uGfQTkDGufYdEQKv0LPNmGb8b0LW9MtV1XnuQuwJRX8Gtc&#10;NsGPk76vttm4p0NQwZMnVVSFEXyj3RD0p9/PP6Sa374/cFFbvIHTegT2O0Jx+0PtCkab3+ram3K3&#10;tlI7DAzLmLuDjbycWXs5EYwVu8M6XlsAVgNjbFAYnU4N1XoPTK+5PWYT+NNwrJmS8P19E1mNbZ7h&#10;E5Jya+tu7i3GIG11KePrw8vZy2vHUH7XPJf/TG/2AUUHxqJ1bLSPj6VmbY7HEcjTn341f8u1zA3B&#10;fwH9Djy7G3eEQCtqZX0jK29Ncq7qn1Zu/IGBGul2MJBN2j2NT3ND0jp+p2syqaOcfoGx+AzuDTbk&#10;Letd8Q+gkDM4vLky72ZQAzVd/LQNEOa35fAiaDd9xx1jaV61Z0Hj/f4Y6Axr/EPYZYvKVmb5CQw1&#10;ly+0x7pOOk77VDTWNTCo5rr3pzXNHghK9mpmzfnHdbgN2bpuzA6i+uWsfXSgxwf9YHBgUMLm32AG&#10;KphBDtdkp/LuHD3t8sOzSoZ9e9logVfoEAmzNk4c+cY7MlW28nYXs0E92cP8cnHOpLO9s/YstZVu&#10;RMeVdHzUtDripMQuGqyh1PcJY+4FLml34/5bvQDgmvK6fSGpylvP1iUoUHmzfPuwdi56nKSCVH5Z&#10;eku9a0RBfcpZ7EOtfPmT8r8B21IunzFpRn/7To/a3NLaXG9u0q8NWZ+Ge1EPvEdWWfllDuMvom28&#10;fzXKKi9Xhb/dtk6pqTz8w8+cP7dbiXpHhPokN0NTSLtLlib6nvbAxzuzLJhUGyu8yvqdnfHwIBWr&#10;JEeNWsZNWkIYSp5ioZQdaOPXcWqKvRFQlcrzqgv4J3N9ZmWtzXnwUIH+oSodePxVqowj5BgjRLge&#10;HFs3vD6KNhXQmB00CGZEA3PlHgcO+NU3K3hVM5RCKgI0wVN4eEAiiwr3EhDaPQrG9lfrneU7m41l&#10;2MQA1LVpq/V8uSo4yygK+y+5S4r0fQkr/KQDG1uhY3LmpWKWwagLgzGNK+vO5WOW/c8eqiid9n8n&#10;ogbfThBBZi0rDFWnx/Bk1iewftgN/iF1X4lVOH8fv7C82lDYIpz8bevRirC/jI/6Ml7t7JLc5GFr&#10;/uyJZOD9rDhWPYih1qIHjYxoSeSgZwUSsK11wP7MUTGsgM9giJPyY7Qwq/NWlvjAeUy8YLyqX9wB&#10;OAxh/l2aKC0T5J1xnXiC555S+5Gb79l7akWD8xrM6Z+g7KynVErA8YQRdbhvRBZCWhuwidwYOzHz&#10;jUkPn1Vwvvx2evWt43+7O0y6DbYDfyMsvkzePcdjEyT526vXmN8UZ/ijp9linM+tMMrrdn8FG2Cy&#10;2nmkon9aVoUfyCAaMi9YuGezYL6FEIwRviOv12s+yFYQgiAK/m5g73KvpjdCeRl4xXlKby870vl+&#10;1hZwj0Jal/M52u5WMRY4a8hij+Vwai6fVASc/K+kLbj9K5pf3AkAH2wkSBOcDq6aqQFtvRW6380P&#10;9R4qamczpo1hr2WYo4JzRFsS0C7SklQKE8HaH9Az0JxvHbav+dlgvto/3OoTU+Q1X9iJkUJVHaqO&#10;eX3ssOvJfNNwbbF8ftPKwkrV8tbeW9FmndSSbvFvF8G++1ibtzkRoveKahmxw8fOa9dWtfHbUKWk&#10;q6UOVr6YQq0QkAqRL8t2P93XM7tw3qgO2tla4aLSbz5voqo9coue+WjgVWJkgb7Rn5cpk+Xu+Wws&#10;IjoCSlWYrOzvsMzLuN44qJ32SbQZROS5MS46Wjf1Mr2O0SFdjXeGzlvUzXyS26CWPCRgyD/nZvLo&#10;soIRiXgCJj6X7LNyRNUnjHPa4qz2/iE2mRHMYEiWRrp8Pt4t81G5dDuwXzewQzo3b/vuvnks731j&#10;X0/zpuCJHLF85SJgMRUMXvJZrB1de44B/PfLLvXCtWRrvZKRliFl6W6f5ZrfmZaNpalHI/PygHXq&#10;QbVE4N5UxRQbl2EtqZ124FrSILzujAHGycsppAHzsX6tDa/24HIO/e2iaqmVdDUgXrMDDCH5NNMf&#10;N+q87Oy3kYYesn/1vv9DmjMPO8Agbsvw2dwGxH5/5mE4IO5QTxFD/0WBZ7kXeWZJ53Ai5VvB0Opq&#10;14Z5Hd7v7JlsEObzO7NNcal9qPk1VzeDzY+Gn94jrE3XztFsk0iYuXGbXfQxsHJW8DlcjSxpNIPK&#10;hog1p9PJwuSt44r86rKw7aFS4kzlOIGd2X8cndeaqkoUhJ9gP4QBlSAqApJzziCYc1bM4f0Pc765&#10;8kaBXlXrr7HtxX3pQpXUwfneoQUWg82e1zm3ocIyjzhyNrpL17thB6eZLTDT4DuXQpVeuVl2n8ln&#10;I8dhTIVjtSK45nyrssHvYAfD5TN2y9Y3ILxcbPvRigmcoRBbrYy9sZ5x2RMO0VjNoT6xF1xL4Fbu&#10;r451NMbo6fGNRIeuL22Af4CgvtxTNNhSF7fueB3KWg/ZkAjIgzPNog9mgEfeXzzlrcM+FBm50OvA&#10;o0+Pt/3spbLxFn6XVNiMMTfFQk3GNRxNjlCDdZvWrM6y4mYQIzHbLZ7Yur9ACcmFvZCz/LKjXJpQ&#10;K2qofd/cLLcF3Hk1aDyqqO7x2LrGt5891ep59JTmpfEhyurHlQDoO1Oxt08nFIGGQpXzN6P1/OMz&#10;QIn9srNVyUKV+u93r/sAPs3hz7sxN/cRJHvV0mpuzPasKd9cXI0Gu3oonbMxqYpUhoRWaN6ZY+34&#10;0TbDZRgwAyDB91L8NbqTdOnjzv6HHpflrjmJGz+vi/799g1cdUnPbsOeH02Wp1C111GqBfvgEkbG&#10;3uRT3mjqmTUUAzOYYr2FU5kby9KI9JXmbdmZv6OveW6Ur57aH6EIDDdC66d8Vq6Lu4ZRHf9go9Ib&#10;Uv+AcKDdQ4lBGrixi6lPEP8WC0b/HkIzKotLP9AhAU+fad/i99+313e7azSfxLQN08bMnTXGJ/D1&#10;eFXtp1QOw0WXPCjXtBtalFv5BDNzz/LN+1UtGGY2lhb+vAeAPb3TMW3UdXBvvdtonWFEfuxkczfd&#10;G/CSEFztoE71yaturfGp6OqPI5wSP1SC0xIyxSPklByki3v+DRgNGfDRdB0SaUfei4Kf/wBc/w1z&#10;R3zVmh4YpU/0iuU1x7ppuEu+WzSEeN2DM+j95sGPGzcUldks3cNqxAX1t3jg9rG0cLPxXPVb6Jbu&#10;YUzRnDTUACUg2t8p0qx2BTtRlmFum1mKf1Nm8LGHsPiEcn50uncm69TQbkj75G/X2Sig5uOtaFxr&#10;qs+CNdaXfWhIn6v9zNuiE6kwvUzG6WOw9LrjZOMuwmiA5k146I4C6O48SKIDUWK18Xd69sWZB15l&#10;xshfeEWHFNeG/UyyMc4Ft2HgqN27t8LwZq80CnE/+7xx97nbQR1LRRrepH0sua1ZiCDC6pO7OyCQ&#10;HdUldM1uMdvYyFLUv/w/IVdskAsu0p3H0fuVuyKddZRfSGl83WvXlT7ezBM3KE9/s8JcJih6+PKO&#10;N9+/QWdsXz1Imvi52//MZ0F9DdTlzFX9JMTYu08P1A1H0u9WjDSbRRL3DMdokOfluxdmBrl3Jw+7&#10;2pGr3Yf/ctPQeepYhkhiue6p5e/J6d5fD/XGRJl4N2+fPuvtT4IiEhV5RUb1eBI/qtThw+aqY3cq&#10;UX1Z33fZmjQoVEl1m0qQrCCpebXfFbNW6/58GNv4oDCHRevCW2A/lBqg9NzMGsr49iHiu47OWT0j&#10;axqYd66Rulv8yNJh8tZjpjYJ7rPRse1LctkEwMvKL4zK+QfAdr8aWkGulryiyhaqsOm31Cs2WySd&#10;sKfzX/Pn6NW7v4nmi9+PCt7M0Wg+yFJIROit26kM2yZbcIJ/DmrX5ue0di3XkgDPPbRwsH+q6faI&#10;WIX/gMQuf/qSwRiIQcanNPqB6ZytEaJk1tznMUxsrUps00tqXp9VKuhsnFvbHbdG1hIc4d41vkZw&#10;9mkf7PhelPioYArl2Pu55pLW+ZgFRyQfHai/X9lQThHlHsqsTJHMFbE2g6MbhCHz6tZE52vTLWjg&#10;9+TSCK0qMmDv9p7plTbqHtzNOlWHw81FPIr4r/j9vpf2jN6rUe+tG8wqP4D2nWujwUs6nv4BRP+h&#10;0g506Nb9YRHB2zbm+A5LRI6nUqMtvGJ/Q8eXYcXt6qeNItQz0hWYix0NL6sOT7jg3WWulSTkfyRC&#10;VXs54Hbk1iKoctc39hGRoVvPOayosYP8E9H6vm86n2Rkuv2v2QI/2Pru3GcXJa5SdU0cbK8l73UD&#10;wXCxRkDGq72fXhyBVGDVFyJhjrpLDw0F2e+en6u2oaeuOw8HV68iDVz4ODkVBOuyh1PbyRe5LX8J&#10;6B0cbstzhHzGY+5p7oyA/Gqv4AKbce+U7Sp+eAMsf7DGBCyvJIi3W/2Onok7R7QBb0ivbMdnl+5s&#10;a1BjPFZcqdzlonjaBQtVMhm6jKC0+QkZAG4yFDSdh+3O5xPUyIgg2D1fC1Du0vby57vRlgfyzS+v&#10;eMBd4GoRWZZu2f0MTrQzjMKTnM1PXtJqAEK4LjUZbsqtltEHfVv/gMBNnVdvKn/NcAoigs+L8QTb&#10;fvN5QL8ZuTAACkXrLXDlXVQScWsY2YFaKSG6k9uzOgjyaCJQ0OYjvb+jcmoQ4o1u10JTmbPKO7Hu&#10;ow1OXL2ikjUPRg6Rx5tqi7v2MoPDVkaQLbEldOZPDwtyiNDbvx1IGtZKXfk1Eqdpjj5yNo1MRNW3&#10;Kpq8uw2VTJyOpOWt7zuuNOxeZ8XaTUNpv88hely3/wHNxhOnzMceqPg8sqyCZKE8W9yT04xLvJR/&#10;fAVa0+Bb3Fc1d0A9J09Ij8rxNY7CcRmHhwPVWHJBL5xl0KclMcbB/HCDsn8vQwu4appjG91bm6LG&#10;8NF1LBHhhNOHc2vfz0e0wVLyRDLC7iBParkVkXL2GJiK+WMj/IIGnamHTSyaW18Du1kJmlipxdud&#10;xLWK5rfbgXarRDvVbq+bKqp+4OMtXqjSXA/0RhIjfY+a8rOexc91NNpjNNb98YBt3aVWM6ycZmBL&#10;0XeE7apnyuet2gLuiG/cqc9hyl2vvLZ46AUXG2W4uA/l8xFbukzqtnuWk1huX5B/ANkdJj97W+oO&#10;wkGpLHdGjfzq1C6di//IxE6TvgmiIx7prUe5vg2OH8DFGV5Mpz+ZRmeexq8L53L2wfj5myLFB7Il&#10;J5eFopdXKbh7u1S3Tm4/qL/Jkvsy0tKuUs3JUfxZFOxoAHMxrzlXveBfYSUFoodjT8+S+83EywmN&#10;2R1HB4+MyGV0WpZwsjEiG0XWq1Eh6gPbTgaeNbcg6o/vjsZiU4yAgvpcqXHAipTk78HDwv26CLBQ&#10;+1BcvvEVstf2Lz2oHGt1bE9xLuL6fPDWww3lAt39ebrzNowbBbC9BVraluQ9JLMwzxOOCKxVSdiN&#10;NOvnAtFiUqiyu3374fBvU0Glee8y8amMB48SV48kJSCJNz9bBPXU6wXr6YnsRN5G8dteCvpNJO40&#10;ldJQ8sjg2HIzlFuAj6k2cZ3m4JqMjlOX264H72hgfjr/gLh02OJUu3RQwnA7h0O19D10l0jnFeh3&#10;Yenv72zeUuee5nfInPbwr7aGrSWve7UACJ1z3wv5wQwMJUrZ9IaXiX6kXtxBkR/1k5I546WMG8OH&#10;/Q9QJ7bM90u9I9bGgPFAD54vJ+q3wBbSwdyRqXwpPsBevX7j+vHndt06ECMl5Ros9gprypL/vgfQ&#10;oYKTqbpTNSRw0f46c78Yl2mRPj4qVCwwaeGWaPsHhSYFUnTwO/dLkMkwF2tzTEre8ZvveDN4tNRL&#10;a9UeLER6TW0387d2A/1u6jAmi0v57200EnaXQMpm0CasU8WU2GfxVPgRhAhhr2qNR+NC+34wVBwQ&#10;pYjY3oYpMaQGa535CNuO/p7tlQxN/S9p/WDXOELfOLkiKo7RS8021xneiKLHPkR7j4FtrcsrM+Ab&#10;jQM0+A4r9mTspx4ryyceKQCuUCXZSZfZwZ9fqMxu9sx9kyD6I2Pbxella2UZwtyOxenm2O61rqkN&#10;8dU0hLUVg9irLLN3wJ3zfsFTAqXG7+fICLgd2Px5x+yYRcv6nfIgVZ6fv1Oaxf17YXP2QkywDjHD&#10;qEqXsudCbRq+zraIiuno6ED32PM399cc2qe9s+PMWcQ9iY8N97PPFUd3V0xW3KhJuaFbcrTV+tmv&#10;LEEZJ5q1neMr1WuR+A4ytW8zTgVwRjPoHmRgS0LS5Zl0tvEL8oK9AIDhVlg4N7D7zXb1+MGMKt7R&#10;3dF41t9XvTdJ4XnkJj8WiCdA6GJk0HJcM2ap0M4+I1RP4j9VMiGV+QK7I6HnfaG4qJSfXNsP+tzm&#10;bhdgTD2Z1O9gASXeF3iRWQU/sQ59HG+1gK7nvXUi4jMzbLNl7uKBvv8I2vIHQWbglHVH5zbvtR+p&#10;W6SkyXfVcOk2LGVEBGwYq3y6B+ZJovrkoDwmW72872+u7jlu81AJw6bx3YdTIw9rneEUtWL37Mln&#10;y/C+u5EJV5y57M52o6/b/dAMF1KqErXoX0GwaZVTPIoY57uwlSfTpLyItji4UNYB1WTY8FOZttqM&#10;/Qx87jqb+mc9eCGr3abqCWvcK7h8ZIMbc/x1I3RykZ/JlBjgvngTbRNlVdCz397QoJ5/58BnOaLR&#10;20OkQlKAqVqGcXpEEkM6HJZnOlF2WeOSa6s2DD4vxvNgsxYp2daEFSoX2Wrpe9kdD87RuQpnhYI/&#10;c+X+9CTT4Mi+ZpazROOE/bhI4tW4fNEPl/Jb3yjuHR+r56mJtqHAxN2bBe8AQLbUxjkQ94fgnL4q&#10;fVK7D4SjbC6kjjs1DEu/9X+KWgZad8UUKNs45j6pJbDdpKFH/2guTueC+owWXCVaX6nxssKXVDaX&#10;x5U1ejdM2qSmACre6lMiPAyrfXPZSWry8MQXeXKSQRbRKKkqbycTPlR/iDVveIJenoYTXJks2jYi&#10;Rk9jqnoX+LSCCua37bVNCMxXH/XPHow7tcRDJLzqis5Ff7hOo+aVleoW2Ml5M4Ed6Chk6nG5WVLr&#10;hSc60Jyu6imog61bCZ06QPy+moK+cIenYGR7Z+edC1vd+5tncUeT2OMb0UxaTkehUT51Wu6D9kfK&#10;oH5neFBb1VxnQimadVoX7hJ9P275U6INBkqv8A+mPo7z9do8XVa45FmvHMJaY9MVpT20c5BLxQ+a&#10;c58pVl/M7pgsKt7Q74kZrzJu/UcV/Z31RG+R6hiFYa38KLiuzomkWb/fToPnfTNJ8G99wX8Uph20&#10;p+trdMzbN6k252HdupbEQpy3m9IYwAq3Kv6Ke0FY+KwBp90Pr4u+5a0cSDDK4KmHwMMb4vL2ocxF&#10;8LuX4L5b7X8iuSNsembXjpDSpog4gimdosZbetUBLpJHaqrkq8mN6on8LQhMulQE4Vqh/VauVlve&#10;MDvOjetdrg6Y/dka2ire4Y0bP/aza6Wc9eJdJKZ4iuvlOK72q5Y/kicvW+WsVZ2Jlmziq6uWcOr+&#10;sDUWSFXK0fcuvUO6azJyv6Xr6h/AIfPqKl50lspo2ocBoUBoz4b9OTyodnZvyV5USGlYWff69J2c&#10;K/HjuKWgvNqI7K4daJMtsG/l7TzyM30RGRuEvg5vFdoT2HOlq2GYmQXP57tgGMl4Ak+91vgx+qNz&#10;ZRVj1heNCuA3uVx3ShoLhD2zPkOI7sFhGQOOPjur7TpPWITHE/P8q1aVGXlOk4OE+PLv+V2omzat&#10;2O/a76LGXaGs3UqfolfKoEabxZOAOwag8hIFlfeGoc83d5MimHtLhG4Hcz1fby13Pp0NvLO60Go1&#10;K1a063LoX/ZyrEPS7K1OxbqoI7TqG8hl+dReB7XPiTGrmwg6bBaqpJ4O2U3AxcICoZJrpp0fCFud&#10;7Gt9hgNZLvkYFo8+69Rs5PuPonPczYaqsGdOqPSo7l0Ak7yk+bUI2inpXSMd9tZbwbK26PNmjKl6&#10;rUUdJkShSrKV9C3guSEy0aqatj9jKjLSSQTvNXVq9uDjl5SB+3E0K1vp9tpPZhpMl0bsY7gO7Tyk&#10;7voIbdy7Cgjk9lu8Wmaz2WPgeJor9qeXwuJeBd9FF5svzJH7mQzmsvnqMpY4KlMFFB6aannWAsXv&#10;iIldsflltXSa1nrWbDxxK3VTNTo7cNrqdWPFGUlp21xsMDrVVqAaLAn3IuE2GXidckD8ff9ZVLJ8&#10;xc2XetVrO7/LEqka5H2XDZcR5lm9fKx3tNGuSzYbZ3cyPkfG/rMM4CWyJp1cG9JiiQvH4TPy8Wgm&#10;bDJpNVo8zPUQSUJv3nIUg97NxGiqFski4GsxpDXPiNcjqNXGh0LgpJ/5dd7qlZSpm/vDh+nMfqP+&#10;YJFu+rvjfiSm4XTkhvf0lJDjHyELZthRtQY1jUbOuaM2miTNkuGhH5akel873kZFf+k2lV7JZ/Dy&#10;3IiWO6DwUNBwCzpIBOvyCUJmvEozvpwNJGq1os0eVdr0BeVrKOV1NhC7Y/gSU6+DoO4M0u3Vwnc3&#10;RJDNR0+OpXOLvDFT71Ue/O0f47LFpV/9pe5obXUgEVsUiF1vhsuBEHlz6esZuFpjPbR/detnZV1/&#10;k2xVXe9jTsx+Wvygj916QQ3BZH4dFR+NQPCDVG4euM0P+mIEM5Frv7yCxgWipRpEo9mxoNdGlTWt&#10;NDXyRbwRpwVPqPxVu5gp06d6la390zuH5sfSNiccnVAT0/h+m7RNbbR6WiHsWC63Bk8diCaKe3zW&#10;rkrWveH6JU3/9ls68s3RkM93bUyPrM9CbruhD7RLzUyX4A2bHQeg2WBrNyss75dwlX/VLGt5/6kH&#10;op6GIkp+tN7GeGrrVmts4kp40yVE7xe38X6KtW7CGwb5kAtVzs/XHjmb71amewZe5kbhv+io2XlY&#10;zuN9sLbHpZcchx/IEAlzp/avBOPk7dXMLHlYrk2P97lyqO85c8yysb6+sBdmykGexZJHw7gviBgL&#10;989C+9YjSO9WtWwpcCvkurZF7o+K4VJRIM0ODRsgVmt1AP8uhltHVJvugLa2NzxQCLezu+09mMAo&#10;iXWd1MemYS+Yl2wS288eHXykxM7ZLWApH+BQ5Jft8Dx29QQfKzE17Tk1scK7xPhUVk8y6ypdGkjc&#10;2hG56I08zxhmY0vOFb40DIUHzphWBxNnXBbb5nARMjDPqqGjfEJIttcjwA/3Cub3jYHzD1COtxuo&#10;X+q9ufdjb4iG3hc/AZwqpqeSF1Z3r50b2amtvu7mOrSMs1L20WG6dlxEWPIW+Et70U/DJgVghrl8&#10;uLVcuzDfc8jnEax2hRiUl96nYJiAe2+WWn/QTujfiRB9Jvyu9N/8t8OY7Z31cGb6MIVLx4Otxcty&#10;2xUSkE7lW+jdqXaQNNCoolDYktP53+8XTffUVJ1KXZZfOXw57MWNwrFr1cc/gPi9Kze/8NymERKX&#10;Ojqc7yGPaN6X5q11mUeyMccyeEDIMv9wfet6/c76KshclJ2COLJglMw4Ic6U1vUwl15H6zycbH6u&#10;Po3zF9YN6mV/BkiTvzMh1dobjgbozN20i16hPZqBpybn5kCGlY58G+Ca9o6sVtpZzX1V1Cow78wv&#10;4/j+MhLtMGjciYsu4aF3k18GFw+Y4jK3pg+txLG5xkulWPCujYIt2+eGZp5+65OdofhREg5oajXr&#10;6VdezQhV4fKpb/lse03vzMZKI2gjsL4SlXR2JM8Z4Crr2s6dT6FEwU7me4lUjDXAdwo4B3F5HPYZ&#10;k5iApX+A3qOrqUpiP85cn0OR9+d0RdseZr7F1vg10e/HgEFf5pR1gyZ883uvKObq077ZnuqsIvxT&#10;tlVNyxYG8QI/1gQHn1o8ffjGXRk+ZIBcZPrsmf/tUYwmakZLQH4yjpdUsohXM+xMaa7oNqqxs57D&#10;VhnaPOGa9RvTc73TOSFeEQsqBsPZG/17XsdaBFZ4s7KqdIwVqNl81cvf5vqlV03vVHMJiZqmhSqt&#10;fW9ncdE0QstiWrHhw0i263t+FBLl+GPJCVfTAZHyzfu4E1rLSkXU7+PbQnLVpGQD6/7HWJ2hKV0R&#10;toAtvfdIoRz92OnXDlN7XPuBlvMRyH8A9Nz3PvZdmPQ0WGlzLtoYTpzF/tHQG4T2VK+rvuNMuvWy&#10;UdraAJcgc8fJisUwnpwPEEiXj5yCBstm3lQvaLW19hw1f32txWOwD0TsVvMbF3/2dxJ43WuYWPW5&#10;8UbtDaPjx7cqfpK94HVCiTGw1YWlpu+74C4GUNXEesdyx75Ofy5Oki+rOajQMEg2E2d1+pxVXqbm&#10;jsm9ubBcIWRN53akKqyrl7/pcgPE0219DXNYka58DuXqhntMIvwpwjVPY9Oj6e/hDAUI/eT6w83U&#10;sk51yZ/sNtd4Ptm31YFYHhvDTWhH0Rw0taXd24sxD7Aht9sN9N3qU/kHUEa2MINqRwKM8yOxOvJP&#10;x73pZDE3r4E7hbGzk7jq6KYoJ/6+te8wderj96qmfr+Wqjz1PhSP02dZB7Flyj4+wCQqnS600WaS&#10;Nb7F5UNA7EatosZ69W4LBQR74znyO7ZoMX/7zbL8HLRta6YScsYZxKkspL3j/asp42Av0t3KIiFH&#10;s4/ucdUH1dte2AjpcLaR3o7rDnuXHP/JrURz3lL3ME3O70USz7fR1T4Rh57jBMuSSG3fb3v9ymOV&#10;stSezGXSyd6jXZP9DXpjlV5wVfsm5RZuleeU3gb3TQc4/IZN+la+mzVHbjvUfLHwvfqYlqbLPW2X&#10;6qXp32+sbteNIux9wG6hPiVSO7ymPhgstiWz+aIqi1dTd8Q+bvc3cNzeRn3PrMzzr31JdQkS1t2X&#10;Fb1Gewsx5MQOuuO3upqO7pZhb25K8DiK2kumiiRuraXFg7XDd8tA9ALkG+U2hJPLVmayA3Bha0+b&#10;a0oLR7UsFJDsrbAWvNBQdN3fN2NztF0Z+lKdiIYI/WZWLb6ehHU7PJhog7padtKme8vSoXAY841m&#10;a+vxW5zaq2Zvby2uRmhLQlyGQhWb2DZ7UoxrL2hZG9x6WI0HQ5vSpPyT315B/76325uXZz1jG83F&#10;23p3xa8lkycGb3Qd1RaUlLLui9L1H9DUB9NN0UvrV1texjt3xli+A/5KkDFdHA56BcoCp0PUHiY1&#10;frwEAupRDkkMn+ZxCS96GvQYOExd31tajKrtMTst8gfhrKz39zGFFkLt7vBap2AY/WuAQ6vMlgmv&#10;fb8IxjDu/WS5ixNuHo4yk7oSFWayvbXdKCx75o16jLtXsWe4GN7JLR/7oE1LddbORbXqdk2LGOeN&#10;J/0gLO0N/fdkVM2g/ML5/fzz2htzGJrzh2pxHx3HKp4JSUi95gH8i2VAbFX2w6Sd9DsHd+FhuDV6&#10;befQeZ2mbvWAKrpaOYGmfsOiiKjdbAMa3s7Sqz1IQtw2h8aJGxdsySjCaBM079VCm7C36y7u7Nr7&#10;tW8XC1sl3aZttyT3PBd067hNP46inY7JaYFU9OD7SNTfYXiNo+55bTC89uY9rtuM/gZXmNX6GSM/&#10;5X4cZHNAKVZ/uexW2+5lHvhVgkwtPSjXoNf6OnUTCh9qb4kv2Kt9PKRQ6yvqawETpKFox4m06++N&#10;gJ6fGAzO9ShAgL5Jicyjm3XOahAlzMv8jgCgae/E0T/AGzKOY03C69R5xF5b6D6dvTsNO5LGXLyP&#10;pFXBgSu8LIcPl9+eIsfK14V+5oacx1tW44LP2nnzWa11MV5XA3/dUOcsXZvg/XiyLExvei4wyv7+&#10;b4mh053suNWTc5CltpSiF1OFdSVyZhPwR7/P57a2mH5mTmqeql3kYsQGk/52TvitKsi8rwDmtWYD&#10;TmhcKPuFN1bKPRssHZJMR2q0S+oannN/J09iS63Ml7oVTzf7QuJgIOyRaqCvjOmMch28HJCt896c&#10;mY8++HF6HxqGms1kZjeRfG1PTbBtqMrQ1MccEtqjZuksVRQdMCLl3LOX9dmUTth28SmmnruZfTz2&#10;t93Sply1qFtA2R9LLSF72W3Y8NyLnIbbrNhN4ds1VT5EbURpn5TnRbbNXx8d2uQK/HIRNEUt175u&#10;ba1RokiUKbT/exVRN7td/mY9n8De0LYpBbf3M/kJca9SZL/nj5I1jMaCvmRmPXv8OuLWDq2WROeJ&#10;Le0LcCjZ5fgxpLvx8umUD4RmkzrYxs5Dcu00AYG1PSZdIZcnvHGoiQX8zRQeGG/LyjLTHUX5z+JB&#10;YaWI0YB2/SsCWam4WnLIDpu5PK61rbyxk4m7LP5c6BJxdtskaq3tUdGdK3R42Ya+jSHngObOnP2F&#10;5k0hlzqSVXp/c0YetmuheyAv8saB80vSC7RcOs+pJxGdPGOzgK1jFbOwRXd4cY+3ycxGtdcTuUdu&#10;x+1tsMxWc0g3T1IPCNcv2TI3KsrIt8OtFlbJk2lB3N8kI/aoT/tB037TlvXSY2IxfWz99hL0reP1&#10;GLWWldbNa5tv2UZX7QGULudjl/aCk6n+emVt3DeDmDrbgLmI1riwTEwhQrDG24JrR5Za1pBdcI70&#10;v2lZHjkxsDQj3r45/gpW7hNb5IkWPgD1Us3GknnLlIRp1F+Njg1ThpypHH+ULOHO0Npc59UOm9GD&#10;UbSqITWrY0M3or+fNsNqhf9aibG5tiZrjiieWC/8ja33Dy2qRKyf3Zm3DoP68dDR1nR3K6qbieFz&#10;sxARskq5JBuBK3jLcqtGGWB1ruqbL+Z1yjcFK2/jny42Y8ddjMokAvxGJZPvyhWXSyd/DiM+600p&#10;WhZh4ZktBrIaqweFomdTz2iuZban0S/1eups3A/hiAQ4hsu6v+kzbmSmE/RbKpVMtP8+ux0VG4Gr&#10;oXm1Dgo28qI6Q2oV6guomirVC4dpyIgp1FJY0uagOnDnEnCiaovmwCiV+iVXpMhx5yHcyybdj+4u&#10;IGBfpJ3vQit5wm9n63UzIxQOZBGkMchdBCdS2p4FS88RIXQVW4CZ4/7x+dujOJBvLvhsC3i+8Rbm&#10;6nIv8qmn5q2S4AysafPUccYANQJfhx1nD7ory1USB1dlTl+ZnKtKbm1QYfmEGVXM59WBnbNTe/RW&#10;GShY4Qp7OGPJnP8DOkchMGy4nnUc70rMEVpTfvYcZ3FHmN7W+gs/fOyyBcbO9qg3JbL1VW3+O985&#10;6dbBGHM3mNlZRVQds6yQ+MT+UfZlWkcc4V710d+hgTrg6cQVPobDjzWEZF3SkcVO1fG2wlw5cZeO&#10;W2CB4ghA8uBbi3HJeb+PvEMsa2rPYcmRc2uwLQdN2F1nMVv3nO0tnToQayuIeEgRZ0HwtP19pw9d&#10;KO3sYl0+StGswZ+zEQ/bneMNh1PFqci1jGlV0Y9Hlrdf+72gUNybH4buPg8t+13frdAv9k1dsTAM&#10;+/oWeYiatGbOb3We2Q+M5BVJE7wgHY01e++snv8A7pwNe/4b7b3trcW9e3QEPn0sdC1726w4ncHe&#10;qXpSM2nbhYomiBpV925iXBx7kVd87VJJetEG9G172NBD0S6Xy+Ft0uPsvvlA6Je4IoJzvs8LH8uc&#10;ZhuXn0PNn8OqZg9V6oc+b2vHc4XFwB56OAXJ4DJzzdmgatv6oKuUu7SRlFteahu4xHHZN1lG88MW&#10;sc2nMO2hFaMSMjhZtz0fb3cij7r9zX3LwNQODG6H6InU8Miu69pRlTC1eXkyEHROCcPFacmJreNz&#10;KdlTgQwWEjOlvfVvoliPG+lv7Pusu4fKQ81yhqj3MJU6Cu3SqWFEhuDB01nwDwAlFupazirdho7F&#10;f+RpkvCyVInOBe10rhwCsC21/JN2/rwwajKxJx1tru5/3nUSzduXelc25DLgeE03D+B+hyGtusus&#10;XRtrtLTKY7JTYmlUuGWgnEhGGK37pno3xoSfuhuGbrZemU4Yb8c7NaJ9d0CBZSOFSyuvmb4BtD3W&#10;tuZHD+quG6ZHMEUxxOYr21rQRUtNGdjtFR1Mv1PfpKCUnYBy0fcNKFMwb8MdFiTtVQyzGdZbHnRC&#10;8fZ+z8oWilML159WcHihjBm7XYCP85WMhapWjl8jef9Anz1PD0Jz9WVM+ljPvcnqLlHb9Yw1f9XV&#10;yKvFapEru+al4N/Jq7N0/R1SvOsCqNoiMWi7pfYIAHf2Z+EAqT/1MTGOpAhSX9Z8oElev13RWcYT&#10;RRt0MtmrQvmZrDXqP9sxr0vXU2m5vS7VdvZxOiu071apJQkfJ5uGg/UlzYmYTFYKw64VhMcGng+2&#10;AH6DcQfHegBT93e/XqkAE6pOcDW2roPexl2eUS9O4lFVt8Yid5TUEcbJqDh3UkslwA+YFevizDEO&#10;9uxdK5AQa555CHhD3dcIH7DluQ+7d2yfuk6rWiKu12wAHSDi3+6OuOXbBcYHpj3zAdPldfHmjKeP&#10;A3xX2323jrdvDp67S8V4PMigguQP91UuFc7PG5V+6Pexs+taRYeg+PJt4Fcn5tEFtpVaF+d11NP8&#10;8cSZZgyDEtdVyV2d+w2HCZgb1DBNxcViEXbf9ScobnvDeWhBuldcl/Jlth95EkzUcZGR3XoLahLr&#10;KQr5W/9Ydebv7749VLK9t9o3y44Yzq/wGxkE7m76HDilzTVV6uOmHgeqfy3K4iXybbuXRFayG7qN&#10;XPtR7aBfC9mFAjrrWTboNtPn4W+euKHSThE/+iju7ixvcnhCTqOOjKCWC5pFswKriceJH7Ep93ti&#10;P9/RcWUh8EyplkpyP5wk4XI23OP3UW6pWQw7gW1u89acSww9vR9qPtP0B/8A6Nt9180B/Wp7rffo&#10;IpuD0UoKCbYTVxqlKaeeub1Cik863MfJq0cL0U59uMkt6MtyghFXy9KH0hzzLf5RbXJW+WWKW/zo&#10;iev6CuwhVciuvPJC+3E9BnlhQp4jtX3Jf+Fx3hjRI+Uw08JRbRDMl/QLnwPgVH/m1z/N/pateTB4&#10;m8LjwXhxs0/DTV+MrFUfvrv9DZJL13Q605SgpYW5MYXYNzdJiizmJAwW7LZAhfzZX9oIz33XX6Zq&#10;B0NqecUcnMpHb8WMyk31cZta80fRlrffHASt5Yix16xDh693kxUwpMkaU+r1Cc5TLaDZnvoyrdKX&#10;83OhV/QX3L0MUgtnl2Pvdp4Erdnkd7G+/Jh2v+daGaarz6+9tJZfF1Ggh6QO9IpVf53B4EM/HDYd&#10;PVQrhfvToPRt1MlNX1bt2pzt+7XFK8OACuLa/ij1ii7WdhGnaU/Hrv0ZMneXHRF9cNxyvo62Push&#10;ZDUP/EmZ9u33zLgFSOmyoGvfm+o07+OTT7JyDZc7bsXhwGjkSccK3ZpZe9oxF5uxG1xKe1htZ61C&#10;lVk/vDvL/POWSr3YdWOVHgW0kMMsf5jnrg+/yr56catkmgFjV4l0wYuy/qnz3WWBS3Trjru6VYKm&#10;PyS6bk3aAs5rdpiC+/WecN7dFxG4rbygcd5/NkAfkZqwHyG7AXXps6y3ldYVb8UiGE6VxZUn5DXQ&#10;fV1ktjW5zGT3KNW3bquvdmB7986LtoyXHTOHxuLUXkvBo3Rl/PV5wbIN29sHEkAWHdl7FO9PWhsU&#10;9SfCeeehN2vSecSQ7V2558xV+g29GTwAyqsq+60zKXdY8J6Nyq6whO7+t9vY80Xq56OGaB19JA36&#10;1JzUfiG6v5OelIki3qkv7n/Tfrl14A6zJtcavRTF+67ppXMzmn3Yf8/a7sOugU5vbT2FBVeBhOlx&#10;duhfqr7CVKnSVlrU+G3SlDsvQlJ2f7v5SsfIsORG+5TEiraOS3ZwzOvtfwDi1I4jY98edHxiPG00&#10;HisGL6r0qKdVdd/kiAhFZD2eFlh3bF16hUBMFdo25tHq8cK69XNx5WfLoUKUIdZotufKRvZY7vxh&#10;61KD+mIHsfjk1vg7bf7ve13B29UVbTyyktD/VejFXR2oh1HJjysd7US0D8JXx4ExE9qZtGnvHW1k&#10;TFH9G5TK9BZJX++FhXLvgRdb1xHYgpd325l2nWTbV0P2tPib867tkHsSk43KrsecZq5+15N64Sbv&#10;NfYatS9m1VpzgbCrntFxSVSszjvJvPcoz6A1XFAKSy9b7ky9J/wDDrf695X5sY/oKq1nwc64QNQ6&#10;ghZyUclECX8K5nQY9YLZ+LZsr89Pzwoqaubz5ueMzO+nil1kf82rTEcEKBZu6SCcfIxPRACyQfOm&#10;mD+JZSLVvqk9iBnRVlypD8K6XYOwS2psbJh+jf5IqbtM0XkL4OzxQ1M9jSAs6I4czk7ndORdYiu3&#10;+GQ5PNncfSdGy8vpSuN8qW6P6183NLBAx6+noWE/8csigG1v3l7rfcnBauHKOzx6D+QgSIXDFDJ1&#10;Cp/D71swRC6oM/umQgzOjS1Lm2DqfPNPHK5+2o58H9iCBW6nfuCZdhPb7zG5eKn0fKKSldCVBCvO&#10;+yXQ7q9lPOBKS5ecQghT58bds0KV3Lqkel4I/wpyWE7pijh1PKnnO8E5uZ/wbT7UPFB7Gv6wTp3b&#10;y4y/uVt/vPEUvbtF8ngnudq1kCbJHn7gpFLNXGT3rUXFhehsDSFg/7Lrrf8BIdYc8+RhTZ58pbx9&#10;BOUlwGArMRx7p37S9o6VREHX3PziteqVnzukV1UY3G55Nxy/NWe0ZLY8cN8HYfCcSWFaQC11cYxB&#10;sD/WyUB17k18lm3/vuGt4M7X7933n/Z8VrH9JsanXr2ETpD7Jv96ndNk6ZYWeAyuqWPsGt75NaQG&#10;5RXtbXJaPPCmlDVXgkT0Pn5ZXmvqs185cmaHqwxUtZAAEl24XkHjTYcP5vrruJ8F27nxgSqjSd18&#10;HZuWd1mPXLY/b6XSeDebZ04F3feYN2YoJCl8+97MeHexM9X5i+TrWPkFj5ZyYXf6YZBEodhLG/Ae&#10;thhzSE4LHvOVHrhtXJjpwsaBxyw72rs2TRPbmVqd9S79hxPbBPIFv5pBqmL8Ro/bDhP4R/0ZSVj4&#10;cGOk2W8QrulqlYn/A1YqhBfMaT1n65/X68YuS0ez7d9JR0ygptyQWfUa1JzRW+Tsm9hIFezCDo0b&#10;4sAeRK70Pbe0a9w0+5j8CpLCL+HnBf1ah6tqedt6FoB1PlnYl31rn67SnkwDtHE20GhnJ69q0i1U&#10;WWaeFRPoemDcgEpah6ofAPPD5V7YuqV8c2JW19ZDJ2lfOD2/kEpYW3vXb1zdTQokbPWc56acfrS+&#10;Dj9S8l0gnfk4NH/x6GsfuvUgWVhJtiz0Eu575WHLtgPHJlPI81/vU4I0BOlm374W4ZFTWgIpZos5&#10;5opc9m/N5Ek9CsKzq0krTjp4PMJfI/BiK2a4i4zm/tmhSb9v75EmGaTRMmlumXNBSk7Hv3veqSAj&#10;KC4Fbyc8TqeucNYmzKXGbR0ZHqLJ9P6bkJfafuKYLPOLy5t9pVtdT25OX7wJYU/al1u+DsLOEmRQ&#10;3zKtFoL1bivn6Acd9xwsvkVK0nWDdR5GWO9jwtOkVlcTcVfr+S72f/Edvyh4yx3edD08v3Wy0/tk&#10;vhvG/iWABuCgeTrbV1eMIt7TTP8OTebPiduu/7YuQDgDZpiWx0VE/RQdOakhQ5NcfOSZl0uXPNKP&#10;zx/2XTGU59/feLBZq1grkCdvDx7lU7/qrDyE+rEvd8TuNm5YJ1kwKHzI7VnrLImrRESlGWkHxKwF&#10;x2Vk9cK3m+2+qOShtR+FKl+2OsQLN/2adEP8ZXs5aV7RwcvjmOXLA/NfCq1xvOSOsLTsnGuINBxk&#10;jRJ3oRodmWs/vMAbZQ+RvpR+ytSj2ro9WJdk51GStEZqoEUSdzYjRY2Xhbv2N6nZ7cueoffBo2Oi&#10;2rIBsymxNe3LfC7S/pRKNAhsS0dgqcgV7nSxvXrYUVLyc1EG7dpcGvfHikY8E0HrjaZkb4dfK/rx&#10;UC6emP7ZVe8tDEQtk+/GpDlJ29MBtl9XlL0wg8XO6VfxdaIlanCKDGTA6rPaLD4QOm+JinLSjQb7&#10;2Sum4QwsUJt82WeXC+mVmVI93vAspw4rwdb4m8zCOXWexM1TTD6OPaOK0DVRrcyW1rT2PRmHR3qX&#10;BZ5/SmBTH5tFjn6qbPn66unz6GHhqyajU+Zz0gLzUcO6nJqFh/l1Jf15oGMpl+WUH1x1pOj7fobP&#10;rWV0nIq7iyJowFE92+VrpSRfoZvJhq9gatO1Ha++vVO7i0BFXPGmt8XfDgUWdtNVbM/Osyu741/j&#10;iL4wVbcCtfcCcUEg8zV0KSdXzgVdSHrYbov9GLacubf4Kqm9ePZanXjl+HMh0NYPmmsVVUs7nFZL&#10;jEs0LqWVMp37az1ecyGgB+6aOek+IntD4Vm+4qpbHgpe0ByNZEz+7NhuhSmoz72zi7Nq5M1nt7Ld&#10;EC51KuxibAAPeLpQcmfszHNmjUFQGDAqHB4Pvz6vFIxlindzHOwqZFNczXFKxHq/lr8YGK5Sz80G&#10;+c06O2/U7+40+U4W2m813c/Z7XvLkjGc4M8+64Fccv2dDuxGL8Jla5LzsZ21bIFWwKMK/Cq78Hd9&#10;f6TJZNJiPqsDHzj12VStHo8A9kvStfcikFhXx+sdfEReRScdoPI/gAHnVyb45jGWuvZxzB2Gy8y4&#10;pyUjGcSDTCS/r1S4H1dENE3+Tm4alC/kte6mwey9zTUwYXatDqHj3kz7qoZjBEmyb3P3YQ7jHZZy&#10;0dRZ/07Vf0AWXSiKPz2nZWU18Ov97jP6SszmOGMO6nMZ7Q+rlbJ2b1fse2rYgahsWzqe3RD4fqxU&#10;3feraNiG/epEijdJBeC9iFQ/IX5mPgFWksL3+loam9d/wN9U2pLiL6OzfoBHZ/LYf0y0PnC8mYhC&#10;i2iyTwuPe6Vly7lU6P47EVriLBxi8lVvrd1su3jL8YWlVZw+sSqeYXOVxWuqFi2xlLlU14T2SU9/&#10;J0+WrqUQC85d0OgnKm/abHG7JWLftBDkdZeQaB6EGNIz1Y7/rsir23Vl/D7STfPBcfG2zyLP7GYa&#10;rK9+VF/bZh+VtI9gx3gPtaahXIAlGkB6kV4t8A0uzbdaPiezNffSsZbBS2gNyJwx6ccGPEst+Xja&#10;akr08nLjqfVI1UlRmdFx0jUX2GChd8PBARNeacOy15Fv3D3YhiH/trTbwhsXzO2ELhgGyxqQBbe4&#10;uqRJCGD01qWZ5Z90UEH34Vmgp/uhdY3ujPqZJgiJEUrVxpPeT9/3XzrqMa25HTzeqhlmdTueV8qy&#10;Y9SwknAjtiM7L58mjkUfCoKVjtNNIn/1FHS0Mqwr83A+Z+oVdOsImy2qDeraCyM2Fu/0nlpguO3L&#10;GKZvAOm0LnmDp3GyyINveOlt8HpdtGbwQB81q1+PTdKxrGEbic/RdpHE3eNs9FKVuSKTpVZZd/nh&#10;86NLv5xCw0dwds74SjN7B9WPLhirhWYr6PC/ZdKzycYEDAa7+UBqnPyl7Cfbkb+slREFadIivVch&#10;xzuQ/ZnWZtKixrC2fsXdq+zXjc4UJGETv3jObwPtObv+1rx15RvHLHYkha3+gXVU4/wI2Fsv6ZSD&#10;GB/ZxiFYdstV5Xl5EEROrT1fwpiRXj3KAFrE4oP7y23t7wSqN2tG+GDJpDR8AnmlcdKs5fr2Nyx7&#10;fBbj8UiWW/vfOfq9UEqeStGJzh6HWohXWVE9tfwahh53kq+s00z/3DYAHA3qJTfbYyf2vd6oHjXr&#10;hIUqh8njJnAtSdX23R7aj4JNXTKOucjzd5CNFXgRK+l98CV2YwEJm8slru1zxkIHQW56d/O2N57D&#10;HIz7pQbGHVbNlTZfoXd7SPOkSEjRQ/cW1ucfIE+ODVHWxQ9kSE8cpSdLE1JDWSmZirTqdGbIAdcz&#10;pAJalsrUoLgrpGZWc2oqOtiIfo0BqpJn98caDr8bOr6oGgonLEo6eaZrvO7061p1eLAKVYowLRJ2&#10;RXb0pUO/zYhE5ebdHW9MMa6+rCWR6hG32jQVLDQOyu62GVoT7qiog7KJaZW9cZc+546vPX5o0VKb&#10;GkcTlLcxurs6Y0SN1aIThkqnWBdXI9fm2Sgr0FKdYdbMTlOZvMAvr3ItlM2G746ycE8LzZ6aOwMf&#10;XedabTftc3ef90zwQVm61exuCcyTLuYHeg+M+6KrFJeZjgoK7YysXqg6BVtS7xVgivOVLQswiZl5&#10;RZuad/74VC7IAZYUg2ct6UEqGre121T+ESrWMSyHem7tzh1DIvZ2b3yyTEl4rqDrUDva43VFEO/x&#10;4+mizx1i58ShSBbyCF2H6nHxGNmfcX+qYo6142xnLjhV1n9oO/uFE6XS3HIaoro0tGZ713wTVdSB&#10;+cnTvOdnNFCyac3DQDaUuJ3fMTtZ7+I+qwSqVLcEL96JV7H6bp9T7+p08kip/hAFXOLT9P9UWe9I&#10;j37TuYY4apbRWguuQ8OdE7FlTXjmw8yxf7QbkNelKp0XrqZyHtbyQ3TWVuLWweGa4PHp7TstX2PK&#10;QJEr8TNLFGuQg65RrdQWaKmdzV0agHvmePUk/AUWqtGNPd7EtAyAxniqDcLbDWrJ+qHTFIPwSgUb&#10;3yqpHah0pxRh+PHTPuhr30Mj7vDPeOGpiLkqamwVtJ8whn0Bl9QRXuAcvWG/a2Yl8Y84JDFm/6A8&#10;u/VZXEthTAGBWGRvHpKGvqGZ6r3pR/i6c7z5t42611d3wkOrzvbr0Vg8Nt0K0fXbb7dISZnOfxAR&#10;rgpdg7ZKm/7AewByaTWyREpEWvHcrM+VY7/GUOT8NgkXHj/U5vjw1OGMSPInY6VsxLWKANPxKXJX&#10;O65v0JtLxVmdUEqoWq1Foe9JcS+qOL/nEheXtqZUPiHs1yRhxd4OGuZvNvzh6vs012LBeRfK4bTm&#10;fxxd5cKyPBg+gvcgbGkBFZDubZTd3d2e/8fz/Vdh232VjN1C5rfz+mTvCUPbzkWXi9LVnUEldLt2&#10;i/I6T65oKuHo4+mJKOjSsm3Zpcny7/k+9oQD4UtOOGc/zWn+c9LsVWZtRHkJp3/ALqOGuHI4m4Cf&#10;yTuHZ4wpnK9qbWvS+6zdmq5krZZJ6k6ZWU08Uj1kZHdGXV1XGzz9IleTqwxkbum6rKN4D/JeM0/J&#10;s/wElCQBgi9c3MIjq+0cV+Hm9jee7N3NVXy60EHILYlCQ5uzouI5X9z1MEBthIHbvPlGxhB89sUd&#10;KgNLHgDp/d4DwZMa/wp46JArWFl3M9ZouqmC26C39NmyWbe/7q1tvlnn62+qJ+QSVdyXs51ND6iW&#10;pnlSfgT572b6AufX5ubDEzuhjNJ1Ai01CUBre1oFz9/MhEzHmvwrWPvDcuSW1WkTunrx5qSF99T4&#10;4LqE3VkQurrUKQjauJyBG8UVvN7y4FTaO96Hz8/q6B/bIwOfRpsKwsbk3mx5kAD079cO7Ew0sTHM&#10;Kpm2r1spKnnHtxwn34SNYUIqQeaOvdy5b6z5g7fboq1ahH5+tqIoV5aPaZCsOEBYTW4BW5Gb0Tze&#10;VM1P4TNxomUpH3Gb/Nn2iB2r7q8JF/Z6xa2z8w4pjwkESNNdthN+vUrPmVQS8x4GTn5E+NEut8dP&#10;nsygc/W0MXbafu93qp1mEvfDo+VJe8v4+eV73Kc81r7QcNtIc4wVDeP3x5Xe7p6fF5JKOCi/vb+9&#10;1kktpiB1WAT9x80EBRZgqH+7B20iL+xNM0lLFbvWfs2ndQqsZ7ZzVZPyXEo6i93csdbEp/43dTGX&#10;xmj39G00KlFe6YXrJ6z5jY7dxd92NdWXwL0Vzob4vrh+5XOsd4CbGo0f+zaMGf5otLbosbDR07Ua&#10;/HMzaBb5ru38tPGBH6zUT1ybIMmDd31CBbNQCv05ffFvsxobaNzCUU49twcgear/KzhI9WO92mse&#10;waSr+uogukSm7ck18P4W1fqi2Nyk0kn4UL16TeZUuFLucMgncDOa+dgtm6z99eO38RWJLPvOYRoZ&#10;ktBY+Ds4GBgTjDYtorBPdR/w9IGQPuY7sm/QPaZC+C3zRKHwdEch2YZsQ47Iyaa49B2hHMDFXPih&#10;OnW8mPOcwnvLRQPaQ6ES2bzykX0drTpq1oyGTtePgf805GLdOHt/uwgyg+0GJOvKl9nvFd93CrUX&#10;rKjHI06WNm+wYe2621pyhtce6nlnMJptPUfbLIxSNsy5U1aVfJw6z6Xm9Bx6sxfe9vdf6cN9SGfm&#10;z/vsGLRua/ivQG7IawzmzcsUCrtHFdqfMPUZh1bGtTr+2c5OEsLHr8OVV78TqtJc7nF/tWhM/QK5&#10;PNSJvuQAuz5/+deTNmC2118O5h79O5i2PgSuhP0THPG5dCyOusR+7rnkjMF6KASuhfqmHnUGCiy/&#10;RxdPonaexEn9OjRnJucz5tThDlLwgyNJaYMS3g7I08eow1ew+YBbtfQEA/Wv88r803HcQVu0XOzh&#10;/nVm+Wx+LioeRwqF4yM0ap62nqtk97Xr6PdFnfyJ8y1RxZj1KhqicJkDQBm9FDxotkIEwblkO/3d&#10;ya0PanQ4N2Yjp/+sHvXyuHwM5dZn4o5L3bSSxYc5j4KUwcfe+OIsudmWPgfO1j76k3EtRz7Y7S7I&#10;5Kk66Bf3JMivJCv+yTfPXpzyXfNzi5lY7cpV52p2Xfm4l65RImQG7ju8f2rz2yFKTV9JTpk/S1df&#10;zDLKSMFlcZ+BQtn54H11kgR43RetPVdpOLv40Wt26LbiYIL21Tb9DZ8E/U7D5ZvmQlxmAyJW70HL&#10;UzbTB9d/d8sRnlEs325aPvkO3t+/fuLqfADcE+H53edB7ZRfD8OuX6S3OeJ3pdYkJhoOGNTa8pDh&#10;42Zls8u5/e9DrvXzj33cJ/nIWw7ghJnvjo8oOyAn/ulzcPEZsq9Bc/SpI5t2UxVzmZmqaFR/OkDi&#10;7ljULhlRNRx/10TVzPUgNr9pWGifFAwJeKXBlbZzzpmenxNkbhAki29G99Io5aFWmw3942QE9Npk&#10;HEG/Y2fMUdJfmlXrryMbbJVvsWy3SxU7e2V9OO0t5jUalCnnoHIYvJl5h/5Nv4E34JIsothcH1v8&#10;XlPgmXkJBNPH19E644+lCT8K7NHpoFW3HG8frDuEpUKjJZLGIP7baX9zI6iL4Z59mUXgzcFoCie5&#10;YpesfFOPwexTr5CNcM57a8nNXhYyof8ZW0czS29Kzs89XYE+NMnGa8GtvGKz0wWL0WxXfZTgz6cG&#10;7x1kxL9TZ5mMb09A9ei9YCfVSOxluUUo89e7j8OCYI/OouvZ5nDv97ZnU1289cBnSxwFsNqyJ+zh&#10;3PLv75YOOpV+jj0eVQ30N7UhxNPVJiWZe0J9vXmnM9buzO+eQDBFkLstt9553VENX/vaoDX2Pr4/&#10;W3wbzYRwwNsNL/7vYc+rs83rAbVS6IJOabJlMuvmG84PvTOkxuISJw8ih4h7xveKhh/apX0m/7cT&#10;snfoe2tfmqqpyawh6fx7+GmQ/wmJ0vgg1ZyKIGcyPLuiK1tktNm/VxCiGWlcWRJ5XnMBa63Wye2v&#10;ppOQ6gLFy6+7GyNDtSvBx9sq3vqyrP4rNOrP0ikY9QqY71uHWbXZJM6BTl4SQB1ZKb3RSA0KWO4J&#10;9lLrikv9+Q3tuMfElTXAWd2JSkZPsrn1yFynq/zI+zDSrx/VO/u3UNDlwTqc7U9misou5zDsRKrH&#10;YS4rWkDl3CbpZZqZQL80W+C3OpVdmlvBZlngNRfyh6E+vJOPRClYFU+oUZNGQdE7saa+N35BT12v&#10;n3r4SKn3HX+/Xhfp3/0R/CuE9Q8/B632C+BWZ/AN5ExNSJPjAll1kTBbbtW9uZP6PaesAeo22Uy5&#10;6iFiKQnV0ziKz73f0m/cTzQ7IEAceQ97AMqzj0hCeR6E5RyGg8Omn/KYqxyFl5rtYIVQ3JlIb5cb&#10;lG6JJBucp/pAWi+litm8nFAQXYM3/+x7K3shOlwgHbwDzdxPN/em7cOAWGoHTL8s+wDnMC79MNG3&#10;8HP1YvAzTPo7H+YNGMWOkoaFaWI5wCy9Wp+f+hX7ebVW6DHaXivPtjZ0N26so33npxDdm5LxB7f8&#10;CK09T3DiEj0wDUCLaOy6He2DT/PWt+2ktsp8liRl+U2v4vjvu4pCUmrws8WBdD/Vhong+FCj+ZXS&#10;9IPGc5OaVtTF/p7rwIzkEfDLyV/TvY9Jh/SaLZRthEB+4J+xq5LaAOVuU73udAnNQ/3sAZVO3uhf&#10;oXIOaoX0zlocYk4XRCyo/AHsW0SChE9qY3cPVHObueUa2it00PyUOL0we1jAGPeL4odo3XxFJDtw&#10;0D3s+aRKGIBctEm4z4IfXT/JCLxlMkxR+eU+GrZZ2Fm4aUpHsE3zsXGdPg7+xRcJmN1cCnJUkj3g&#10;VLMh5G5dv17JWGVwhx4GHVvIVHaTVIetS+MFh7/3gzgu9Q68s3ELnj5Cx6611b+zOsMKIgA0hJuW&#10;/egC3FQrGFiZHBAn/HAIX40nDzNsVuWdbH+FcHNCwca9NKUl+91EkpJ/wzYT4dj7BxUUiJD3781N&#10;zXAzUaqF0+sGiGku+1eQ+dyXCRrfi5ryxWVc+52kSkDF5g/cD3WmsjpZLvpMfg8odN5P4smLFXSk&#10;r1OYJpGetQqym6ihvVf+ZnMw1PH8ng1/r+Y6RbSRFeHs1w6jB8z97YNNh8nLd24TZnfKENztfI9u&#10;tKd2EJTpFxRHMwsvrztYkN8Jni85n5JRLLxz8dk5V/2FnFk2vilvxLSX+AB/N3+1S2CykU7OniCp&#10;ReXKPKHTvB+CCf0B7/VnRvyyrhL0Bp8sVLfYzzIWdaV5exEdXyZrI9VFqW378IuDP5vlD6K6znXj&#10;Cx2WQKVBL/i6HsjR9M6QoB9oiG7crliIupUpLL7zszQlVXKmGLgb7Bj3SmNS3z0nR63hDpfRrd49&#10;N5reZGiEl28hog8Q1hRvUrbSeaHDqOwVmefbYZw7zR+CT/PYJgqNS8unsME4CJ9IsvDMo6JXSCfV&#10;/chtmo7yhpexSYqfVnjaCmthUTUl67d056HkewQXn7Y95zoKK8H2RUqU/w3n3q4yZdO5GcqYkL3e&#10;wBQUXuEjO3D1WpF4WHm1QYeoP+01iKOUKrLdWQXdMDt32rVC1324tJWySYdQZeZu9YvesthcB1Wp&#10;eCE4NzgBVZh90VOeLE0Hm/VtPtMVwvxpU1MAv8CcaIH5weSSHwqWw/DusmlggTqmn/8KnAWDhvcr&#10;r1pB/n49UNHbZkDNmDzRdvyuYgCjPmmadaygTfcIbZaj6u7UdmqBCjK0tLTGijfg11xQtA9U9SDF&#10;M7+p/FZovxd95iqQCADYjVIV6+/WIqE6CxpaVX2MwHMsGneOuvjlFZbm/AvnKMVALPprurtBm7Dc&#10;F8jlPAeMDv1D7ZSpOem5zoAvsS0iP6seqI712sP2yF8ixbc9bDgo/u24Y/20GtqZ9kaTOs0RJDi8&#10;jOCtLkqQZBzo2V2ENKG1ro6nBAMX2ztA1YsZMBc7jFAu2S0Qs8quCL9pW0hLRAVhuW7OsO0pixZE&#10;eYHoiZlqpbzynwzazd95VA7ETf0tWgbalTNNlGmOH1y1uE/QxtBO8CceAmqgRQitktQAISDe3+Z8&#10;KEfAdkmnijZSGYNHAzDq0wKn0A1CCx7sXSqM62czZHG4ShlmU89a1Vb4halZ5m5w02J55kz0WkHQ&#10;mx5S2tvkiBh9agEtHDF4KPuSURTlZ8yn1hm2FL0oB0Y1irbitwoT6fWs7wf9IGLbFwq2xTPkmPbu&#10;r+NnrJUJOGDzOjUSVvPgkB824NRxu9g9DImAlzsyFPXMSh2tnWESEYkCjToNJWxYucaTtkRBY+MI&#10;1YBfo2gjtzQIWrDAHF+7abjclaYwOTCpvhDtz30SbNjHAg7mjbcefpyzKmrPTbPKTZ3Ghmjc9dbi&#10;HidU5lioffUXZq4Wo22MSy+erdNCYH+f8SditgFPjlblkvd3rmXYwKqH8lNsB8D6/yzo5DaOO8rr&#10;td4ZPPKs+MmWcZG7xlOLzPQPcfZZrvHNeRw7+cVXiEizmqFvTO/mfrsrN1SyoIePpfHXv11a+aDz&#10;5SU9s+w4JqU9d/F0VPUaZvdV//uHhHG20ZXVl7W5yDwdc2SNo+I8wFgm4+y8zAmVQ9nM2eR69tz7&#10;w9N+EPSM8hejp1YBsrOFEnuUs1TAShnYy3qxE03O/Zlw6Y6ObkGtrMPP07z/K/BmnXl5Ggk+oSj+&#10;2vTtkZv7w3P+G/TdzQnfr68L8NL4YVBqX3gN1d6Wc1OkQ4RuQa+R1TDB/cF4FZ4EG6sh+XjxPuJT&#10;D/lC22TL3fLRf0+s1CkFPSGHk+cwdwVv9kMEJWPOYdo+a8JrOESRZOcxpcwNCB/r0mQ4O75kod8e&#10;lPwDmpRDqldweQE3ViCagUxKTMMV/TQ6LKzmlWb6Uwsf/wg4Siv5XnYQGuQKnla0yjiw22mRt/EG&#10;J63y/AM8vEgKi791UlMPaAsV2kqCpv+O2SJlZ+C8t9bSQd735LucYRFZrjho0HQCLC6VbRSubqPQ&#10;J5haisr1m9qimniRgw+oY4KveGdk58NPEDYaB76CHl0UntJvFiNxQr/nWBb1mL6Eho3XnCiX2kU0&#10;exRC1Dh5UF0Wb3qwzK7Y4LKRl1LUE2GwyQj//w+jH6c1/nZig151/NdCqmezeSKjBA7ELTS4LPpU&#10;VnaZoHIY80jufFJqegtf9JOXfrA9XldyVBl2I1E+bwKTq02ERngrhg+3M0TfO/HiCZjM/7Ty1o3T&#10;HzuW6S/26QQPQcgguZvbEfQuwwSWiqeeCrfLqvfjzvHjXD0F6o0fSVqrzsYGTbfQq1vO1shVUYlG&#10;D59DQ7nms9lF/hFelbOIVAxPnRJVmA+fYX72TUu2VB5hS4XMBcrUv3aK00GlEb+ruJZ8HbYVfetK&#10;vRqwpLH+sMMmAcQtl4v9lp0r26t4KV0w6gq/dTfl3GvkOYMcTg9Odmobe1Y6FuH9OirRODfWa7ri&#10;tgCPXqJYVe5mdU+/m/R3cK1mnqWsTXkBHZ8zjRfzuD6mLnEYDqJeXvqS+dn76eND8ham6v0rX2iW&#10;B4/qPd8yu+y3wV39lPnNZ+tXadK5klzPVOq03bITJX4Piw32earNXf5Vr0ar4/pKvR5pKHoGjSQc&#10;ZP10gJl3Apo06wQj5yIouAYw67wa35sk9z4L72oDOQ375CXZS4dPUXmUhcTtO7Ib3dpti7klIudn&#10;Jt1FuHtrAkm7SgOY75cSHEo3DStl5TLsznphkxjPNemsLHyXX3z1JH/P1Wqb2Q14sv6I42yjZLHH&#10;133nGwOV/Xub49lf02ny5QEQ5EfwExtdPMhFS4iI5BZUqoODPCv3j56k1YikPOim3iPZqz5H6uUY&#10;f151fn5/zfzPp/mKqFy2x9yDwxpsCsIvZFwjT0qcneZK2HxXz4GckB9MaPJDVM+1zYQUyYvUs9dd&#10;UHs4+ZiLslxtGJpXsB2+i1EjPzfZvUXpUA67ndCwhj26dO9P4OHWvweosCnhg1fuieSRYqD1N9NK&#10;UenlBQ2iuluOJX+xE1otMIeXFVeM7JUg88Pe9ImIHL8Kk2+hwzy52xXpPeAHYyYISPNN7VG7YrXR&#10;Q6/qmNPaXdFq06RiG8WC5HjeJ5XX+zj1Y0HS7NXi9iIIuPM7E46H1SW7efrXgKUdNThL9TFN7g/3&#10;AHdb85Sabh6+8qRVkNlEWBpstnmZ68mPMG4J+6h/5jjByTpiCFcjO9xuS0O+fTrk//aO5lg8LEif&#10;DPMSm/PgKtpcIDBelgStgAnQ+ZZFfabrYdFgOwjI2x6PVplyVuIn4ijavxIUfhpHouZtw2Nk9BeL&#10;kDsVBXZ1Ly7DI3JuASr+naVGV2rFUlghpwralKsF/HAM2SCeNU5Iup4paV3NHNVkf292k/JlW3tQ&#10;OVNf6gTbns0pmaN0fmF+Dx++eayManSv8GMdeTxDSdY38kRjpXe97nKYYj+SXdQut7u/DhisCnG3&#10;m+FWwor2WoYwGPvt82LP8u9RhFmVnQ1aFH7yKxbDfBz2A1aJsXIJ8iNUZp5IXbrR9NCOsLOOTUFl&#10;3DBD4fSEUhRhf52+i70H6mTVaq+2XChza8zn+y3HlAsc1rAzjr7YtJN5TBv0OEAVj+TIdlxaTHcE&#10;wHDev5rjRtipZKjybj98QX0L+x18eJwJgbjt2662xFqDDvZJUXmo7V/OgSiGzWLTdSrGuNTyBLbr&#10;xiBwOKpIKxt/VdI24TtZz/HcMJQhBi67YH6OAolvbyqO6U+01pGk+7XWzRi7cV/XmobZbaUsBzVv&#10;3BfJf4X4VMgy9Dw7//pnfTyL1NqGIzrPaxVm31MUZtn+ufw78CX4+eYm7dy4ehBkJoN7jlrMNofd&#10;pcEvX0nLb4y6IOGxIVOxEBsALmDUaEk+s1TFzndTVBKPPRlqbV/AU2f0hc9hCQaC6WylbIMv+7C0&#10;yDfv9363FhSXJ0BoXyJpXvwjl71+NLAi68+YOTWe9PZUOUGHzhvhsrEfEcuT2Uf50rYZJBU2TeJY&#10;hdWuKM5zoxZVbTYErnxTIPWp3pKLhkF+upnVYbIVnTjJ5roVZ97LwdcBqVGFEBJK0h9TpLy8XnDx&#10;3z1c+4RpaFmLLrpb3Yx4E+AUqeJt86/QpKygWbNO/B11h5ljfGovRfZ3Tn5o5ZOnqN2p7OjTymyg&#10;q5othnVYJYkLRkzQi7jwQWWUVzG50pXRq7Vkms6F3QklLHaDtd6DSSWxuvxAy8FUkRfbZBg9YblS&#10;cfXPJxgq9Vk4XmkUZdiJFPj+igzQVL3j/tPpBNxyeUQjuMmI00MoROU+ZySh9V3W5I42CvfjfiFu&#10;ROsd+1mUfmHUGXoREYN9isrr21+FFLVP3fjVOhNv/xMFo93qgB6/RYBZCagHNQHr6ZVa7pbcWslb&#10;mUeINLZQyvvaqYR0CVtpltbBPe3WZOvm8NpKnGw/eNfBSl7bz58s/fWtfuVKtEt5bQ9zi7Y/yRm1&#10;Dpye35oRj4fa1LCioFCtmgZ4Z3ZGO+s8rGkbkyxLMTOWM/bfDZvdKY7ArReO5R47XH1RWnvF83Lt&#10;WRlnhL8+l5Rh/C0+YpS0pD7xaLRKbSlnFbQxKRGev/IiuzUQoTFTq1tNfDGS81sOK9b+oC3q5Tex&#10;9YwOd3J+F/JGa/Kx4U/NiuZjz/ezzZT6sZOZEEWl4+ilNIsR+qrsUnlM1a7TG7AKtmF4xHb+M+l4&#10;t5E+SGf8EpDzNnRtlsvv8IH/u/qsu0roMpH31jdwq95Rw1pf59EoJOp+uck6aj68990Vt5f9MXJS&#10;P6a7901R3XXlLmCH+5F52XYXtUPmsACTyYFwlGu7QStWmIWV+dP3xtXlrUXFpRG0dsOSXPxiA6iS&#10;hQps1qaOOl25LTOo/gw46hdLRt3K6tJQrO5SVK7KVN3ajXIl9mPtVvBYLb5cZX7vEbUFO4GvUWkt&#10;PmuPd3jSqWFw6NU5+ZF4NZcaJUoQkaet1nQ3R9U5hvuggq0LJj+aNGujaymHjuLhaZ+fbzmtMdsj&#10;Q5SwiPecPNVrqmJ+HAfMlpc+jxcB5kKrHm3LJKMcpqu3WXydqSjX0BO9XdZ9yZ2eG2E9eXUtee4/&#10;2HfC3oMgnItuLpvpEa7T0tG+l+3/KwgveimFArtrNd2eCmUsS52dKaDYpFHrH9Wbk8NVxqp+Yly8&#10;4caMxKu1nl3ww3trPLXDQUGmg6pwDRabw8WrasdSst0dpI6+vShSdRhIQPp66Yy1bnqbVvj+8Gis&#10;v/VqU67zUC/ndyNJFatiPNk2NPP56Fa47LrfjQpHd+Fsd9aaaDbWRACXzFFQLj0uuHg5ubvaNPaN&#10;aJyQjiWvWu1t1dNUb7Oa/SuoWdoZN9fhQTO0HnGs9SqXZjz3x6wtVL43unXsX8MJkJcedv1gLfNh&#10;K7JdIMvmsG4cofqrP7Tco+9at1XNMRU2mhvgcJ05tSMuStplE1u713eYonLbnxlsMN1k3HI/on37&#10;fMfwpMdl/PrKCPU2c4zCdSy6emMf1U2OjoBzhTpnqjcDWUs5HXLxgy9soZPBHLtED2tsMpBdCr86&#10;XqW73VObw9+eK+/lr9fpyu2WzfwxuBvfEgN1JbzMgY57PavfBUsTh2vc6EtyyyHooGfdhpuxeOcm&#10;A7etf3rOAYQSq1TdjZ8d8m9vAXIiPhkTP2B9RlNVit1jypbTZyZ2xIar645sZh2qIeOueax3TOXI&#10;LZTmQOh4jgevtv7Mm9W7ghzf9Uaq63fvHrVqPxBw+suF7zTQN35jh5onlpWq2maxg5+gbeDnxVm6&#10;LvpM4gijSIszf1hTbfM4DVZi0z0dQG2fM5xCn8iynH0agCMzKHlcbM/wo+Dq0C2IDbnXfTLoPOgc&#10;wduv+hqeuEM7fO5dyGPrliHPQ06hi/W/jjlOkatanVfdqy6m8yHsmlXBuX3ZG3UY3YtwX04vX2Ia&#10;tRivZMig1qo9FAVeEu+OrnRAEaeHtiSovt650i56fHN7ExtkZ6K8KEI06xUFO6i9mH8Fls1eSRRG&#10;v7573FWaRIEVl8goV58Nd90/oD9HE7nkvqySbzKwc0vnHp6o5Kk37y1TPl1QJ+R/8czKSUKnOjBp&#10;KugWxh8n6HXz1P0xfgXZN1ykq39UqpfIPd/1ZuZzIWSnSkuevQt2CZN3Jlo2a851YY+4mNqhvRF5&#10;85HIbMpuhH8CzS4ObkuWv63IsBSQpNv6MAuCw/ZKgPV6Tanrxxc4ffydBtxaoJaugNWoaI0Tdd+0&#10;7EpXzyyHE3ncwPn409FaZsco2NU+JiRROIG2w26HGJ2R4n5YXKoTb+zjUvhrvCrdrprIjT2+aHv5&#10;T6bSvoXbtxpM82K6+mmyPLYwARYNXF2MRAxejKS+zyrWav8tscLbqUdWlSVci9n5RGMA8kE/ibfW&#10;4fLYo+kGHylrPZyl5TE72+wL/Q08xJ2LDZ/yeiHw5mDf0tMZK0ivTLU6TSb2+26+fZtoiFRFcmWP&#10;m5F3sHwNFtHx8vxq5DZ3sFidozw0mPpG3ax3bKBnMjoxfPMW5wTQWYlFU9hMW6pDBZjo1cojqZLM&#10;yFV6lWJit/z5573BGx3p6N9zfdXQkK3AIQkws/Nrtc27P4ssN3rFdmWUW6bV/h3J9Wpfcqbft+K8&#10;SdTnP1In9qrY8uf1xXNEcVxf86d3MASV/Tn1yeGqFX5tFY6QwVt2yR0ClXWSi9Mw7yCz0+Ju/+OO&#10;5Kppd8jJSXDO2a63Giuxa007pYrn3Bn/XO91fPLx+ntLkh+BtLB6mgPrR7CRlLdXFwDxr2BY3+zH&#10;3GLzk/f7cwTsRDZTyqr0/ckwLzulKuHz69geAdOrh14mt85TtcPnCkvqsOyvlM092J9CBnBvsa3t&#10;avWl8x5Vs6D3mr2M7bS71ApRI83I4DmftawF1d8K9LpBwXrJCZ1lXE99ZHdwgC1mbHlTg33io9ND&#10;hreiv1eLKvBA4RHnUOuWv+naqH41hYfGoyi0ItMwCvlGIBcPyGsVyrZ7N1NOTseoesgQKMqN7tqE&#10;0oyOipRjfeWDFhwG5QFlhJfS0lBXzdfHcR1SDoPCNqd/mFqoTq73d5idyU+rHM6+9e9B5YOk9ZUd&#10;Ift6VtxWDQ/K8yRlGM8U9C1+bA97aFpvu0p5yX/8sLvoxJs9n9OSAucYV7jaR798q2LM2f2xIdFf&#10;GJGtPWk9k2bE9+b7fChYL95lHgOdchdeJ3D0juLX31cFJXGQ5peWMu0v1ex+33fy+I9r1r9bRddI&#10;4Kp+uegkue4tRSUkP/VbnlCjDTfK27fKrFeBjfEiDJpf5FGL6IW/nwEdNLaThQxBgfEJZ9xoL0up&#10;//oETqovRj8g4xZzLbBGffbeN6ilYSSt4qhqtf2jzHfXFBXdLubbeVYLSyoIajAUyaPgE1V6FSSP&#10;0ldG8/7UrWQLiYM8FtNKHkrc25QL1OTVzhj+51P968C+6dTrnfePsPaFnZs62GyFWbLn2CXr2xJY&#10;aABiF8e2ffvikXaQrEMf3TVNJ6qjodPNvTtGL6Elk2qRsdvc6Hnp2G1WbPwqcV6/s0Lcl8umKckt&#10;1XZXf7cz72TPmH78DLW3wFurRchmcksjfnzbdnGxONrdV69vVbWG4DTwsq/cRpuFvS0nsYtEuV7n&#10;X8Otq7elurc1cIEZf+Sb98rN5qAsEa9/BRyznxyAhXJgms7j7nW6rao9CIWl9ZgUbf0dniXntMsQ&#10;jrDaPiWb6sZeLl8A7uj9zHNbG4g+21HrPlkxN+QkZ7FAf7a+AJTT2BK431R2nV5ayaYrbLPWS7yN&#10;PIGHI+unlWzFzcygn799Qgepyrz2VlpV/2DKX69IY0dm2IBn0Hu4nN8aaCkhH9cfaJ9vsX6c7uru&#10;eQ9C/66OLubUteq6axwKKSp1hTzZDTOd3OJ5DcD6+KOdx6SucxPVZCFXdQmvrYYfcvMTP3CIvX4A&#10;I58qWAxvU3h9LVZp0dR7lgmxHvzRiLWKYh5T8qBAo9yY2Nqr1c7/V6it4xxE5To03aDW1Jgx3k8Q&#10;U9LHfuV7JHC0+/6Q2J2WtXn5Ibripe4FH5JUjA12Leq5zDsOhsPbwmqJ04V4MIlqoGZuI0f/Xrpc&#10;77fNBbkK4f5/Eri6JC+/ZINWhPj0j0JEAhIfkDG/hZFunlc58z1X+Gh4yZum2ok4eVMgRuH7VEc2&#10;J/aE2nAfn0NR3yduacbpzHSjN4P2xd15d1up4v3zO81i6J2d7NUnm584pynbT65PZWNgu4alLV2h&#10;HF/ug6+VVW6OOL5uzehw++n2u/wdcd1KEocrb/5zL0apSb6ttRJMBfvijzLg6q+cZrttPfeBthny&#10;f/+QjNK7auXHq5+xjwZjuTuI1knftgxrd1lwtY5wKMfcbhc7W7FSYxZarheuSyfXmweXEj7/yofA&#10;40s5b5Vf3l2FrR2U86b58qV5Y6idx6tQl7Ncml5TAatnxIB79czxXT4CeQo67M8d3pyshEGYw1Yc&#10;mcaAvaetiy7c5EwM5Alyqv7smutl1qxnDsJXxSjP5ok3rTMPWeHuZavU/7V9a7Kla/lToP4rOCX7&#10;UABcfwroe3Yx8cp5MfUA5VcZmw0bN1Cw2bcTksuFY5RF1qzaeNGNVxleI3VJt85q2PAsReSF33GZ&#10;c2CttfMb2+2HPeSytIdbVBaIs2fzX4EkztWdv9jKS8gZtbqPVZ5ja2J3lk7lmZ8azyQbOZm11XYl&#10;uXhp7B175taaldiTxVOhur6zeQ+xseY7bBWnbyKj+kvlsQUI792xZ8bhwbfdfv8rWIvruGiPi9+N&#10;67lqzsHf+kPtPfSlp1Hh2xVrnbswdvydz7Mv6PmjeoWdi6QLMD438cfFy5uszvNv8LN+Dlhn20Ga&#10;+g9XH28dCetUwRjDLNgp8/vTnrZ2uNOh0HA/Owbwt8LaBa3uotpxTwZYafHHW2cvOfqZf3lQnmt9&#10;kKNfGE4eKgN4fnhrE0CpZpdMwYZaZNztMpk4KmfOGBh9v+n9NedpFhPcSmMMpzNcc/c5scGOJrkO&#10;vMtM0a/4gCO1QVtF5HP4A959JrgzIfACRTwl5tEcrvTnfaoGldMQsy3mO25Q790M/V7w6Bza5bAK&#10;hoMnOhZHhb+TwG04oT/k64ymy3bLn4DcDm/snCHqkr3YSG6KavVwiojoOYdbjWp7ptzlTDccaehh&#10;7x77myA4+C+kCpHiqgKS2YHqukG/tAHeobVLSC/jojS/EEEhBDy6k66ATC4x+NXBJOV6Re91Iizu&#10;Voun1GW+m9Jn2j9F80W56ujrD6ha40EQntb+3n28yRP9u69S6olzlO93Px/c6d0+AfXty/otKqTY&#10;txp4pdlcLMeMuTSvA2W2+l6TaLWzbe0riQKdSm6s0ueUprmyzfaFyTjC6svQ64T9DRkQOyG4IjIB&#10;xbadcRfl5kUeebs7OH+ojb7czRKtJvN/O1UyDy0rHYP93OjWlgNYj+oR/1iPOOsjqQfY/2QJmqq9&#10;Mq66ErOo/CiPMfVt+f5MGPT8XmspWgoILb0whjYo/ryxAuIEM/HrJwe8yehdn87euX8FmyysN+Au&#10;kVLluujZLr0fMdDfsz2irQZPnyMyKspGubVz+F0vBv+ICe/J2UjPN5y3+TN7az/a4gdJrk+Q3VfK&#10;JYBz+SU/DMm629A6TbCaZtLERzOmSPkZgzxBd/w+YW31yIHRJBy7kxyzMDsbr25TtdXDC8d0KTVe&#10;sO6g/jvxqxLY1w3+dXI3Z7vvf12CrGwX1ZKP3UtNsGErGDHNXwLgEb1zOmPBhas4hbL+cZImPnLt&#10;5D7Uwtup7A7Xr4snXd+G+Cqna9u5A90nux2Gh1dt7jf5VQnkq3BMc/nPBMS+IYLbB+SxjZw7wOAz&#10;yTr1KT83My8hSVGZkYjAVY3CT472XuSPC5TiiQe/UycLaAmkobPxa6liVFbOuw+eAVcF/PR8JA5U&#10;RYGd+W8E8fylbrtQb4L+lPg5Eo1ltFLyRTBXHpddc1AW/hXEUaMQwIYWrDwnn2/xBnPsw87rlvXB&#10;bxrQgmiO4DOROyCQOjr2iZapZ3moOZt5HFUjyU2faNSyqo4XkH2ZvzIlNHDNp9s0MnHtvXxxqAPZ&#10;IEXleEQvKsvc94LalS3hb99KlXgq1SJqP/YA7LvLj/Vev1phy3/jttfMp4nt9SqEqlWaOaNi1xJh&#10;qToKXr2t4Z6SQ4lvNG5O0CZ16BcofEfL/DtNrwH3qdiA40t1HKddF10O2aPlFATcYKlDJuae5ZW9&#10;oamtnC1KXNRURkfnd9l3ame+ug3P5VPdE5rYsbKYLcKQnA9IP/CTAZl5toPAxTMm6LnOJUVluyqT&#10;TVH420n/jDg1uLYnieGWWg4J1KuozZVKrBGjggvyxwNfv3YukXyoLb0VeuK0xt03oSCZR5Cp3cs4&#10;+2qtg8b1RaC90HoaTK4O1VLnPE11f/qdthqrss3rweq+Q83uyq5ZEdDNazgdomZlMWXePv91hH7p&#10;gEb5C0fkR5rgTeq3Gjqsb4YVbuNIffklAm7L1ESldmpgYLUBBU/ycSHsheU3HQvJT+/wdZqfuaRb&#10;fDtsogwQOXRLlE/seE/6FGRkjjtZrLb4iEDn5wKYOaGrowPZNjOV6wvmd5GbsuhyYM3TwoDC3ZBq&#10;RX/RdVxpksDkAal/BeaWiTCvor9keE3zJMHmYcN/nts0qpXturnyJrRF06URwL4LRemXY9Ueanse&#10;BHuZF7zfreFmUEsE1zYz4MzedO6Zn8sMqsC9U4HV5P1d9vnXTX6z/uqY92gIsKLiro9PMhntmZUc&#10;Z+eWVH/SjMzUxq8G7rVhp4k3cIfVI8h73mPorMAskzeZs7f4+d9uuIIC6o8Ied/0YZFeIbgO6qJJ&#10;u/O/N+zovGR5B51cK9zwEfmZInRS9g43QmWa+fqza+0N8sN1mZPC2h74/UYejD8ngmpnLiPIWwsO&#10;NrYvHBtiAwG+9/jQvWvdrAbN5gmo88LHm4Rh5l9BSpaVVLHldcs3yGWxOklsGlawRgUUDpOIOX9z&#10;M9hbLY9g7d0h4ddKG1R6iHtof7G5MYyZO3yLkHXPNsfL12zIIXLJAm+IOf36b6K4iG+xaUb27ey2&#10;yVXNzSvNrPsRqDxpjBpc5goC1OEFXuIeYbth+55KZ3HhZtiLpOEfeRSsoZXm3zFPS2q31A06S2zg&#10;zVZys9rBl/fARMj1m60rYC7P3iZFJZNdXoAtWTqRjPpH9FrXeEhzi7+jsykzalk/0qUz8UfuAyo1&#10;yZda28tct536hag/wvHz1U7tsE9z7CE/CamJd/T361FApUH4FnTsgQImIfT+FbAHdfprP36kHP0q&#10;lNQTiffjV8usuvrcPkmschVj+jxcebXoZlSjn5xEWrfW9/ks7DHXLV0K4WDRAtSCrxE9XgqC3iqr&#10;ge+UHhpM8yjLD3mVuotwusYsmQczWjPzzWLI6w+7rjDLubG6gW+wu2kM63vBxa5gz3EQtRBBLqEV&#10;ub3kJQYqKGnlx6DsgPzysQ0Oe8ZSbf2w1DOlVyfoO5dEbHrb8V/PFKtzD9Saw/Pblru0WeZ2C4hl&#10;ocRknartKoJzQb9VJoNPlxybeqfONk0Jq4oeUC1Bf6lGjC6PK9ZYXiTPXJvdL1q7m1btO55Hdlj8&#10;Omh0Uyr/Cqyi5Sn370Eg6hc+B/JYUF4+uell0GAt5zFqMT6Cm/xKULG2rynnW2RaU51lEemVRbGy&#10;HMwcuvnbI6o0WvDtgXt0u918iFht+GAyzdbYLzcuKfaRtLEP+BHe16ClZrLIWZ+QdvO3X/v8sA/Q&#10;zTNWw8DdhluO2wXYkt1WbaGmsOSeMgmn/YLH1ljO8HWqtoRXufUjH+XHGkRFvYowMjxg6kmmU+wP&#10;zMkNTErtnOKDW89jR+wSfA3PEO7TuuYX8HkGsjYq8X787frXimpAL1OVmHyWWIKlKPfhPFsr4D9J&#10;S2DXMNrwJy41zV3pTT929l2gLvT+v0Kj2HVoQHI/F4zozrLW0rE1GKJzEbx9p8lyjnSF3F9TdbnK&#10;01Q2Ahm4wWQDjlxph0WDhYUUtZDzR278UjD4sCE4J0+AAfwjzF6FO5w72vLv5Pyy5/OGxUzge5IK&#10;7zn7bjLF61dH/KUlQIlNDRm+rFURPK1EOBbvX62wzM+CbHYq+iH7qUj7W7cV4ERn5j8iM1vz4wgE&#10;+evwDIznYcmypJl6fvQrACcg2N9nfHAewQVVnkU0emC9PNTiJsKGb45Ex56Be1f6l0rX6VQJ+79b&#10;y3eF6CW0RicQahcv8C9g9+CVLA/CzGI0Ac7YGjKY1ioFvbP7Ae9fIf+v8LfzMQn4QOKhH0QldXfA&#10;s7HKjGXv5v0G0mDgDqI9V/z4plue1MwczUas0en6bxtJbAU9wjCxZwJoyhSgqLLFBCcJcyFZslRs&#10;GXNSwF1zw3+FJNNeDWQ2K59VeTjOx7wOm/U1Q2z1hZXUIzf1P5xTWlctujmzwuUzoejyur5yukNm&#10;ENL5Ugvn1bPk5/1LKRgzdUqlayVZfbO5TTTeqq64yw+P/woGdahbUSF1elX32mWsOvn+hbCV/1XY&#10;cCo41nPYDN7FLSRpHj967dJLDcKDppbP4TQEvcYGRIWzxqaoDHHj6DSGYffrrer+vYWsobQ3Qqoi&#10;pD6ZE4qZjwNM5AazNqfSRPzTPU0rflM++Bq4ORB4wJSEUVD4Ll9Kt/MtmyuXr4XlXT0Qvb56sQ2v&#10;uQuWrXxU5X7vgnOqB9nA2e87FbKrXj1z+PeUJ8B/lwZZH/Se/rMq2iiV1hpWWFg1qPVzzSARo2ND&#10;a3hFR8qx90DmTbLOPs4/N3wIXlCCbpmjcvWrN2+d6+h0ryc0fcIG/ifNx2isFi08JuDf7nR6aixQ&#10;axu9FaZeYl2NY1roVIhOItN6Tj3rSApo+huAain/uPiNy0pGLYidKySTuuM6ESLkGacuaWIohGzb&#10;WyKTQglWR94L5Z23gXSvlM5YIw850vcWgo2UtXmr5xb6E+BB+vE6lPJceSj6YJWj9ZSa3mO6uv+t&#10;oOtuv4im7k18QhWaqMhjN1TZL1V5T2dDMK0VXHj3sYfwsfwu5LLfP4a5vumQ/1K9Mkza5BPeNSJf&#10;oWq9BnwY2zV8NLZzEhVNEUlvTYQ/9Oxi9ryioC4Rn2FYhiNpO1LKCIUrCsb8Y167nYoTNGSMbUp6&#10;3xQD5TD4e/dNnpbgKFN26Qad/squhC/hSuke8O3JD9F+fa+lV67JcjLInINbnpFhRRPewnY9cYLn&#10;mt9Afui7/H36XAWrYAKgsSHJCv2aloNkE7dg+GKq/wpkS6EugbRtJ3DWYSwsvNUqQVY9SWArhIzU&#10;mWZqUWNUq4BXUPvU9vQ9CZ/FywQWfujD5acJE6KKPoJizgK0xpNy8G7ZAoTRU8Yv4zcR2NLi77nY&#10;PNlt0sS/dBWa1p/NrnKJ61t2NtHG5+oicdc04I6wzJiY+JZinVuaTGE+39ttqhFGSuddIAIWZ70C&#10;VJnQWrxu5Y7uSkD5WP0mO3gdxc7K/+uXhLfWfMIAh6rOhMbKFPFf6vQbbKnyODKu7bHtIBImoxcl&#10;EBC4o+6iF1rOxMVeweLqb+SoF0zWhtqQscVR33VKTJymgG492kwMc7khe3Emsy6mqJwZ7YXdBo9M&#10;xLSlA1Oc1M5uwJl8qMdLn+h328h3DLobjItsobwLTAjLJ+0cB3C7EWsX2Lf8YeYSLZu9oBpUuZ6T&#10;x2bNKCezXOUUX7Zuj/y/n7hcWDcpxb///NppHgWDUqWBY31DAavhJgkofzmXrq1c2VaYxzcCl4xU&#10;F4nK11nV3V9KNZku10b1lpftskLIG9MPU1JaR18dlsig3eEiYsWE9VRfBnIxDMqrv+3An3YLLr+h&#10;H9Fhf5+W+yZx2+2aFfYWzrmqT/2mN3AtPiw5R7xyOAzb/khq+0HMK3vK+QUmmJPraZAdt/u4SD4+&#10;cPTIXNDkKXVSB9t2WiWvGZhCaPXPZJ2QO5YPpSQM7sNtnotxoQG4LlgHYL16MsQO/MA32cXocyyM&#10;iFvVi+Hihuuoj8YPjPG2MdI59xrSoPsSNl0+A1KGTys5WOY5rSpmhR/MnptEoOzvr8oxP1dgCNd1&#10;9PglDyr8LWsoK2xyKFnXDrhT3jWRO3kDpBN1XTIvoQp7v4wdNGvnYu2HlyDCAzLNszON5dC9mPIY&#10;0ojUtRwxK2Iqll9HrcyzhhCeEOTfhg60iLgTkvI1GWt4hSLa01UusIT5UejZczUQNqAaZKRbVGWD&#10;yzjQATNDk9LZqxxv1UKguuCA3NT1/CtQXTD4BbVlroUqszWBR8JpF5QyH4CIwm8jEb/HK0zFgEFX&#10;WrZrV52bhzAxsyjxhTkHRlEurBmDGdKTKWSqxGUVPPHrHBHT4EridG0dxHvEpWPJJ3McM29fLCAN&#10;HHTaZKNZ55d3Q422HN/6/cYlbvMz2vrXwfAmYKoLJr2+Y6EFMYpfW9cmjTxHufl6YxyF+7OOhVC6&#10;+U5+vQw1On8Tlse/HnZaIczSrfNWMqqgNugY1ZTim36099jyY363HI+kk8JKE6iXJajOZPvqRONp&#10;5kyk6xp7T2ZPhPB3lMrNdvsCjqWh1Rp6rFXP7I9ZY5G8H017a4Z/qIS3itV73hYJUb5KTHSyGk5r&#10;ZP2iQzd+kahbvnmdLb0K+zuJxqZ0dwTsH1YM5pnbXoDjVsX0mcaoKbczdlUw5cgmC0MioYa9HZsn&#10;HM5ZtXD8XyH6XMYu9fuyXQ9MPky4zecAQXEMBCTrXYND6bIsLwsbF6IxWDSZRc2vrT3mZh8qGTYh&#10;21+V66zVosv5ph3n34szEy35lGMy/TB87ag32Wm+rBSVuS/dDh7zjoCdHqMelAz7GfDx/iOwWkN1&#10;+oa+TDBmO6vSkXx1T417KS7T9yebM/Z57/2W6Qh7XLzU14jp3X37/9H2peuKItu2T+BDoKLSY4eC&#10;SN+DYt+LPSqKCuif8/SXlafq7LP3qaqbVZmZPwZ+4EpGjBExY05WrCDnFPraFGlJTt6sK4/Ybt64&#10;tEYuvZrmzYISaOhmbx5an76RjTbB1pcumhDvSr81yuodLap1ynZUJwZuWpPJh57sUMdKjG6Y2d5s&#10;vSTEFlB8DOdcZmcV4l5inbZnvQHNSxe9P64Mvt7FqT6hGiT5d4OdMu9OvW69U0WroRG3eoyj1IkG&#10;TupMLk21tznbfuc8RH8fz1a5Yjat4FaToFIZyKdTZ27dRXBSrPcPz43JoFit03wX4UqX7ULp/LJf&#10;LHlHnzkYMRk+LxZBzzb2PC3U0KC4LVkdAt9aT4PBYKIQTi3vveYs58B6jey4TVm8gj47LMlcarnJ&#10;42ZtKveyYxeCYTnfpl3rCeRL9qnxSOMY3vDhg53X5yM7b30QZMhQmg1eaNvqjcMCVKbeOyspdIJO&#10;K6i26+Z9DNmb8DJyxle4V7Fny8Te323UvkMdjZgvn5K9bjtXuwpv82js0Ird6e7K6agc8QoGN2i2&#10;bNd6r6vFouyqt2pXc3QklHKcvqe3xtw4Ndg1cjwLuKDKwvJ8d3np0UekLERNmucmQEmA1s0rSJOu&#10;lIm4FitOQAJaaw2n2dB7dcuA2n218tlsK5k6wPT+4rJBjW2/HtOOUtYfb6E6Qn2hmHSfrI5eVpJ4&#10;VzdSu9Ip1bYcMlbM96yobBaNEjbY5ULNvt8QvdiEZi5FtxzeW/R7rUldn2ZAfWy4BdGE4XY72vem&#10;fOw5B5ms6Q9BCuZGkzuDaVJqhJb0Qc4omcwXimaN+azaOzxFeILwTaOUJtp0GU6zvRhuujL8QK+t&#10;teRCsgnldEWKh1waYbjCU2tFtwWrTlRAFKFKbVzTcRbX/NBoyWExW8TcrIUaufZC0LrEotgl+UNH&#10;RbSOQ2u911q7eLuJBuSwC1t15BGvqZ+jdmoNYx7ZC9VmzvajtC2DPPeUSgyOktcYNwye6YyU99A8&#10;w3vbUUziSR4byGLhWwiW3+thoX5hkPP5Jt1KhZXBbFSxjdStQWvgvyFjMdmPhcpMS2qt6PQxQSgA&#10;ZWa4S/sYNt3XbqYpUiWtfEiSDgsCdYuojleNp/v6KmYR2CIq51MLtMg9D5wnNQutFiocJUlM4zzt&#10;o1Zqykw02Ygk75ds3SqO7I8yod0KklU41iI0OK0r6/MjzJgGvK87Si8LNaO4JEtKrnCy01Ktz9YG&#10;q6DVPsZju3NjPnxvRR9rza41skuyt5JuU+iD7WcKmWao6Fl9q4+as3ILcfcdFmPqJLSf6q5CjtKx&#10;X/cdlymTAMBtFuV5R0qnpfZIa34aB9DQnC7XT0Tg8nmVAa19sleNna3wnHFGyhTetKLh412bb6nI&#10;LKw7t97uvus1Eah3lOBI4N0efC+2xmX2lAFb9eNw3W2hYYGHWN2r8Uty3QFbvCL11LqCPdaiYJ+x&#10;paKeN33YUZTPfeiMshMKrNMT1ZTbnf4HMxR6VG9cuUG2pPQ45Em3ifItbByzBaC76s6BtOJbTnGj&#10;jAItpwNuGE4hetATaRFe3XaYVY23hjxiUQb/aIk1whS2k6EhecWSwkGYNJaaHhS0WrlVUdjMxUTJ&#10;NS6r6v3TNmWGu4kaUNdzWL4t7jOgulvHth7N2mGn/YYC1lfsHTeDpJv6sSSez5OnkSCpcYmbLqy9&#10;WF80ixIzXZkNPprqsnx1S4r22AxJugxO1a63LKfpq9mAG1LxoA+k+ptV+gn9taK7Y14ENb5nOT6H&#10;XcUIwRSJfPpPQX9HAXPYEnv5kViJtMmXmtXRHl+q4/dlqyJwMMfyCP7UmSTRdU7tQA6CfiSJ2JNt&#10;toEqUxXrWYbcAXEsHZXm0Ai4IoKcFX/lVYVwTo6pT/pPg9jXXTaorktic/aqi9ZAU6PZ4Q7LtVvJ&#10;mF22KAMj7bxRqy4+akWwlqyd5lMi60CABnufFw9cvDwjRG89jWOJvziIy3tcrSptYqNfsvpWkV/E&#10;Ayt2BcDYQA1eC2utsV29VNo6HtdCxuqjWcW6Skt9+W4DbQTlhfa4SZkGsRnq/L1Nr6kDLB6M6ZY/&#10;SBtqEWTAtGyCVRP9LPOq5Zfn8GS3/5hL1Fk1RT9s6H1v0zcnsO63iJLNC2cD2pjrhRdxOXJ8YUrn&#10;0DcP3ZstxMcCWOU7T8O8Vam2/DgoPla16hcrX7z4aVsmxWLOGuKGaD+CG0FjT7qqALUlbE8LAsDC&#10;ewJu08qKslsTfc+jE0GkZum0bH2c3UAqhxeKrA39nLV+GjmV8NUPfPY+a6vbbPQacKm90oufWEhz&#10;mHDAPBhi8Z4KlrqXOrXBqd9uRFKJjrhe2+msZU+QN0hYlbyPZZ8brbnslmcXjIefPZvYRaCmThsV&#10;C6mHSE89M51mdVp25Kld/bha2S62RI5gMmAb2tScLt/J6dzgMK5QsxpY7TShwkg8nRGS5M0P7ZD9&#10;EqBEZHcAJ/1zxyYe6pVqtl95bQN84v4tMFXamoS+0JhR457qV2vs5nQY0bfBUu++kW4ax4QcffWq&#10;hnXAOw6e02W6q7mY4SAXp3AVbY3ZwTm7dtowDFKi3+IunscKSdseexQJWXoa9U27WqdsXuUDVaHz&#10;KELRT3su5dXmTo2q7yvhtruTDKiMAh7X592aCQU5uagXCZHkvTch6hV+wbfvLqWKyA4FBXbBroVS&#10;ETlJS6Zapt2JZ0l0jvYUrQDiFQ+AccUQFVQTGHSFWqeBrQ1DuG0QM6CRzvtwOQ/zorqo8TjL2DJP&#10;HFwR9SNXeGLHITuRczvpQQQLyS9OH/UIm+yUxeXDKw85VyZ0+LPTjMbipcV11YfBg0Yb5Tw6bcNW&#10;Y6jRH3Qv9Rv7Yloj54KVzC/sniy/BogvQp2GRcNN/6LSJL+TW1ocVJwiImnT6de26Lc3jnar+6cB&#10;RKuyPh03EhPeX3SF/bQObYTDK9IsahfTouUB8a3b/c6iixqS9uTGtuSIk/fErM/nsa9X5ctUKdZK&#10;bUJ+HGOjvFVvmpRQClxfPM8mqb29VjoJqKo7fD20eF8X267CRjx2v5Z1t8mt+BjKv5qnXGuRptv5&#10;rmRAzTSHqagf4GWs/bivAiVbR+dT+mxyPhnqdKV6MQRxphsJM6i0Vm6vL8EtumJi88KRqzpi2DqY&#10;0MFs35BEOJ62Yb1zznmmK+TLsj5Wn4QFXQLzuOqlNbKWhUY92IT2TQtK8xn6tKlCyicO8zai9N+s&#10;igxO3J4jJOsZPGc8BANgc0SAN2trFyriGdqmNPVhYA0P75fSi8EOeoy2H8uBuK6et4ekfj9/7ULT&#10;kVl5zAzZXk/0NKnp3Hvep932qUqrt+y7TtsKDgLGNqS6+VYR+zg8TKTPPkSIQbyQ7GZ5y6qbDoTA&#10;kyC4WT7h6839wwyVyQlduzCaE1p9dHRJY3K3ecx2KyTvc+oNxJrOCT51mNo6K/LMKFexltmrI06n&#10;W6WBljz0Kc/etl3Kgdot/RHdkUCuP4w3L9ofyjfR6Ploj/GyVXa19i5pDxAqbm60VtM+toiUpG6m&#10;yUVnj54n0rLVJYglWfo4NjrdqO54xqY572tss+vdUyZd3VOJAh623NJ1owDZYzad3i4kRwD3QAVI&#10;59qkigtHOBQFXKs2kWH5sPZ6X/v1YTdPnwC7N/I41y5q2NtEJmA/LD1+jnh2Cx9YqUmmKYbWJhTu&#10;eUS7snWyklYJo30R2fKicoGsZu3U9zty+63CX2/QHOKeRhlq7/qW9NgDzhkQWtzEmu4hWiBwRPam&#10;VKC+IpRemC76OlVuh/bOEG8H6CTzI8FubNfaQl4ihZKaq6pYeUjMVNU5DYfaMbQLKPDqkjpH5paG&#10;TBfv6UiLh+KoYuzSOJaN08ixamBb6TOjl+IOiFDGDVFPkYdIWe5R81rNab7G6pkQzqr1iM74kkMI&#10;vTkZ1fX2sehBd/NTMdYwcOBIeRvJBjrBFL3dt4TCKZ01+JeUTbML8xzKUq5gwg05rJ41p0aoSgGs&#10;vcrmob3X+3TtqiGni4LCRw4wZsv4qUeB19PKXBvRyvVwygnKtC9gl6898WKS+NpZqMyUG+ulbmHa&#10;SOo/PC0D1vhjnzHI/MVV9hzv4Ts2SxiPxT7Rgl6Ph+HQD80Zj8js6LRcSiHQHxtWZXflTu+9y74L&#10;5sfYLRa8CPJvqVEZLXJmsRf0ZHZDhGXz3g5MnWrwaVtGkPBEm7nCygzqMa3PqMtHHbaFqeXoVa2N&#10;zN8RvxUo15ImhTVvgAZAR/qZttpr0hfPcSOs0RI1sdjJ9aTU+KKNX+7vs8Wf5bPWmTouzKwa6di3&#10;1PEHaamjLSaZ1M51xF6baJ/Vg8d6dNy04xMwFZrR69aAgNrdHuQWU+mgrINyp2x+7BqvRGo9Hy1R&#10;6URSVlgkVV0DzpJaue+O3UmoBWxlvvqk48XAoLgTDLo8t1SZhD694H0HrjULYjPkzDTznjYcyVYW&#10;8vUmvfBIHQP2snRuaAy8IGF12TnZ2T54ZcYLm5DKd/LSA6ZW0kb6Rp/tbcJt93rIpn2M98LcrJEv&#10;vQqd4yNQJdl7PMp9rDB2NtHsoXxu6xZqpaWevRL0l05f/Kl6rLhDRuJwWk0ntCs/eOEn9tU9jLV8&#10;UoPoWXN/4rsAtdYCd0JUN4j0tYoACQFKD0WkiH2QkqR493vbBEbXNUSbbUun5VtTXl1KtETslk77&#10;9OQXyoyZ4WyN2g35z+nZUCczFKYMIBalGrzDtX227pHLOXRUTC2uGNkLnbYFMZezieb1EcOsHLWB&#10;4klFmIeFy0bOSzmM2+dGPeFyidoKJZgtOoeKnLToOkO1Y7KdqoxvCcVVK6b2qtwt7BNYgWaA6tFo&#10;NZc45HL7stEa9toZUGRllRHFyiKUCvylIG3u6qg1yU002d61daW8mAJU0aAo5Z3b9VQPGTbIfgvT&#10;NOvs4qmAoogMndLDyCHK1lholiS/zLSCGvbkpYjlXZKrYcA4zS6m2kqT9nVq3Jw20slne1tuFCWf&#10;s6o1YDjR7rV4p6F1UMfzhe7bKFRXgL7rXnbQbnV7mFVV3vC2UYkF/wwJGmj38iLdeuVbtai30Q4+&#10;JcqFqxanFV+wlXG9T84uyq1VV1OihYkhU+VIW5aoNHshSjeTWu1kgw6zNVnIVRH9eMFsfrO5R23/&#10;ABUNWMYicTYIlKY0X5FGl2ozcr+6Mqu4foFMYGA9vt799KQ4HOMmidld3zmdq/bmULI5Pi3Qn1c5&#10;cjMuCkKZX5kn4/ESiP3UZhKgfjMvuVxJqgCnSn2zy33M140dK7WPMSRHaWJsIcg91mrzCE77Vhim&#10;o7LFkbGRI3JL6eZ5in0yApFbraJPu0NkEdue4p6wG136zXpS7tj1WfYiPSJ2UUVV9WDn77yq5sf5&#10;BK8vYMO6DYSCDi5kHEbcRs1afUivTe3XuTQm5/clqaPWAotvn5I5c3ycc86pVLiInTU8ri8UreJQ&#10;7qIuH0zsRM5Q62JvsPVTfZ1GMAoU72u7fKzo+qXRw6SBGizdYZfW269zO99u9RqL7hBHv9bAw9qg&#10;1sRHlNGZPzdomtn4ZBWtUozjfxxT2arOFGeLbGInUxDVgn2UBoZiuLMJUwq0TxVoCfUuMWid1vxE&#10;F1NyzMrOVTiRGtlptFtQdRpJvvLk5NVIDIstnYjLZniSB5Som7Rsv+Dk2L5rFWLOWaVn2ZMmRQpg&#10;D4pGallGqbULu+aNi4hJXZsL2LuxUAZvkQiPlp5Of1JFGlRcWWM2tCFija/dG9obFVK3M84121j5&#10;CVWSfKR/CGyiGMWHzutl+sCHq6em8s3RkSnmpETcPO8FrTVcV2q3PbiSx/e2qPN+PiG2pd1F7ds9&#10;0zBe0xMCx+xY71SjNMKYZmcAiNdstSxin8lZfgnDKWuh5bw0K/OkCt4LTIN6R4lCVJiRVneem0ol&#10;j+ZVr1KLdPvNypgwplyd5d+6sQrzI0iFgcBII2sqvvNxuRvUS7Nx+bK4feT1yubpeU+aqblS4Ktg&#10;bhPWZlyhoVUxRtOUBQkRa+VR0nXemesngjwjlHCeGmvinjcBudgVqwjzUKnomlbvdZhni8j5ocHn&#10;oSsf426awTaA6bKmJXa1rTa5zbWCFoq2HoQsqx3Se2PmsXExfKr0NipX5g5NF03MTMudWHhbjzyn&#10;wjVJt0z8JFm75EpLxfVF/5jwVimRh2WtMw+rhgtZ6XhRlzxEEDuz0zeJXOGiN+zCC1HQB24ehzhu&#10;zFfoTljvSoZJqmdHJPMlv7V7ixeTGy/TauN1vlOXHjUx3YHsKl2pUahAfqdh+qXTW6tD5QAbJMzw&#10;669r99mhfkXyJ8iXgZKltEc6/zhWfK6o6X07q0WC2EVrRfprwzkrLI+PcotTZzX9ASjW6cVAKiqX&#10;q4RPDE7W/uWH2v1U4ZHu6uZYHidUDLUyIdOeLIwXohNCwECgT6N9qzu3YsdugL6UvwsItb2VZKcw&#10;a3pygnf1CqzfE3t5WSFqUMK22CKwpzabx3b6qMXx0Gu6562XfHjxeaXVal8earXbHIy+7nJxPYgu&#10;9aezjiMEY2lbPQI1NZdfp6NykVO28c0mglpddNDXWtFmlfkZmRAny9YKY99ouGNPMDpxwMzXsG8W&#10;7M+2RddwtF2Oqk0TfXRsirkPU/f5w15omXJSUstiXypJcoPemZfFGkcXz76tFsTFxOKB9aV0D4iD&#10;vhBxRt8e8lbbeqle+5oMHkZpKGabHU6ihdLQOxmWmo+qK249l/httWzmroW0esWf45ulrGoN1pwZ&#10;ZQeeCWmNk/PNjtXYQX1+cbY6XIhQde2yaQnM+p20hG3Zn+vqYWnV7+gWkGbkvG4gg1uhXKkUI2U8&#10;RkrGzRu+0W2oydqMyD6+Vt3QozuEjMqwMdjyvOqunT37PLUccX08TbWmf603ocdmLtPkcqLD/ce1&#10;atB0Tbk9sZ4B1OsKHhZKgNY95HDjMVpN4MNhuTEqhSZvejW+npatVy7NLl6bl6YWLusXw4bBVCm/&#10;rUjLboxZfSIQD9WoFT56buqCZQRvsdpOnxJGcbttoedzHBiQ4p3NIn6BIZava6boVGg5oO8Ga1zZ&#10;k8o2Q1y5Hz/ldFSeZ6StNZuFg5atsJMql5dAvb5LYyY+BbZ4xJ6XRtN4DgxGbZJwXIL7JrOT5iaz&#10;vO84dyGJ2vqyJuTtcvdmsoHZ0dPyoq5ENJGvG0/c1N/06+vv+MqYFJVhZs4ZS7Bw1rUdOkHjczln&#10;qt31xZjm2lOoUxUSC+H9NIuV9jsW5Vu+sXZS1f0P+mpMVXZh5hhcUPGpPag2C5xiSvWyoXXgIkgA&#10;8xaW+nIGMeJrG+weAmEF1aoLZNYEip8cR46XicV2I0zaHMs3+pitqpZ8bPSUguAv6sJq0rS0/V5V&#10;O1YxKSONOml1e4avvYnCFCuEuGFNy3vWYHv3NMJA82b7YS2H25e4bOTvrZsww+138UJIn0+RbnSK&#10;YtX2JuhHMVNa1fraW9l2J6tqeY4SiWIlQmx6ufP1LkJRSKUK5uyctXCMI44P2ok5ADtb95i6L77n&#10;uRM9QSO9U8YfK1n+iLc6C+iiM71sAzUvF5QyGlBzB1vymjYX9QDDvFlgT4qCZCAFoQntmpOKXZoy&#10;JbtUmR9bHXp2ZrOV9G5XyqtRiV5PKz5usL18rMWUBSqd/nEjVvp5xFodcjkc6T7S/NUFztb5vXXg&#10;yrBBa73jU7TzqwPQ7qK7G7sberF56b0/zWQW61yMBK55+XQaNZfQuiIVEYIFvPNmBiRrzw0kj8R7&#10;w6LyowKK3Xe8BkzON6vHNMjSZaW2DaZ00I10agSZtwzI/Lox7Blh3J1RfW/dEqeFxdisGDO/0qpa&#10;a3kC1Y/mYFVXcSQpVdTV6fn15uKPqJ9hgW9l9V2xMLaUuoaz4afFCOutMdFv8wPUHD0lQWqfnbrB&#10;dDyxRr/SnPKDg7rhi8mdxCfaWl3G/cjkn0ATrfMTVNdIeWQ+9nUXyqNUkt6luLh2NJ94GkxvVyZk&#10;BptU9TZWOVOtzuWkTEL3qScYplTKY0BQP/f3yphmP2ucIOCPrgjyzWy5TRF2Lh3A8LknZz7HrxEr&#10;EkqoKLfmQhNkLO3JTXYIB6rVf231YuM1rmHu/aS5rWSpX4FxROIb5aDP2CtgTPxs9LXX7Mg4hPrV&#10;lB60CdWV+dk8E/e5KmvxnqkttVBLs5exhjGrNYWaO1RnrTz4tUtzfhZXsGwQG7AYzfSQ6EY4pVxP&#10;RoLv18ZeC1B4mbsJ5uEypswehk3Z4nvY1V8HHlGrwdVuQif3bsiN4kyDt2W8Bs56L+Mm1jEdYiYF&#10;knTdr2gpn6OqUUzQPmpzRdVMoHvdzPbjMiTTZ8XS8rWh0p5ic/qdTSvi7QB3IIjfnrTU8mVFUlnk&#10;uDZjQYG0GtofVZDWXLKIF8PorKxgeBtrlCy1mTcMkfrUMiB8Or171uiao0x6QqOt06vK2I3FmVQ4&#10;K+QaL/rStanRUlfZC/KoAZYX2sR8PtJsJt8mq1N3aCO29dYXT++BDt973s73nLaxK8BLqAPUVeuu&#10;L4ppptStEyv6xKCWsxxsPMXBS2r9JTdODjs5PtWpfDlU4K+3hgGtpqc9xp01Lg3OE3suplEOIfQe&#10;HDYfgp1m/qAJm82kRbfna+ZRgqfOeVbpNfCPnI7KtmUV9w7dPh6rSJhsBGiXFOyocmCJqthrSvtN&#10;8rDn0TyLuJy3UI3YudrW8YGX+ok2NwC3SdoPAOs23+NTrf3CKdge5INL7bNCI6E+zg7tds9Ns/Ey&#10;3GFK0iBaH+wKVncwrpkbqFk4vtvQq9CAYr6ipXnszrIhj8gyXmuIcEuvnrc2rnugzlI9ElYLuGxN&#10;Bmez8iwBoLS62V/7uZF7grQ7deWoHZg0U5oPGndkbnFT7WF4T2sbCcfS4UiuDd8M++ZtL++bg/xi&#10;JqqfMWxeobNf29Z3kowhYtH8DBmiDNy0nHI7BVkL7+/amASbHW0J5jsW+7aXMHSRFxnQkOsTwHK1&#10;x4apNTqUxCcYYOaHzpPqtY8f+XInF2YDfwuV/ePUVBtUb2j2O6MjQX69omHTrcDmZYkIyMF5Eka1&#10;jvcsPGxNS0lD3Kcz2ogz6t40bUuz0U98ZflEOobtK3RtsPzafTzixkYYQBvyXekt9FxxbpitGrDD&#10;rBnoGBRCDc3l7TCGmwuSM0Vhm7WgQ46gw4iK1Y1fq+s7Vk0oofppaovOPJ+2pcwXW5U1dlvobv5z&#10;NbwRPiVqe/xqGEefN8vOOkFeqiKmRdGtbq42aUWKN6LIIkG1qOdYI2qC6rmme5OHqOtpVlIzxx3D&#10;4HJ10cgHiUwm90Y/vUs82ZSMmVIhsSHtEebEq1zMqgY5sNqwQKsyZCjzgO4tetY8REbMmpa2s7pr&#10;qroZxabGULDOWAWpssBPV3P/uYdGrglaBP3pXS0MJ/PGin/VMyBamBwPlqn2B6bAeU+IXn6tbFJM&#10;RUNz9U8jUBHKmom7kTaG7VlN3rqMdcyWIJ31lhj5GbKPtGbdzAw0G6fz3LmNWNHeYo1b+byD3WLc&#10;sUK/56cRxj1nWVpDF6yTHcYrDeDbNgXPO6z9tCqBNpFMpDKb70B7TxU2ulPJBQQ36LH2cJLVDC6t&#10;qFGCUGGbO93mJpb7tCGxYW3tXAmk3JpQelBxYa9mQLY9qZW7DPnIVcXF8MglL1vvdHqrAXEPz1tx&#10;VttPnaA626D97phXhDAZOHXyREC9mChob4SZ2Id599i0q2OLPU2f884SVvU6SEsMT2o008nqaDrv&#10;l903DYnuijEd+9GN8WowhOS3h23s98QoI/A2TbyV1tazBw8BLbmXXMdwr/NDJ+fMAGp8ONX4RbNM&#10;OdriylWroHcQNz4uO2DzFRPBvILIFw5Jq1d7mdWX6Jydm1qOK/B2+9DqQ5v+fmzkx4xtY/tHvpmb&#10;4K4gfkaAfeFCuXYSuLpUH60admehlMtaY9VXsiRK2KyEN/B6f6SowQAu2uBeaCN1qIF8/X0l/kCt&#10;J3qFSt4+eJkUGSl2jZBOaU1w9KTnXhlYL4VoVkFS7Cl66/G0LhNCJi4V3Vff9PpubepIDt0Bc1Pv&#10;TdXEGrfWDHRfyarxdunYmpW/VhE0tsX1RF7n7Y8ljHqT2tQGKmrpWvtYzOYUlyU1F2js1Xyn5cWh&#10;ibeCJahPvjYRYZR7EUnL8q5xn5EfS8xLk9KzsrbNx7TtmKfBWaZQPEyrKeH8tdv8fph0Ku8Kc9Ru&#10;j4tj3rjbjAhuKKLfC5FjvqFjC71DkWW8xLNg5QOPgwtdcmqew8bMopbjRaNrPFjtnIW2Zv2uBrWu&#10;clP0FfG4mG0qzY1Fvpa2xVCbm8QcZh8tXDpVXLNsToamh3BnxJ1vWfNpKpCZ9KcFqNgWTpauzBbG&#10;oUTg9ffCoY3liegbJ3jwqLzy2sls5I4HE9x/QuKxHp7Mbfd9NfkRIWZALFupX6yal7zMsTA9wpXG&#10;c271sNvETBY7pcHlnlnzoHoVg7MguqaLsGnVTxZnOHw7XxYP6tKyP8HTeE1lGrdOesPaKGrNbKxz&#10;FLIcT6rWLX9GU8UW65oKkWN7mmac4F6P3A1VD7aX0G5eAdIoAot3JRRGBVtcdbeGVmgcibidZsdS&#10;rf9JA+o0wZBmlbfZfqdptpJwDjOPiWRDn9fIPPThNYXpw08GbJXant677t/9KgIGSPswF2F3WHnf&#10;SXCBG4L5yXe6TpZksHKIqnJ913Y74phaw70Bd1Ijhjw4ugY+SmwLtwy6bfZ6Wq5dr1mNS53LhWPe&#10;rYVfby4u9we9paAD1aRblwgQn8NpVAkv7KRDj8IB8hSKD1UJHwtHUhYQJEw4X181zmV7Fxta3bM6&#10;Addz2Hn3auhe5fN47YUVKr47r/olIYsi0pXOybCVATvoQ39jLYn+qAUrvDlMtGjCXg4f6HW13LeX&#10;yB0pOZs3Z2azrNRVdmWlVvOVvVjhyXZnEGpi2XDEgwwGDdB5FFoavvC1qRJf2YFTNVcVNOeCX29m&#10;eQL42+5XGmlmE+RDY/xIdLtCPfm6WrIS8TqJq51KPcArPtIqyC64njgDNaeQuanjq+ignnWKkJVg&#10;ooAttJOTbdp6oXOAA4d7G9KoebeLoDHLgKUlZlbM6eA0cK5HpVorJfJDQbutl0NRaXKsvB8H1Vkt&#10;SPvo3Mf4FrvltbBMbWyuMhuhpN5FjRZqLqwQdm/Qul2XTQtxmtYWyj3qTKv8UW6FcJXGsQgotSv7&#10;5mSmFb0Za5sRuyELSj3Qy8N6zq7w/hqz7cPA4Pa5srXXTBvJ62XcVKczyhoEVL8UMGbJqn7crD3M&#10;MvNa9kCqmr/seHaZ/NBlhRPTyK9vXVu2wmsc4r4Wy8akF4HWbFMAUPa1eZidGTSyJKCEQ0Evjq2K&#10;iOiWFB/0ernXRPQla2hWoK2KlQ1pvAy31ePTROUOkZCM0ma1GK4sPXjR6aicEIe1eaV7nlVDHhek&#10;MnVtS/g8DauWNqX0IWd9a87RN6t7MpfVt3F7mPKEnlvNF8iU5VUgm9FrJVmoG9bwsCnvLf7c060i&#10;a1ZRM25drFUV/toXDsixV+gzp1uWj2qYhZv1ZZ3umZolznTfyj2qYGX1Cl1rE1M38wIWGyRyXXZt&#10;AFtB5r1bcLFNboTbWMsumGdnu0HaMXCwMag4M98A8IaKmtZL75IYEpM0u0XgX6Dgy7v6X0Ai7U0A&#10;gIvZ//qv//q3YwpYMUufPo3cwLno+Vt1Oc2ABfzZPRf1iZQtbdv1CpzPlySE3bwG6Fg77LEHNomJ&#10;cppzkFav3S4fGmSnWkhy6xo/v4X1mbApUVFx0GzWDqpBd6zmjPHLyIWF7u9cWxqeq9ySWcgZkH8D&#10;naHYWAsHqadUE/mKFHEV9Z+cpnb2Xd2rjT0TeBkPi5mykD3kCNq5g1mzS2yDuWvo62tvh/fzaZqt&#10;1IbtfkMZTZrwKB1Y8XFaWZzeM1ucExlwfiw5/LJ45N2VYFc263kFfHpR+IC39dGO2XVbI2t/zuqL&#10;I+wxwUlWcdBfoUD9/D5f1WuzuxoH/bp7ul0j6RNiM4p8aDwkPDdg1Iuyu+M2bhnTVwZMdYRBYBp3&#10;sS8xqRz17vC58BwZefeo9cHyNFwUcF89FE77Z/ilLFBSjk8EKuyUGpx7vnl4cXdMZEbAI3TcXmyw&#10;BlMJ8Fr/ChAdYoh/Cc2mEVE/J2Zl2/XntXx9fq2zUa/wJTXd7FUWXcbaRT6rqkxaM8i+KTZ856oQ&#10;M5XWi0NzZ02INdW5dkOvX1w+8eEcGncndad5T3ValRfqKzFXIAl5GTCVqBRtmm0E3/ZzCbe7bvzu&#10;AWv3ll8SXU/FTwT4YHOAnbO9ajPVyZcvMSB2r8P4MUvFcg63aim538mGA9zPNQAOj1K/9tDqn/az&#10;VLG0L+3cDPha1cxZxBXDXfTJS0E8ufvxz1YxHd9/oOPPVjED/pGOP1vFDPhHOv6RinH3kTCxm2PX&#10;cYC6UHxNQ2vU14TDE4BWz/v2DYPBmRgQl7CRbZ7p+Uo+LZKWc1w/oFEGPGwvaWoLQwtvj+XVw85m&#10;qOv2OidfPxEy4LfDjxD9Dpq/3eWH4a9pZsAfJvr9iv0I0e+gmbr/a43/rS2/2Pif5f530Mz8auO/&#10;qy0/R88M+IuN/0Yzdf/XGv8T3P9ePTPgLzb+/9eWnziQMuAvNv4bzdT9X2v8j7n/t/TMgL/Y+L9o&#10;y8+OoD9rrvxrmqn7v9b4f+z+39czA/5i4/+4Lb9k6vz57v8RzQz4i43/J22Ju0+g9d9Eu75Wirv2&#10;wInugXN4sp1LWmTI1XxwFmfYtRo2muexHEl+G13ZqftC0RocZaQ1OxYfymZ/VJ6HbVCq+us4xPc/&#10;B9Ja7H8+/w/R1e9EXTu6J+7+yU5uj1B6Sbkb9jijV3fqNi6NpSz67wlj+9k7Mz6W3M50j1f8xTZw&#10;2M0mrAPH5fqmz75BBvzX5x+GuLpKWnHVp1OaTweKu6OxE4XFwS4DPmfg+x7KmJ27HW8kFpT9fPPy&#10;JIuyvwBd61gKeu4e71wH2+BlzDbhHFt7L3G3XcDi3f1eyIDf+83fiVLLlKhZ+m+i/cD0nskQvz9A&#10;6Jq7I14fC67lBX2edl/8EZLmyh6PYivtY+5LcjeDeXG0aaDAcrWkHsOZHfLaT4QM+O0QV9cA+29E&#10;B3ZEzeTli0HawUPYFoAQqhL45ZXjq6cihNB760SI2x5v65thqdr1IiQZeuNhOF9o9Yo5CZ2A+xek&#10;1eu/n/iHEIXW73pW13Ixrkpp/6QCc/6cnRp+Wr1upkh8I/Nx0V+qHnLAinpte6+suc3QYTVvUgds&#10;jxkG/RWIRfbMUbvcmEFl6m9BBvyOL0WhDbBROKr+TtR2jddYY0bP7LC2uxsAeLu85uL7qFWyxV0V&#10;v5Ob4YtveZM5rKzfq9BMR2X7OnPmJ7TCTwbeqzYC4gj72ZBGy0Ez+UZ0kcqqFaJQctTnG6m54eYK&#10;zoOqMzn44HZx25NBE9iM+irmtfb55np+CsU1R+y0xV5ecdMba1dHs2cDGsgDK/8fkAH/6OzfgpTm&#10;i4kGEjZPlW2DEZW0+VRKUL/5i4t7bp/uaYQ5WOXwvKWiVewBpTy05h5BfZ1rHrklhGeZWaVwJccT&#10;5lgagtPzp49M8OjvQwb86+tRoxCmRO1qSnQkgK/xrtEMlc2Du7z2qHzUj8ZsO6y+tx5wRh+r9WNX&#10;WBWu4/ICHZ/w6Z24l8YTLwEy4FCU4FcfiWqB2+E2558NUYP4ejL9eiX5acq2nXtmT1ksqI5F5ASx&#10;Brejcruxlz1wq1UJ2QZLNR7n5iSzyk5G6vA14t7rYKBcw2PPupS3bkXfeJ1nsbX6I8iAf3rpO+A1&#10;nu6o13ibjF/jAIvv6N0MfTAWP7sQgiWPx9/95X735f4C70qnabg3/TFg1jcDdU3Ne/bAHHfv+1Ov&#10;M5I412GBu2MvGot/ChnwTy+9mK5Xe77Zcz/cXNz1OWtVhvvupFjwlrudsjyc9c68szVGkwnHDIfy&#10;+G73zttA74YTROnQvi7YS/jetjywy2ZAc/uptkyYL7I/G57to0k8s8tZmildqWTOH8j8fbFp2wGy&#10;Qlicn3efkDn+zE15gDI+49aBcd156yvSBtkYM3cXFTaOhyJk4OgL0cvFAaS5mgb/KWTAv77+p/AQ&#10;8QZ8s7kbeUQXW2bzzm13K10coPObfGpNgEux0fcjAuvSwBJMfRHXWmLqg02kXw7QQ7utt6H6mEl3&#10;tfEg78qkmQ/ld+d8/xHIgH90NoSYKHtSFCXYjvWuuNqv1MOishTgSQ6YFvvOcRx3kh10t4vc0TdI&#10;fL7T6s+rp8SutJI/VnElc5tgLa0+s7VU4B0vA4qbl+z9bEiIFQMmZPbVSYgnlWawCTGS2wmx9mZR&#10;/VE7PT6HNGQVbljhZhBL8no1a81L7/2Qzs3RxPZbWss9tTdd+7isB+aRLwrGMTdz+rvDtTbckv2o&#10;/0eQ5jB/dulP4T+IfgfNDPjDRL8D/k9b/j7R76CZAX+Y6HfQ/HL/lxr/T9z/h3pmwF9s/P9pyy8x&#10;/hvNfzJe/r6eadb3a43/m+7/iJ4Z8Bcb/7/b8uuM/8fR8u/rmQF/sfHf35Yf1jMD/mLjf2vLLzb+&#10;Z7n/HTTTGvnXGv9dbUmIk1D4Iur8RnTt8Anh76ZRvy2cnmzllBaiDJ3SFHfE9bpsUJd+KyueR+jG&#10;8KfFXu+UFsZptDwuP6x7zNMD57DWnFH6f98G3qBsuT8HvtHMfCmadBIyx0Ypx4EQX0fLSdTX5OOT&#10;bZ2eacXMg7fD44UHJOtQl3tU5s/Pe9bw4/Wme/q4+uiUaxamRzAP9A9SezDzqLformbi1foXZMD/&#10;OPG34Dc90Xz332jORtE9cI/P6TX7DL18N63E77AOY4Ed76hrdam1L9RGMM70Anf96as0Oy1mq+VR&#10;bK3nXsig5nLZ7VsLuYGpfwvSWuzPLiXEQyv+RhRVk9+IrpfD6J4MDs+kiT8feWORu2slHrvhObJx&#10;DZK8eHnU8valsYLHZ2YLeKflmdl8/S7JoUcL+Zjnpo5dTkFC2J8DKU2z9I3ml/vfiD5nYty1x/1v&#10;zxmfiYjfH/znmr3vvCl2M/fdRtDh1sr1bhCDC138rPycWvQOaPay8Bhx151W5mZjmP206OG7VaH+&#10;A9J6/w/Ofgf8RrQOu/+b5mjWi/qB473ohxA+llM0F8rHAp66j4IoE1wnun4Z55Xhab2lRge0h4y2&#10;vQE0WgmhYI2A6bvcO/b34mAN9Vp/HzLgH539nSjWS8F+p0THfFyVBt2I2jnrF4NowTPbFLMPMB6S&#10;N9/sMNcGNNf9pXbvHA4vz91Vtr2uF7373cWeOSlfz5TMIdLXOg+mr7Fl5edAOtRd6F80v9zPzbi4&#10;ao87r5crz5/vrHx+iAUhuR/YIRq4+IY+Z4tX/nDkl/KuSkzUTdPzjfV8DZuzi1RgBqWGVRiUmtn6&#10;oCSawh9B2pY/u/Sn8EU01ZOr/qYniS7bUUg75musCeNn+yQfQmUqPG+kOSye3wZUSaOlphypXfex&#10;aW1o7MqvFzlMXInsQJkMG3S5r22aQB/pzLH+nmjQ/xAy4H+cSEhkBqdEqX4K3SS+PsetaFDUtBej&#10;yYOH2GTWN3/ZuFxenxxwUhAK2QW7C74Z3T/19UKnmJW49bi51es0RnPOLfTMTzadxXr4ogn2Tq0T&#10;8XPgG804QKu/0eyunUaaJzeKmpSKWXPuh2ppfA0n2b1fKHLPfSdfAjZjNVdaL240sZKIM7XQL9n6&#10;tM5OkSF4TWL3op9ubtl/xG6H4sA/hcyfX/ojSMjaDo2DOjtMSL2fxNWRVnmNd232USBwNei+Ittf&#10;jZqLA9HpBptIxJ/rpczn0vml2Dwii8OgQUz7hWdhxPVGcR/FhWv3tu4du/XiMOjWydvrR+Brt7zf&#10;Pydk+4zGbo4epLKqUTSg2+iz/UBqN39xap6z64J48M3DctvUtP1aOIvBcjf03wvj2C5MKSJKRtx7&#10;e+sfqruT29nfNp3hrrl2YqS+y4DpQfd/DsQBcsbi6hrrxd0n/0ylLOdDSNmkvlwYHYWP6HEhb0ce&#10;MF2L/d5yiQzXxwUO8M/JS8peh+vbetvHgNnCrdxu404zqAzsj+kPbO5yGKfwnP81ZMDv+NI3iKtD&#10;D43CEdlLgb49Vub5dh2Uy/7xUO3D25dRVdfrLdhb+Fl/Mi8fqe34XbgthsX9YpyOFwdY9rqUvrGc&#10;6Y4w7FzUVazCh1XNbZ82TJVi7R+GDPjtEA2aRzwaSMXO882+1jcSKw9PylTc7qgDhq29x1JdYozi&#10;zO6sMRxn44vdP9UN1a0JmuAkfoe1BeBOW8WJ2jCOFEAZmH2kdDvw6BTObAb8dvhheL2uO/z1ihMr&#10;tbut+uC1wO/CVs73QPdczoBLnH8Ls7AZGyOJeLd7V1Std6JLg7RXNIeae7BbMsxFsaA7o11Bc10N&#10;VMMHU1AHVq2kNoga/B2QAb/jSy9GHcOPlaDR59kx+uy73lX3hGARLK2pW5k9OIsZyahG9rrzdcn5&#10;bBqApezwyLAmykO7+f49vctQ4wMlWmGB0ioAN3neOt7k7GL2Bbvnz4EM+GwfhXxQteXgQOb7pU1W&#10;6neW1la6z55KFh2V3mG2V1OQp7MURhfzWBQOerXCeSpdHC3lzxCey7nOcS6J9/FcKhjOQlTOwlKE&#10;5MZSOJRqq2+QAf/1+R/CXd+PT0e0jy42M18iV6jI92ZP+XgaKVHl2KsPll8RRoQ/CxOXBkNt0Bn2&#10;FDZZOJJH5E1RPYxN4ZgXDAFjcIP334jFk+23zV0fty+Iut8LGfCvrycE6PoJQZTqCVGQZwm+HeYT&#10;PMkKCSG586g+LF8fH6oTh2KvWLzt1QYUmOM5fiWHT+JSOZLEuSfPyAzoP+pM1R/4Ap3CWPSH+bx1&#10;fO8CZ7+JZWMPqcwPwTeaXzXyDxL9DpoZ8IeJfgfNtEb+UaLfAX/Rlp9j/Deaqfu/1vhvNL/c/6XG&#10;/5j7f0vPDPiLjf+LtvxE47/R/Ob+rzT+G83U/V9r/D92/+/rmQF/sfF/3Jafbfw3mqn7v8b4Jk6l&#10;XM15gl+/3lCaECQuJsTIW0b1Vfn8bB1WKdF5MX+HiBkWWPmofHV0rnapst3auXcOa/6jZ1L+4Cm3&#10;/MZ6JvuNF+YeRMuxdwaAG1ufj7T/gAz4R2f/FH4nWm6kMFh8I5p8vZ0sIda7RdSvyefntHJ6hesy&#10;lb8rpxALTiGT1sjXTvnUvLgSxJz7A572h/slfYpshk1hph259rKzO7A1a1N5d1SvzzWlvw8Z8F+f&#10;EwKfXRJCbDR/IxpvCqmUpvL1OHQW3WfO6Rlv3s9H7mzn72o2QW5o161cr2CZudz0CXcesD7nj5Qi&#10;d4p8RzhN6KW1V7a1NBvfdJmetqaJu7Cadhfcj8AXzfNvNMXZMu2kp2Iq5UD9Wm379Tj0vnOPzzgu&#10;PR88v8jdt/MqcjPSaiiw4QFzrXRw8fywdcV/mVPl+KFl/gBGN2VzZUQ1ZegLS16gWov1Js/8EWTA&#10;P730H/B/iV5KqZRjJb6uvVFcpb3jixbL4WNxv+dCadxH7jBH14JzEWil7l+PnnzpQzXz9BYOyh5u&#10;3Bivn7XrqykrtdMbAK05jJrU7OALtX8IGfDbISEaXmq81aZ/I0o8Sl+P7+Svl3UPorA4271GDzl8&#10;AmohG3r8E7tr5XX9ZuoLPnDsvnkeHcr6Qemzwsbt69QynzfhOZxjalM/AdN5f0qyl/IkADbEj8Dv&#10;NIVUWctbpZ30XUrInJfSHC37X6ttg4H3emmD+7Nd4LIPEG5iYclsNe8o2FGvtcTWTwK5EXdEEjCr&#10;961QmZm1d2FMOZ/iaHT7wKPRPob+GjLgd3zpf4jSvxGVQCglupTiqjR2o34yWL3G7UHwfGdX2ceK&#10;2BAhVD0xwbXTUc5ThFUy4AEZttrey3KoxVZcYOOHqr37MrwO+8VTMd/3EDg3yGvVH4KvaPmN6FD7&#10;XVEb+Vq6PBa+PWWMqGCweDG1wfnZPnmfcLPdo3fDZdjrAOrIJ2nyErZ3KKZXy7BUntkhDQ0XIBJ1&#10;y/PXsXPrz3KuqXhABnSPkx3wI5AQwvH6G83hcZ0O9gYcX58zLgpp13q9doPZ12rbh3N4iM1ldD90&#10;33AQDEv0ue1V+AP2clhvOh7VF7qzxycNJwH7MLe6OyOqeLITEIC7FSgBux0oyP01ZP4/X0qJnoPf&#10;iZ69dLALSNxdu61oQLrGi2lrw8dKNLchNF3eb+VsrXiZKJf6cS/a9DY83ajV+gmnVdKs8uSg4crv&#10;frruruXbbUq9WKtGl+j0t+sUWAn+EfhG89tvEl02hXCTdk4Hjbv+gI4aRUd5tldM9+uR7fxGDmb+&#10;JZqcsn7B4ch9+bWreLMBQSxh1cOm9SQHDpQd9uw0a5WDnb1fA3veTSv/VlFpOuMdlI79b4d/CAlh&#10;hsFvNE9JShN14SiUtNqL0QTh64GtefOPzCADXqJWe+sXpHe0v1aLhQ0Tz0srmVOh+RlnoDGLK0nP&#10;b4zPToxUtk5LbF2cGIVynWbvVHUm/rz+HZC25c8uJcQguaUcxynRZ36bkNy4mEopkM/sEG/eDSDL&#10;XRvlt3naJJ3l/rpFw83k5D1X8k2PFzjgApNRAr4G25F0SvvYXX+sndYgntnzuLC1P+I8dKaoUkyh&#10;B/8IpL0SuCfEw+O+/TYB+1pkrwGpmOVSqHQe2DV0LhW/QLbU/fUSLzZTLTysFNk6LfDuKJgOOCcY&#10;eqXnrkfi5rzTTFoDm4u2A2tdWU+sNYtu7dx0crP5wuP1DTLgvz7/LUg9h8OEzJ6F1HPqGA1o6vlY&#10;CWF8I6lZ4q9GKHogcV/dzMrkNAOutvxpOb9sR960MU9VzEeVRc8Bdv3OyJ84Ni8cDKtwZ/WvZ4JO&#10;CqOhuV2iXgr13ffC10rI/3s2FZN6JmQdkOIA5ffPdzU53vXPYH/Ork7Hg22uyU1yZvXVrlruz6/W&#10;fTRtlr3xcNNouT2n+zI6r/lDsfnjnTN3EMt+vaF0nbR1PwkE3X8XNf1cUrsGJo/6PwIJiahRyhBW&#10;Uinh2dfq9I07vDDtk3PwB8p1y1B0dbUvDNQF2eOsaTPK20NlIMq9cgCwHaZ3omwQ/tRM+EOR+tk+&#10;klrgDspa9aRVUxg3Uwg4rfoExH9BBvyPE98BCdmevuOqT2rP9nFpBFX71jgaQL2TMsw91qXTsbYo&#10;OxdhSh8NcQgDw0Y6v9SnL9yZz2+wVTpeQQNfYDntRs6y6gNpA0pUALPKeAvmFUZFSvIbLqMpNPC/&#10;BV/rLf/tRFxdjT6v1zVo39H5Gz1BrTu6fc3vw3XpMY0WlYFQm7xVvzo4dm+wS9l83l7r58hEB6dQ&#10;r/C5QB3O7KsyGWIXed4JLnL28PUeVGllzG6SiC0fEnj2ohR28Y/A65XGjwcYlXM+uBH/H21vvqUo&#10;0i1uX4EX4YCKDM4zIgqOOKHgBIqiIvMUev+/MLu/U++qU91fVvd5/3mgwlrLJ/eOCCJ2Anm+1uwj&#10;jNiJq/Db4yLejbZvns6sp81mtAhxxeFZtPAYP7HsdVirJWWOwgByII3fqAOb3D53/bQw2/Uutcmh&#10;h87qe+ZWrMvMyK6fGHxVv0B0tJ8QQ37V+pfw9y4VPoHbHl/dYts5I9cBdTSp8g4aZq9rPilcF1sn&#10;e+azKr8dF4et9UAal+YwL0yiP+1n5taYuRPDEUOwlXGX17KTTyV0QluJkKcXijejyz1vCRGufh8x&#10;5Me5ZSqPqWbq/uKsFEpvOb/LdLbvqTGAjtRgsSshIx6V/dHIyUgs93Km3b7aEaketoi3ukZq0qCt&#10;F1mnK3Si2XE9r9lZb+x2p954wLFPBabagXh0KWmhMv8GgGxpa0BynTcg2woLCOdxBWSumvlUSBYa&#10;ExmUtw68Nqf6rebl4cpIYDq9ALPtrMe5FlbSA3P87AJDh+sUiGEOQi4Z+jveNJ6lfv+5JGrc/ZW4&#10;9m5Kesn8BLiC/UXrr/CXot/QjCH/WvQb+PNn+Tei39CMIf9a9BuacI/8303897P/r+MJ98j/3cT/&#10;+bP8lxP/pRlD/suJ/9KMIf/lxH8r+/838YRr/v9u4r80P9n/EuU0DhBvWwMk1csC8uL1AGkVpbAS&#10;qle/dU4arjwt2E5/PPRsdKiGFrZLA5N49oHxzLYQgz+wOIRcMXgn0zH492D4CKyAhV/1uetG4+JF&#10;+h8CkKyxAeR8lPhosoBEwxsgdxu43P+8ezDfnOzClYLd4R55K0wdL7G8hc55DiJ7MGvHLbwxTpjk&#10;+J4yZtlOxiiMOqRRWF2bRuFIsHq9AAY3JT/pX0e1kFaNA9f8e8SQv/zoT9HtPAltDQ6Q5cQdkKaK&#10;fcqh3KdqewydDvvwo7bheTTbjLvIZp20r2MNscadd8bM54iMMZutc3C2tGimCHGlnuUgNbwnehP2&#10;Ouq+GLVUbbROXmTW/iE+musvzU/2t97gD9F82sah42z4uY11F5Wus1vQMBOud0zN325vlMo42UUr&#10;a93ZFW7y6R1uzFMW8Sz79SLcWM869/1jwl1HhNaFhtW2EuUWFfldb5ZiyNfh9wHIWSgCUv3U5780&#10;B+QDpjtBgLy+H0ameJaiRfN8C8Rexf3ca33U3u6p2M043PSO2dgEIc1ntVHU/ZZF3hPMCNVYIV+4&#10;asSGPtuPd0uJykJNTnLx0jE9kvPfQAz5Vet/iqqvIRznFSjax0i4W5YHn3LoJioX5Evge6zt73bY&#10;2+vWblk3fWgSlh6fFIyKSJfuXbg8veJVE+blbE9z6XMlGpSU9qRcOZ6yz+IBFRliPwIk9g/xn5qX&#10;xOiT/V1LB3m+SH7qjNynHLr61G3PoXCVbR80mJeX6voZJ0f3cXPBTPKPl2vi2rBTzJyd6/QtvwkK&#10;HBW7kzlc8El+P84UiR2fs3Nbc3LIfCGG/Dj/LmC6ExIgDQX5EoVjaPiEvbKTh7vl61c5dBm6BVkO&#10;a9er6cd39c+91pkgQmwSF3Cjtm3h954hZC9zxE4q+3w6OAywvb2busUAfsEmKzlbOi1V3/mU6B/T&#10;ye8ihvzU8J+iZnYMyGgGRXU2/6kydqMyL8+ho3QIWon1w2MGLc8ZGmjStPlxTt+vXlntdmumzpvj&#10;5HU8v3VvV1hU4C5JbOIlfUM156/12+K+ANbvay/6h/hZM59eG5/6mD/JR1by3A3dpjQNgr209ffK&#10;UnNZt27ZOjJNGRuLytzVwjZ1sWbxuHJkyWD/OPOWGKaMm5BhyvJyfCs8lrc3765yKO+sLurF+4EY&#10;8lPD3wN2zuwWkKGWhqEkJyCf3xuway7z0ULfU2HNmo38V2Ky9uCMfXI0d2JYi3b9DWdLqlNDtIfX&#10;ep9DTIyOV8xwts6q9lwrq5G6KFbX4qyO1ZVZvfK05gsQmIvCLPN7iCE/zv+XaO9uws65JmAoJ41A&#10;GrKs31GGC1e9zA62fr/qZu1dB4+Mqr8vzvYVKsqu5u1nu9FT3KctbYVbySMfgtbnvY+JKHuY0nzc&#10;m9UPBXe2XsWtf4iPpgTyiJGBOa9MQX5qGTDjy9znafTCpOq/MKbrIWZ97ODuRDRddXl90t1KeCMF&#10;ITrva4p3HNcCa9uo47d1lmGV+ZoUNtNUpbMaX9PL03hY4N98+3V78W266/+EGPKr1l8Bds7iDora&#10;2Y8ojOcpZcGcTzJBcGWKfmJaaTq3cr1vlcPZ7Hm4sef7OHFwLhutAL9Fya7a1m5dZbRNn96dlqVV&#10;uOUTt+ZyjCmz1Wjaz2mj/CyDTM5OPztN0W789wHz8jnAnNf3IE+GUDTf4WHnrFmh22cSMJTFnMtx&#10;r4JlkWTjeRgjw/tt+JCvbq5tn5O7vXUwLnBa2FvZi0Bcy7vZ7sotJugzNx3xmLUa8Xj/HENGupAP&#10;xvj7TY5HYzH3D/GnZiOBQrAzUKB5G4ayHHlKD0nEEJvvGsjzNVLy91uHG1zdMno4d0+p61GnOXW3&#10;4VLqht02dstlXV7xRy89Gt+exGBMZAuz8Xh2O4xv4ciY5BpoYkxQ6eyvEEP+8qMfgDlnDnD4YHCR&#10;NF0uorLYfPivSsZ0bqW7ZUiHofNAl/n81W37o7N86O5koqXtdn69Jom98kP43G95JSbzFm5w08xc&#10;oEfPzJMaFYYuOyqMarMRb+v70bNE3w1lbmRzdHJlYW0NZW5kb2JqDTIyIDAgb2JqDTw8L0xlbmd0&#10;aCA2NTUzNj4+c3RyZWFtDQrHxNbw/iG+fpc0k6FjBS6SPHcV1jOFs4eEZ9l0WWb34HaGdXVLYvEs&#10;v6iRPKln53thcVmKpwwyFvJJkZ1//jIgjySS9fGESJWG1lCqfGqLzYE7vTPDsl6efJ7grl7E4bKW&#10;lP8hQJ6RFJBXWBIOn4LgH+KWYBdSxdFDvcyXWnk+guNFTbTKZflBzdi9K5ZGUpde94X86lSfh+Gw&#10;zCP7KjF+oN3c0AIyOlhP6ygXmBWCkxadEoTU5AKQYyGoyV8ihvz95yC/vqugkNiXYCjjQxdtdyhd&#10;6TWK2mKLi2qi+Y7khylXDhVNpSWZSzUFflsqzqP1Psunm9PUeMqN4Mw/XBWOERdOCyH74tyI7Rzv&#10;bzbRtVNsgsmiEJ0Cm5hItX8ImOyU9vltQieoekqdLRotjPRvhZTfVDu8flTwxu59qG6xksSEFCHM&#10;mDkyB9T7Nb2Ia3ecV1fmwC8cH1x7StzZJHq993vd9aOnnmdGj2tNLIi93+PYEM4wPY7L/lOAQoV6&#10;BC1qjVoLkX3c9PEmUPcnkYGG49NBQIiX1HNVGDGhFH+6871V1adD3LqOLFI7DZrNy57t5lPbfvom&#10;ST303Nkyt1Z9z+AH8tDVaVKBaF26fJKB69TkRP97xJC//CgqK92no72ky310TK4ureo4rYymTe4g&#10;pAJZSq+5k1C65k5zmt8cp9itLI0q08SK2/M+3z/3CuNeTlgPGWJWH36+RcuOaQsLx/RCsad0uWfw&#10;HTdtLztuJrGByEr/EH5CcJWHWqSKMeQi0cnzCU0UsIPTvfehY76/cgZXdk7728FE5xbDoY91+lzi&#10;iXf62U23xUxu12a3yHYan0poo+MlXq1OvaG1qCBS2xAP+lPG7FKtstqDeLAx5Ovw+9C71jNzre0X&#10;7Ikr+09oOEGktGCmoeEkM0+KjdyERwlsKFbqRAxhT90e0Rt5At6d36wcXWWHaKdRRbLUduOhVDv/&#10;yLVfpoa3DwuVbNO5DdFO3Dd5iEOppUy25W8ghvyqFRAdswOI0UgFBG0SAPejKSCI3g0QYxMBxCTd&#10;iPTgPQwcvjDzG0h96b6SW8mR49HBSW75k90TmpqdTlEmhADX/HaacFN2ul7D7TSzKNvpidk2cWfR&#10;epZbheZDSgSN38dPmnDs/1vRb2jGkH8t+g1NuEv6t6LfwP/6Wf6vE/+l+cn+fzXxX5ow+//dxP+T&#10;7P/DeMaQ/3Li/9fP8mvR2ugOCMFPA0IutaInkh6F5eRg6TfqrOC+qurWkXNvqKkKZ6hZg5pE14LY&#10;RRDBV9qJT/YZoQpFHcrQj3xbF7RM8w6m1/rvAxBDnwbEan6Brj4BiFQSagqHx6dCEs9nAJkbtQHh&#10;zvlw8YpEXxymdl67VDy6iczo5KTq+sVOH7t365LqOhYn8S+LO1tZizNqJetSP7Wh4YDSBTvTvnfS&#10;UkM7r8nKD8SQnxr+EoBYvruAOGyu0PZNwpyjPCAc+/mp2qKAXKgdQA6MeWgZvZ0f9AXF29XPZzeh&#10;21eY/ZSXv9kZVHhaXEC5FsoO3hY6szAL3TZrJv4e09AxTkHHZVPLpsLKZbKaFn8L8Fr5OUC9JBTV&#10;FNglj+k8ILrVGSDLyPOPui1phjQgLWwZFWXjGNS7adUDnebNpW+du4Ms57qd2ZqmhT6brnkrsgnz&#10;1nIL5o3rU7qbAZ0YAh1nLS1LvGqqkWwUzpXFDf99wFCizH9qCr05DGDRgJv6B/bH3bZdkG+yQjQf&#10;Vk6BN9/e/VbzprtHw3o6PSlr2+yG9szxues9zY0FnuVMEdMdIDfulFlvXK9npaIaeLt02sRFXGkZ&#10;NfQnwN3rL1p/wp+itgZHzg0vQMyXMJQdE25CQ7gh4dnPTcH7TWQWJDWs9rJPf1trW668oWz7cu64&#10;McScLkqO7nqBfd+FCed2dJD3LTXm8Ot1Ni2rs1OycNrkdqR8aKeyx15SQn4fn9lSy/c+orc/RZ0N&#10;FL2wULSfhaKnZf9zt63wKS8rQUMNbx4t0ZbDpQe2RWZZ5ylMUPt+GKyf1+up/bhMsLSjPjf95NmK&#10;jqQSMk2YF5nOAvSg8kNkry2xxO/jPzWdUhGQqLqCOV9aMIr1r6pt/3O37em6DGsYs/cp9KG6/WxD&#10;t0cX3jTs1cR57Iu6oXFh/a4W77fLqd7N3ZTWjPLkV+uahuGYpQ9ZUEntHnc7vsuT+9evEEP+8qMv&#10;/Cn6Mu5/ipYeK5hz2f5UGUlo+KkyFtZ8ICp10euOD0dnsCppFr84Gs8GXzTuSHUHV+MX/pa4KlGp&#10;qxx7iY58yO7q9/2oLEe7h6zGt0a4fEn2uxJK1S4S/D5gKKv9T/a/RN+NEiDbNhRtXGFE/Vn+8zbO&#10;TihcJyN/n8ZWbj/YbO0JXjqbZXlwfxwp46ZhgIKTHK+qciqVO+web0WC+z1Okar09in6uBeIDV6B&#10;O/HN1po7m/aSs38fX6KAzIb6RxPGc/6CmtPAAQV8n/88Jd8Oa/vZIIZ4Mvfinev5sLEMnFOe0jan&#10;3jP1zeUy9zKq8lrOlUPOcneSwFZX6/dgsF4nJ8JJ6IW+JfQM0/jgKfRUXf9LwL3YX330H6IkSsN4&#10;7hAoKsadyPTXeCiAST1oJZieh6Cvsf1gtZW54hsHPbF6ytqk1FbO4lw+yulG9QD7WHGz3Gz2lfdi&#10;lctKkwUPZ7S5aVmXRR4E2oIvxq8Lnc38A8CMt6FmKfH8XCu/RM2iADtnwYXBHKJBsGTK/n5Tp9zs&#10;8cXa+TmyMBoAl+4cv95flnq0V+Qasz3gb0eUGoPWSmAv4mReNsP+FHDcaEo5hjQFg/qZD9LsKYbM&#10;hOns9Pv4IQoxqoB8urMGhWTXC93mMB20sDrpKeli3Rmts3QMscqlBK/L5fda05eMdN4ud+Lx+kLW&#10;W5cdLzfJwJsuTKTATV/rAz1WiTw3zsKuMlbrres07rbOU8otKn+PGPKrVpjzHguHTxaKtudVOIZm&#10;cFr3B15Ys1pxf//43MtIIXm7QNabhnTwRvdreFxchPC1Uvrp5mo/32hL8ZAkpqv7agP3yDPx8KTH&#10;F27aHupsqT/kW8ZmyM8lfay6z8cEWU8uvw+oyXF/anKb2udaOZXFqMxTViANC4HHhOBt6+NX2qyX&#10;sKKeLmxZbT7u8+eOcJgdiSOYSZFLT9fo4DqYe/t0d3K22MZw1u01BpXinB1UuLrEeYOMNSIUyh7d&#10;NnHYx74OvwVAFqcD6Fg04WA/1EH+EWzDdab88GEHMBztfbdNdxYEuqIb+I1vtOE8pkar1ETWbHqy&#10;q9vSeJPN+tyyvG3RfDI8NodmjyxzYkppsrs2MmJ38/uBpRaiN6ieiPjAzvPuNxBDfmoAZGsFRed1&#10;C5CG1wSFanMPQ5k6eYhxP1uLs3TWFZExb/qmRFwk4tY79XfS6LDgSxMpKQ6Hq/npyMw6vtcYk7Vm&#10;iQt2WB7u9/d1pMHumfWABUphw7Uw/8618PmLBc1+8vcBSHY7BKQ6dGDXrLTg8MltPs8jy88NTPdk&#10;+ez4iHDTJw/7Eginwomdgu6x8NLYLWX0B4K+pdvziJQrUw6r5od25p7lpB2Gsq94vQSxp9gXXFVz&#10;reFJ4iS7d4cwgi/EkB/n3wAgpccEkOHaA3ll3Q6CC5i4HDfsG9LSa91xeSVCQ84/qdVc8Tgn69Su&#10;NXh/3hByL4fVhX+tkXxPVDJj8j1IDOqP7ovdv613Xw40pK8gJAkxqbOJaYplO95RYDt+8vhdwLz8&#10;zzkgn+EU5MlrEFnJOOUnJuuWVeY97H7LNZrX2q10OCPLNziaOam0C/VVEw7fIblcJy+ZWdIh3mO9&#10;bvjDat902JeZsvo9Ym331JkUfiqKRS3R40qJbE+dD4s9dWtRfSRqDn4fII9gM5BnAAikxbVs6/Tz&#10;/eA4A37LVXhFPeh4Ox3NMv/aRaMHsdFWFrL0UBLMuqHgTIhKUR/WUmmNfU/Ll37vuFd7nMReGe3F&#10;PpjRYWJByD5EGGdGxzrKjG7rwg/EkJ8a/hLQkVmCQkV8u+oMeDoTtoWrWzxmzoy1G8n5xeACDSVv&#10;c2vnvaVnTIwZIzvXCQFmcE4e1m69PXt8UJve5SgJzE3qrLv6Kit2+Sq27+Z1TKZNvqjSpjh8QMg2&#10;RBD9Fj5Po8MDyN/ljb+/E4YhUTSrLaSGelYyA1Kemt0ZdGS2m9HL3C1Fcr2f9ZaN7YTUXWFYnysz&#10;Vt4fx73rHAwZ4swOuoUDNqQXXjjquA172hHMxyyGwEO46tQWr02ntizuO7X98Pz7iBZ3a2OZmw13&#10;y/sXTk00cUueXlIlaEh24Xps9BJp6NhhZul9lR2b4zI3iPIJhu0VIqqH7TKN7ixYNuilRtY7a8Wu&#10;U2Faa1HSTmlTLUqh26+4wkA82PZetkftvZLgf0IM+VXrT3BGZZ243c1OSu1ML4KCM+9wt8PUxAY/&#10;lJPLxjNE+AtlZscL3MIG7dDG+hcWxZlp1MzRDiHDvVhncyj+UQltv0wFbR8WCt6my4c/iqAtZbIq&#10;QBzKrR6p1FqIoTR+H3C/r/e9h0plX2lZR6g1dGwdN/jelBfRbHbiB3HuOi7p4zv33k4effS6fXbN&#10;eWR0fKlvUDs6Y7WPvafTTl5kt9XPrf1W+r4MmxdmGEHMXs0BMo/HkCaqTpONGzdFIFaZ3wfA60EO&#10;4L3xBOB53QTYLigCPMNPAd73LwBvpWFPBpgdz0V3T66GBSFs+0K11PM2i+PQDevdmSttqbXbai+g&#10;aVu/ua0BbkNwwG0tLmlXAqW8k1CSRYvjbkVj+hzknyWtVvgJMeRXrT/wDdFvaMaQfy36Dc1PPflf&#10;in5DE65g/63oNzThHvm/m/j/v+z/3yT+S/Mr+//NxH80x5/sf4le4yWAN0UeboXSV4jGC+DFMh49&#10;KlYtLLhYx3fsKettLreRuyUp3m3NqQ005GUHvE9355VLOtBwAfcaOxN1XkO8ZCPGrWCOjiLM/nOR&#10;bRYevgKXu78D6BjHAD4VYAAbjgUwQJQBfnLmgEi1NYg51HyK8P+1Bu0YEs7MZdd3Z4+BJ/bxqbtd&#10;LxbOi2uKzt7pnyBOurN3k75ziA9SzmsQFexe3SmbeHdQhIHJFR7N/DV/O8p17C8RQ37VCh0zEJsd&#10;DGAvsgFeqJWhHroAxHhzh9DjgOhGMMaBSYeGn+OCClMceUF1OnN3OV1wXupg63SOzRPE0YwhTkdO&#10;AqfjCjkncY+qMI58+VmyifKj2bgWbqk6hl0H2iH7W4CGBA5w5TQDOJ90Ptnnx1VA1EpQ9PaAu3wX&#10;TQLiXoLykzwT5W1xFKyo/dSvF8OVG4GS6BzU8c7pOF3VSXQXpq0Q/ttWmDFuoaVFBeY59zGUi7cU&#10;QxKXe3WUgfuXWQb9PfynqIi7MOdiDRACt4Sb+pcOSIpOAbI8heruqB8V5kl4RQ6ETG7uhRy2dCmr&#10;Idqndl+yuL4rm6OKdTceejkw9OQ9a+QlonKPzGEeOmLk5U5PUbifcVKndX30/nvEkJ8aoGOZAPjj&#10;BkVPJQ/g/gmK3lYr6Ijpn/JyGkKrRUZOYQNXiyZ+c1mYu/Qxu7BZr7Q2xwGxeZpTZquvXOz02IQV&#10;uK98NAz5dY92GK71ZwfsMkm2s+clpSNKYHTj8n7lRL+FPzU9c/6HJoGb9U997H2AojvmU2D+PCyf&#10;yTZDW9ZYf4tHIy+RqM2dTK2yMPV8SXguXznYlbsP4Zb0cVHrF6rn62U/N6+5ih9Xn40oc3LlRVJp&#10;tYn4UdaP0eFsfe65+jp8FzCUTfJPUb3hA4J+N+C23lsD0pwZIN9E0MjMVJqBT2p973BOjhy1V4PZ&#10;t+5PZmEsTG792D7clXa2ufll7I4XZwstiOeyML6c3K7jKsE2/ZY79AUckeY43GuJlLd7kHfnG4gh&#10;P87/ECUS0RLmnA5g58SbgFwgG5DPf6qMfAWNSlan6UdbjXFPLXRojy7NiTlnZzNdmqQXt9NOXlym&#10;fXR6cl/uWAb7zlyOK8NdDDkyjfvtiGRqwV6LA6hXv7vb2ZsxJbtLPn8L/0vz1mgB8lIRPxWSXvCp&#10;206wsIaRVe/trNrOZe93LZ5qckZ11Zo8EjOTv94Zlj8LZWcsH/jl4JBtrwa7ezCa70hWO2yNUgV+&#10;1Zg0pYoePsVN09A34X57/wJcjf/P+d8D5rwLRfHkChBJLgSEQ0NRsyWCvJhzosWneCcqSNFL1XpV&#10;+16JKHMZp3r6ruexcE7mRuLoUuSKYwUwt9GB8zBmO++/GdGbikOxbprCZjusntevR+O2Pkzz2prO&#10;o9d1wnir3wXciX8OP4uS6LQN8umJBENZc0IHdBB/FxqYmzm3CzaJpxvGepKjHinq0L3qzSZ73tDh&#10;QEbQMbt7phOMKGI7ap1MnTsr9SAPY8gKJVKbpRZ0T8vRrHBcak9Khuj+HmDOB3lAVFEBuk4jOIa2&#10;ULMhbSPzRDlfb2/oJDy5raSd4YzGrOIpXXq2zm7jdp2MqEu5kmKUY+bQP4yIZk9ynQe97i7KjSWu&#10;hNV5ab1qzwQknMyqJrudrSIIJz+R5qXe8j8QQ35q+BX+RxTGs7qCopxKgfz0vovKzaYVSFgu9FJv&#10;6W1PszRiVnvv/EPR5IpGcqXmWSKvVAyRM4kevZtboLN5SaPmCktZlVltUiUmb39XnHTZJDM+2aPF&#10;pNs6CFMqZa+n0fj1e/jMltiiCCekvPCn6Nb+PM4P9jCUBd0Hj5TjZsdLzzKzy/cTpH3sjp6GxUs1&#10;aVYU2Zk0DsQl3ZTEzb6xTo9K1bl9WBamiayPjnJeDh9OenwL7vfJJjodYcnNZpxZbQXofVj9Fv7U&#10;HDU2EAqAMztGg0KyfAiCYeriJ0j38XkbMLF+msJhGehIfIdohSFJnNuWWDxq50p169WOlQ2Tq5eX&#10;/OVW4HfNYm6k+Zf0oJQncpyTvrS5ldWYDkr86zCcJj1phOHq+ifEkF+1/gAgKmIJECtaBIQWvuG8&#10;2fq8F5jYBq0cOLoqd1bsQup+eb7omX3H1H7iUicNVMn0avi+5KmkeLD7cDW+esxsYhYiFDrJyI/U&#10;YGHtkmyQ53FWyqAU2wTqnG1lh+dBmZgpg/mzuP8tAKJzLH2yf+AkONjzcZDfSExYu6YEP1G/Cg4u&#10;rFeGdJA2D7SDGVeHIOInZTxNHWbHZ1raUz1UuEUuuqglV9lpmg6SwxI6e7HtxCnep/MR2U+Aaaef&#10;LFaWMaR3ygKN3ZLlBxtIZ/W3AIjhBa7btPkWkPNpEuQ9i4GhfI5drj3jzHW2xTxUC1nB/b6p2oa6&#10;O6QS8o2dZ3YNVkY2WQNFFh6zTvFIIvEeFa5CyFLnjt/r6+k4c22O8sywmGWYIftcM1h78eidG2jQ&#10;T87Hxq8QQ/7yI0DsHbhyex32gAwfqag8BbSfYNZtyzwjRR2JtnXNNDaium+VTGUYL7/3bj5Ki6cT&#10;k1qVk6f4LHksgHF+rsLVBftO1+we15o5zKi6fDOjLpZntOO5w2j3Jt9Dc/6xh1a28NP85vVbAMQ1&#10;qgKy+Dh8rpWbOhJIg2vVGR2RrK40yOBWQNodFTzze0VLC9ZhqW3jkqyWE0IRWYJ5/JEOJuP9zB6I&#10;zejeP6HBjdFezL378Ds2hBrv6qkizuBduc7gkzL3qSi6zoYZee3zbwGQ2dLnYa+XHJmelPKYsJIw&#10;pA52ufGEk1SB7rCKNt3JB9uI2zFkS5eNUDD2ZW/+4hVrOuwS96HbPpzZo9I/9AbEet/VaezYzZ/I&#10;C232GQNCDmiTRRDanE3y3XyYoSAGg79EDPlVKyBb8KKer6/PQavcDaxFH9vfcYFTLq2kiJ2yj8X4&#10;WJKb5y1tIfd1/iTeF+0xcplqnCCPlhtM4ihgCr0ras27+qsy/9Qt/cSKLudDseNYWbkjLCsXiJnR&#10;EfZW0HFeHaTjZmXitwDI87YDQ5lRHM0e7uFqHC36/YtUrT6hY7MEHXP8ljbtFXQcCIu2Q655dPJe&#10;j+yrNOcOqeqwn83XWIZMrfv0sor0O+7UG3Rql8eYCgb2jJJyL4GSsOKOanrMCUKGczI8BPZvAeQJ&#10;j/ETNWz0YCvX7CUY6ssTh6WD4yKeqkPDbUsw+5nm/L16tKc3RqfhnCwU7l3u4GzbfTSxa3aN8bVK&#10;Vw7Faqe+8WqUZGqN9iu3bbX39wPd7kzUPoQ9bCfIcNJONOpCS44Y6e8RQ35q8AEW5R5p9epdhWW8&#10;fFKpy/FYOi6CbXJRjQtm75mAjqvkdIyM06OqNcly9HuT692Geq67iMezHb84zFJbJcy0X5GWbdOU&#10;gn/u6lzP8VavvipAHMotJFRqTXWrNiE8usm1X73fwp09TeWLW1Efp6zjUgeHdjcxRDqVlL2wSPfl&#10;+bGKnaa4mrwM/WXmxp662XsPf9A67QjHZ6fxqpnttxLYn0qo8/9VQtdRc0BOXk1UZd+NG8clGmOU&#10;S0HMsw38tsrV9fGGiCFfh+/iWtrklRNSi9S9F40wqeekW8ICAd057R2Yic4K7LDhzgZs+rQaMTyp&#10;T+lqUJjBPkYl9nOo11lBM2wNzRJS4zaztw0AfiCB39zW9nV9pR7rfFU91fO+qtZMUbnUFk1Fq5WA&#10;cod4PL+BGPLjHGBZ4IHcu1MCueN+BXLE3QW5+6QAsJw7ADkvvgM5xroBdLv3I+04SoeT5Q0PZulx&#10;JShQ/bZv3scshD73zQcq+abHnSBUPYb4VjLr+RYO1x/rAoc4+006ZSNtPWmOUmLKmLZ45Lv4S81P&#10;Pflfin5DM/bvRb+hGUP+teg3EPv3ot/Q/GT//yjxgQswlIWat7MAcl0X/jO3LwKskxp+sl8pQNFH&#10;7gFyiBUAtK1mw8krSQazxqLiW7lmy1+s+6y/mBzn/mKT3kHQqr9QVMNf6NnQX/hTxG1hOGLLhoNY&#10;WeGIGOSrm3qW8ALyhRjy4/wvAbBS3IOYlEHOua9hKAk4qS7cMsCs7hhgV/4AsCFvgJxSAwCNkFz4&#10;ePYKwUw5Vf1l7vOmI7886XJ+mTkuId57vzztaRCa65fFfNwNro0sdNQRU+sKaSOf7ab1ag+k71Fu&#10;mfguPhFrZ6Boe1mB2bc2MJjdEDrmKp/y8gRClwEGdAsGWHyD3LSVC/XuthjMK++GvxwMOp7LUAPP&#10;JYUVRCR7bqOne27PjjyXp1GnM4myMRjHo5iFjlRWr/Lx7O3NtBLaqei+vguAcZ8AclIVZj8QATZY&#10;hFCuWwW4qE8BfkZPn+roLO8A7JVKAQzb4xFBZSuBmaVb/tLcdT133R+5AUctXQkVD27Tie4OuNOe&#10;s5fNjMU6wsewhurVaQANJ62klj6cX3BV1gl/IIb81PAT/hSdyzWAleMSwC6nCDouap/y8uxzm/X5&#10;Uwf3AS6NMxHpPYlg2fWKfq1abbhbuU85ndWVicHuJ54ndgq4G+tsU6rFHo4m7I2FBBwHZfTh56/Q&#10;cd1BtLR2fl+ITCU6m3fN+y6gYfnzlyWx7RWKUhkoGpkA4P6tAYguvQCEoFwhvCjipWM2ENJ33Asl&#10;O+92MsmKfZoXmhaaYTvGo/5iDXJXXDznueH+WXTvN91WysHDi+Allw6RVAy5DuhtXOWXifDkInNX&#10;CdCS9V1Aw2YAca/DnBNbmPMkgPv5dxMQty3cPL9fGiDjRRBDwrItpv3mwsJc2vZIW+0ky+ZdyNWf&#10;poK1Hn6q3bmHdnV4e/ntxe2gq8cbLZFP7ZSdwSSLldfZij/CU21Ou/I+aZpHObPQf0IM+VXrF/4U&#10;Va0GHOflHcD5PNySjPNtuAk1BEAOWveouK6EQX20S3lx10KdDP0iLFxBi0YxKNcfUtuu37oVvQEj&#10;dilTncuNpAYXfCsKqr5In9RCnLNOTkh7SvOYdOQ4fzQPbKLw2F8ZcPsuoOFngBufvykMsF1zD3C9&#10;H4fB7FHQMbsG5GV2D6tIJfBeJzHhImuQte5PBDOsHl16REO3fGOCbfVyH3QrZ9Ne109Cn+kovrWf&#10;KM2Ou5EB3r3I8f7CPJw7Nbi62A9J976btCVt+zwOL9/FD1E4hroHQCSFBEz3HGruKmuQT18fwUat&#10;e16yeXjHEAdt5DKmIVXQZ51KE/fu9Fy4jjSufLaZQklpgkTxCHfN9cMZPTCHjBDyMBzMbp8zzvcd&#10;iS5v2yJRuUiV5ussusA+/Qox5Fet0HEQweETb/0pWj0lAVlSOoCMJmJUGuxv/q5Usd1+RnvZuFlI&#10;GatXMf041HRUuy6WpGrq1YISZd38EZls4dpydz/p+e1zrze2xWSSlZY8vYBmxkmsDw+njeTNlfWr&#10;0T6s91Fp/138oYmnM1AzGn/2yMTITAGSM2iQz0tiKOTkq/d2WpYzWCqeVaDQ6CmOEvF7jxXTV3LS&#10;yp1rVpqUk75M7PESjUmrRDO3CVG3sH7VM+11Z0sN1glOFwXG0XcCMj5uY8hKJQQRQvw2ABbyf4ri&#10;efEIiGPy8x4HpPt5/FwK/Pv54qVq2N0ee/OnWXaTbgzR4419qN3obkJdcUhG2bsOdhiAGbYtp9Ds&#10;ps09EQE5JDJLrZ8oLLFri1pMK/vJAs6/qwX5uK8WUyz4wvIvEUN+avhTNE+0Ad67yHAMoVA0KkLR&#10;U1z0Abk/uxkRTivPx1Yz6mPzeT8Phu6V5/HXKaIfKRkxxMzOSHRQUcr4aSH9ZOPwW/JU5TVbzaI0&#10;vzmWSnxjrPSmEfHi+UbtNeU3a4znvXtx+l0AHBHgzN4oUwDfOAqcjtrpr78BwTDRop/a+JQ62znD&#10;/mtv2lNF0V/PnXYbriuW6g6cUOk2Z68DLlCpbTWNIWvZOyaXxIEAvDhTg0ly4YfjnldGR5eeWBsN&#10;CvhwnBarw0mSHsH12ORgb0ffxX+K6kko2h6lQb4364ZuJiN4DNpZ2RPLXhl+frN99LTu6WrMXnBO&#10;PreYnXu8VurhbjFLvsT27RFfaRfuNa9M3WDCJHvOcGzw7oB35OSgIJfLnLU2ucGzgg6H42GSG6EW&#10;yv494E78f84BTu5eMOfNDiDwhgrI+TYD8sq1G0jxO++yQmVszfevyXNnjpa32yl3UP2qoik9lDL2&#10;zzB0JKlzC9aZFhssFvWkP33n1vYIu+JGDOEqx67Fwi1jkq2HzRLbQCKWqzw4nrMeJRjfBzr4LgBe&#10;P0HNaZ+GQ316AaRhZCJTcenP24An+76DPRHarFVe9OPsliZXa/CUzvHM6HzERXDbboSDsWHMvrV8&#10;+ll71rRP1ngwLz44R0ne+7uuaPUpMpfqvcNduR9Pt9k+1TBW7OahLVhPWfEx5OvwDQCcuUDRzfjz&#10;zI96BfkGlgkF897ykHa9Zpn9V/HZeTyqt4f0HqlbZC3I1w162LkVWYVzcrdI31Z6PfWYNyjlMeEy&#10;NW2w1A21v9/6lx6S0g3mHA6SjJpOlxnW3LIMC9hdP35ipD7FZ4VvIIZ8HQA+0d8Af4i9z63gGsz5&#10;MBO0cnLJGY0TWaOF7V/3kTytXKu6OTn1BHZ1mLf9rdS5sEfhfkqe5sFofZr2t+3zcMFYcv+9V47M&#10;II6eu7fJyI4h3XH9jXSJ/LbWJZr1If0sZhQGnaUURuXvh+8C4DKAl/TEpQ9IldGicmOS9BiVTJhu&#10;ZmbGkLvmIuFVuOHN8/ExmMpEtiXuRAaVN+ikvl/48dOe7xXYw6ioR3u2c1yKDNbbSrSR25zpooK4&#10;dNFTsx371Gp07CA+6Tip24meI7hJP2c77Qsx5Mf5XwLgXi4JO2d68HmH9Q2GkgptvbrUHlx7vru6&#10;WTN1locLSp7Uzvy+FqmSmOEJaVVeadtZqlQT4ag0Q2PNvr3xkhmz7IIu571Np1Z+KZTvMSaEHe/U&#10;6GW+UxsTNMRx1qmtR5eOsFbN7+Lrd0lNOLcX54PIfOQursqeL7pC+JRWbnHXs2zxmPygMszeG3UW&#10;opq9LVdLo7OaKYnkcmxkzgvuVRvNekMqM+oWtNa4I0TGlBJdbUU1N4kD1VRm+qeiqLgB1dTZDNX0&#10;gwrVDAYM1Uo5s+8CEEM+C/JkdugDZ7k2As6paov+baQmClVbfpiFIlyP+UWJFdUwP1g5OWs0TzY3&#10;48n0NpgMojQ26HOJY7drEOdOx/WRztfLMtvgrgza+4k9a3fyWbHdaUxO7Xh01ttxkPHbicw6DeGS&#10;PxBDfmr4CYCwbnDDca939SNWBjdy0UHUTs+UFDyffO19dpIXL3W8snIGVm2eFFf1CY/264No02qw&#10;abZUY/LlXBn2scqLKVLbvFFqH3LbajvBrJotBTnQLUZ9cC2EC6ctZNFaN9XyZN9UKffW5BIp47sI&#10;q9jnHpKHrBmqxs8wEzqWOwpOisq+cXVtkQvUcCXkxi/o2I5P8rdUHDoiSTZ9LqUZPj9I09XzHqG2&#10;fhZp0ws101LuG7SVRqZ4U1VXxSbHbatNFFXgaryh3R6dhuZig8Zo3eIbeJ1dfRd6HC+J2nTZO533&#10;g4Ym52dXZhcNW0sRlaq7VfWekmenhneGV+S8dlMHu7p87V/6D+1zY+it40sDnaKSceNTCbVa6fvM&#10;bQ7IYdhEjcmrMS5xiQbujJC6Lkyzdb62wuv5YFuomZJagfCaPyGG/Kr1C9oj50vn6G3KMqaJp+17&#10;0shvbs1da+mPl91ZL5qyY3PUHXDvLTnoo9f2uLsoCdNOAwSz9rE3W0C57OpTB4VjvzEuPj6V0Mfh&#10;UwRV/iiCLpqHa60EDreqs1f0qtBRzWot8XAhvOC7UDfOQpKHdAGuYHdNLCNv8N0lWjb064u/tG/J&#10;celxRrhj65DpjXOXHC1UXZzaddhC68TZpeaAWFWgV6MOvfKtmimmqVopiuiqQJlMtRY32Yovm4OK&#10;yJijcqRexjGkvOMufJlC9QWEL3wXANUTV4D2swHIgl4DZK/KBqAsYwNU0jB45lEgq6kTkMUPOziP&#10;ZfpTDaT3tBOpXvsdcb0BGnGNUyni8u92xDV7A4jtLOLYxDZSz7NrpD4DJ9Dps+eXMxPXFR91z4kv&#10;Eq7F1gzfvJ5V7yfEkF+1/pboNzRjyL8W/YYmjNi/Ff2GJty9/gNRP6sBlCdDgGZGTQhbAuh57QI0&#10;eOEAhddngBZfPMiOHlDzdLjDnyVtjdzokujGI246zkVoeleOspFPRWimPYTYLiNuRh4hlo8IbT09&#10;3xSXnlfrdHyHUl+unbp5gYkVN74xWXHerxBDfmoAuSQJRcUKFG1uWgCFmzKQq1nwg0mdALk6QwPU&#10;6MxB9o3sQbbqPWBQFT8afDTR3gALNXNRhvC7oWY1JhCbz18z0V7ZM3RcmwGPr31P2EPHfTrhW2dB&#10;86HjPHgWeTzQl6bvfQMgh1duAD21Ipj9LdR8tj7jJbdO+SDnzkiQu8sMyDH7BUC37BFkbyQU9cMg&#10;GgyFZHhrdLFwtBtUIEwmxIf5aaBXRpuATzxOQV4nDb9cYEMH9JDQTjmP0MRa8+g586sRvL7U76J3&#10;35J99xsAuWrrDrspA2D2lTYM5RLu7eOf2tPA+qqD9wGWSAkwsncFoNzsGQ2DbAgjNknwiYAfEDnf&#10;nGRKfsloUp4zXww8gXOWXq1cPbhBfHN3RS8b2gyqRdBxFD3nycbrUXd3wY1GU7amrCzrLxFDfpx/&#10;RGFE/eELZl+jQE44H6CjEAHMIj518P4AYPsx3O8napeIKEnPwMyEnr80qy+v9pTTrqitSQck5Yaz&#10;e8b7TrxVntpydgFnfrv7el+g48ozh9L09SyeUHAP5UV4S9iufUULrHEZLcnHNwByNHOH2V+/YVA9&#10;GuQcF2qazvtTT24OqgDvX+DWtOnsoim2uAbLsfTwfE+13O3xHTidFZOwU5cQtfruq2ReexXKHOaX&#10;QxNLByvjblGyQXZOpm439Oi+nQxCrTe6OxcNtMyzSSpwVJ5L29XtGwC50RDaVg9xGNQXDTCqoECv&#10;QgLgp0sd4AE6Afizug+cBq/6jdT54XbS26d9OvtwVFpoIQOMSThKPWdCFdeXUrv68LKr7mNt25NH&#10;/VgR71tifb291Lh3Vf2lreoVxDiX1NVdEWvoVWn478vfI4Z8HUBuNdNhWNUEyBFZKLrrnwAu9uFK&#10;n0h+ysscH1rZvOSLO/7kHouyZqsD5WHeNcd5WnEQPnz89bq3EwPk1jEpXFMooa4hd713VTf5WQy5&#10;ounp/qJZCAxh/fA8VZ3qTd71b5djt9JXjqlE9zsAucMaao4eSZAb17sAi8QzwH0xBQih3fqs+R1t&#10;FriHqujtKVF2+ofrxRrn7LtRwiPrEYRP73a8KtGVu11eF7w4RNR8dUKezeSzeS7NMuzJafGrU1Xz&#10;z3J00q/H435xOfSnhLLPte+H3e0t7+Hq4nP4e/yn6JHpAjx/uwCiqn8M561oJmhTP6w21i6zXuxs&#10;LHlVzIKC3HSx6Rj3xE2C+8rrsDfy1UKrG5yq0fmlNO7bjNwOtcLxfcHax26ZHR5TcVc6ZEgA9bi7&#10;vCPGk/22IFW2ktXCpG/gM1tq+yfMvg1F3+sewKfvK9zdvdNwt6y2wlVKHXuvU3XpcKQgWqQeHJ9e&#10;OnF5xDunh4ZKrKHOyyVbCfyMd5QR0j/0R8Z7P+D93O5mo+Xd+DDtwogRo9d8ywf1vbTMJrbiuqKJ&#10;m2CzWm+k3vw7ADn7bMCghimAlc59OHxwDRC3UubzOD8VbNgtF0O8ZKE0s0eqKJilWWqrb0uafGMb&#10;vHbhV0X95NeTppzY3a39cKQ62+cw70uLKB4X3UENF2uu0NgEa5+D3zcS1/tFab3ulNGVIAvOAsL/&#10;AzHkx/mvAEVlGM9bAgEYZ7Gwczag6JuG8YRZ86PsgXXT+9LE0re3pVEF1uqRJOY7DVt0L2rZx+4K&#10;1XKeMeQA82luDX5uinVuYa73s5y3jtudlMDQ+8LqfHLbK3Y2ni2vNvUFfjlc1abfBci9rp/n9/8Q&#10;3cU5QOCcBnM+TUfzAdb029qBcQbDxtC00NNYB9hyersUq5vLnEnJJ8m0L8czfXrsdGP2FP1K6bFO&#10;nFP3VbbHPBePeN1fkJ+34s0MuxRD5sUd25/ZZXYAMRzMi4v1t/ElCif4bBpO8ATUpOGsSs6VTLi6&#10;J2pet7ql7PEjz8AVbPkNd0dyvsJpYzq9UquSu1cS9+3pgDXH123Z6dw3VA+9r9Dh+TovpbYXflNt&#10;P6ehuIqmLWCik5fWa04O9JSetl4qM90WH8w0nIW9H4ghPzX8AMCyT9hD32QGDvbuEBAH7Q5I1UgH&#10;cBFUcvviqmE9N3jzGdYG7TtLIb1rYePPT7vRWjxekOlxN+80z6IUkFfYx86cf10UGpPzNBrllXFv&#10;Qp1G3HxsjNA2iA9H924eQm+P0LLfHsOLXnvcazY63wDAiq4JMLSS+XoqjR8BwvY+bwJH0n50Nkhn&#10;ALiiaefTBf0g5Uo3TPC66nogjpVUv7Pa60d8K/m9jLxW9sZp+agdz7N6riKPT9FtN9A198At+pbG&#10;lYvdgHVebi6GsC4qtLkFJzQHPHJqDfT6pfkN/ClaamU/z6iMYdfE7pGZJlN+vPjI2ZNlO2tstj7y&#10;SC8tEs6W89mhfXpNBoPjcIjNduWTvxbj6BVehKebw3ylUYcpjSD74UQWRHbNy1JfWlrXfovu+v3W&#10;OIX1XrVdux84Js0K71ObFW5C8yfAn+UXrQCDnQdgbQYFRMKfwM7ZuYfOIvN2z/QhZRXhyuwZL228&#10;23gj51Sx2qsp6RJclM7r3kRqLY9z4Sqxq8US/h+e6oHN540Ho8Oaq877q947Y0m9ZDV37SXpS8Cc&#10;iGaOOdWTnd7B5bjea51m+i052f0GADbP2XBOGubg9F76vOWMDNe3QDwGgYP1O47hw8HyyKaqz2sl&#10;Xk+d5EKpdND1Z3vbcDbsJp3vjpfzKjKdtSRzNr7epfmgbDX4fnxMzZi+lhO71+r40r120aA7JI5Y&#10;d1jvdWIIk5FfPHNab4fMiZly3wDAtgUHYOEdB8RrxX/+YJrmxyX5ac13L0VXyOlCMw6ofn5tU295&#10;ePc/v31bD5c1MTVr0ytezrCz6KINJpeqOBo4aGXYp+tvrqtJ3TH9OIzX9HQUXempsAnoPJPHOiap&#10;UXR+ul93sWlr3sXyyPRXiCE/NQDMoFx4wSRIQM5sPiqTwdnRqvXjE8hp+jaVcFGNFo51SguV9GFu&#10;potSIuqUhCmONudh8UpNWWZKD5cdgmbjvN3p3ksRvFbSBeky7CxRVOyUnY1GuTIWUK5rE9RamdDU&#10;Wh/vO2WekDoL2Fm+AYAjA/dzI3gB5MnixKcCbA7XlqUoT910XKQuzfzlcMq0B/6xMHzktrvzrry+&#10;yZXqwt+ZdT4tThqjkoA32IPhNhi8otU7TrxBUT7JjahNaItU49K5Ug2QiqhmZo+3I7vQbkev9yqG&#10;tKNx+9yOUujpGwB4XfABAd6FaFEv9p1ROSrec2YlcREf/OjEkgvtOJuR8e0rjmObXHQll2t6VYwh&#10;/Jkrl0bWxCtx8f2xxExSs0LHnT7KbSBPm+24sem3mLYxayG51qF5dq968+w1X01WuRNNVh90mtlz&#10;W2yyz5X8l4ghP84BLusBIJ8lTAcGqd1u3bp52WSX4MROKOE4J8rG9nXpgA3mE6nlhkugM8R18PG8&#10;KRPcYczhPSyiMLqaHWLtl2kQLWWyKTVVblqH38KhSrehje1xY1SvrCH2pwaezpgQi3f9YWXyEFTt&#10;GwCE1Yv0SKOl2xD0lEttOr2dssdnO4YcS9VA2h7TrdsGP9DOUiRr4Sy9x17jBRGPc++tHe+NMfVN&#10;CzX9RbV9Mt5ODrRkK81ssk20zWGN0XFUaODdbb2uEx5TnxrkuJ6fs6ua2T4faot47hFD4KFpfQNP&#10;74WvbteFL16qqn9Uzk/ncqieKtSWNh78Wu844rLxfB74C6Wexwu4deKO7YkKDUcqHC9CTVApKgG0&#10;1mmwvDcvE9Zs3OZ1t4E7lbDO16rxej6g07VFq4fVSq95oeoclHpVoD26WkuRw4p/rkz/HjHk63Dv&#10;L47Ly6rNb06p2Xi/t6+pg9SzTXKdVwqNRTTrMPwg3uBGDl8ecfQ7O+7hD3T8uTF0BA1lvtXPkfMm&#10;+rRXDdxWxTpfPexrpriRayWwgj9LVejMtWotsdErvqLYFbH38MvRxXiVd8MkApFHv4FrkaOWp+Os&#10;vDnMdvJa6kYpVVgg3XD+Xk4/bzW/dXeZkZCXc1zysMUZfXIkO2JzT7SPPbLQvIy3pca4SNc+ldBm&#10;7f+R9qbLqvJcv/cRzINQQMG+V6RRUVQEQcQWbJBGRKWR6Pm/ce37fa7aV91rPatqf/mRYlrTvyPJ&#10;SMYgCXLnQzef26j3TYJyjVXf5hskdp3+T/ZTqX3s57KmT5NNDfESvYbcMscf7Nflzzh+KoGsF01F&#10;We9ZS1Sl8WM1Z4PDUbhyuj5e1bzTMHO4Xfpl72PTyQ61u8fR2OvYMBhti43vyWCtWjKIobJyApXl&#10;UvXkjKJ1Go8ztY8FiFqvcM9Xj6JTrHIVr1LN3O/1iqkErQoR3kmImPoLfDOKcm0Hsg5yAVn08wbZ&#10;kkiCbNjRAJ7WXJA9HNMgW9YrIMPLDMCc6RRgbVED6Es/AvT2uQHUpBKIbQYiKQP00mkD9H7gAPoo&#10;KQB976CHAdgItV6T5t2K/OzJCZuHsfPc8lX7gRbff4O/kPnNJ/8/Cv0LmT/Y/yZ029n/R2gp8wFZ&#10;Qe8CvDFZAZyxrlCtD+05u1ZBxtRZkEnJUKagagDDjicoM/nK7HxPooBCs1AeUoVguwAFLg8wvK0C&#10;rHo6JsM3sGP36jjhsyHYQSdpOw/dSNv3bPds++Z7Y/0ZADdZ/Vv7KRhtZtvFFMgGEQ3w3R4KfeA+&#10;wBcFBOAIUQPZTtKHRjVn0Kj6ChrVPEO1Hx+OiuwH4pgDWJaoAwx6AoBxL/iDpKGWnLuX02vC3qG3&#10;jOb39TVYdbruQ9ff0NEPz86tuGrafwGA+4M9wOF8HWT79RS0YoEBRDbcAGI4fACiushCrYP6t/aj&#10;zgBks5k5yNSfW4AZ0QVgA+KRnBLqkwxNPZ/gctJ4WUyNek3yc/6VD2/yq1AYHuIyt7sGkda9Pj6f&#10;Xwr37q147DjXemBa/+AH+9eNf/AfofUmtOcS+mz8MmABsW7sABFfQkB4rxwgurc2VLsZguxxpIDM&#10;vaYnRNu/vCY104/dqZ/Es3YFxi9xGROr0e1mdqL5NsNFNX4ghk/6tgvVPHN9Qo/r3TnPvd2KV+p6&#10;baRsx+nWWpe/AMCTiQ5wmrK/FnOmKCAqmz7IFZcGyAnZCIIpgBzW7QKCwvhkfN0sXkUj2cbl5/QU&#10;zT36Gj5xPgqbkzUaRM2gEKzQSjPoeCL7TE5P4bmdU+snTbk2VPh9Wu150Nu5gaM79puo2xZGrk9/&#10;AUBkZtCe/AA2gfoRA8TxxYGcej+AfOq7wi13KYOccWKS6ag7hha7gZkUKTd/HbZOdSMgG4H9pJLT&#10;/aHDqeyjl2/g9+NBqNy5mdO9Z8nc0L9UVguffxdMqLB8c9t99Wozasq6nLPS+ez238a/8IP9t7uA&#10;KC+gReXRt+9HGWjKBpzp5+pnkJftN8jvcpXEzWfZ+K53R1GrMRGCja2rzzQTb+8nmjn6F6zk3uxP&#10;KbxN7Vn6a7HWueBJWLrhVW793lWhDBFWcsVwXhjvWYfC3TYtpn0+l26WcVz0qO1fABCdjQG7/cIF&#10;OLTtN0MCRyWocXoGhSx0AAVSrr/msywdacU+F+y0+fRx9FbzOzHwVrfS+rW/3q9z010ylOfEh0ns&#10;dMs6aoPkU7J3u2bbTucXQ8uIsOXlXBlfzq6WPn3zycTcOGhrZGtQY331FwDEYA/t6WsOIDgWB7nP&#10;ZQLyiXkBBRiTJVfRrMVNP0uG1HrYe2L+fPR9s2RVF28V+a65EWtt7LcRGZbxES+XUzy9XfDhEZjj&#10;R5w182qlcp6hU+pc8iLhdNssDocILevG5m5vdfbAr/YZGVX/G36wf90AxOwMLZrsXdg4FzkYKIMp&#10;KHQSKDTSUy8fHMsRKVfaAYoLzN3m99xtvrCFa1s4KbYOZsvL6CNuz+7FM07zztI6Pranxw92bObi&#10;90Gb5fFDpyPUjSQTDwxK4Zc663LrfWaLalt7aiw21/Vw/hcAhOYeYI2fryBXcPMgv60I3wzJETrX&#10;Ipuk42CsF8KUk60/LhOB9MXgwHot5Dp2WEqCFgzZxVn0WtqxmTBbYxO7hr5/WI6OsO9gf0Q76X1G&#10;mhd2ZvdF7kYfYbadtpTFRhx25R9sLS+w+UrVzsJfAAq1vr3J/abrXwVY59wMmnJggaJeTkdxuCUC&#10;rI2W725Bad4U40G5W6ByP5hl9vqCWc405eNyj6oG7eCrPceyux1xJ87bgpu5bsQOFW8qGT2zlvmo&#10;uq43ZtxKPZwlLS5rokbKA2G5Dcrj3+IH+6cMiMPt/xeql0qgUJZFUGxqdlJFsXf4HqjYc1QqFvzb&#10;cVn12rdNy0FDmr1M1+3JSU0hovF2Y2U/lFx1WzSj1ffdCbtVq1eH82Rt5U3vGinZn+X2k80vaV3u&#10;qkbxOVF7ns0vTtXVaME9RO4vAAg3hBXfeXyzjF0oc2ZKoLiwoOd/Kaf0K2Qzavox2eSytye5zLvv&#10;z6BqWeU6fb4v0sMDQP2pPvAv0tbdHxbrBqykJTielqrREPaLU0exFtnt5alcmDyi5FypKjtiaiAL&#10;5aAPEfd/MLnoe+xf4D9CB6EH8jWpAgoHH9rTCq04HKbDYMCPkrtIoGkvuvRR54gWipcZneqclu4D&#10;fothdM3JznYUYVM7zufaZs7JKjYeKkqeOC/nAEUgut/eaaPPq/jNlZQpHkuNlpYTg1eJEpcbnBKD&#10;W+mLavfPgJH49wKI8H2E3f7tfTd/QKHhRwIlIm9Hr8vj/jTrs8j3n5nXFTRyic1XIsKsTZ3GsZsc&#10;GH24WI22UkkSVqsLO1sial1UCpm0KC1wQpq9yjr0MMK7fj0I+3TTF9IDNTU9VMq16SHbaQnMatIS&#10;dtf53wDkEAyOnyvs9t1RUYVNszYHJapxiajx7QpnsLYx8G/BFHm4vdcpsIrMMXOK1uuqcQgm5M4V&#10;e/11SDRGGpPvCAt+jQrz2tOazqiBOpmcJUcYWxNPG+fjypl3T3rIl4kczs8ovjKelI7VCW5EtR/s&#10;1+XPgA4pD4VG7TvIv0ANFCeUmFTt0ilk3cPl7pU6lrc+bs8OtJBv3mcycqQX/aLOl6jWtqZUmB9s&#10;RRWxgTq8fXhZGntjkTwtxtNsihzx5WN3NFTTuDhsukudi1Y5n1txBspF60pluIgrpdFc58p/ge9Y&#10;+RWaawoP6OCLUOhDm7+axbQeZJKZ7iujzP6avtdX1gxtO+c23wHGScwTO/Hxqa5XS0Auj2TIKjNV&#10;70taZ8kJ/QXF8d4m1efiMT4Y7DJp6JMHtK/sBzSo3AapywUZMPi0Mdi+WxWOrFZKfwHoN9smyO3h&#10;fLNw4BugVD2LUUK62sOpd5a39tuf/2DOyIkV84njlyNbTEI9L4foJoiuRc2gdvWFk9Y6c3XIdWd6&#10;vc9MCmSGGWqsQw+YsNrr9xNm1sdMb9fH7tNb77xHkd7Zenb6/YfZGqQeYu0X4G/5n/J/A8hNGBPk&#10;iVQEiulVHcDZhRDqiib5D/TKXxEXNC1xvp6dEtcyjNHbvO9q/d17tYd1q1otoSwr2w6c84sMkm1M&#10;c1LYHKmG3hzoK6fTM7Ux2yMSQ2DtS33H2nf/xk4XvTQ71cst1labVG+0+HT+AtCU48uvfUm9BBSV&#10;qPF6PM7ck7/5tJeQQc52aKVsttHG6HDiZ5t9ZcXba0CM4yVfrqeV2j5PiB80Kgi4fy/zC0Qrc2mK&#10;L/fGilFjSx2DZm7Z3JSR7tvtD8ZIj9qVqe6tD1O1Ny2mOn1xjNdbMH8BkHssre8KawDrvFyLtiTR&#10;9Bsr8ePwsLbNsPrIHg/Mo/eD6bNSR928xuRZG0q4v6imkETald20wO+32LjeVnBOH3eyvWmRJhg5&#10;H5fp56repVVyNaFb1dqGbnVvVyomRilq5eBNKk4BiW72+/w/+MH+deMfgDx+gtOOdOGT3KRy4QqG&#10;L9Mhimn3Urfwxwmp3KrGBKRnu6bN7tbIjLfVmdXw55vTM5iN6qdkvKgM3sP0tPL5wXpuBv8wDUnE&#10;qFeTL1IbxO9S3Xgw7b5Pj033fZPc7jupprp7897osootd3cu9zcA+XPWBcX77Ps2xs5jsHHwCmuY&#10;z1nzdDSCgWcUy+furrVZyOvexddVr+hYMilvvJkZTR+TOtUOhr129OxdL/eQjr6bvOiuner22CvR&#10;RYu1JnmMNwPyhDUWJHc7wXkyySV0QA6zKYLM3nWaHOKb9V8AFJztzZ+3JkuHM5/apYZdt6dU73rU&#10;pUwB28avUW+NkYms3nK5HRyRuyv8LOIjwp0oTnAdpUn31hf0rccs3cuNYoz2kzzj71fHaiFoJ3+q&#10;FdqupLXbpXfItW56V27d7PuhNV9yD4gYbdUGNg1xZf7BN3P1f934hcBQ2lsX2crSRTpP1RON8hvd&#10;iVr6tuslhdX5GPXU+bY+k6nFUBOJ/kSfLO69wwjpNY79a7l5YqIhf6ZY3zBJsz+8ftdbEtV7uxzj&#10;cUvu5j/N576ZbbaQUbmx4jadenJ5cPXtpCHX6cJar9NFOvgLuO+EF6ziuS6dNl4RjshG7hBom9dL&#10;Wms2yeUXz5HXnOvNNDubYsRw0rwXpyNEL83611lZZKI1KVK9jCJ914TK323xy5a/mq+bz91Ib0QH&#10;6tggM6xVT8y5X6dz+7imC1fkV0YxyVWPcqdRzQTa4C9gTSUwPbevgWTws7W8bQ9fojYuKgclmoDX&#10;HNGotHAdTvFxJBvlIYdsqj9Yv3zb1pgVGTQoxMw3SMLTvpnQWqdVSyKq2UrZbGPVN6HZRiu+9rFX&#10;Qq1XXM1riGdqVa563Vczj8+5wreIa4WIBxHEKP4XfrB/3TgvjyfhkNEEcRusH4J2Hhd4ZWmOVCmz&#10;mZym/lg984l6dzlz8Lr15Bpyp5Md+exyhBJ2ptV01PK1TQLF1UCDxNAUFJfCoMU+VozXkKuTr3KV&#10;S6mauXu1Ct/wWr/ymuVpJ+6VCyA7KolMRfwLHA7uUNjJnjtZ9S+FkfJEi8z3+UuUG01rzn02+qze&#10;wsDmMwKrNotT6mMIIskXrHlbbHQWTZWyl/Xk1NOgrsoG6krtq1w5PlQzPjArfD2wyvbSc8uFl3Mr&#10;idTlUSp/vKgo95zkByvW0UeqoA7DzF8AZFFSAZkqugVYencG2IJ8gwyV7UBwEsgQ6hFgqvoEaKwg&#10;AB0uSwDFne8KIuSZ5QFicwqEuQeIk7EAEkzgJ1PWG6D5GgGhNQDaxPoAZRUJoAuwSXAU3cfC/a6H&#10;j5myCzR5uH9ujOr2v+EH+6cMssXeV2hqA7D8yQTYQ0iBzLzehRChUOoIxdv6E2CokgaotC4DtOpR&#10;APl8ZT75BQQMk9FU2QFobhECtP5MAbRRI77ZUWbfBOgkP4AadzJA7dz+NV7F++jGwAlpMyPsn0mq&#10;vX/sX+ndnwGyLWiRzLAI7dlwLiDTPSEg8/qeCAqy2BX+6fYxodokhGb14DfHThWqjWmAUvUpQGuy&#10;BvE8ApTuXAHK72OAKggK0N2oCGG1AWo1hgB9XBYJXkwZcWkHFS4GkvFMcm0dzsbZ02t/zyw2uz8D&#10;wDF58R+h4wAKXd/TICuYDMgeakuQHXQskPE7L5CpVwiACVlYk68irMkzJ34ttjluADr/nAG6HfkA&#10;NV2QnBQES4YMVUzw/Kad4E18+Bofx0rsVi6wug+/NFb1B+u9dJ9HJrvbtFLb/hY/2K8LyE5lKFSq&#10;QKGPnAWypQoG8HSmB/DGfAVLexdkZxsAMqZYAJkU3QJYnxwADBPnyZBabZLsxz+/Lk7Zf42Xk9cr&#10;3z+isYtFhVjwa9+TKErmph/dFHwe1dLjfdDhGweoMTR8vjDZe9cLsb/KS3PzZ4CsqkKZJ3oH65yG&#10;Mo1pBuDKYADwe/hdbYtb+RvA8+8PVPssQbVmNyHgQP3K69lZLHi5ZVySuEMkvVduVLWeYfhQC59w&#10;0eOJsFk8VoPwlaED7TwXnknttXuwcXj0iWige5V6tHdbc37zg9mgl1v/GSCrb1WQ8bg9VKs6AK9f&#10;CUBUrBEg1n0dENLyAfD3DEkuUa38Ki7FVlx+or2oRhqTsJlff9+Upw2MbdCppC7Pza5ye1Lj6evx&#10;aVzQh46gxQcbieQDOSaTO1cdrP1cYXa6yo6tO6tPa2sZpLO5nMaS9md8+8vThEJj/tupfBfasVYA&#10;hFedgFzrcgC5NhoC4pbOvMqVQj5SbtAtxpzRfW5nVe6hE+/ZA+lj2n1wax/umc3S9XniEvhEgH5u&#10;ttEnblPh0oRtrNhpjbwKry7doL3S7V0L3UEBwtrMZ7DluUQc5D8DZD9X2F+Kqg6yDpyCEtwcRk49&#10;aQpyTu4IcgEffU8DJtJopCo1ItjYrdIzzUitO/e5sX6uOuJvRYSaeyI3WV/9+x4aa/e+uQGCR656&#10;HaFOTO5LzhrP0zZYrOd26hrr5uVQXZ1LlKUeFY+SD8v7B/bKX5ffAuDEU4OmXOmwzgc3QFzdCsg9&#10;7zOQ58VzIgTbMG6oWCoAbi0DByw6fydmUv1W8g7UVZl9Bk4syBMY8ZFnVbFpe7W1U+rTtHov5Gah&#10;Z+p1GdbUzAVPIQ1z3B8Nz87rtTo+WqPFoX2JJP2tqTOdSXrTPwPgteh7wmG2p0Oh5uEOqxurgjyd&#10;g0J9+/yaC9tH+IpR8Bxkaun7WOLwW2WrVNxoMW/Zb2fFWFjTG1zwrCGY+fRaOQszb38uVbLWSdq1&#10;7qfqePU5Ku49/4Md4eyOOmjZaK6/D6q0P8h1YXfW48nWOq1HfwbAqQ+0p2p/k3fvJ8jpTP27S14E&#10;BY44x82zfA30biqEPpmQG+B2e0zR6zJQik5KHDQu5ogmz+5dYk/Vc8gdwt5ZOLRPj6Wxwd972Iy7&#10;tr7vKYHOog9ET9+G9f2AApMdUTxNtoWuMN6UJ43Ren5Nc7/wg/1T/hcAzmdWsNv7B0CI1RAGyssG&#10;KGRUMRGzmUNEUqrz5JTAvxfr3chTWTnlfLBxzhruOtWz16u0j+qg1DU28YiFER/LZkb7Qecj7s67&#10;wmpH5Nnj1nI33rbQCZPNNTsqbGaXN7ueh+/hSs2cB1oka31tVZ/1/gyAy4QGYPM5wNonrv3vkShO&#10;87v9XHzJCqKHtC2eH+N84Nzuy7Z/JVcDYA8+jazpHgqlU0PKNozvG5P3HPPpbm2a722uJXK89muk&#10;vK7p8m4FAyhr1bxlnlo0/54OpK3oQmeZGM3eki4RrKpLEaP2qlfqz/iPULp2/C6t/x7gEUB7HhIx&#10;VoPnOui3eOMuHALTC0tV6wdzU5dyZOVaOHKunZP8YaMEVR1rWc2tM/M76zuWY1atwnqgkVllutyO&#10;T0v14waGqq9IT0WAChZHq1JZZAs8pZhXuqvwYr2j5CrF9j/4wf514xcAvi3DEVKmoFA4LfgefNYE&#10;RaQgRvHSXz6HJ3rjz8vO/vraYCf7FHyepie+U8fo4xMGMjNKu0lXq22qst7SYsshf7BlaozTi+Pr&#10;NlTMpysqudZ7JU/PXVMujnbPuZer4vOKIDQgpC+UhnQvjWt/BuzlzTXA/dkJwBgG/DoHvg6FstQs&#10;fGOm/LCGLfX2zHiau7duhjXB7NtZ2TngsGuZ2b1pLgvb8n5RXWlLubFMi0JTuZy1jlw8IbR0Z55D&#10;qX6Ek8RlltqJrbt1na2bJRiJz8hoX4Fl9xfKs3jy+F8AhdZWgMhsztBvouC7/byZVI7lScicj+Ld&#10;fRRFb1WXZs7gqm0v5drK/cFObXcZGf2hjOyE1JhYB8isrFGvaW0xGjdq81uv1hCXB64lgAClBaZU&#10;5KfGZqpO0Y95nJyMZjDBS3YOlpLcFA0z+Wm/Uf43frB/3YDG7HyffN0uIF9rvWHjlJsvhUS4YECI&#10;I99nwOi6NRpDmwAD7fzscebhkxk/9xbbeW+r/SG+IkGnoB6f9ZJ8nWFlqcl9YMQnsERcm+CLdnOc&#10;F9ssL9wlYXRjgu1ojvTcUdXLYiMpLmK8YPNZ3vmI/wsAnrBrQBzTFsjP+Q8opo9wRI6XZtR7Eq06&#10;c1O1HemiUshevHxZOa2kysEYBHlvN1sV4rVG5REtzdRyizyaK8zrm1dxRjfs0mQUG+XRfHuocOFr&#10;1uY61JnjOnx/OUjqwWWwCUXYxgZJ3kE5bewhwwaAgc0fAet8sIadveuA/MtIfd/d2oi6zqpzv3L3&#10;ukcm1bx92R+6Zv3lC8fUON7tbe8B+/7muU0C7cPGb5XAnqg8z8aEuLZv+elpZhb5ymKc58j+rND/&#10;fAbNfq93GPR7QnfRR9veqY921KSPlu+Zvj5w0P5ndkH+G2Ak/j9lOBJNoNCF4oJC+/59lyNSD9Ov&#10;VtmvMw3U7aub1OVGUo3T+rnijeHsstpVHofzmjTM2zKbXYeKWDNTkhbuEOGwXmDjWY7PDtsrBoff&#10;YpwX+d7J3jd7w2We6+H99aKHDyon1io/E9bKcoXesFInepwPMn8GbJqLDci9ne+Z4EXkpWhq7jl6&#10;7NI/2JWp4Y6df2DROQyi0uFw6vX3s/pY3rSPk72G1ThrUQz7/rx1YsNZT+6ByZTtfkbNWyU1QMZV&#10;pPc9F42d6K86WxCGfebajmXm2hGPjJgtx4yII7UfjHHvZpnNX+TCnwGImbb+LrT1YZ1zSLShkc81&#10;hbB728qOjuazM78d9ZGY1acNQG6bt/xkhYyba7VQrB9/MLmRNByRsWr3ab6dDUaBGQYDg31GvZyW&#10;Sxjx88KYitGt0HfhwtB3jZvTSsfX6UZ2HtANfFSh5cd3z5VVrv0WP9ivC8ilwy2sc/nxumuZ1zVh&#10;yysnu/1s/pPDK17PRu74ee/qiVFfpxaPgeqUPor8fKM7UZ+Gx6ndeVr84uFdOaS0ufYK2eONqWVa&#10;Ad3MMakfjAoDp0xphxYNcZ1RHZHdd5Nu+gkRlruvZ4mi2vtb+88AucdQB4XA9D0tfxQdjt4uLtJZ&#10;XJ4oj15/82NRy9gt8qtovRfGpeWkcmCUBeELEqM5qpCvnrd84GwNrp8VTr3pZ3amA8a2qXVGf3SB&#10;DFLdHcMVu0z+SXWZ5lzsplFcJw3v9CSN265C9vnv2bakQcTcnwHyXnx8DjFLcxGaFi7eqCidXnFu&#10;YfCHYLVrGJf9WqfXqEbY7caiFmp96bPeTgWbXsvj5nEGZ7Dc4UNqvdmhvaGj79MQakFduuyK8slj&#10;VnuTx2qhQA7eWofkiMaU5Gr3HZlNcVcym69nOrz26bVt3h//GdBbPhfLrfuWi/x/cniry+yQcQ1l&#10;pwh9dd3bcs+lMx8SSrBzm/OUQ/QFZ1WZjJdUSRyixkfqeVJKpmMZV7rG8JsHLoyMzpic2W3ncni2&#10;hUUG9sp2qTkptW5I2G1J3nDakl6pLYR6bVXNFtp8yFH7z/CWgwocbtYefw6uxvRwTCvi7t7HxXV6&#10;tZGWpREKoyRFI0NCOshUQ5ixfHesCevBEAOLUe+miyOm0/Cm3YOBCyRRdeW2G2laa36Z7ZvPxsZs&#10;NjXr1oi4fNLoXAbZ+rZxqNW3bHdQpxFj/s3Gnmof7/s2k1+X38LJoM7QVJD1+Mjmh9O9qL6na4Zr&#10;jlQvvV/KGyAFokkjKaFs8Tk+WSoVzuS0es+fmy062QXt7pFvf088sCWLbovN+aBVA51RIzpkvtvh&#10;E7FO5xC1pguFbQ25dc7V41zzq5mnm1T4NpKBmDcqxMtl/oxLBTo3GL/s0w1eL9jheA2OzaHqjnhW&#10;7vYRRST0jjmtuStn9Flfbhxhvp692rMQ01uGB12OcD6daZVCWnLnijVbKTnbIDEuX6eJVqnWK+aq&#10;Va6KNivmItv95mCjYr9sr3qTcgGISklktpuif7ieizKX8f6MU7dRGuo2EfKbNdLklnmqRc2T9Lg1&#10;G5uXwaR5u8xH7Dv9PW+84JRVthn1lpTe361Ic1ratcXGQm8+t+Vjg0Ttc+1jiZcacqXtKlchYdTe&#10;KN7L007qWbpuU69SJZV6F+U+jhWe53yu0CKq5fxq2m3lyeKY/oUf7J/yv2CMqNtw22Kbg+XlTFNy&#10;J800ZsR6UhpryKI95NIdqi8WOZJZddZdCjmF3c600qRbcttkGqtenal9Lvd+FXb9AbSYKfeHZXtZ&#10;HZULr/ykJFL4rCizoVhQOUvORxdrmSfz1ia3nVk68fGtI9GruxaBBKH3ZwBMYUYA1TDpm4M9P9YA&#10;7TBngLrgDdBo2ATocT0GKGloALk7JkAWaAAQlkEB0tyVANJCSYgeB5DeUQSIACNDRKB0gCz3NkAO&#10;eAgQdwE/7L7KAInG37wligQTgBZbyot/pJS46DpyqMiKHDbq4/lvAbDdkAfoIT8HaCYNZR6UC8AK&#10;uQ/A2HULYM1YgFrjLUC7qe/qQeRRjACyFzJQslMFiFqhIUQeILovA8SpbSEmR4AE7hWg6WoE0Pw+&#10;A9ACVgVoc91LuONdeF2q6CIuhs731QdLJWgLDfm5vqWlX/jB/in/A4BdxtCibkkC6KC0Blj6ZAFs&#10;P0YA9ohJgOlFEWDF4g6gp7oL1fYSgLyXOBQcNwDyJFmI7RQgn48K0Bz7PX0OzWkmQOFkEKAMkwB0&#10;bOEJ576rrwvJsK/cZT2NhYazCO/JchEsg/7iscfd+SO92Eu/BcDAElZs2ID2PDDfjCI2ji2QqV4w&#10;kBm1KJCp8fBDtnyEavkbVCvDFjG85AFK5doArXF9CHOWnFKIlnBOR0+yy9nldYHj8usywF6vcZnF&#10;XrnEqsbCOM9GXjgWfjCoUVACLdVXH/vqTfbPIiv5I5L6PUAmu5tAK7ZhE8grW4C96w7I3Io4yGJb&#10;Fpa+WfCRf4Ja7QfUekp9LebFpYR7g9br0iv2X2OUE2JHUhex0L3u4hKBnCLPrrmR99TCSNIjJKoK&#10;bDlUXgc60Ihw/HwtS4sHi7sLf8SxsjczfMkr903xH/xg/7oBMpUTFNoYyrCtenuQWa88kF2uCiAb&#10;FjiQPVAayJY7F5CRa1GCx04admUpFwurZTPy7jsmqjacUagcgBQ2xNY6CEnx8M2OZk0naN8/j+dr&#10;z36em4lZeFLFWvfBdifj+2CiKbfJjpCv89dKclbFrOB0YvT3ABnOmwKMGcuwsrN7kG19vqc24fVP&#10;CeA7bQRw5bYBeNqyX1On8IzLlvwOH3c8G4TLsBy0/XTnualXB4+30Rcee2GnPth2sH8gmaJ5P/i8&#10;fx/Ix+SeYYqEP3LVzm2S+CNvFvjyD+Y2n6Rkb8VYvBwP/emFmzG/B8iIgQD90/KbB+/pAE9NAoCD&#10;SRUQQ2wCiG57+3IPoRU9sMwtgBOt+LntH9LfZxYqlbsPpE7dPz8mtE80F8ObjTyk28TLr7xrt2t4&#10;Ir50vLJ1D6++2s24z/Wy4bZq6NAhi6hkoXlhZvLb9OTktbTRSYxnw38BRuL/UwbQ6UGhF2MBjakf&#10;AC5bESBEC86i0fE0mUrLbVxLHqcgwT/OM83k7vchIYCbfX9mPLEsF68+v225z+WRdZsvf+xEJiE7&#10;ZK4GZ7B2EsxONt0/eHYqgwFL9xfFyyn1YsxLJi+ci/phclSqzdGhnfYHRuxefw9oRXQGG2kAZdqf&#10;EyAqpRfIFUuN7woi3RNelYe0DNc5V3/2poh5H4Xk7VaK+9FV0fS0s0Zj3KYn65KlXy8dC63cexdu&#10;j07MC1KUTf7Kb83cyrycpyB5nIvWFDtJzaR1VLq1kRGHV2gxfWdO+3sjqLD7/jLL/BYgE0MfmVnn&#10;VIDT7AUQq2ECFQpNkK/nplHYhB6EWbrr++WEHG5i0rKv6lB42u/guzfBwlgJNcf1kDgLpVv15M1f&#10;5KkS4IOj0q5OD8G5vzgs54Z+aNeAY6yNHjC6/aCsMzLZ22M9wO5w6cRs8/txd+OyDPnfACPx7wVk&#10;0boI0VsC3NQskEOMN8gTRuN1E1KjcLMai88MdlP9WZfYeo0tf3HoqORZmVctPrugkTo+RiPssPSI&#10;grG+fGr6u0B0dUZscnqanEMPs+/v9toem6RPu+G1e9/hqxDfTnCobNbsUut5502uFjycpP8RIFts&#10;QZk9WYPx/MMFuUn8Afl53Iwf8XclZKBnGf5uU4fZrbbPLFyqnTWscxZ3zaL1eR6fDngZmziT0tOh&#10;mNmd+XphhxutxnaC9eiNO1f5zax2ldc3I7Nbz/sTd/W4hZ/VQp7XNc2YtJcJ1mz+YEtqTtT/jP8I&#10;tb/LlEQMCrVLaZD3c40oGnr0k2Oqff/6OfPXOP2RHESKt5dCLryclOv1diBfQQzbGJp9fXbEtoJu&#10;ZieDWM8XUmm1WCltLQQ7VtOslLBMCpXlcnOVT+qH/ITq/r0qqgi7rS2OhVV1kRH5yp/xfZrQor8P&#10;QKIVIK5tD9Y5kwaFMtkIE2vXfvAu3r0pLa3n7sr21DItb332++752KnYnm58TsFu3LiBTaXnf1Yt&#10;pIouE/mRUz+CW1XZ84NcHOs494MtBsFwrpjt9VYZJbmbbPOnrDzNxSW54HjF+VU45SEuhd8C1jkn&#10;wT6ErECuML6B/EhCkrKcq4SpplK/C+0X7Pve8jRoOf26PLpMo93ypM43B0PPy9aeQBV/cytr0Wo5&#10;1JMlbT5Si+O5gyl885OTp5WkJhceTXousrOx5B/PS0keVi9SHXfe4tPOExAlQlSnWPYHgxcc/y1A&#10;dgonG/i2uYGNc+eD/NlAXnI9Wwp6kVD2pbNVum6qzZqN9+m+Wc2O5SNpz3X9eJAv22t37K1hawtg&#10;G3tPxHhxMqA9BeT8lu55EhOfSTEvtmi6OVs5q8GMFJK5sPU7ukDLj0BINTqoQCsjiPEAEbaXGfpb&#10;gKwqzr9jZTL5njRy8UEBu6Oxqn4PqAZ5/LaoLTIu20hKF3eeo09hoz07pGJqvef93mnjP8bXVSeY&#10;PdTDdRop+fMwlu5glszWlP4WaG+YmfYeQnlyahrQw0yyK8CPL11OG+esyB3n7PlnzH+09yQ7tz4Q&#10;7u8Bsro6/+6p2IPcO75/3zWKRitviTzy9C3laXr15WQ6eu4HM+eLe+e4GWBj/YwXlrtSrnVYt64N&#10;a6nfOrcFn6Wfc59gQrGT7kTTA0q/xuPZ7sOXcvPsSBKs+qjaafSHylaZDxtM7sSFeTMe3u+fZCQN&#10;y/8HP9g/5X8BdvbVdw/ATQd5KvcAhUMFDek3/b6XHClwP+LZt6a5HnZuHneNA7sJh/sJ81E2i1J2&#10;p70rJVMd1qDv8fJFOIeRWsXSQ2D9zHM8UUAwfCzxiGs//NRg0yIKAwpddPvvcxqOQfP1rs/We1H/&#10;veXDwSYjh4NXR/09QPapy9C9499nSflz75lcD5V00J+gwW1xck8O16Ac048/n2MCpKpuTjUGNjFz&#10;tu4M4/VyUH8fFLeFWHPY2K6zXRfzJ+YnuY/kweU+2FbdR5+97kHv2EXyvcF71PrBehyBjXsZe71l&#10;zSUX9DJLPuodAj7sHZxe8FsAnPLn3/WrR9g0xedLvvkv/9Y76y7r20treraP55a1jQ6ols/D8aUo&#10;jchNi5Z5rVdYKwu7bW3lGnk9iptRAD/deLi8F189bs0bXh/dv+7shbwlLP+uEewYd9ts7smMIcCW&#10;cQzzyTh9H7C5tv5ic6XV/8EP9k/5HwDcJ6DQhwKFLo+P52nWOLr7rTi3c1hrbjbQyvrIiPRDH2/C&#10;zFZZ1BqrncAN1AspzOQ7MV9K5K876Po4nvna+Qcbanv10j8sdzY7KWIe40qNFzOrbnCm9Mm3mDJx&#10;GtE3h1zTc+Fzp+cdHqVvGeLDlDqF3wMQA3YO8tL9HEXRBX7LdZ3QU9tsF2fmnXWE45uBcwk88Oxd&#10;rSi911TmWlwOP2hXkcLSSHqhlDRDfVKdFPft9QBBIL7fqLWkdgO0QuqsfV6fmArKOLQ8VCK6Xn1n&#10;6Dq1bFBBCoWen1INdUmp7uRGtbgMTqkZE6MWif57gFzeXYBCqXj2glmRcwat++giLozxab1jeIOo&#10;hfxOrnWNdWLln1rGUaFPXpSPTn3e2YTM7GAh/MQ1cuJII9Py4FDLqKybL2r0gzD21NJbm1Rbih/d&#10;FzVEIOJqd5Ob9rpd56N0u2HokW9xniEBmBRIcB/k/8EP9q8b0CF1V8/jqCy4u6c3sCbv9fDcureH&#10;B+wcDndyd8Gvd5XFQht2rOtComrvebxbF0VUtdrT4szvjWLcGQ6OxnncK0RPgVY7RRiJU2QqterS&#10;WPZIfm6iT+obkCL1rVgme2OEIXvKWSFRVrmSaIvJdrL4sNHh8G79t0hKD0a9xqMLaxO40D8H2erg&#10;BzumB+nhfhZrwzXgyqPl+PWcLm7BwpY7vfJLHAyE7HQ23Ff5Tmrb5rDjmuqVNvsevQRPrrvPiFPy&#10;kBMXJLY0jc55UPY659n53Tmv2FJnxD2YDlEdw/GlQ1Ck1bZTWbRdwFr1lntutX6Lm78MYLfzlJ7p&#10;rxr94275GuiF1mKwWR2/xwaUtoNFPcVu51u76Ymc4r+nopGHtc+TXLnIZYlihfXDap0mW6NWF00/&#10;6Y7p28O2HZiz9vSQWcGmPjFbXufxaElZFoEIay2pKg1alU9u2aoSvtu8B3aueXei0r/wg/1TdndT&#10;hbnMriX2RAavvoE/94Ntq0D0tGGJp5XHCtBzhqodZhfw9KZVmUtGb3aBcLhg4r2q6OXp7jZd6mLS&#10;rNYZR4V2u2R+mFbVSWBk0Wy8PrNGaFJao5ObHeqvILzVN4dRqk4N3EKdEsd07VNxprVPVz9DPJ3f&#10;wpqwVeYU118941zb97fPCcGu0OWU+sGUB7lrSXoIOMG968akKbfsEWstb4NJ4Abss1cANOWOU92M&#10;HmY6BWtEtGSyUGy2UlHtu3W/VacJk6rp0+ughnjRpHqc19Rq5jkxKnzr4FaIF/Zrheprni3bm3er&#10;bG/z5G9xVuUXe+jP972dX+30Vnow7S4kcdmQ2JpVFkqlKj1e1S7q8Mhiq/5VoLZMtBL3lN4P4ChG&#10;8kXGbIuNm918bidXKI/w6zT+CWu9gv+qchXzXTEVB6oJvdx3wWqldN1lO6VKutUvyoOpUKxnTK2g&#10;8p9jQR0T5n/DD/brckzd9ux+JnXYNU3D/u2tlLq0r+2L05lrZ/lNttngzEGN6fnStMd0Eo/rHkf5&#10;YWdamfMtuYOMG5GuC1AcKX6XrkrVjH9XKkRwWpanbWPzg5VEarkv+vr6VKyjO7ugDk9+PrK8KE8W&#10;XqncVsKyxOfRqEAwtd9Cz8csuyEzR0p12FNj3t2ci1M3NDOj5PQ94XAAJyI59qk4RZr6vHKkOenk&#10;22JdLzSbn2yhTmfXpRriMpWKKWO18rRl1UtiV2sW/f2CLDyPg24+ujTpPJmv9XJ0mRgQvTrC48dl&#10;RsAzr4KcNTed1c9XKbuHmBx+C4CWZhRAas0hSH9YESCj8wogW9wEiL9+w9KjCpBxvg+QPCMBJH3S&#10;QfqaciF6EcQJhXOYtIcWQTruNQGCHlmIaAiQUgd+vLSA/6z9PgGkA8dyZPBIAUTsF5MBWDaTzO5C&#10;v/j8iYltbUlHIl0if4tvFq49h0KpDvzf1AwKPd80gCQNE6CdWwqgWbwOkEt7ANUKCkAaFwMghZwH&#10;EIR/QTgZgBQrFYDAXgRh9wDSJyYQrAwQ4bABiJb/7n9BNOGeHAcvJMncG8UX3+g3Y/sgUXGxLLGR&#10;yDeosN57/R4A7Ws0tCILZW42EkDL2BqgM8UG6BFHAboaft8njlaEEUDuOxUgOwCtM2ndIbYfgLAx&#10;AZApDX+Luu1CRBxAjOYMYrZIjsJ5l3CdtJlkku79xfP7VGwH72JcHFSbkWh26fCea7BBUAzpbz4Z&#10;31C/BUCFPRQ6HwwBirlQqNb+ppfvV4A1+xjACgYJ0Ks3BSgXw1+AFy8AefABQKxLGiB2rpBwLRJG&#10;fEkmnnZf5unIvXjpOX3lahk5tj/UJnaIwzme2m8/8trMJ6qc94Ww/nQbwbIVUs9YctkH2C/Ye58s&#10;078FQJcH+lsvm8kI2vGbEc8vdwCzSB9gbwcHmI1SAJtWRIDGlS1AJdJOuH0vePGr3rdn7XLx9OJV&#10;4+IiS0Zes9WPJGQ6jipXfR7eRV8LlW7hEDbwufeDBcHj9X7GcTn3eONs/cFMJvTdOLJ9fyh/WM8t&#10;rejfAqCGxQDkpY2+eXAo8501QEYynyBzo4sgsxEZkKmp8+/5yWhv/8o3YjMuJp4fVQIvCZVOOhPW&#10;k0YxWPLDZtCu7+jnK3UfPtcHVHh2Z6T6eHfU/WOfiZwHcx8l9364xf1hYtZuFv1kbvml3b9WnyTr&#10;aNz3dKBfl/8GgAYhC2v/MQaYosxBZj09gWy7FoOscS2DrPDpJzniKMWzR24VPszlMdCwhvNcP6vB&#10;490apB/MeoY/0kOr+oPd+4+wfcf0Us8/9xjeHxWXko/HweZmncnLrUCsQq/cirPX+aZYdxdqjnY6&#10;5L1n7UOBuQzMPPVbACz1gjJDjP+en1y5yyDbiy4Azx0AwMfNCpx6TgaxNDWFsKUFynPbrm4eSGF/&#10;umP3uefjofa6TTom6rlmUvBmSq1+vYVU9zrXZgP3mdlM3YV5WzhRI284sBH43+zo4I1aH6VRtZBZ&#10;o2uadJo5T4t76lR+U+RvAbAG3gMY0+ZBxiOXAE9RDsAv+BsQlX31VR6MmFCTtsMns3Vm0GJDAtdu&#10;9n1ieOVzZLnPlnl3m+vn29E+qYyd9LIFm/JaDesj8ZTFvlXOQvb27MIVkfUl440sk++G4DydNoun&#10;62nQOcqLcvfQGthtg5Tl5i/8YP+U/wHUWOoD7K5MQHZ63AB8e/iuCB5/EnudrkVPf0Q+P9aKvZsp&#10;h7/NWrhyVbTOxiFP3NFOIejVQvwguGSC4G3ysLn+YGfbhDHClO83T9dAok/i8sQf7xhQjrJJG4eg&#10;bj8OrQOZNdYZtanTTqu5771Sjd0QP1V/C9gqoRfPcHfhu95y911vWUnfYLx8S79E8CqF3RTVeJxY&#10;vesX+/f+9Xmqig5FZ5YWjA33Zi4YmiePwr3jvZWOjvV1IX1Q3zX80NqPKsa6sIB2urp9fddNCzr9&#10;7q/3xsS7wugV9brp3bC6rmzHrFDbCGK1vPYAVvotALZjoFAvC4XynT0gjswd5KY4EjcaFh6k2+XS&#10;Pc+JdU85x7QDlPfkB7O4VqSc3eS+OT5G2OHQ5ua2DsLmXWfKzXhvyD1kjwbT3G7Y39Z2OOZ3t2M5&#10;M9rm66PFxgke501pMHytJdMtrJRgX9TC/rygtc9U7h/8YP+6AbDLkAPZYh0K9ef6d2HoA+Q+fSRq&#10;H/Yo/J8Z/Ha7T4vuS9817b7mcqaAH8VTve6tjIR97PV0WDjvhs+Vux174nPj4mLyg21KkzW2liKn&#10;uK6u0dZKeVfYVcNSRU0rPHda25s9lhsKwdX3PsmpLGLiavq4zf4WsGkKQ5BVpyIgOu4R5CaXB/SW&#10;gk5+QqqsfO42HqU9NU9izj5W6hdL1nrn6kQXDuv2bqH3RGu7IzZXYzNbty7rWj72Vo3kEmid1OW9&#10;fBlvfEll8hV1z3dJla0bvJoOc9pi0FFdGL1ioIIoo3E9oxD5HCZbbgr5LQAGpOE3iyMBQoOTm5wV&#10;P17zYh0E7HYY+2JzE11XWjFlZ6xGyZw5E+qocfwI9so0JUi7i6JpG9E+7lcqE5+WCT921P0Nuy0O&#10;1itcZIpEWjl7bF4hqvOGPFmcWbnQykvz2Wl3mpdHZCL5xDAFMU5Jc5v+/As/2D9lkCGNIcBr/hwQ&#10;UekE8kTuGS+kVPTMGPj9Jh9Hvpsa+cDKNUuFc+3V6RyoHc3tz2p/thXcmbpuFPXdEgwuhorEr5PC&#10;IxNbntw70FvOZ2EnlvwOj0rz5FgSn3TSFdU0O5lFA2s7W2XHz9mq4rxh6ZRAXH4PkBEdKFNGZNg0&#10;21DmqPWMtLsHa/+RQ2+u17pnLg5q65HpDd7EMSaIhtHLt/o7u9gXNrXyZKFtcH6lGtv1TuHf1mEu&#10;7pCT+DzL1izSp/dZJ5YTYTv0cIEmKs2pPp0OpojnLybH+QL2/Slye4dTxE+H0165FP0WIHONoVC/&#10;ufieCX4G+TP3DLd5yb0Xh7OjC4KjYV087nFWZAs77JpRVc8OisxWHLbHP9gq4ilpubdEbYEb483c&#10;i+Z7cdne6sI2Aqdpb2w4E252Csam/0qPc41SgbdDBcZWHDobednjmS8Om3d+uqbuvO0N/P8GGIl/&#10;L7Cz50aAKA+gUGttgvxr+gj0WcO83ZWP5hgvbnsR3pXbqW0sUkZftEs7Zw66m/o+P9S2Rm2mckhv&#10;IV+x4UpakJOt8Kamu8lptzZ4h/+edTOS0Md1qODveFh/jrLcsnVucK1XYziIN8GOayWiyy3Lqjus&#10;H8zrbwHHofrwu4xRBXn8Yr5un5z74NXRyn2nUOgtbXwfq+eH69mH941JdHynwgDM9lqrOEr3l70X&#10;MYET66I0l0fMcpaM2TWs196Wd2f93bCxXhiD9bVm9t+V0aPP7Ox0P83Wyr0DcmB7h6Ky6h2wnPOD&#10;9RmhYvd3Rsv5LWBn56HQ0F2C/PB+Dqngvb2ua8HQ6Z92w8tMVKRTZyudjIGeDnZuyGc2TdSoaUxy&#10;Y1ScQmDflyUmOxPjaUkWdLezHNvr1mr4pEurATWhNr0BnxzZs1v22HN4/rCjVbnIEtyZZomhpDIW&#10;NAyLf1I2ex5lf4/v0wRqNQQ5FoOzn8VS9543h3VTsdSzJs1G76ym0/xBF/K7vb0637Y1v/BZbXGh&#10;qJ6DRUuZsdeeFAoxP2PWmDi5mAVldF/k1AHo48seJ3ZWbC5fgPE+Y4dzj5lqrzczPS5KTHGI0bSH&#10;Gwot2pxLX23OYwo2ef0tAH57jmDTbGgBUkOmLugNKXv46LLm3HSpI02NmB9Mv+B7dVdRRtaaVK/R&#10;8ngtZRdFbFSbqxW1O/tQRn86Uh5j/qYnM+41i6U+NkrLbJ6ca0yJWRxo6eBeaenaf0OEBboqDSnq&#10;QRUXlPK0XUpRfehhqLt69H8L2Dg7k6Q0qaqeSgmk0+9Wu5fZ4NE9kdigY2RX1+ZOEsvi+pVBDK0/&#10;lP2Fsw1Tcv1ZLoi7fK8hZFtC9wcbV8qL3pDEV1z/SF/GbGHxFuj5fa9Qz8ZtR6lI24FwEqrpdfPd&#10;SHLIbjSX591VveOQSX/y6nbazfC3ALn8ZgojPizieu42rnasSfrdPTedBXno6UR754V8ff1aTgfa&#10;Qd+u1AJSt+VFfx2J71WECUM/VxxLVrU+XBvN9gCNOIoVSkuWVor4kGo90lJ33ayuu2SkmD9Yt4sW&#10;QxJ4uywJbq0WuZs/BXInWxcyZbyjjoE9wG+ROLu36Km1Ycf+nn1m1vg9eaRHnY6ez9qtjUbnalpm&#10;78AYWS3iRVFWZU+X6NrwJpjKGYz96T0zTAZhbpDpJiV2tqvX6Sa1bHc36zZD7vfdMclOdgsSKaIH&#10;Emmt7iTSb6GdI2bWOwN/MukMLu1T20yvwzZR3iM/2K/Lf4PvLpdtNzXE2pdZxyVPZGlCGtkY6WwX&#10;Hb65QiSnthDvTH2+3v5/dN1rt2re+zDwV7BeBJLOSjmmkxSlE+lAJRKlIsx6/7e1/w++99hj/558&#10;GOswXObJvOayZp3eDK5N1Ml4g57Hj/R3w/iPng6w0IC7M/Jd+EF5KqIqHP99EGzOslhmWHgMGOxF&#10;zRns6x9o50D49Hhy/tLjtViny0JtRJeHmEVdn8KLqlVm8P/Ef5s0fRkfL1mJ/V9150wiqxFYp/Rv&#10;H2qqVZbG55utV1fyfXowqait1Vgte8ehWUPcvluvB11iO4vbKfuC2FOeRxnxWq3QUtIk6cp50aN8&#10;0ZcppUnqlMJ7lx+UqsP0m6qXoxIZvCcc+cjxK3JxzvstVS6m/xPXGt+p86u0Yk6QOOCMySNgNmmT&#10;IlXX7+Pz+LwuTcUGUZGVL5215DH1gdfDfqlr9K+rk90JD7HX3sudBztsXd70hG8DqlFromSLqJdb&#10;msk3W7S845sJjchZQx+sm9z5bhOfRSfMSAqE0RlThNEtTYhuxT3+4Qf97/w/7PtuTZ925wFrjjcI&#10;u13bAqWNurP6QqPP5em5nualhV7ER20smQjnnbTs4wVf76z3zX27K+5PbLFRcGh8cPTJ1bX7+EFb&#10;zJZ4N9tm5UuYVSpPIJtRrTH4LMhG/vLu10dVfFovxtsd7m5hN2MW43I7KuBViG7+T/6vQRZyRXa3&#10;mqpZ7a+FhkMswv6xpKDsG5WIZuUrdmilPHBHxX5v0diN+XQPTX43X50xcv2+oBbMQG3pvZfW5Au7&#10;DdGrLMyGUB9Z9VGLd3B33fPxSiqHNYVXP7U69MhacnUxwBqVl83zFaq0GJXfV39RfnuE8T855lyG&#10;2xPwidERK2wuH82kovSFV06a88XP0KxQUd+ra7kuGe2r7e+hXP/JxgVp3aKVFkKR5HdENXdDjCUQ&#10;79Cu24txB3c1ro9XElqs4d/yuNrMwZMKhSXzsi7BWin1y/sSX6fPRXM59ItIpEWF0/oJF/Lpp/gf&#10;P+hfXzBqzovVvxOstVKcQnUGxQgqzZsIGJpIPexXa+N7h/5uEu40HH4ZGTdSikiQpJmeZED0ytin&#10;bs/PEC5TElLDP3iuuuhWCr+r1oO0VNZHfqW0m+yqRXO+qBcEim9g9kag8q7Ra6P+qddH69holFuM&#10;Fwry8nT1fwLgi0kAyJdZAFdOXQDLyPh3DVZmVgBWzzaAJ4V3xrwE4P6TATDTEgGMa9l38w8DwHXK&#10;zVg8Acy+PgDmSjkAD0eVjB0B4NmXA/B2kP3G9rwAsE0fMg63dNCM4x80OR8LUFLMl/OxJEa5uPw9&#10;I2/P3P4TAD/tZhboKItBCnoga9sSgF/zNYC/yQXAIZcC+GpUAXyE2wBe9383w7F+/7caFqAjgBXB&#10;zzBDAG9yEICtXjFDxQF8e1EAvlc6AE7m44znKh2MGsfkfB37SZE+vGPp/ITffjHKv/HeNhcFuTn6&#10;Fz//3zmAP24TwMgiK9HLtw8QoisBZP7cAmTXuQFkpH0Bwkd1gJQbXYDAyymAo3ALYL+Zlba/CAD8&#10;fiUAyVFoerSEcnq8mY10MPPp39XRNtJNzl9ylIjuapkU1c8hlpKW//bFWRwF6hqOiHiLha/ZFAuz&#10;qSIWkhci/y8AUghaWVGeWIC0yQFAzmsZ5PDG7wpJjtkH2fkHBcij1gTIfvy7Dm7NAdLFjPSE9Nw0&#10;L8iPxMZ2SSI+QiQpGqVS7HapeixXRmRc8XU+S1qD4VvhirO3Mtwa0WL19MJXXH6/4gIBZbMLtksU&#10;nuk7X3ju1mnxyTNB4V8AhEvJrFBTDiD36QDkpugM5KL9EaBI7glyPoeBnDKhQK6+F1OhYy2TEePs&#10;Y3cXOz9oXIWx4K0MqtG7jg+hKEg3WLTYOdWoOQKtMCyX2FCNBCGkjiflFQv57Yt9SNdnBzaiRy/d&#10;QYHV3BUCIVRLATYRineH7v3ND/rnAJDht5XVNPG7an8eALQ1WwH0Uv3dwGMRAdRwigDtxlwy7kyE&#10;uGq3lHdda+hRc946hup37L3i3vL52lSv4MUmcHZv21rp2Sly9Sf0mlE/6OOgWt1Hv5+THmhNzkp3&#10;7jv3sfoNb5NZ1jNur1zRn0lhyVsqWuEagjH2LwCyrWSFhUq/S7efAcgXoDXIb3YXkD8jye/q6Jat&#10;JJX6vvVuBOVuqN2M8YsjpcVzr6x2j8P+aD9Q2PMDy0fDoMA2PvcLJuXvY2dduZeX9+bNI9H2raa3&#10;RP8u7FXvOQ4tr/Wmwiv9oCGX82rYD3r5TAtF59g+Y07/u83/i6xJ4lmgk20boM5sDPI3eQuwCZ7l&#10;edocJPKLKrybnU39lcoe80QQvBec+UC+jxNbvXntt/mD3mrXysWf18jAe87bb6/1Fb/XyNSx67pn&#10;V93k9ibd7RzvXT4vcXoxzMR0jnf6bp/dzscuVqfFszRjChbeeedPAeyj/+L3rwl3ggQoFPEgP4Om&#10;AFPfv/sOrO/ppRR93k+KyoXcYFZ+WI114+7aX/6Gb0dDb2VhsyvTidfu9pQ7XL5Y9XLpjpt35xj1&#10;YmewXsK2nT8UbdF+ZE8xuzgusWcpEsRzZR2sLdwhryfCE5Ojml+gR9JWMDPVqqi565f+SVbnXRqg&#10;e7qb5fPCPIuwfQSF4BMkOH15R8wMBz/oczAa5u6eZFT9pRaQV9aCuhdzPR47AlRe2GJS2J6lL3qw&#10;fLl1tZTq8HkKZpPktODOuePL8EpHtYc2D+9bp3vQZ87cTL/s2YRyysvoDS1kf7oc8j/ozn6P0d1I&#10;7+T+RVbnawbksUkWqHlagoK9PYGi0nnETfQZvkwjHwXugQc3wj9i1+3WJS7o+MrZpRAWLOUiTU5N&#10;Fl/+oEeqg+8O+pE8HdiB6Jk7e/4yoaYBDDN85Y3euljbW/kBuxdsT9455dZ+V1pbj62cfqDNjU9y&#10;+mNyRPRlbQ3/i6z7eL9/Scwrh25WmIgKikxkpe5p9oj07/b2xI7+7V6/N7Mf20+Ry0nd4XZlsKdP&#10;z9mld4jTVDT3fX1mHNrKem9RgrHHNvJ553DmbVe6+NH2KufgbfVWL/2gm9tmQW7qH3+gP8yBrreq&#10;kb/W5g2gxS8c0jgy+fxPANr8cCD/Dnu/rzFmYZ7KVnKrD/2wQ0lucE13jh8RpdsP6h6O3McpbeSy&#10;tRhNmkfG2LZNOHSF/dCtSrsy+1huay1nu5lNnaP+CG4XvdWBnusIboI1PejntSS/r2vcKO6on7K8&#10;UDs64qgwK71X/WxwXqGddjbCLM8wEf8LgC7LHMB69QEopKIGSgh3jpedbCbVt5jTfd4UTK+NXC+X&#10;wg59n2cGix1jrV83zZNE78VE726neijqz3Vnms1g1yV4qSV9eKdx54KlGsWGp8JyJ1odq2t4hc4u&#10;5eWZKNPLgrqUFxe6flyME/M190Qzmk+L+v8GoA+aBZg7Gv7+NYFZZ4F2x9ZbOySnZ8F5bW9kP6de&#10;kbp2tj33+bJafgk57O901cCcNrm9FRVef+0tQUt5WFINaz1bDSqkujwrbWNZcLr2QipLt7k33cbz&#10;KfPNRsvZfU8Ss3nnLCjPE7fNiO/Kagg9FRILg/8JyNeHLCgUdfF3h+D17wfQWRF3Xu8CzxvNvXR4&#10;mF3sTv9wnsfGPesvaT79moNirbzzyiSxWfYEds0elz21R52FpU1WpEWF383mOK1os/l8YSrPl3lR&#10;SCp4TaOkCk2ZtlCZJN8XP2n3xdWkPW15Gf37pD3o3H7xf9A/h7/I+tAyC1R0R6AYRev0amjHsPMl&#10;Vvf5/SFcTWk4ceRp1lupwtQ7mE03MYpkkt/ej2RDpy2e1qB02F5hG2OwqOKBmJUYkTTl6bt7m09S&#10;1tEn7f3jJJtIzpcRgYqlE7YvSHkJosZ2ZaeMxbhrje3q2s3YulJePv8TkD9tGFA4fyVQKn+0bHax&#10;tJ/rrDChgZduypwrKIWRXZ9HmxO7Grim0NejfcVP0M0qyFfXbY4nVXQx5BbX56o3WzbNwVR/xiPZ&#10;3HOyJODwcjwqfrYjd1KzR5V7/yH62zvyg4p1qNEYLvqH4XAxUIxhcAzOokIi9i/nfwEwxGFAMY/L&#10;oCSV12Hn4kv+myrTVzNrh861afStUF2vjpBetIzRXXn+oNsAXCCdLaZlDVk1m8tL2Gfmc3LKK7Sm&#10;9yfQ2xmOHToaibfqYDpcXIiVECJtQ6CUrZcNSlEyyO651Afkp9PfxdZ6wGrNw0C/sodBDPHmH37Q&#10;/87/ADAJZIEO2lIyw4/ze+NbaHptcGm52EBq2vWE4E7ckJmZVpAe9rWiEGy01gasoV5QWNk+hi+U&#10;WouckbrUnnwStSsNgdbPSuxeNASBbgWjPrDVaR+6mnrvMEXsXnZPUS+Xpvmu5WzZ7lDqL7vWytr3&#10;ep+b8cv+X2SdvZSF6c3liOPMgf9G7o0f9JqD54QzaVbqlnZxW4dj6zU2ygd9s13GuYvOTSdv1bJc&#10;dDnJg8osJArEdLdnaFkoyu2RX550hCiWuv1uXh90z31e6hbOC61zEV+nzmUxfXWkZpr7QTsVeEvz&#10;ns7NeE+xzM7Yt4zO+LTf/wtQaI84UGod5fu9jTa89mNdv4wCAj8/c0HtaAh8zSzmlcFuvuVXG4aN&#10;z9pxwWW1vypfVt/5s3krKBuzUJ/kPLw5vlI9ZhjmO9yAb0idrj0yex0ZVca8L55WvL9gLF5pGg9e&#10;aZEIX4cjqh2c9rP2opE7toN6fGgH2MP8jx/0v3NQuJ/4uOm++zey4tXd07GL27crgp+SlVIxz+EV&#10;2+OHXHvzViFl3YM3hlrUCv5i7nffM6Z/QCZH5V6SpHyxLi6fpebgU6Kp3pAcZE/kzqT57vKz2mvc&#10;fiyKq/Zjtz21lx00yNgi7VaFI9utHKZwGiccOPUjnDn1yf8TUJwWe48yTRNe25njl9IOx88tK8Cz&#10;0RKpN8t7hRiim7gwaa4PmCaqI5vWlvWhd57p+2Iw7RGjVHLH29yIMN2CsI1AtZ+vlesd7yS1eAKu&#10;tNtkHh9ykT2dc+tFYnLr5eTGMa34yzHdA/GDsmlOnrDbWWAyH+N9ZbnLy/0XaZVhhNuKvODuyRPr&#10;9uyQr5/aXTWr7ggqb9W4ga77+LmgjtdlftnoRcosQab7ab/vZ1mSXIrrz9ES7yTCviB++9hon+v4&#10;n6TQfgGpyunHLsmC/LzH7uz7hN05nQ3LL28uy6+EhIVIUGUhKhgx5r27o0/m4JIx9f/iB/1zeDga&#10;3fhTmM51QdSt9TCoHwSsV9vX51ZJ3+8/6GpaQz+LlSoSs+1FEqaDZWUlVwj9MFqNbxfhcy0E/cIJ&#10;Dzv3vpK210gEcdzeKLCdo5HNk5lj/s4y/QctZlgrBjWaVoYf0ueeUKTPk65ADxNvTV2KiU2N3c/1&#10;X/xfUWIMg59XubR+NMlTw5C9am2T5CbZfEwr2CtkQRreR8mVldzEyaeMdKu54xG1oVQhm4mb/RJ3&#10;tzuLJeK19a36ZM0NFjNCJ4Fp+4SW6JEyJgA6IMXf6VLd6dEljv/dzcs9ULLbDig5zGNUVbt3f1Cq&#10;Ol2uSWV3OJP15sb5F1ezI+H2HcIbp+3nRZg2UBq7VjusrQcVtLCcJwSsmM4glSej/HcUbesVcSsL&#10;HWFQjqWep/XVrL+syPOu3YZxi0VN9UJfhsKD8lajlJp2HYzCc7k6eb/JPDnfvCfkfCttSUL8eCSx&#10;OMKtV2tIt1bv6rz5xvhDc71nrX/xg/5fdTPcq3E4+XZz38Crdb1b6JdX03COznYn4yNft6/3aM0t&#10;kqFpssRgtII6vTq/FHn9Ek253rK7ZEptd00plmKSzZXgtCi9d2/Gwi5pbuogyyya7KfXIIBx4om9&#10;jE+IvXrZEx265REweocIGNfIxuHRm2Wo2r84k2ieOPZIv2nUYIHYtHOHmlpZnLEZQC7fSen+fv+g&#10;o3WBegonoR73vUaV7C7TQ5vn7rTAofpxRHuDikw+VXfRoj+y1mxXRnuiW++dGse9cm3ky+arfo6+&#10;37qos6Wske0oXLogAl5ZzVc1n0xONSU3fv6+O4oWChlc7V8cv5e0ZZYeu9aWfsV1raigpfn7hcAT&#10;Z5CPR1Gj+RAGo6Xfm9FW1NHzS7zdQ1sUW/SPHI1HZIckv272rGzyBV4gEB8b/W65Oq0Xw8ccrySO&#10;WlPat201MONTtYnm3Mrr3AsrVHEDlXU5rJTZGsuU0rsulHbz77K0W1TW/8J0BJfMMr6WXSfW+S5X&#10;WahzMjfFjngybs34pzDgJ143kM42zynJncsb5YSpBD5MvrZUrpmebhjRK48LdXtRKOOumtRq/iYr&#10;9EV31ayogkSV9XGXLe2mTOcHLX6DwbCIhAO5INCrFWZvL0beNZ8O6lufAFVEDmSI0L/YPRm+qSON&#10;ZW256E/zSm4pgvHyNnr9F2F75yG/n/pXsHGXCrRK0NK7wpUwR9dLI38fe7hMoX4NB9698jquHuW3&#10;PXiV2dIgKX7vxaSIPFOA2br9zbv7A4LW8+N8rlkalxGqNmnALDGhoJ266UA89Rj/oL+7e07+BYAG&#10;YTH9BrcagNhSE0BKj83O5AGAhPcCQMPBEUDc+QagNgFlbLOfIxIGQE1OABC/VzLiNYDGzd/PsYLG&#10;sp1h+gBapiGADOaboWIAunwJALliJz2o92mKomU9GYoNM3Zc+hyXqzX7fT197PdEeP4TAE1BCUD5&#10;sPZ7Fb3Z/L9VZujtiwCKCQ1At3X2Q1byBNB5kMu4Z9fb1fiM2Tjjmt2LU91lCCcAPcxrxusBoA8e&#10;Z4xgABfccnp4FVtpXxV7v+vJufM0vjQiPS6r6OE9iQt2dK8nl2j2uF+ixthw/kUWHJQFqpTqAEaE&#10;JoDJHQdgNZs7w+pqC2A5ugK4T8cApreF3/VkHCYzhn0A5w8TANexNYBZ4ZAewMJO+459S9Fx8ErO&#10;JJIkw3cdTgqnUTHDbcaXGd6Ly5+58saRtRbNlfsxXI3PdkjCx+srOq6913ow9X7QP4e/ANAplwX6&#10;pnAAr3YtAD/T31eY19nI1P4cAFJq3QAczj4Avj4rAPY4Nj0OZsMUtQ+zRCxdtaQQ5cxYYrBzXMlT&#10;1x/07dnC4+1lffw9XdygN97BClFQ7jWiuWfy4YtF5JDcM9qL8cTDs213L48v3/YfJkTcHt1D8Z9k&#10;9VwqA7g7wv+sMf/Zu0Pq/766vMwYWwDJKu33VXAkPZXReiKeP0wsXdHB26+1pm983llF8+9kFxHm&#10;/hS+5Mc1VKvgHpJJ/f16b/nPSxc17MUWr7VnGta55+6wk37QR088qYEg+4e7bQXX+2j4Cm6uoWdP&#10;rq7yT7Lqbmbl9DnVswgrLZDTPiJAyxs9I3ZAzi9FKTaKkLjanpej4DbI7iV8XcROSFXW45euX+ZZ&#10;j37qT16CzSdEtuyH+e77j95p+XzkBCsNrPonF2CrQvnudCfUfVyFxrdJo675s0rz5C2xqncNx9j9&#10;qkHh3Y37h9sfftD/zv+QFWavApDt70faTdY0QMczGaCf0jZj5KYFnw3fd1QDYXirZAUTufgTWpyY&#10;Ry98DQIheUt3Z1Rc3sfN7vZ21cTDbdLfOr+ro+jl7t/OUeQ3SvDXW2pEwWvR8+Y1TJKBmzQ76uVT&#10;G54ucLHvOX2ZvjtornCzrdPnn2QNUq+CXK1N/L4b2gH5Ifa7c0v+tjNBPv76Mf6o38O12wmfXXj9&#10;Cc4ltnQvt7O2VKMgzp9ZlOgtL9T0GlX41ZXWR1s3YdWjy+13l8tnHDwuRgVJLrBSRZwjq9QcdO+3&#10;bbHCZFc5S/WpaU3LU/d0n0q30zzP+KeGjf8TgAyDGsgdVgTIY1oPYNXFEmCHyjGZNN6XiIow92nG&#10;9C3IpvDvGz6Lcx5Z71eyekmODfLysVvdC3xtic6gxin2ed5XbbGt7c8Xc3M6S73r1fKsx8Oazqvg&#10;dH91Cqe5apHHF9ocH95FWT8w8skxt5Z5M9tD1Te+Bfn/4wf97xwgCV4HaPPSAPkTELI09LUCBX56&#10;ej+l4PTq3MNTMDZQ+9YozZ9X/a2DS692x2y72q2d3UKbsXyE7Fq40B2f5s5AOb5ac+24ioz9TzY+&#10;MmfroOc/vpmOC5G5Kw8Q4zs1cMNkW4P9qbNc7fPHm7Ub5cFtV7R/P51+5PwTkOt3szAf5SbAer1R&#10;FiGuphK/zp6VEaPsdo/z19reAgQ1r8mZ8S79/Si2S+4KseqdoHR82QvioPd7rJmeR32TLyqSYcrq&#10;3EBuu/X+NHONff6TOjvbxB+7UU8EW/fmlrfynOE3/us8/0E3dRo96Itty9Ob7Ya/Vl3U+xdZnU9x&#10;kBfGJMBeuzEoBJKW4Jq4fZljfhVUc+O59w483UVUxLalNfWyGtbwe4hTPRv5TT7J1Yxc99DaY6zW&#10;3o32e2F7ha3Jtjq4Lje3PNhu6svSSX+0er7eXCvvdcg88mvKYUktHr8mGuszv+8gTV2Vf8x9FVqK&#10;3l/8oH8OAC0ZWaC+xWQZ/UsCRcbQ3q9zZfUU1tDktvig4pW/rlbO6PQ+WcGudD8yq0Zidktybj+8&#10;XMvbq9NqbGZ0QutLwuPXofoU11ScTLV4W87m/Br7bRkqMCcXtZPbPFTI+sCrfrFTX+XceLgc0qPN&#10;EktcZ+FsX95i3Hav/wKgI68GMBKwoLD9jn9XGdWIlXZycG2PsyeyF3tG92Kd27PzbX8yT5QZe+b3&#10;XY72Nt2Dt1NlhulP7VNb0+a0pXFDglX3BtFXYYSRVn2hO19ajrRZDsdHa+F4z9tirDTA/PqYl+eT&#10;Vbk7u703qx90dotL1my2aV5mDa7k/AuA2kkWqFrlQCHFpcTfiUoIKc3B7XHaNq77oMs541dxYi09&#10;ZXsA8dUxhPTz3FXbONgQj/HvDrrM1quoxqxSX6FrvbUsLGRuMb7Kg7lXUyfz2txcze7E25w1tKKr&#10;PGkxUlpbG5tGfJebrqHPYkofh4cM7fw/+R0tsUIW6ItvZ3XOjKO4sMhi1MWKl5SLZRc1v5SNI6/x&#10;iU5ZzTwWNta+3LzftvUXnqzjVh9RTXVVWOWX7+pCWvCNeS0OyVnjeeWVln8QppESKj/olH5i+mRL&#10;UtakjZhP2WBDSO58FFKGXXKa4RkZyTHj80+yPtSqgQKh8KnLtEdP4dpp+tq+Urx2Er/oXCyT+EGt&#10;F6YLh28JWxhid2LuaoeLp0fVfKTtp9R3JdxEdCFPzeIsmORqCrmaEZMUazDyFy705C5THkvHHbeS&#10;8tDEGIt96zou5qtgJI02+ChLP4ajSuu7yXIxaUXuR5JE7P4FyOtcFRTmOz5eUHonK0oS87jDC3PR&#10;7yJvTy8CftJbQu+AqEDZS/5wv3kmW2e9Fd5PtW+X0uV4OIB/0HmWf+QVangtTfh6GZdO9Lo5Ft02&#10;O5Ju7YHoN6SpiK8MfTh/R+chsemEwurjFQXSnHUFFWJV4cUv9CGx0P8JwJDl76dlFe4uH+6OVtMP&#10;QQW7wucd6rg5CrFe07h45BmMM2zLkXc4aOj6W1ydNQO8g5XIl+JF7dKFlCgbACbgYhUlqxlVRu6X&#10;aQwDx2wJ6kDmBm97J/6gA7YULPqpRx76PL669b6PItIzlx7Ty5qw0ucb4aq/G4J/AjDpWgfF2psP&#10;qiup4G2hd97NEypq49nU/KTv9qhpFS3qB93Lz6W4CUuf1XpnigdVKNvesqKC1+yFNNLpdjKC5SNp&#10;YeMyfS4OH6e0MtjgTbwPyTHV651zva5F8NOu8Dptu5hWcTsOffx0xnmp1RmBstxx6sPFD9rFhMni&#10;X2R9KEckuLlg/9T5tYueUEeKs6IM4Rt0hCbU1yjd6Pr2cWr19U3/Ptd6MbNflabmZR7E8UPRhVo8&#10;6d67nx9UKrJLRJyLBjZIlnaxdyxh1W6BOxCdsfHgO+VeU+K96mnDT+4VJ+OS8rXFlGjfy+iofYc7&#10;S75W5ub/IhveeTLk8Un9B/U1p4j9X2HWG/XciQ3Ur4l9rGg3c6Lyht5F3Bpur6SV8ynqi9lCsWbU&#10;x/Gn/KMWSfaXSUfKeJLlgOY2ex57p3y32MdKvPd5NHi8h7XbQW40/l2DrX719vwu2m1i/knaxOLS&#10;4F7ljsiRg+WKWw3Gy3+RNU2T/VPn148W5B1XVvKWBsfI4XAVvvuaPg4364GErrv9eTZPzhKytrDE&#10;4ddiFmnsfmpUNo48PCTBuEaR76E24JMBtJl8uw7u5vgbShXaC7dabzflEceFVVfkwlpb49TEO3Nq&#10;Oo45al+rs3HLEll28FiyLB6us0z89/AXcVBlqdtSYQruYG7m7fqQz5845pEzC+fmd0t2WuG6694T&#10;dVSs1JZKA+HnZKDL0+8cW8s2Nj6Mp9vzZRg93rdBt4Q9f9Bewei/O7Xd89te3mWU015KlaNVn2GT&#10;PjnMOK/Ybb52zLiGLOfMKsynWxowe5+fMzDW0//FYzRcFzwuTDHHVX93PLA0qYkdjnw2q52aua++&#10;G5Sjlfus3BaP+ig3iwdyU4H69b7sIIfpWDmWdZHqTQ8Dc23avRENeR3c5+5t8uqFbDo3PmzbdQvM&#10;V6sQGesuYzJwNvIz5mBvMj2sGjCI8ygwiKF36YF/mtJ5IdD+xb2BiEV3kD3Kzo/hqHD8KKWC4aJL&#10;dKsKt69mFaNosRz4nvKpmdG0f4V+9+geXxx6PHtMxGFCXKaDwxPXeuXmaM8/LocDFzsNh91PPjfm&#10;MP+8mVyII7SlTasZCUsPB8MxXcg/1nQBU66Uc2nmKMf4clQpJiTyOmSWf/hB/zv/g9eGkYJTpdTC&#10;KSHZ4iHfDAu7wO2gOu/NPqvJbB3OtiXdky/vx0XCDfY7Uut9fLjDYXYwiFfDXmWdTvkXzS+57fug&#10;s0iLM35Q+pyWbbo44gJKuk6SjAjL8r9+i/QZp0/6grAkFex9JvHL9kPipkS1gupZbBHDy+xfXGzR&#10;L55bDaV0RLBqyaiiTjGbwcazMqo6YSGdRzr+nObb1HW8GGvOsAPRnpBLtlC/nBMr3UalSPF089Tj&#10;oFdpxAzZ64y6HmcaebMnBtlo7i+tRxg/W8tjB8q4VlsthW03I9af/KDNiJsemutiK26uIZQgklqr&#10;R2zOfflf2PWbXjp+3kLFHHXq1W2ozoprdGAgi6exeitIf3eXFCV0h3sePfXHn7Pdncfl+Afl31IR&#10;474Lu8bmtzxJV05xm1yU90KLDCZyk4VmSyK93gxit666BM+MXgQ/ADkCwnr1hvl49Ro9Q1o2em7N&#10;aeTkJ1S3arNW/ZSEg//4Qf87PyWGWj3kH3xt95jfKjrc+eSXdysByneMvOQqVfdFNqXP/Utjfeis&#10;nLzRBs8y4PpMijHjya5GzdQm0dL2Dkl88GWbgJvjfgPtT6TsKsP7ZoFfCGuDS1DOwsvXUVDzJu6n&#10;NmXYaq2W2u3q3Wkr1fn4YlTnq8mzSlBo4V8cToKM728DrKZ/OK648q5deLart99Zf5FV9iZuBmNn&#10;UJgdj53VLt21oZpvsOLUi+npdYeQqy9baO6wW4lAprNa3eY7BO72W1TNn7f4aqCWe5WXVRtVqAI9&#10;K+vScF1K/c2xxNfDW9FcNdMftNgjN8Vij6oyRSRWhoXTJlj8C+Pa4uubhNpU1IttoHPGnyeTUlt9&#10;iPFxeRkUNpfTnwi57pfSmFLM7ihitnNaLCLfflCiV8496vbcCnGZmsQ1/NMC1SZShCpU/psrpVcb&#10;LX7vZrGIvPRqIR/rBFb87BjUP+ndXODYcq5ZQdaIqjCnjOMdoepJ8hc/6J/DNio+atr5+CksyMv9&#10;M7ET9zXSxjdvMIyfVlbTyJ7rFfk1XR1vFq11fqkRJn8wGvl7a4/L5HFTDfbtbUUd5PdltuibJb5q&#10;noq9xuJcEEjB+d3xAFQvqH+Ir7mF6NwQqrp/QulTiyGevOQgnqrVMpZMRihAWbec/ov0W2pB6bfZ&#10;R9PvaJLP0ErZ1/b19NsqdX6yr7bU7IdIZJt+K6KTcX+m32rjm36prBa/1JNIv/0GlzEeZOyl9DuJ&#10;5+l3Wl2n3/XIzDCzXzvlH+nXV+HU1L94inxINsEQshePhHY263u7Tnfylju4/K6E33+SxUhngY6G&#10;ufRrb7CMQ3b5B0ZlyEL6dYJF+r20s+sZxjX9moV3xjSL3/Rq6fda+31D9RtOuhnWKCNW0m9UVQEE&#10;j/ap6emntDd1r2mOzYdpTlggieC4tXgUfZn3la30o1unMorq6+I0fNTe03Bx9//J71X4Dpx+Ay0H&#10;INzBMh5lAOkKl5Fly9AQ1zLWFoC4TwCg9vCT4ZUAxNda6QHqtNPedTlIrJo2Tiz6MU+EBGgJZld3&#10;sTOijvG4qVx/0LgUmo+4DFeh92SqVKPZYkeHj9DvvcLEH79owp8/49cpw939YfEX6XcxhAHEWFmY&#10;R4ABGOFxAEtpD8BydwZgavv7ti2ci1wAJXSYHrZrOLFMo5wUch4Rj2cfLi4T5f77+u2M3xNzrLxr&#10;PU2N7lVnG81uj0PU2GJO+BR7j3BFnL5hK8TKLzqhqGe7OOo9jJ4yecAbJcuRgyMnrIL+s/lP0m+6&#10;zAL14hyAu808gD+vFkDaopBxWQKkhJ4AfKXvyVlsvGOpSkDvaYMpRveVRESN95wJV4LR/UHDLLkS&#10;X9ETnr4YEl48U6Sxfm5PHePZVpbnx5e93R/Gp5Q+uhetFAz8K3UXH2H/5lYg5VYZANWf2o7qBaXl&#10;6l8AaOrAvyUmNXMAKeyKIIfOWZAbwGOQY7jfDTwm56R4hr03rhvP8NVap691qqPPlLerz/Y1JR8m&#10;U+Qf3ZQcBKdRVwqEkqQE+dDQ7rbm7e4lNLFurl3zftCbPBq/b9XSveDXmTLpNXlauFI0PXPZdkO7&#10;pC9YvfCkt/pF/QsAwwDOIlTzWYQk/rvvQAegHW0K0NZtE18PDSNaIqss33/pXsV/fL+vMDhZIXS3&#10;X7nivUTV6zfZ4mn/1pA7vvLUh96D3Mne4m3Psymmq121AnK4Uhfi4m4qg6fLvn3ksueIptNHmJ5t&#10;CVPFxvZT7TyGGe0HPZeOuGZdB3n1LwBs8FlRWkEWaHhpAtRZ9n+33p0llyheR6vhR39+xsQ+sEzF&#10;upee1M2/6VTiLTut3FUbtMpubHcIl2tO2B/0stdm3UuH3ovOYbuXnb74WDpoKbe1h5PSyS7UhNt5&#10;vD2Bc5mv16xalqidGqI+OS5de32IcrJ60KzePwFIQ88ipPO/b9uiDk2B/CY3BFhOXbyD9LZ47aT7&#10;PLBr7+VtuhmZXiu9ui535h4XuFdLnb7VztvDS7t6vlQGzXNZn7KWx257Vm1viKf7OJqdGl6iHp9K&#10;zTyu6kP3Bz1Ey014YBC0YG6FCWN8nKtkdMtA2x8HjrbPnhjqL9pfZEXpo1lRihjICxvm9yMSxXRc&#10;tecRXdrLD0vYjm7K159cY6SU5S+XHto52TbyvJ8rZSmy8LwAnYiSUDiuJgp+iO6L1oEhVNZMvu7A&#10;bPcCyfiiyMLoikXdQAjR2g/UbbDP00VkJ5635PbyjcRtpV9YbKZnVNvgczir/T+HvwC56jcryl02&#10;D8IQwGXZ8mkU3wuj8atzp3t3r8XwnhbvhpeDHS7tkonurXprcDmq7fR5YG5marYvm5zRPc2K+1N9&#10;n2Wv+8HjSu3s1qOzE9/QcOuy2GQrYz1t448Vc6OUfV8PlArQiYdeX6vd/GBNvrtzTWcHmsYARv0X&#10;IDcpIiBfr1UAJte5P/+RGgyj6Ai6D7FrtPxn8mq6xkXo2RftoFgNPdoc4qBimfxNve1P71K0G41u&#10;n63cP6Mb/+xVNoqYEHpwhRm9WSt016+kI62p9nihvb+Hncb2HtlzXwUo+1Z50SmrUInvrnr9xXSV&#10;Q21teTrv1H+R1Xk7B/L68Hfxrscl06rcCdujfuvu57+FayoLVccWIPaMnzX5uHa8rF7Mzvdr7odG&#10;77qd8IdgUz9zsd40CXhNbfKYpn8qNRWQRULdvRlOhbIkZWWC9WSVG3vrpYXAxyUmdB4LB3vmFyVp&#10;yM6vlZs0l2/YKqOk/uEH/e/8DwDlp0hW5/t6VpRqO0zSTv0W8POP995WgNsbYkVb3j3ok2p2RPN7&#10;XM33di7Ybb1T3daf/Ym/pqVPqILHOlUhT0ZWOZsv/KBLix/hS+ygUIsxqvKL0tkfzSfFdDGvXhlj&#10;Nqut/Fk9KMLKsrkllWWrNVaa0WyVoanTMLupv8ia5jYLUwobyTRXJQMXjr4/qK/2yeTKS37sOOV9&#10;znpom9aRvZX7hpWfKjt56OqbBVY6rRmRc1VDOAYrdIpHC+flgvn1ts/Na4VNcTaTDvVZoxKyynKW&#10;GyitBqtMtZWymcRv9/KDTjabNphw3Lcpg+98mBEt5L2ZrP4FQNNLFqgBGlmr5Mq3YCQlV9BI325O&#10;1yN7wozhk7bl8AOMfTr7cbMtbevGLqsXneKBoX5d2lnlx3N/IYmvx7x2k9/Kk8Q+0whP0Cm9hKuT&#10;jYe25A9Dd+R9upRlmHc0qX/MWRLKyNF4uM9Vx0PH7Y+HF1LJEJf/8YP+dw7yzAcF2LfUeCG5ac5/&#10;XbvJFVr5kePs+ee5wWPpkXMLFePcunC7yYEQN62KutCA9tipuV7rvCzB0+scN+2bQkrYc5IE+1g2&#10;+l3oB5WObbIgoSqDj4exyIwuQ0MYSUV4IXoybYo1S7sP7yJdGN4XGJ+xkMVa4M/Fmm0rf5H1oQaW&#10;Ot8mcffxberp90p8sXQ9/EHtiVd9nNZVKzrA/qWwl5gpuW0k2UCSCCNFPdwdfelsCof5jRk4yivW&#10;r5P0GAcyMqHDsbg6J6NKfYGI07FaHs6nenNI4K+OsFpW5EEUifpgvY5+/38/AVNkwHAdJuMmDtbb&#10;0uQX+S+yPjQpxXPsULsFi3l63RNI1iqBEp4b9zg4thv9wDiDObqb2l1iQw7TrvZ59OTVWbSy2l9M&#10;Hp/9bLkgremGU105S19v49G88BQVVoyE1+T7Gay/DtpPe2Gt3z6XmJ5Z7A17Xdde9RCtbXdPdPLp&#10;nvBjs3vKRuYeoszGve5pOfqPH/TPAWDdQyXcik/Mf4Vi6va7r9ielnvhKfpegwPSLXj7yrHw3RJh&#10;BV+nK5tTT+XmaCmZ2mI+H3+2Ch0Sx0nHUBypULI88baK7oIGV5793UvN8v1eb8hBXUHqFDu2r7U6&#10;IyXudUqN3iwjPfLu14h5WWvXM+5d3j3CQqcEl4d/AbALwLN+/vx4G5RJL0M/SM4E0wyPu+o++EGN&#10;EX52tsHdS3T9FpQ009fp1WiADRZ4PFFmpBetJ1+6Ysj5ysIeeZrlDlsnz+t/cOTeQ3Ny2BmTGOAn&#10;bDnPV8GkwdcKuV77dpGV9kx6G+1GdZ21sXajJuLc43zhuSwtGP6L1HlVG3cFP3+uHaKSOmVwSk7v&#10;ERYekM/wvrtBU1uP5e5zDRlyTsUcnljcxLA7C7mhNN0F56xXyqdzZTuW672DSJw358EWXC69gfj1&#10;OhI3evC1N5W05+wwiwY4de5pVHnuebGn3EomDY6sPp9sdJ6X2XU7arN0WBZZ+loY/cUPGkXrVunW&#10;HBlfF5Xz4Dz35Pi4O0CR4ZCdYBNuifMaxnxXLQj5z7I2AZV5S94zCtdtCBMU2ipS6YVo4rLc3Ams&#10;OTn0c63LueNe8y6Pf/Qb99JH0Q/KkWADc1ShVGPfF4Vj3y4isbo837L6hA5YFk1KzI5vMEw7HA+Z&#10;9nU8+otHsfP5ehw6+DiS8AIWhcvpoRfH732NbT10zvzdrVEteL3j4n5dhHOS0FClzfWJyYD58FL5&#10;3hXFp2LPhG0+p/b7m862W2aOB75RK5658BJ4bHxyX+xmWIJYrqFUGPB8MQx4iSNmr0Y6k03dbkwH&#10;57AflD6MNIruhVY/4yr8xb2OB5Dbd/HPORj//hFsJADD+dzi7XPfeq2RKu4u5q/bbsY8b+7UnGFg&#10;kveSklQJDVJ8qcWOsCv/7tvTH7jXabci1ZY8MdpuuPUWN9h2D7EZw6rcme5QShmk4GIMUmRa9NE9&#10;/v6rfWOZEbv0YHpFqfMealJiud6lCl619xdefNCzMdmRNsjXoqbm99DXet/9tHtL9XQAZ4E8UncW&#10;567GRHigO+k66NzHs+YcFrU2WRF4cGr1hbTJd6sbbcA3dVTiWG01Z8wvqdGnuLKnhc3gQmPc8fWD&#10;Uk6xCFMjd1qlRleUp0qT5ZS84vUTea0jH1LeC3jLjxZcy/cW7b9w+18eOi+WAD7ud3vYuGxpaKti&#10;m3SdK3qvxYPZXRTouTezp9jsLq1EOp4eh+3C/TUY1HdQ77IWyp05dSPaa7LDsAb/7DLodjqkC6Y4&#10;pcqWqJHe0DiQUwL2yNqrH7fu6iXfuh+GVGveD8UWkV/sWg3QjZrPpVv8QZut44vMSOm/cCpWEzlt&#10;pmHOPGtabhfIZVjnp1yymjQGj9nmwDvyhe0Y4tpsq317rS961aZ/7DzQ74NX3feX2z2XGJurN2pZ&#10;GyvRlxbpf9ft1iO3ElrNoTFtho3Puqm+6GOTMg93Iu6XvkQ8sXBig1M9gg1eagPsz48GkNpYg9e7&#10;9QavdIm/sLQKlDscR7d8NlpWzsv8RgdPWHXU53uuBa4/OUtXa/SqPXcC8khX3Rvfm7c3l3DBHoc5&#10;gzmvKJ8ug9ybvB8iuEUWAB8g4N+3hSZDGQ2izW2ZxrcQDRqGW5s2uupMb3QPuWye3ED6o7B+yua8&#10;9UG6oOv5fVHG7fHzjI8q2qfm1s/lDK/2F0eDxQpm8fAobkOKy6/R/Pi7eHa7r+lxS7njBdw6DKGc&#10;uOlVbWWRjclJ4zFlUTCc0PKleiQfdejaog7XJ7EvzuJGLxbhuvDpFvBxZYDXropE1ibsuVu9OR+p&#10;Olt11GqDtE6VZ675rCxvDlppzVmyHLVf4/Iamhpl2uskP2h2mEN/YdotqLR7EJuiDsMXZHkfnmOl&#10;O9FvEu7MrCEvr3e96zrQeHqbm7F5bChT+NkTW+u8tSM+14PdOG43t7ooT0K80qCzZ2X1/kY/lReW&#10;z5XfpW+xzKwreKltE1TRLHU7hRM9Hxfy56eG2aOOg42ajxgrRp1i3j3e6Lws8FLGaPoX+1strujg&#10;U8ivvEn584PO2ovvU/L1x2UI2smhdz2+1zx9ry/YfH0yofD7c9RkZ8ygcZx58/qIKO9qvu6Z1UVn&#10;a1Wo/MAusyXSLfG1yq2IPN9BIf8OQqwI/BT1jxaUW4z2+d812Nq+BrPEjYF4OjfMUFWIZxArY/rI&#10;WId/sYnjYVG9jCR4zijtSHZNyhc3+ZbVH6+yh8S6P1LZLG9WyGB7HxGAI3/X+YcDv1/zsYpcbULp&#10;tPw+L6TSTm5KRXOWmxSE1lXBRsxhkZf55SoXnFsqosrwGmbrzx3Et55HiCdbfsY+gXiqgP0u2LZ+&#10;X6TtZQELSoY8/33bNjv8Rwpu40f6kZ0w/ai3KP1U91EK4usn/aBcJcNhUpBWhRQEyiwFdrBJwR63&#10;0iwtuqUAJO/0U2Cg9NNYFTIutfTTRskfNDu0uPQjzgbpZ36T08+itEoNfmSmXcj1kwGOJPF5VELi&#10;wpUqv8v3ei3yxFIjmhahf5J+qP0r/bhhFuErzjB/P2ck/RxauYx99v1jqZN+1kp2qfVbSz8Kc0w/&#10;wspNPxs4u7UNl92QtcXSzy2qpcYcJtJuu8Fk9DspUlwOk6N7mCQDNV4lebppxjaq+2+36GZXeVdk&#10;kIvwrKeEcxdqhIQMtV6vSvgH8i+yyG5h+m3movTLY780QfrdXSvpd1mi0u9YEdJvJ5il3257n35J&#10;w0m/FPzI7qW7qSUpMhSRZPCcF5L8aluN7a7XjEdIxMTFG8pn0MLb3Uwmb5nbr97VAjAi/yX4YZBl&#10;U6/X55B7UaRTfur6o/Vk2QfzSIHDPHb7/f/xg/53nn5LUBberp5FG1AhgBgHAZDONwCk7DoAYt8S&#10;gBrtNYAKRjbt8w03wer3Z1xq3d/vK1JB3lUBx6JbvVuNlIdERPX9lg4fnTP/g4bLciSETR+VX6HO&#10;LV8aqxkvGovd50ai4kenzuWCw3KCBzlvRt+H+JC7YwHH3ZxFg/2L9LsovQCE9zKmiwjAJIsBeBVQ&#10;f/buwAUAU+I87Q+nm9g5dY/vWpl0ogbevofLhRS9Imj9fWkHN/9MakH5ubl/G09uUSQfH55pPwxo&#10;0H90rutxcKQvi6CfwrsA3XWcu1iy3jepFmV9358Wk4Y3rybs9Tnz2tfWZc7+wv0FgPJ8Vore6Z2F&#10;R3x/N3Oo/m4TzAJE3Ippnlov3t4JUcOndtq+1u2T9WznTPdhzN7Z7OIBv5A0GPSqyP1s1bG7OBNq&#10;92JDIW6SoTO3SvfU8X3kJfpTK694QYPRPWI1P19fZBK5eqGSv+wQvOGYGM46XafCOwiftu0TFPx/&#10;ZHnl7wFAx11WjivkDZBNgP5uvEz8vhHMp0IAj96KQUiv90GePr5ybhkMnHB3F9+5803G6jdfabGR&#10;F6x7H49Ih7mrOpoUr1Rpg7vvq0W6bM36XR1NEzC48HxOukAQtXR6fdl0crU0sLEmhZxL9KhhyXOF&#10;O2VNlz8pKsuf6lT9bwDcSWOANJgI5CbdAkBbaAugy1kvnrye/R/0leT93qP3hYR7aTyRfcXuaNew&#10;1jDdmGg5F9DrPC68NYydQ2H8dXKrVd62yGPFxvRj/eywd+pcchLeukpl0ar6LeV0U5bbU/3xuB6X&#10;3d73oAnLbA5jxvsDa3LwvmOA47Jj7Adj/i8A/KxEAImNN0Cb5xLIY0s6FR2nG5GzFfM4HmTy5ikH&#10;1mvtCoLLDbcz53ASt/awwxzP40E7y8StayA9rVpznp5mmgqfGvSpcMyiqRxb4rt50NyUOdATvG9u&#10;7oxscvOVZuy/iW10DpN03z+fK7tz8cPuCr2ku73k7p3t+OZ1/+L37fThICvMQxkAFNQqIH+6UbEy&#10;7VMvCKngd5mASp7amjQvZu7StUUFly1Pc9VTw5X3x9ZNtg/rgnIzk5UemtzbBEaWGuWMDrgVDHgP&#10;8P2gUvp9Gwr12c5OrAvirvAwl1up9T1uy+9puMGxd0mfSzi1fvrt3vp5+n9s3emSolywMOorqItA&#10;xXlWZFIREQdAZgUFmVREQFTQ+z/Uu78TvaNi/3mwqtuodMliZaaAEKGI8+b0D1nxtn1k4HgLZGV1&#10;00pp9TJI5FrUCiuaVPKFolH4Ac/je6/t0J6IWd16vDDzfY877sNQPUwZ/ffOHYan2Rc90BabS7L3&#10;gvC7b+Kf8s4HGs1dZ9buqXdwhqr9xYZU4v6NUyC5fpCfsHqXEa1ekfYP4vfcHlxWp+IXloj/i6w0&#10;svNA06j022VsJY+tXQ4rKZLcetX57YItB6lLHd91i1NxyIRBhzwC6CsvFMiNqNUePX3nU4n127X2&#10;PleVb4GxEnPVtwJFzYL8FJGqjDynbSlVxZGkoV7+R/X3WjxOJ3uxeLKuwomalISyZw14Z/oa83Tx&#10;Nf2/yErHJP4933JeLb1bQq8SVsvNux9h9PXyJh+eR4KXh81Q+7KZuP3BcXKmcZ1a3uj9ZgDzaoh5&#10;O0XyV4as6pAjpQl0k8YIEotHDU9FYsyWhJMh1YX57Dz4AXnHfuI8TfeX2/NlJW3Xs8jhfGeWcSyd&#10;dLhuY4jlUAR7v2KTP2Qg0EjyvRIGk1GMZbdgdPSvSLN1Pk/HuuN4Xy48xdPfcxQN3Hi2DuUWgeyv&#10;jE6qEQwyCjwVZUkffzWRCDRDsGqqx7ul9Y2nd1K+cH+0z7Y1tUDuVny1uS5VGbFhlSDZwUrlmEer&#10;dmJG3P61efX7rZxDfhzbqLE3/WXyhwykqfdvV6wSWuY08kWK989fJPNcB6Ysu3Nr+6bKNj7H4vvc&#10;0M7UANpt7/JUUXaflZQXwLwIwieFd8/E4Qfcbrovk+MaF48NSTdgB84tnyxLsMCMru365sVQgw16&#10;303XGZ8x63EyPqwBJX2sDFSqr4gshVfEB5r+MvlDBt6Nz/tSgfNVLLjWnsFV8WjfO9E3z1kvhqdT&#10;HF5dAxhfX7pbkyp79lAfqKP6EpfxKFqIpNBheG8ridv2DtixgrnRGZkfnja7TfW8zoJ2tJ704WwN&#10;xEx5NRv9XpG6tHYBuqTw3pJ2j4JK19/AjW6AYZVulIlhzmnyf5GVOwnwFNp24RZI8f2C+4Or61ws&#10;z+6uC6a5K4jWwZoxsbYZEaV8vgyuj46CGktUKhUPM6F2La62TMzyrCi40uat9XbrQyswVrMDYy8p&#10;lfRpN2MSujFRgcW1EDcX7XltRHHulJxHDVOYC6ehNx9yheJcuBn9uRCU8rUy31TwP2RltlGMdTZ5&#10;+dHrfD8T3frVWQece3qokWkATvOgL7d5Ts9Zo4IKI5emDARDSKzkhyW+RRZpbtAiWAZJDHF9eIBK&#10;PmK2t9LoVbdoLtqXs0f17NN9LtbyDDnZAGUSDka92XurTmZYnLLERxYt4oDAGfFRPm3io86QGfYU&#10;sD9kZX9SDqsIEl2f2O+3Y3tzveLbHL7xzJ1+MA5WfN9pbfF53Q3dZyp/eL0mgXijz1/CLcaF+5hk&#10;XtRgtRkz+nZVfkUS3Tx1VKovqwdSObdOs71VuRKHQ+lBTKeTwtT09dYPOCW5EjYt99briR2Xj5PF&#10;2n5O7HyBzQmgnA/yh9R5ctV7w4HiizZdB+4SyHxrSMCucWjsTX1V0pRddNJcJS04T8k0qPzdFzzx&#10;094GSwZh5fhMbD5VdLmy+Pz4cqEigeLDskyq+/mOOOZr1XReEJwJXZaDSc15ZOPzEq6N1w0dGjf9&#10;OoX77GmPs71VjLP9WhVna4s+7i9MOK/Efzf/eHWNqHgLHrX4fPTpu9Nu3/wTfBt6R5IUT/sgmssq&#10;IoxMeXqfh+LiDQM84wcNDiKhAYOPTvg6XxznyxXArRe9lcmSb+Ar/oAz4Iwq04puaeN1Sp3w22Dj&#10;4+zj8sK7JlzFQlIfYkKlTub4KjbwxBB9EMUy+hhNu+ijxUB/iIHMe/pSKY29eYbe7d7+csuPlt9q&#10;+3yo8YvTDvIHsnzchHvRuVR8Pt+L31wc7stM6nS6m6J1Qlc1tU4s7m2Knisnk5kdNt/tdFFCxfEm&#10;sVS8x3MGJjz0CzaUswRNkBmYE/Z+QFSpzGeoUq0pKHzwAuQ9gkrI7sZ0EIzaDv4QVhUmueT1XOw2&#10;hoPwlMRWYBQPvavmX6aWMqZfkujWZgLPVTcW91DliEWTRX7k3xCPYnNFe+yQ7tIPnBrhGDn7hgqd&#10;Jyz39dinxlu8rzxkDOIvB1R5ZB6KKGiMIuathKTzURfRKqcpolVJEcHPDR/+jsQCfLh5LXhKBf3/&#10;+AH/PQ46YyQ5E081trdIPfqvQ39wng1/L7Snjly6vJR810sYDmbeGvOZ9K6bmdN4r5bWuUxzp3GH&#10;gmEDIiej9pioXFezSesc07hQZdl8xF7zlohkk9Ie0QtjBxmbWoiMTy0AAVi1DRu9Mg4bVXMLE+fl&#10;GS4Rj89ozn1qo/mi0fnD9RkUE3epz2ML0uoPg+D0SN+gjeAHVN99yBW99mvHIYUDwxQBkl8vtspp&#10;6Zf2d7o/XXwoZAJUyMKXahHVLBlO2imJ4cPXnUD30HqBHLoEC5tDQoZniZbnMUrqw6C6SEc2eq+N&#10;bGyR15Uj6vNZj6pH1x5VN+gbWu5nZaiBb1p/uACH+GkHVyL5f/35w+6xjyaFuzIdNT2hgz805svY&#10;21Xzc1zQg+5Zpl6Frz0f03GUz5eTLWXTs9UAx/er2cSel34fHVfPMFI88RO47K4XI7qhcqPaNd5B&#10;ZxVxoDV6iKE11ilCzc+hP/SPQ2rIjh7akG3z0eCOq9/B9utW//ED/rdxl5n6PD0d9GWUbtlLZ5rG&#10;a4dsPpHkYMXzVlqHh81cM4XFg6UXc+D9omfUpq4QjX7XntxelTueFKw3ho2nBcSwizW4WtRa0MVd&#10;D6B2Q8pr5CHHHKlhr5NygzAj9ZzgMhAO8GswnHr1wZBYjvsJ2JX78vZ46cO19N3LQyn8we6b7Nuc&#10;AOPs4C3qn33cld9KMT6EQpdU3R+QHUeCvmqDJE9h+nxJNEuz6Vj0Gwsc0ScShpuUgZzqvQu8CAox&#10;5EN2OtxmUmkgFfhG/0mqvb7aeeJ9JOzTvVQQxZ42+Rg9bSqEvXEJLHW/1g76AbvHxZjpTr+p3S1u&#10;+nHnBCLpH/7nHH8bngF6R6oCqmZO3uIFm9653aZrr5d6YbdQRsXtzL6X6HEsNqbo8bHCRhepOYVu&#10;t1U+X4ZhtN0NZHVx6mPL6bU3YZCoa9zJrDvTjtWODfjdjt1A8A51VehOVa0qbW8uu+1Vr5u1G5Hb&#10;aTEEvWi1302jGSzIW5P7rh5/yI+Ws4dcPDS3VGmnutZXcgn7sZU17bKhnoJBiwtGJsnrmpncLTkf&#10;03I0hZeLDjochircO3b4Sa/oxEy3/EiVTu39PLZbtdRtsZti0Ly/++8mb/PgD9h41I6txkhK4foL&#10;ni7qOzCQ6+id8moZ/8pqk8KmUwP80bJqsPGxOutB1z8czu1def8otUtK6Y5lfNTshwxZA5xlP5+l&#10;86Lu/14zwhrAGstOvTnsvhfjoYie4N4hrQ867mCMta/1+7oVwE+pmWcc+4bScoz6Hjs5tcP0eK0V&#10;/PujCob3rLKY1ivlZqXeLgXJCC1tzfO61Genh2LcjfLsoihGZKkIHd7DInRczv+g8cdZWQWue0AI&#10;ekrCTtvzy/I+hI35kevI09tgxOIYtKRhD94TQ1F9Yr3pvTVsny252+pht1ET2qLED1hPz/S69r0R&#10;XK0YjcRq+dlSy2ct00B2djmWBjXd+j1r9QykkR4BYyj8AOPRrPnb/5z8Nmy3wBipmTniPSfJ/qBm&#10;7jvPLsRrK3lz+OAcrHxUt6kxsd0Trbsk4Jior2HPSKghtCuOe0SHgNtry+g3HizYqu/RybA2zQSs&#10;Wk5gpEIjIFxufq9o6W6JWFFaTccFtNucAuNhef7bgx1OmRxTyQOtWjlcHtSoUMiRe3m09VkOz+X4&#10;6h/SrJvYacaBTprN31aauvtjmurJOU096pmmol1M03Wj/QOmKbGBc0IyTWcjNoeX03QT5/9d6Tg5&#10;pJ+m5iFO02uSpqnfLKTpc1FLNXXbTsfoYfD+ZhH+Pnrw6l1qCsprzrqnJy3crsk5eUXJWgVeP2DS&#10;Qh6vh59enr+8/pFmu4abfkqYl2a3Rh4yGpl53NQ95/ZNs0WvlmZ9bpBmtXCcZnV0laMJaTYs6jl4&#10;/oyJ4qfj6+G3Owow3vNt5G/Um8iKxXfJ7Vdf1hJvvajhdviqJN7k6arg6lnPn5RsJoL54BjLj0PH&#10;fcQC//rEw8Ht/yT9tGbn9LNeer/9ZGJi54/la/qRgXf62czK6WdmddMPUsfTT2e9SD9ln08n41h5&#10;G0nTeINI33nZ5cXtRd2V+FXlzdfTGwffZ8O4l56Na7OeMJ1mO2nfkeEj0JTfc0e342j96BeGSgyV&#10;KStC6twt3MtWGuJwULx/3nbxPl0of0k/EpcHGgtO+vnKdvql61H61XaF9Mu/Wul3Mhil3wY/S4tl&#10;afkDvsv1I/+qtR312ew7h+T6/TpJZ1PzH/d2P3z090gSxziZxVJNKsXQ+ViLntK9HalwEYqQNzQJ&#10;tQWzCse1SLkT7aodzPu98OYcqe+tXlqA/prq5/Pl6rvf4h/Sb83w0u82zLEzLwMY550Bp24lA1R+&#10;kAHoafyeMyz5XG8GdNLtD9jHYITK8QhD95HqrU8RKh4vofY83sLxKU5+wBCYp+87EZWAe0nsVgJr&#10;SrQCqsgPbu78iN+WveLyVo9W6vWm5oltqJvx+XH1gTPcOZe9l6OCHlafl/6QfvevcwZ0Kk4GXKXb&#10;bz9ZJICs4Pmt/NF39PIKNJJwMjCJ5ZU+i7CuvgoLBWN7BzsXNaD4x/HmFUrObXkd3fxrZxT6mzvx&#10;vAYDIrtuAaF0iWZy/SK2L71zsn2hZ2UwoPJa7C2zgoeDT9stnL+xQ7a7Bdte1Mv2ogZULG91Af+Q&#10;x1jPRzGZO1nhgzyy4i4tZUUbb79rp2f/EddevWgvUtCdrL/RoBp8yB/QvxqF1XW7BYVL9B1qF4iA&#10;zbNym3le2pv53j7axO53KrzdY9EsuMW5XXFOlajllEUQsh1oMrNr6o6zVh/AOLHFQWje50vA7Ltc&#10;1ZAKw4oBmY1yvlb+bv6RjyPhZgXX97Li6/rKSjJTSa2N10nCpdaIxhxXDei6UvXZGtm/SBgyPqNF&#10;aOF+Q4hzieFUceYIrtuOs7Bsmt6erfNFzNcXay3bz5P/trMTu49L5v2b1k3e6PSNB4jjhmSb6+Nr&#10;0NCOqMwFh/F299GPsVfTCelQ00v5UvGHrLDU3HwUcT8rXbBPBtJJnvW9Nt9pJca08jdwzdfrGtpk&#10;8Yxm95ZL3FnYdmFiZl3w+fp0I+b8qWutd6bQU03jIaqOIUOOf3ypTnjcofHrkHkAcNBXrcohX8M7&#10;usHyqF4Kz/QPqFkipGrVonfb17Mo222m5equXSzW1Zv5/EtWyO5OViK8ex7j7vtezUQggVDzHYKv&#10;eeBvf+9Mho8aH8dmpLq1eQMDM2oaeP6+yK5AHXdXgTl8OjvpMOENTTcelqnP5NDTrHfoa5QGxHuv&#10;Xs/2ywsG7q5tqrnbBPpIDfoPUuUehKREs/isDLVOKivAvCrDBt2Q3vCo/h8/4L/HWZFrer/tuzhd&#10;jHdpnE5q16ApCJp/7wy1c7pvnN1yeH1anUu3ZEKi1T3ikx6sm9uA0Oy1t9Sqt2C7X/USdXcV34dd&#10;+/mx1GBXPef1S+/TuCvRAXspUJEE5OSk1GWkYvelt1edSnhzuRU/N8ARpz36LRYityKYYtgSyKbR&#10;+EO+Vy5+r+SnkiSGDvdgjd4O/oCc7H/AC7oO8nSveLCsG7kKzdHu+T0ClVldLwfBYL96kfius6qR&#10;ap8tbxTRLQvys1HbycoVMqS0gzjS/r64id/BKhYPj8NHLMLnPJC03BPKY2TMO4CdZ7B8DWmftl5q&#10;JNvm+FPeNifDFucXGs0/ZKW1F2Rg6qbhacHat65+My5YvbrzZr2tZF9c/Hga0tDtqHt+plNDuLpf&#10;f82uyh/Kv99oMOqcZ1JqrGkJf9OsOI1RUSxK9F4gX2uTdzDe4xefY7A9T8+v7boEFDmf6rY4tsoi&#10;XOcQr1i+NNXZvvWOmXhBgoxUU5p/+Pmf32alBxi9m7PJ814fjayrrOjG79cF7R2viQhWT37ujD2R&#10;ng/giU/2VwQsqlFp25Jf1xSSxpc5LpbwEilUmrcVX68Y2+16osucr+w0jkXcU16/3LXbheUnpTwU&#10;s/thJHJT3zwdY7hRl3VqnV6l3VpjoXA97h4L63Gv2Mwp/yUDB/AjgXzlfrtxXfuCOZzh2ly0tzuV&#10;2u/9k5WtKh2LPdXWvGwe7bbbx1dRMLImHcp+TwTzp/PLpjHZtvTJnOsyjTU7WLw5RjomMjOaVY8b&#10;1W4766wGB2vtzL3XQMssr44B2F+V+rPZci7dpB9wWYFZf1lByt+cdZ12UrrxhwzUhFdUDI6uH0YV&#10;+zytU4azOtj7UzxIBQM/ErzuTAlzzza6gSrVwkzGRagskuNjm/cWrbwW27bnAsYKm8+UGX331Aa9&#10;kev12IO2K6OJ71YlljSXVle5LiuCl9B0khYXF7TfXqwzBaduU3BLsU/Do7gSkea4lZxH/Q+/1yb8&#10;7pwVXPOuybTkeKQ8M222aWqmOvOFY9EqMdp6XtJ3vFK6KuhIf0pEEyrl5bLW2DJHoM9GOgUzsB2M&#10;1/prOlvNll96WUm1DV1/8OJiA6vaD0jd9o5Dcfg3nIdG/zMfgus6KS+cEQnX8c3sZbxPs9fVeM1e&#10;frVEws1Z7Q9pbayn9zwR8i5v8+W4izdsWjyraIZmnwTdCd08U9p3+ctOHdk3TwaoZSRW0MKXb4F0&#10;hes/Hx1GLUyg9bfmYSswqk3pVVmdUwHcWs6j6osjk+ZDIeF5Zsx2Xv0yw1b0k9B9q0xMuPpgakTS&#10;YjqTkENeixmP6iNnWyAKg6D6h+f2846Ddos9nw+OZTtrvG2eRgK5Pxr9o6itE4FWH/JGkrNYtqRS&#10;NLkLdSdJt909DbIjNmxuxkiv9wOuTmsToc9QcUzdAYIgk8ilZvv5ckNMC0NhapITbQo6nDOx6Vs0&#10;WTSGxUn1qnfHq25lNm64J3W8qor38apW+I69BVn5Qzxu1H6vGOrt1hfvNDAcmz03TiZWmGoHiuDF&#10;fa9M0crOzo9SZmliCF6zfd0GgPdkHzFa2GSuVVuXtHZnWedEaNFF7sh81B5NZvhTnk1PjQY9WdgJ&#10;N86njvIDjpuztoX74CbAGTv84B1+1sLug9cU2yaqjG19/IZtT2aa8wX/EFrg83pVVoOz6xi6aw2e&#10;n5MxYXBdX74kWVWAIS0XDsE6r/iq4XvPt9Orww3fTMjsR/3P2mwYlaUHVJuLW8T05w8nhmc63sKm&#10;VmUzmdSRAoX78XWD3W+2iPFb8IgN8I2Pxt8wRR8A1UAl44WjI1IT0RE6zUcMeYb7F/J049If7kv8&#10;7l9wtXL+nw8S4LymO5Ll6VHrVGlZ/rxBWlywiznfYRiRkwDRZFKcvG2K6Pe5qnU2AN1pfWpUvjTm&#10;FR+JPc5DYnZuwZOlLuA4t/0QmLCOlnlmlPAo3B/qOcYFeT0qL2QnC1Vkp3RRBEPuWzgLVx6sL+0E&#10;nhSehT/cAsK5nYshcPkB7V5t6RkfPbIPtTFi7KTiSJbKorfg2WF5yo3qRYbR9s39plQquyt6co5o&#10;dkxklIRFIKl1kTpxajvdybnUgvAgERAMGrQnKNIGKWS/HW4RvM/lK3K+yTz4C9AJfDAeFfhg8gg8&#10;RTssXAg9Z2SuwMdo9mx//3B9VvmbS19ul1OSj4RRHCau3gJIS0W7dVmsQ9GKG+2dCQPs2LwSX1PN&#10;o7iqh45Jcx3ep+R2/UHqzd2HsBpNcHKpqY1xF6t3sREiD5H0McHg73tCwse9zMAEHipwCRhYOU48&#10;OpndYo4/HM3n282o/GmcILo5DH5AqHai0j+cv/74Zt/eF9/cW7PrwVGS855/9y3ZGAIKf2Ova6bQ&#10;Yicrr/BA6WBSWS/EcleZvzcVi5xEtxtBhbPHZBNEGR61WPAHxOBVpY7ojtGBDUMewSBoTEfU4rYc&#10;VestMUc6Qu7le4OWzCKDlmy5AzW63mJ4OWDacAPtroMbayR/8Cp6N7CgmhsYRG+ZvxZ9U/74O7jf&#10;tKUq/FC3Q91jNuBNnS1iYDma77/DMTm9bZhZWeR201WGncZ3+HPFoTyfRPcfJEWKyKMwsh96Bcpr&#10;oTbUxA1oeP1mxJAx0HWOo/6Aww7Tdwf3svIY3CtQbbB1k8mgPxXkfuRf7L6Ivu5/sAOyEprayAoP&#10;7pQKtZ4A3pUDUXMFZhHu2f3V5lZn7EhRaJtCCFqfdn7ACXtfjMcCcFjjMmgraLZmjojRwz24wqQB&#10;dBk4yZB9S9kgxPXyYHB0W/3HrDTKWZN9GfS5/siBDr0Xbfq9XQMCeug1gXroyeC6Wfd1yA+rJe8H&#10;/G/zj9NzDMRGiXMf+uYpJDtFfoeS0029bSzddKZU9gQ6hFSaNPAZNuEUpId+KLqJkEUNg+15TI+8&#10;ZcxDTMfZDXsP1ewnezr/K733kQh6eGn96n5ubql72JZa3WmfgLtTPF50iwAudUzDszskOXm1bSdq&#10;txcTedGuXh9yy5vXTzkt6x8msKm8DssoPzrGFe6lEDUz/AEALiDR34V87XTZsbfRVq0A4ihs0qWI&#10;BldAcYVu9mGn2KoPB3mm00fXVKeXjW7jHoCFiy5xeHGd+Q3Ytd1exWjTEXppXabso7UpOt9W69Zt&#10;NW8cjzQ5/PdbmZrd73bfEIiPX3/YIliX+SVRh4FQqL0YQP/DkQq6H72zBr6qxvSe4qXav3E7uHRa&#10;L/m3uoDV02a26FvkWLzaKFq07n2I1bLGD9hH4x7YoYRDsRnwU7ARA/tOA5pdkfqzXCDrCD9kaulg&#10;o9Q04HKq4ddWUD12iLQ6TW+Nymk5QCrzxmlddtT+ATzrSgi2mnizxLLveanzoZRSJ5rIP+B/m//Q&#10;/dqwsHuGxkeuSN5jK/PSeUOdqAM9jCGBLHday0nfa0/Ro4HAo5Y67/Z3e7nesbsJ2Op0FoX6k3h/&#10;avpMadWAdzCqzvBkUqGIKD+OlV3rvQYvcUEo3V5VrdSjJm5xKApRAT4FRWBfHfYBzLPmAHYmVAA7&#10;pj6AGWoRwMwV/od9/KoWlXyVfvPhsxwwsyi0lv22t8vXl1NDYif3m77AAPowHm2mZ6j/hh/tLvjC&#10;6q0OswfrT6NTqB69fVaxa51K+VwTOyBb2kIlvspgRalJTgpICJHAuICvcw4yMC5WTzlyBIxLDfC3&#10;O1pyYQB/oysAD3wNwO/4FcAdL/uDCpjCV7h9VjE7eeeT4l5oHOZE5StOu+tsne+ZIDnanMto/30d&#10;DTpOadNq3pVrtY5uoNIPWC2J5he86J13KXClYjHW/WrheZUqQHofl4HxAK3lsJ0cHwHGw9osh2Fz&#10;kj0whqhLTvbbY5a7wBhu/TZs1d8ec/n4j9/Xkm/SVCCVNNVJOU0nHSEHEnN++7ZT8JLDPXM+5TQl&#10;qG7OBUvTWYvKWf92bU/502ZPLU3Jmplq5b6b4g5yfR/r0O09vUzjH/B1ak9fLzJYfZ9OX6o8F/G9&#10;l5zh2jhZvbdM0twHu6SpDZ2HP575DxaAr/8XaZop+zSriHmsLv4bZofPEfWcz/m3nzxdJjlJKY8R&#10;a+dYaB5ZZZ4zZ1IN5IX3d8Er7+mZ3b2La/X3hspH60XeHO/p9JzrcxHdw+QMxc9k9aoADx8b1R/M&#10;Rx09OsdiHjOxyKukuG+Jhyim8iOUVN3bERQpzh/SjL1qOQc5zbqLbZrNr3ncVNtOM4y7p1k1H9M0&#10;buTjed50U40w4PcRMybvohcuXnMoY37Ap3OrC8861lWT8wfVk/WBMJPWlM6H6Lm+PFhVCh5d9JTE&#10;9+wFxINppRY9ijQUjfIVI0TFonDXm9PjHVAZLzDmq3NQysjzzdIR7x+//eTiZ59+mm8lzXxTSD/S&#10;5vR76nKQfjatd/qBN+VUt/XWu/Ra9l6VaAk/68/NJGllm/mDW+7WcVS48LFwzdQo6by0SA5LRgQL&#10;dTt8DweXcJeM7z/g/UOuX/dDWQfuE+fVuBeWKBzMktPyVnXusr8a1k5XhoH8S5DW/Mt2+7xc+n3/&#10;f5HHNdTTz7mnpN/acp9+tfol/Trs7+nBl0JanBm//bHaaNZMOlC1E0dhYRglCYhFSF76hDg9XN4P&#10;jwl3nxqcFJxAbheQ9u54c/q6dVvErnerSY/AP8OlxG/aQ+DK1qj6tRPf4AsPd+mztKAVDyUk+wd0&#10;Net4c8eUdHO+n7nvHA/o9R95eLM8PBwTM6ADHDPAPAYZ4P9OnKxSerbWvWL8KNhgmAFM7X60mW5w&#10;Ooujm/M6TPxL1aT81srLc/4r+wy21676li9C5bO/DLyqeZahtnsePbGbt5tTDw+ryB9XX3pVdwK1&#10;h46hcpRtuTfZcq+ZZTW69eC0ocPbqV13ffN20f8X6XcvqL/3gm4bYlaYnNys4EFRVoiUz5MB+VcM&#10;C/rrbhiF9809nAF/w8b1S9SI++cE+WLee5wSHnatLd1Dp8a4kxSRHHOM7BwSII+2vVnZ9qKtXC1v&#10;u89XZGvVv75PV6MInpgZ2TcD2yTMfr0qGFAbNo/Kdnk7vM9wcNiv23/JAPii5BHSelbEoEtWtOzH&#10;u+ZPH/FzXb/dycX77F8Pizzru4gClHp7p152p3Kr45D77shenEcT69xC51ZzN9+cmA/NnzoHVjb5&#10;Irs3+yfNNGLW9wwojIPjUyy/jshzUDykKt8+4Fk81o9TfKsXT3tTm1eut7wSd5ZetK9dxfAPGZBU&#10;lKzYfZpZqbT333TE+An/0Nyw1Bjqvm8t9LOqpWeXwLXEpqll0Wo1Zw3zHmJ9czDZYMaIXBLHV1mm&#10;f8AjSsubg3bZ8YfxxlIOAPw46sT+ZeulceWqzY1urFVmS2BP23pjX6cr6G79kFj1BqemEva/V4V/&#10;NGNlIBf/khWWtPbbZXR/wPeySrox1rspQf3NrP0bUVyeX9en7ILto21tuEFoCuQtO76MfeWQ7cX2&#10;ATiKkD4r7XHN4ry5Vom85d4VE25ffybi7rIr7HatD2iot8PQU3tNKn/3ldDXP8qwG1TlRwTDMgwZ&#10;K2nHVXQJ69G+qIv8Q5xAdE6TiP/x/4Zy7V0f8AzVg8blvb1G5+n6AofOwiXrLG8xEmGYUOP1e5/e&#10;j0E99VlcK2rV+b2+byzvvd3m+kTUoJNO1R7/pRQhKa6VodLcynLakWVYww/Se8w4EmYoN/EzC97i&#10;xCmCYoFeDYXZJVrwdmem8ZRjXPgq/Xr8gFuvHiZ/yHdJxH4vse35bs83sr99J8JZw2pr99QhSHv1&#10;7jKmRFW047hseXp52472K9X+qMF1XlZEutuSE6M7lN52HZX2eHea1/uf42AhHgiCEQsWwQsmxe8E&#10;0FNN3l75eSh++th6HFrcNiKpy12lGsm1X/sdG+yrF3aLTx5s74slbC8ePv6RlVqilwx55xQ0lzMl&#10;ny/P71X0SqsyY1+ALnniD7flMZtcFH1+WVr79RG8q/xy+5affKkgaSW3Lk7FZVswnxtIKHeXGL8Q&#10;NjO+1hDo7YqR2W2z48ocw990rjOpe+zWRKMfkO0j7JcRtUuLgSbj6UYxY2WDzMlzjvdYpxXv+Yes&#10;JAV+VDg89rdugdqdx6+96Ljml7V6YGVu7FCKPMyQjaA1QPiohqcgr/flF4M/pLF0/wqnw6zM091C&#10;Y7sGrl3Oh70R19lfx+w29ki2LyVrRnx9eAbat/cb5YtZG+QoBOv89aWr7wKsr441GV8VN3Uh5+wu&#10;T51ylAM9f8D/Nv/47SwHYRl66dcHMtl7M0qR7M39zpoJDlDHidCbal69we4CvKopcma6ku507oLF&#10;qW++rlYB7gaYVZbfTltMfEYGm6dVg3/ADfIpT9batEmtx0WcXR3npLwiKntjeVper8uyX3jSdBev&#10;0LXwCi/W0IxbrEcVO4cNF82XmvzhdflsL/fa6XG47Oje3qUiMc/5rT5wYo39KqQOoPHG98woWqvi&#10;KlJlvMFYIgkUfd6rSgl3u78yVoC34Oa1LtfXGXrO65gGP1iVynNkOafXM9q58Cu63tb4xTmI9UVr&#10;UHYpVkbyrG9+f0vFOa+Vh+QD2K/JR2Fm5twC8lGsJL88/pEMndgOWt3weNYv1b3TeE6lE7Q5csfD&#10;87bQvMBGd31qTyuIuhelqbkwhIX0zd/9LTOlIzaiH28G3pKFtX6KK6vSdVynXTxrLy6jy5C69QyM&#10;6orufM4/Q4Z8YIBMSh/0NHtN+WCGnvwPkVHjLjE++BSh12yd0OvDK6EDm/iX3ztP/m7+I/oEhPHf&#10;Jx6e2frsbea0UEwkkLgDme2oPRNvEeUpknPp65JbsXzv63zTOjtcX0UDRjHcZP2Jsc9qljklenlv&#10;VanbS27MBRHr5fWLPK+OZrslOCWya3tJTDoTgQDuu8N0Nggv01KCphOLMRqTSjgiJpWovJtQvYOX&#10;8wkn1rYR/yMq4mPz+jB3R9fevTWLr+CKoe01/gfU6aW82A1KJCJrp/JEPCVNhj9/vyp3jySTHVW6&#10;lw3+1qPVqdV+0+eCWlh06gA4H36oPL3pvNvExFAG09mewSbWV5lPqoTHjT2wuh83FhMXv9bcfL7g&#10;m8uwirc3jwneJjUZb887Dr45KfecQ/iPsBwT1uXdkQ3H+wTaSRIQ9Xj88rzWYvJJpUZNWCLuPpYn&#10;lefllms5Iis36cMmW9bzDHZdwuVgSXON54Ilt5+5NHqVZul0UiGKA7sxWSyQznhFdGCcwWp5IHkm&#10;igUHU8a267aN9VtyjEZBtYyKWwtFRXotoOI4tVBxgt9QcYgH//ED/rcJLqWBdT6Ml4btr666qSYd&#10;9WCtWWEXakNKnhS+sOAa8+GWk+Ykm1RplsHmo93aMDJr6R45f3ET3hE1cFZvEt2FAEGww9LEMeza&#10;uBkj7R8Qu3PlIRqLtQkqNXEahZ6miDx3VTNnFyIq3ighyNeFEeTB83C6iQ04JTvXHCT4x43L/8R/&#10;n3dYvHrQDZ3p7/XljhBU+dFe5OuLlfrwNsCBLptwpTGDF+urtbksyauq7R7ptjXxKCGJAnL3IBPC&#10;8Jx04rrDwrj1tiuY0EIaqFzt9JHXCsEQ1GcWOQkPZxx2hHXsEsB6fwL8gPA4zoYwsNGYkVEuHkeE&#10;1vFGBA9d//HfBzNuLcBOJ7lrHo8zp6lp7QgVFRwsLPirzI/Y5Gl1Nt+hDK1Jx5ovz22DozsSt6fE&#10;qGfl82V/ty+zIgiF01rx9Bwzw0GGRdtrCYVvqxqCedMOfGiuYHjieyRc4KpsjqyNzD5wyVE/o9kD&#10;HYzAzXMF2WVcgyh+4UDVwer8jx/w/C3f/v8PEgTTPCzGncNOPJUEyfwEi+32zSObb77urRyt0KL9&#10;oIot+CO8pEbUUCQ1860TJ4Oxp7VvLV+I0GOESUjriSJx+IW/nALCRfH388rRCQqgEflqEKPybrmG&#10;HOymQg4+96BFfH5CNXndhmpKXsusnK06bI4P5uD62Nv/8MqXnWMNWw3bKCSmpTeNjqGkWiiINOTR&#10;nLSVsHy+VJhZl+7exNr8dZp2SV1QpjPD9DZEFWDEyQbv6Hh4ulsYXFhfkEzrhrAxerxG84/1hdx8&#10;kKC6GrWh+g5DhxfKWAw3tYo4bB1pY9gyitHgNjv+Xr9/Q1bEoMt7Qj8EIr3PG4n5D6dlC565x6ru&#10;wSE9d8/vvoZ8fFxE/tZVaCY78uNVo7MZzN9TvDYDDa08XeH34YSZFYnxdlFeY4nvi/ms3C+lPVK4&#10;o6eRvQHO0Kpq3YZM00gGAet+BtseWBv0okk/5zLt59nSpi+O1H1/+K5de8neKfYSfov2FCBherBS&#10;VbrvDrj/hzU8bvL1xZhGw6u+vgcX9SX6hlR5G9J2OBFXG3N0nNGBJozIw3PVmvj4uIg99RuIpn5r&#10;gHyz8QQpFcbLkaPVOWhNvPI0OH/Jg0FxZ/WlueH3nq4b91Sxkc+XHgpR9W76dKGutmuR3TGmCt0x&#10;3rc7R2n/7BDwot8p2td5+zQucO3ToCr+w9RKcnBwm3Cg9cbJTZmczieBqekKu1cUZl3jTtQCesjo&#10;DzirVBYd/DEagcisjKbQhoqAISc1WoPwhY36jw827b2Lw0X3U+mx3ckSVjrGdXLozJSd1wGRR9y2&#10;su63TelCo12dZGhreULpVmPu75obbxo02+ta/u43bi8Rb3DcddngqIj5x9GqypG+OVHxLrl8QskO&#10;HXsbr12NKaYmv+yuNHoObClsclM6HfRTrZdHDaOe9RW2HXVOoBm3nf6z0K4ZnXy+tNYgMmj6CxJv&#10;sv39onGXbLbBjz5qPbaHp7q04G71Ue3xqaky1qyhsJvnYVqXrQLA8VQhyOmnQnTLUIWoMPNKUWeW&#10;/zgsD9ZT66PCK69fjrgdCv716LLah/ufpvI8SwCSaMzfCA7HcQdekLfyIO6FWZeof+LWpcbc6w89&#10;9qu6w98qM0NKyjboFsqUndVBb9AdgA2ZGJeu8HFVYsrlPBsvtZ2VU9zWvUchYjqVgtgxESAR2hsA&#10;TnQDQIp8Xgm/Wt0cGvmHFjzd9L/bU0t1DPr/m8p0pFDvLr8iPGI2wZOUhBDSo1s/4JCfLcEegApZ&#10;ux5ESUOw8LD6YY7Xsm0MvFJntbMKsR/eCqPKKwHUSfYB0OKwmqMPAXQ0mAMo4csAull4AMoUMgBV&#10;zC6AqpP8H9RMBVBLy2sxALVHhRy1+Y/d091lcmVtxtuHxnsbSp3oi2Rd3s5sO1uMpUKEI6ddPBiG&#10;g0ejN2kVSu0G0k4b4ujwrH6btajsDKRbie1lXmGELvMjP4Ch7gXAdqU7gHGjF4BRXDEnbAHYYoTk&#10;nGgA0xYagIXtEMCyoALgVQED8FqLBfC+YwD4oB/kLJJ/KCW++uLD6/fGmNVH/lfoyFYUkjTnm0n/&#10;g81QwiBRqJuh3Z7+3dTbq6FZakDrJKsep9Nnmab9qBj2uz7wYo18iDLBBbBXNwTws5MC+PH4BnBJ&#10;++VVAnB53Mk55cdkADehNYAnHwMYN60EGI82LWAMV6a/pwX/nmP71YEx0jn9I00nTS6nzOQU178/&#10;/j4S1TSdFuycTZjzBtKUmDRyjOFvd3RWmuaM6RS3CeY9PY+2r1NrJL3K3EB9Oj1Uf9bEkZGcobGd&#10;rJ70JWmq/D3n/Hr4GFB8MB+i8+gczpNH54hzOYd9fCciK77PwHPMl97ef93RwP3Hb3ibNB0/l7/Q&#10;+Y+1/MfJSspJ8pcxnQU5tyyPcVjN2fVT3LLQ99Szpq9T06WeTldfPmuCziSrZLd9+IicH/kfHU1Q&#10;4vt4p+XcTjEPvLy4b1aCKCbH70gq65UIckvD8Llcz3NiPlSbtX0OboaI3zfuWud7+Eeaup08Li1d&#10;5GE6s9+oV78jNpn+Npivv33w3/bz9PerwokG+J6679qLvH66z8X9AyXnYQF7+PB7+ujsEzLefhM6&#10;ioloHUFWwIZPKhFCtVZQQ+TcONzTNebctRYXBF/OSn/A4LsdNoJjX0eD6QOgg6I84m/lfUvyF5+X&#10;8Ic0Q0kmzbqdPNCsPE8z1s5/t6tqadYbWmkabW7v43wSvcpKNUnWg+r3wcLNSv6+3PdQK4qPnV4k&#10;ETgcqlQfu6deZ3IfF8tEcJyXqYCoNFdB0YW422lJyrf5UDn4jmK7Po0WouvZXZSua+E9vNyaFHUO&#10;WYM/DzJd9B7uTvLkJZe/L/9t/iPN/O06zU4ImX4ge51+zst9jmunHynzX9aTuiWbWRLE4dF+RL8n&#10;/YcYdCrdJ+ipFhj6uROABX94o0gfuVXLz4m/HPvE9XK5Uz/gdbNJ19c20uQvQXm6u/TohXGOBvb1&#10;PDQLLy8hVzX3rUWoczDb+WG1Q0m2eadUm+QxxbIfVfkf6Wfl5cGttkT63W6E9Btkh/R7R/M9+eVQ&#10;l8vjXn+7ETKaevfptHMLypXmw/eS5ud6Tbvg5V4fNC59edw7S+B8dIZsFvfUvjTzkFhbuBpx2rjj&#10;ks87R+quOES/ZtonqX+254TytBzr+ftdA/U+CZ9axGFpslYkGWE12Bm8Z6vGYCoq/0g/n4hOv/vh&#10;MgOUkpwBCWu8LR61HuG8fQi1c18LyomqX/0LbV8Gi3VwHh2PqZtxevEHdMefS8OZFd2uU/JfI5vq&#10;vjDLPQCEtZxWKKtR7K5Pm3mXO7W7c8XkhPXB7A1PnpFPstgYzgnwKLtn6LDziwv904UEfSLge70w&#10;7O81I6nt/uMH/G/zG+MqA4wXnxWW7O5tM7SWBJQghXoAsbflEF1fBBmQvV0MWI5ZCX17Ucie1qpS&#10;AE7MEKyYgVJtmltk2DciB0MMqI6Nj8mFIo/Khlv+gId3wDGH/d6S9M/3oukHo+ToRXAQaqa9K2gk&#10;Xc+zgQ1N7bzgKO6aff+gXuOTrjKS+r/I11OdzQoCq74XylyJEcVbBIsVAd+W9xD6AS9Q/zJ3D5Eu&#10;2At3Y5yYO3w2+3IvNCAby47IGSketNGirn93q45+xMShXjyIiHaaHiZa+XSY7535db2newVhdxar&#10;u90amliqr3KByqKPr3I/YN08uxgU3bksUXkp8fQGB+l56B4ldVo5/CMrFFribztUj9EiuA7qWEpc&#10;wy6KXkagPHSP1iavnrsYa/LBRzuqt4N9GK/Em17qrhJtrmt5brl3C6fKvk46zd3acXq7Fn0fqewl&#10;xtXu5jtT+HuRVgYaxMkygCvyyBBN6TULfAl1GpmY0fu2ODYLhGCUZ4JAOPpBKNG6yVvA5viP37PT&#10;dWn39PmBcp8/lOU1Kt7JM6ZUMNc4zvJavAjipnD5rI6YZCv6bDU1965evOw28D1SOdx/K+HxUVCG&#10;pVdVlqmsJcO1+kDareuwhLUGY1HnRvO8ep306I0IRKoozCAnD+VVPPMUhr/4ysdvbJcEPuUulslz&#10;G+ytc63Px/jD71Aeoqw5ZG/X9n5zQdB44ZJaZWI3q42BGWmH0Q94xPE9pZerU36fL5+/15tojjI8&#10;EjfpjXUTCRNbmag/eyWxgA5rwkyH2wI4mQ15yqRQvkoKxNYrW8ttg77x3LVR2nNtZuSyQUd9sD0B&#10;qDLRUMV/QGbIfLlN0sW1nO1pI4cL8x/pieqY4Qztbf1+f8t4v/c9sM/HbHrioSp0TGd4Xz8R5Gy/&#10;bjYZla/7qqzEY1PCqdJFLCRWKID3XZ7B8tXL8rNdgYvStmGLdY6pKV2ufbZH7Lbl4Wzv9qYYsQ8y&#10;zDDG1I0y2pw28CuM1nt8WFpj3xBdfQyaXR1mvr6avOPTL+Y/Xq0Or/2A96rQ4C9Pacu5c/O8srhS&#10;NjNeyGd0IBbljlbHymM17DxX8qutSdJ4NDgI84Ju8zV+4nM+WIi4DvZ+s33Iz8tQ1gEZqBs3Norw&#10;7G0QqIas92qHyKtXHCVXq4MuSqtiwTaW5qkRLMsVpkDbXhWiFytrQ9da9V0ObdG1EmH+4zHaXaSg&#10;2WiLZ80iOad+11anYS8vWCd1G9Jc6FjfcY0Tks9KmT7Tko7POcHqZju+Tgomx25Aj+1/7DsD+Uyy&#10;QXQoXWuFUWH1RQbV1VQbtZd5bjZclmf0mHZAjaZrC59frM5ffdHckFeKCewP1eGn/fl9WMizi/k2&#10;Wao5rplz+V9EWWTJt47Zkz2jN93a7bG6NuHDhTzMZHO038z5ujpE1pCMyTwpzqQRwy+XN5m7adSB&#10;HViJvVF98rIeT4r3H3BFtJ3Hcl6TUpouLQuLM7WpLZqe0KX8lYtSHf9BzvleiZn3I2JHSpDmzZ7q&#10;9zVTMbUzQ774IieQZyjQO86QR8/4R1SYGso1tj9Svr5YB5y3ega7NvCmO9ertjja9YR5XX7T3Z5U&#10;2A8mQtUCltu2Im9Z4dLbbV4fz1xPKpC7Ksl3n6bP82jRwoCE6g5v2ZxXkgoZ35MWORoWoJmqNCY/&#10;IJGm2JLQNF0hAOBhTY8m8ZiWymF9WqocZ9NSFRFz9ocpgXnGP0LQ19XLq/+WHa/Y50/iRmKOU1af&#10;a83aaqQk5qguHaRHS7C9V14jb6/hZc71OwLLICAorw/Q/rACJzWLXm7VM3Wz6re5MHQf5Oi+fM/Q&#10;C14kxna/NjVqeG9aWq/QidWyF5MK9xHGbn9mjumzG47rm1kFv3Qqk3Gd+b3ycVxnO1oOfvzHvTY3&#10;9ufsmCj2le0IphKsmQMZCvPdfYSP5L1TqolliqvyTVWGOL4gEMxzPFlv8H1BXJEss6M9s2gs2rHk&#10;zcVqxf+9gy4iR8RkU31Ower1M6k8NXC8RJ0WftHjEb6Z9md4uyhy2O30PmAcRd2wXq0AouHZxdHQ&#10;GLNYDzjvsO4j1v8RNENdOxdakWoFYVn4AY10z3N6LZmQqoTVIGkaP2r8edUucncX67EjZDbeaHJ7&#10;sS5GEbesuVN5wYLf4zwesfYsbTzOxHRMBRObS+Lxqii+8bY+LmDbwrqBRgjfR8Xyc/oDokMX2eRc&#10;NSRZwVdEaUYFBL7JCALbXQaB92sZgbeq9g8/bMi6a2O2eoonRdEAauxWayFDUkGXKSQ4ll7ddsl3&#10;gR3JUWOj1z7wbz+Zi2ZL2t+vF7cGLlKDxVMjUWxsEEfm5kzLF8ofrz5JiN3z9RWNGwSAPDtEFVHu&#10;Wh9B+HQMp0N8lRPs4P0T82BcfXxGX2wHjb611mp0OBJ5npxvpP0/rnCZ0p3VSlHN5+UrHUvSmt+F&#10;dJWUAcYZ8q3DpsrKY6+QV6ELcGVZYn+5FA+TxS1cLKgh0tmS+cKuEMZqoE8rzuU0Xr+xPIPFQii6&#10;oZIrPhD1ymSw5qxBeEyf2jDQKKM528XoeP3/2PrPNUWhbm3Y3oLaCEQMGMg5KEpGQREDKog5J9T9&#10;f9F73V+vY33Pn5Puo6qrZomTOcbVs+DZpxtOe0E3OnBK57ETQUVTWqVatOlSrdo4+Mc6BMjJAom6&#10;w9lLAQcTna91/qCAqa0avTiZUh0v4EvW5GkDRvv+fmt2Fayo2AuhW7c5oihC+W425u2+J5cCOBCt&#10;6yzkzzgTc/7uvWF5fX5kJGXwoGdJAtJNHazSUEWmqXg7V/4gKt6RLtV2ZnOqhHE3qlQuIqTeMBUS&#10;3gc2Ccfr/j9WBagSRpeXMZrORmkwOlSujv9uz5texddIh3nxsKE26h8NkXqPNjV280pqJVg2X6Z4&#10;wjeUx7gtZV2wJSLuw+Mv9cmIY01yynyKzwU93662dKGwulCqdn5R5QpSJFfbLk4a9lkiDadtk1X0&#10;NCG2Z/NEbNd0hUDyYwk/dNY6fmin3T/od/iRVM/v6Xyod8NwoVUnQ6oQO32FMhrdw6FB2YInVfXq&#10;ngJb96PwaE7392ej2MiXZLhDE+KeIkTBPQFtnvb3Dju+6B7T6NSHdJF8ZvUYBSPbhDTd857Y3XI3&#10;whkIYMaiRqBcicWPr46GuyEQ4ATlbHCCbhWxS7xjsb4AtjHqUrb+EXvgcz6TboP5pNpIJ4PR1bJ7&#10;ZUdp/kGdPt5grHyujWhoRy4oEsCm0mYnnoRzhXvxN6QDc0/Cx9k34wvM7KO36PawblAV6e2SdeUW&#10;EJi4CnEvq/VxUikdsFuh+cT8ZFHEGL2Eo89KJ1v30WcV9tBhFCyQd4l6I6/zkUAmZkFCpDyi/mP+&#10;5N6LMCn04hH+no598MDbruOxiv1qiJyhI02s7YdCqbFghI+IFxtXNly3d0yBt57ZrCwb8yJl7A4I&#10;aZ8OLIEPQgmnxoM2NgAhIN7fuPYsdPTseqgwWoyRj/BOkCksnRB5M/sgoA1V6hFicfWCttFrSaUx&#10;rqkReK2VuXG1ulru6Koh3aUff9Dv8J9t3+Z4vgqCuzPuLXG+07nOqbbVHDZE7aC1SeUDqlW52m2A&#10;PJfj7nQSMzuCcNUlxi3kEzopd1+oeDmWkBmdovWYv1D1YpiKNT1fyHrkGhyzTnXT7gbV2iork/Ym&#10;dKh0avqngu7PNdjDeal87S/dsl9vrcp0UgTL9NjBSg8iYP/xu5PIGINX20GuaIZe3ZQ8RyjIhrF6&#10;m9nZ/8XKzVari4ruulVgZ6yYkh25tEff9eqiXgpaYaXL5iP4nIgHmILNR/m2mYFltr6BS8+0SJRG&#10;Y04ofgBTLYazxC2CSGFaUFxlD6n+6J1fHT71PyhfJVQZtK1zL/uwtwORIgaC9ZdV/cfvBtXDAbPY&#10;91XJmXd7e31gg8dR9/+Gyq93HqIr5uuJM+ntUF+s0qRyJIlsvpS58mRUiFY5H9wT3QGI+vN57qTk&#10;djmvwNyBq2aAgA8vagC9hViAvvk6QN/hYcZ0C9APMZeRkgB9GBgAfeRnAJ08bgC9tEr/yHpkHLXu&#10;gykeHr3dPEic8VkfGRbE/idUljevFc0/zajGlNJJnqCyehmJmNGh6jjHVXlYQKNifu9N8pZ98HOk&#10;L7gAs8B7AHMYTAEmzW0BtqBnNT/Ass8iwLZ0EmCdVwtg4/EAYBf4GmAPdwBgjz0CYF+8AbCn0wRg&#10;z619xiv3jyAd1G99GEN2nYdVjExd3Pr/K1QeuDjxBzFJlagQfQEC0HyldKt28vi+/MxFm2JzU1zk&#10;bbk9zfXcwxBg/VEAsJvVCOCA2wTgKpUI4MjOHuCM/BvgQr8KcJes+OPLOwfgxW4E8B7zAPgwh3yT&#10;3nCiAPya8zPWCcBvqqd/+EW6d+peXXNpxbvmRCPXiNtcjK5tkRrMObbFr3GSsIYltFkcfqr7z+JW&#10;HsngsVggzG0eCeMFcF9is29qTUJTgNOxOcBNpBjgTlbyPwkuOlsDfOu6B/hh6wXwB6AGCPVIBgTb&#10;7gPCjt8CwiMHAmI+pgGx3jAAkbkMAZGlFv/4/yWK4qWVcfxGjAU1w/5uY31+A8b27puEPr9J6He/&#10;4BB7Tksd+qHsmvyj4HSa9wQdanf1NLPuZW/Zva3JTe9m3E7BrTp4TK47Dphf7Re8/KajE3qf4d4v&#10;R2mfv+ARjJ77Radxuuu7zulu4OMMNfp/8R1hO2OdFdtiJGZ8sr9KyjdtPoyzEfLrjPiW/SzjfC73&#10;BPVz6Z4gq9ptTSzwW9VfMdcdcxavyOjQuByFW/vS/byNCz6DnPOlWfHOfQgbnKkFPzndVT0+BeXh&#10;9sSuT7fjuI4VDp+uRx6m+Kt1kK+E8wdlB2eQ0R8eQN8M/vENar9jHAtf+O+4vy8q+42X54NsjFiS&#10;jkHr+IgqzC0bXO51tR938NJ9X0rni3yvnanojp3ubTDr909Bqcyf2FVVOqYGrhyFHaIePg5rHaao&#10;4h7kUzfYR+Rgulduh/Uu4Sr37VpSS1sztyK3Jog1t9WoaWx2rbb9f0hTN5GywbWI39l3qDSdFJQ0&#10;1SnjG9h76Th3mz4Klh3dqn12dcFDcH8KCrvzMdXu6VHYvHKHaf1VOIDdF7yPiHx9r1xhfJcwRWqn&#10;Pmvcdi3A4tb40K1tddoy/6CNkzfd9bEdjNb46rJaXUzhserX1vDy3kmJZYDj4pK9UI0k7Vflf6Rp&#10;mrBpOhZr6atV4NNXNNAy3l4qeqv+XaNT94rs3P6Z2tKjb2ptbib7iN8s9oXwuttpNeCyNdHHY7ML&#10;gc/GkUv59TGCimu3VamsiSKGrPoeQ65oss0vg4HeWHLsxEjGyamXiJ4YL2a55Lpo3Ftw3EYjJlpO&#10;7tn6Eun6pRllX6Dxj/Q1SJn0tQOp9B2umun7Uv/Gy5Z/r7isc84mgnGcMEtzH9Mdd7sxpGDT4aTZ&#10;+nTyN6tbbnhaMXb8WA7TzSd5a2foD0pC+FlOpFupvpizJTzrSTAmXmi8FKuw3o5W/tCJDOY6nG8T&#10;Yjm3teg5687R2vSCOPyUcset8E70W+Hgav4v0jclcOmndG6knxGTrchpA2+b97UU6ud7yWwe5k1d&#10;2G5bZ3l9vufsFTupBMnHrs8TcEyuF4UNc4w1pnmPy0/rHZlqLx/VymF57pijavbNF9js+LgxM4J/&#10;itPLp9Sa0iZj/0FhsNeDkOtskslLEB8ToDGpjBvxixvFZVgZFftF9cdwSb3aP9L3KhTTz1PXnq0L&#10;075c1TV1EvV9/RARWHWL7EbYKpiP5KSxGZjxUh352Xmxsr5l3mkvlrPTarufkdTtOvWDZxo+XikQ&#10;DlflQsgbeGUy2eHoRHIEapLjuuK4ORm0xpC0tUft+dMflVp8PNSXk2uwpTA4qAceP+i8YnWAeTP9&#10;D/LPpK//45ssZxfgLeCcn+ULe1BBANvVZ1h54xlGfvm64bVFe4PzUX1d1mY9vtybDuTqOBTQcjwJ&#10;PXw7AXPCeawo8mNcKBifkaqZ+T9oVIb75aFhudVhtT7Fg+3zwgWIkDYHRwAxB1mH3PMvUBj5lJY7&#10;9+/wqNxL62e2NzqSWk/QSNP7wJX/xQuwNtbtwEPqUYl3wvY4fpB/0DpQsdpSXlL5RVm4V+bH9oeb&#10;BmjUmnwGQWccif3hSIPM2XCtusthdR3sA6c2vgyOnfFj4PJ7wL+Ee8jvy49K/x690H7Qhuk+V+Kk&#10;3thoaT2xOs06cW/qXEKvgclHN+odC27hwbLdZDhSuxo2t7vl88D6xytXIdzzKFGbezNMpPUjqx6W&#10;+QeExBsWzM9P+aA45XYBOWnczOZIu9bMYI9de989vdXT2L+i+8invdO6H9yuh96LfVx741c+7QES&#10;BHizHFb0GnO+5saFJuG2Eo/vLuFZu6ttHp3OBkEnHfMY7Jw9Cecd5xax9olN27Z7Kts//qB/f36s&#10;hKVzymdd5dYLpo1VbvHgF5U3hM/PeFqYDkMuP2lORGxU0YpC0IlPmu8Heqc/9JpBT0LqoTfTKrGX&#10;39Q3bruOHd3igb91dVx6/UFd+GKAHYu2y53aI0SdDr+gHfT9btpeo27ZZN4aWtf4sbWYsp4zH5s8&#10;bfL1RtvkocAxXgvX/seVIs/qQa+r2oYtJq0kKT/E6ChD2dmfpvldcTJXLu+R0XzVgm7/wfqD3lDp&#10;vZeM5TUPB89trxdZuRoP5h0rNJJOXe5tnU40ONunV/dme5PwbZPSrmD527RmMQ5Cm8OTIJu8N7CM&#10;yW07+IOMHFpa6rPT5KU3ezyhQ9RS0eIHYGcUO//4/UfCvt5VjdVHmrYXZuMkzWn2TIbye1wcl7Vp&#10;GhyFSdm/d4Zk7+NIkqfMc1p3dRll/X7Hbgu+g90+Y7uH3OfWTbssLWZz2Zmj+v1ivLvp0wgJGDRy&#10;PlrW50wL16GRy2sL4ahrpVm5rxqQulAri/ezbQM22rZzUKNdn0tmhu58yc7+73AG2Lf12/a9jAaB&#10;GqPDjTx9aQtynNzN4tBhtOeArjH5vigziBctMb67Hi2UDrKXTfsig641OEaBOZqZoRGOuMjIXYiV&#10;rtD0QVsMuayG0Upv8aWuQq+oVsFJvW23NkwbKcHtVtdouMp5N50rvQ51U6jSsda8rRUpY2Vk3Ox/&#10;nPKnnLO504KVLAt9LfLap2Y4s7rEyCqKxT8oIFTu2X9xr08v7+SqLuwfqI5zGcj2tYRrFseuHeMz&#10;a/T0CAcCLaluQnVdHEbtXc5atRGlc2x1E//RwrUVqPQ2t4pC2XUquzw1G42UGDqN0S3//f39D+uc&#10;5PBUgzPWghyecT1Dsb9YP44lHequ05i1FxvN1Ob+atmcxAeVGHZ0oug/+rVnr1kZPl1dDEud/WKA&#10;OWRe5qyhXGiZgNY3vrugn0RXg6txr72bSEHLZaFQ6ePnuHk3D5smu79dGmM8924IF7YsT2kVk8Hh&#10;SJAiIWdJhak0yqq2015Un52iqKYEJyZsomWk9hfrR1ZdVG45dw1glLOoE64xG1UnzbF+wfGAHBSL&#10;/UnweHglVrp265aSd7yLXLOePM6Ykn2U9XimqRp8flntTtHqtohByW8+sqt/YxyrM3m6kldyHpSP&#10;f5DUahlZFbkMIFHTL4iw3pU5wXRsXaiht4DfrZob3jErhYw9yzsW3eZ3M9f6xx5pvr1VPsQ7MeZr&#10;xlRG9cbIpsv4gHm+ij1In92/ebKYOzrnLvSx2RpSMUM9xQ0omfKa/uSa7QN1NVqk3naaw9Gz15Bq&#10;vaGcX1HTb5EWCxvxuBNq/uXG79lajkfHYoU7iVOa83KFNkfM7R57bUGrP4j1iwuA7b/bVMZJYa84&#10;av5jexndessSWO5EFNQyQ0Vn5OH310v778+y4K4G3r2D11YHmzXmDzN8rQuGMl8j2hpwGRURCLnV&#10;C/bf5yU9t027IX3OrrTgjYGo7woToS5Gcx5jgg1HCsGZvX6Ob9af1cos03RI5gldmswwkV2G184x&#10;w+uzN/0GGZx+3Scy/dqdtIyr/mMTrFfZ+pJUgqo7Z7sNa1K2ISmgJmusF9WGhS6i8Tf73p4fzSkn&#10;nI3CVstp67FTUVFIJFr9Rl5Q2Ney1ZgivCEXzHNHNEKlxx/SdMj1rPGUHXT7S+a5DrKzzwi15EG/&#10;D8VChovRYfcu0TKhOHTu+pzTuVv8pOaOhFFK0Rep5muvUs3T5j+spfy8Hx+SjzsTPqI92o1ukp9u&#10;x5inYW3I6TcrNwsAv7+XZBSJNCuOXTDNLgq1Yssvw2jz1dozjVnOl+WiiKmiOVxZ/HHHdri+9vFZ&#10;DoomjPAJYnraiHY0GB9vNLjgQCpSx3WqBYN8xsCiCtv6lEzsU/YeI9VXs0aWvQlHlvWTQqwr+9aP&#10;5aI08KM+cPem+RpqD93pXOxPjxrq1mQGsrkRdDeKk+pe3Y/cVev6cM7KcDXLNSVnVmlApE9Iy2OT&#10;Fy2r1PzmyatQ4/yW4jCvWeoywGg3pPPTZEa185c1VVxUz+RSNT6kXt5VSHhDsRkrndgozIiwCq8z&#10;Yb5mFXxfWVL4HgRk3Jk//kNSrdpZu84ce9/d6aeTOXh0DKFXnKFI5xRgBQv4QE/NmoOH1qDGrZqh&#10;9No0oBf8kMs5BpKqSBMRDps6xVOlrcA+o26TCXVWp5Vs0lHtz7FHGvndiKwswJjYqt8d3YRdHqVE&#10;ff0p4gdLIfAutGri3YLu49iytsfO5KyAedsXgXkRKmBkqyb+iF1UCWbA6OiP9tuZ6UsyzrubJ4w6&#10;/qlSNKF+6dU+Hz6n5gdD19k1uTzWIxE5NHcC/hmmfN88FzmuNK8zn12PoiOd5anERpqkWb5rhFM7&#10;Ovixc/dxN6ufcXwtr7CLGWaztA7mMOpgIOi9e5PQu+u5aFBBVyg73wB/EJKi+ToyWqJ0BsH8mD8k&#10;eRQuyvdhcBMlvQ8FVaHbxfOY9d48i/rqUfq07m752mjJta2IWnzMcfdVzALL54nJ76AX3UaRAqWT&#10;1RpZO1yw7BVDLzsWJx6JjPn8TkMf4cVBh3RhgHIPYY68hqMdMhFyKSJ+1DICTM9MfdZsG/X86DGr&#10;593psxYDr3KtNYCxjBrxYyYNlHC8jcfBQGDqWc3vGW4qOPfqCTMjNgdraKmQU8RZ4S5ZKLDjGZVM&#10;GMhTQrJ+uczw8zDd4lQZuWEDk/2gz32jhAqlRh2RqxxRnzstoa6g/VZt4UV2TSU/g1rpLsR/UHUV&#10;hMeqwZeByjY0kIpN3WT4MLR8uIujR7jz8XMw1l9WYMxcVn+Ei6M6/8+dRCLsrbvINZXscfAgDdiF&#10;am1fLkON+FlORexEnNlwymRnn6rawgwLMM6vR+4mqCWzV1yDC/CuamrEtVqDW++KY1kQfDz4Ndjt&#10;biiYEGG53J9xRpluBn4pWFzi4guonopi080XpouULGR1sAG12Nwciuw4m/tQ1MqBGSXox8R0R8vB&#10;q1gb9LTe2+z40L1h5d95Vutc65gSOkhZrgoEwAekeGeK+eaeIFwhRmZVIqhaTLNb9oPQKk62hlvM&#10;sfNJoTneLrLvsgBuO6ik5K75VYEF8hVNLYNbeE6Adesp5zpH0gbOhD8BSOu6A0jbA4FsvlAAyR1t&#10;gOS7EUBizxNA4tD1x8hj1KU/02vD3+2p7bcGZj2yYRiE1L43JbpZeMl10b2Yxf+EyvsQO6BvqBDX&#10;9BM8gns47xVDzzbzq8tUyeE9ug1QUcPJmAYAtS8vMtRDxvYFUAe8DFDZNR2gUixbxbLDZghQr9YO&#10;oN55MCPKPnQRzIz3DKA2nXPG5P5jyCzsTb80Ryddisd6ViQqto7KffV/hcqTFQBR1n55x0bifFcv&#10;g9PoD4Iv9f2o+BmWehBckO2cG49VgA4bLYA+93WAft89gMlKJIDBFxuAEet3gNFGBYDxKgTALJdt&#10;gDm3AoC5FPYZCQQwV5UFmBtkZwyzf3avZatYduCuPwbhp7v3dgN34bwwb/x/Q+VRLajShqjncNZh&#10;rvVEELYVotKISuJ0NoHg283PnQHFBZjOPfsGi0IHYCHWA9isD/nmyc3uAGD9dwywW+sEcGAuB3CU&#10;jwKciTYAbn3vAzwQbgA+p4AAD1bYjI0D8HlxmrHeZ1xOP/pwqbzt0jM4MpfuwVeZVv8/ofIfJLAi&#10;QjBlByjj99X1gxSZw6XiFS+bUg4AIqgStsP/nSf/n1D5/5Hf8hhwAfjOrAjwhwYDCAXQ/O62VbYz&#10;QIgmD0DYN+uAcMgrGUEfEI6FOANZ/khTcfcLQb8BY8R9k9BvwKh+N9oeht8kNPsUeXl7floH4JeD&#10;fneEIo+CU6H+oLt6qvP3skfKtzXJt27GranfqoN2NjtYq3u1U69/RcbD4cUF/Mn50hxGZ2oxWZ3u&#10;6uNyCmAePLGbJX5Mba6dse4fU6c8/V+7VoXjZfIH/Q7/DWpd+hswEt8kVMrGKHwDxoX/TULj57SI&#10;7R4Fu3S9l93K+2ZcqcJ1x7CVKzIS0MtRUKlL92NzF3zak86XxqB57udH7TMVz41fOhrax9QI3aOw&#10;mw8OU3QxOcin93IfUdh5r9znhb3yaHL7wjDWdgn/cv+fW1dTMfi+ihrx32Eexe8tHL7x8sD9g54f&#10;ZTG+qwd5ft3R+Opy5Knj+SJT9zMVCZ9TUGxAJ3ZpwsdxRasdha2DHT62Sx7ko8McQLcv7JWrK+8S&#10;xm1t14KmbY1P0NlWp7tg40BgvEEW3azjWx+1Arx2YYNZ45uRvLpYK3XVr4ftf2Qja+AZaOWb26Lf&#10;oJn9blxWvhuXrbu6T5wLPoG7p7sCD4+pVpsfPlZWPMsH4rCPcPr6B+0Lffq5Ux/0Z7vmSXBrvJnC&#10;ZieT5Q0SYdW1W6wja3zJkKt+hedW1NZqLgPEN5bs8eonY5JOEuGWPBafoFZaTLkWtpBfLrMAJw77&#10;j1+eDMMZ+UKajs16mibH71vgLjyisitduqkvHsflUvMAOm9jX+hB3nbNPoPNTryFG2T2jNcu9F6v&#10;Lupzt6LWt+MyqJ0vS3b/fCRj7PZKhAsI/kGLKQ0WF/IDqcURTxGx8jaEKJFDLdLypUFUjv313Cxd&#10;H/PqmizMHLpZmzkNC5mh+Wb9RzY4upy+Cm4lfc0/2HdTMPvMNyPmityk+mFaLZT/oF1C3LHNToiY&#10;tUsflRVd+u5Poi5uMg7ugwQogeGi0SvHcXQvLONWhO/iYos9RdqSvUWwp77m5s0E57VBUJ51Cmts&#10;hi5BfuqRgjYlbotBeI2kbVZbPovn3ITv1Wvjt8zj47DK4GNpV8d+pC8kqH1zWyqVQYW6bVUUvpxe&#10;VvH4ovnPDibk9/okNODlY29SiRSOmwvIGRtxabn2oso2CeY2e5z+QfPsR17Mujq4meGV8mHaswvn&#10;KcVSz/CWNoCQFRvQJIWD2kSwpsT4w3yksTymzDEohqORssUOw4QNwWE5eSLBWi9RgQnciH+k7yr1&#10;3c//wZ7ipQ++4KP8fAP7chu6bq0U369uXfCZyB24HGsgTc13E06eubaoT/vjVjd8AJofcpY7mYwP&#10;/Wgidqer8fQT7caN6e48zjfuj1EMgZ9RUc1/n2WzxLnqEO63iGBDj6WgFt/NwV6VRwN0vdr5Xh3P&#10;9a9do9738ZDu05ce9Y9v+i3e0PqRPDYry+rOmpWK6+u9lC5fzepxEUXRPbJy19IfNCOBDR4+Didx&#10;Mpme2uPZ/uWMIRzojdrT2ni4ytdmw0q7tgi2JXoT1A36MDhQreugc3df/pnzQN97xXD/Ju2x/gAs&#10;8r1ni1N7o2I06PErauOF1SSX1Za5Doi4c4xl3eYZYVyoV/gPaQOvN8887ZJ7w37h67taqixBvQDE&#10;qzA9RXXdvEwHogdNwq6OjKGHxA5Xq6YSbHdNY3A4SZ0BTrZ9/3zrjP8gn2I78/4tHS77rDjc9lJ4&#10;c+6NNo+n96m/AS881kseSDCoO792OLfAxO3uIoX73bLYX3WMeeHTqSoO4uwKCevYScQ59njM/rg5&#10;N4o7zuOI+4O2BHEil7Pquxabh2NuTqC7yzQoEKdJA2JyI43GaoFDnskBnh4knwYOap99LqzeWNh6&#10;3me6HXiN/HbsgfEzdlul58otrKF9NzGxa7e8J9POuqNmZ79TfQ9qzi48Mw6ahxT7GFue7arA0rqs&#10;3bdF5091i4YI1rwvCP4fF/+Y9WPldyKuh9aVSUrtHDr3phEYvub9yyTfWG6zEm6fBujpnM1930dC&#10;vPdqyqw3/SANN85XNbfIV52uFlZ7nQ2IDDtZNzB19kU2dpylurFPFfVgu9vBwybsdc7qH+8Vi/YQ&#10;0gxuSsPkBtuuMX6RsSFOTqk+A/naH6RPs1pObwQT/h9nQaTkXacayatcd8PGtn7DpqO2A06aiXkd&#10;VUr6KivfrZvPDLr53uQq1Dyo9CG7y2gndizSVZz9oG846NHt2B7h9v8g6+q7WR/BTGfmYzRNzKGw&#10;2xmv6eViTJrljwEsiKI+Ux1cz68TSWvXQVsrHnpzVSdKdxXeDCoZb6q9sUv8P04NWG1tyda4kSwu&#10;Gz67wlyUBRZm1+D8aDXjrkG3Kq39AVk59kIX+3jQs1zuGtU15hwkjbXPLNew/PWrbT7zV8Pk2w/X&#10;mISnvpEDTyN9FgNzHcpmptY2aketVBWfqu5Y2dlXK+gSaVs9gG/t75zR6gS7iXJ6K1fFC9Oy4k0V&#10;UvH6Pf4fx2JTbq+fk35zsW4shVmgddFJYcflh8gIvvq3V2nV+9S3W6/QODy7xirJf++gW3Sqdm8u&#10;UubzcuWNdzxp6HNKauuQw5hayat31VUF89WKTY7b1pGP23XX2rW6wOSmnJvbnNIrlKrNmyaxTWYz&#10;VBtPpThs8Mn42OCXjWLGjviDGvyqzP/jAD8VbfWpuEq828fidLxR0dH6VAQHl9Xr2h/Dz5WnfIxl&#10;d93pXTso2M/ZfakBm2n3hRrT/ITWC1S2tpRRSGlvZ2G7dRjZ3z292KfrKr1Gd9C8xYNpc9DerhvP&#10;1e3cGJn1t/zeK7Acdha0nLvk2tLc1H0JOgC7jE1Bgo40nuFykoJM+R/7uirrK3Deb0cnfiaFjQOO&#10;ZNfkPfEC/WC3vPQazHblwjUk6qAyfrT7Jzy1OBsuGNP1vqYX3m1cXTsQ00ZmA0G5CGyjea+BaiNF&#10;73ZD0C89OdymYxlEwVian9iDVCDVh7i4JcU/SCyzH1xYvdSmYExuPaFKdTb89oGBQpXeoEKVKTIZ&#10;Ne7H9jxljWWxYLYj4j2TJ228jAQes8z1J1x89YrCYNnZc5+5fbXvW4sH0rsJLF7Z2dfb+RmsbigG&#10;aaPallQuT4NrcjQoNcRioshg9hpJhbHYETWgMRDWTXMmmFC05Xfq5cY7MJHnkU0f5Y7WR+bwo9Jl&#10;L9p7yV70bY7DV22Ew8Pv81+yQ8z+2NxrlJnArqbOnqAljfXeBxn4o0mu15Q6l+7GNJYOWUlmFi+6&#10;iZmrRxe93Q/eWgXTC+2OU6kq180Cbw4FhWkAzkWQ4kqgiNqYyPpKwfTzNu+MAJ87XoAJR9C1bCgP&#10;88z2hxuApVWixjzKU5EJZmWb4ZqrBcMp3pvhuFwtQ6IYDm3SP363kFnUgZY2fXO8OKo7Uc0ffrzv&#10;Ktaety8djMcT68kGMzNn0XO9NCV26rYjPtrdKpZrkSeo0hxBI6SRa+CkFL/ugqjbboPfz/It7jQ8&#10;mew13PeYRxAPmSEPZAN5c0f6FQYvetIA4D+IlvImSwNxatDAYj6nZqL0pGbEoULNyApBzSoY9WPV&#10;6IFWjDU5LZxLJWGInYJaX85LgFs5Mhf7ZhQSU4YbU11tPyaqHVxXbdwALsodeb3/oOZosyo0QNyu&#10;SosYwUVDOrL8YayJXK9eVFhmtdEZPpp06LC4DOicfp1R8yqxyxg/qeY+X6KgjkORC+yjkQt8NSXb&#10;m/adLDVXJbLE5lCyhJSyuf87LIvb1J7fRoQ+UbO1fnDPmbXswgF/OocrdDY/hfVCT74PCnJAf9jq&#10;k/q8mSbWrvG5Du9yNOrmJI0WymL1DCL80U4org9rHJOqeZn+yKd29oqB3NKilMmpTyYgEGZoG1KN&#10;khtZbtcgYl0KcGJdxtuEsT6PiWqzc8G3h20et9VnFbdFCP2x2BYuzizFaXO0w0ecPy7QVXdNvj5O&#10;P387f++fLEaJ6hinsEXrTNAUR7ehHDPQUloK9ZO4aWCp0CkVIJ6Y7yocnUQ4M4E4ip5+YIFqBacm&#10;qU02GgnLgEuYETrK6CdErXU/47s3DeBOGGVXGNyZCg0cbbwH2PE5PGCu+sxhBFCCMfxar/2Iu+Ku&#10;M23kAWOIPwSmD16BStdR9lkXyR8u+hLYrdtEtJk2JQQK5FLN8MS6YU8FzBlteO91vn2fyJY7fFh+&#10;PC4yuaZWpSGBxsnl/UUTm9dVJOrSq413AsDCMY7uY6dXf4Z5k/sOI2UhzThW0OtD4FF/+HRRvxtv&#10;UAaGswZ8xhSRIcNUfmRr5d1auxPNm2iDYFWgvWX+VOkQ7uxjAb3VVbOYZKMMl7OZvMCfQ+EQ4h43&#10;GB/7rGB95kyYsns6AtgblUDUh1x9YIjY5fNV/Fh8YNglt2cAOiDF3zBKuUp/EHovwho6WDa6KKtP&#10;J0haBdfIaKfeEaG1LtQ/JYGuh+HZqsuNSVLP7V/3em7B5GtzgSz+mGWFuDfqFPi2D8wvtFs7D2H7&#10;sRkBRryb31RslHz388vkMpaMWdbDUDukz4BP0aZgmvbJGt+aE85qvMPdXXDBrsUgRR8VD0Q52y8j&#10;4+MERQAipuvT60OuNwaEUYtSrV9rjdfzWpEs76vJrfupwmyanf3K+tRtVUwDm1Rq4ORYqd4fr0p1&#10;D+V+hPE68gN/lmv12u6Y6pyrXsUK6yNQr7zCR+te3h0bhfl+Kbidc8iOX9UBBa9RB7vedAN5E00P&#10;kXxv8gfVZ89ZUoeE5a4Wfx63WqkJvKv6ogRVtmWsWrHWbbJSN2cy3NlfTRjr0oOyd3EXpVttdyn5&#10;C65YfJbXXJFvym5xOCitikO7fSkOlc7zx9guib2stgz5hfKfe4kMHK9mFoQBpLqVUaoA+eQsbZDr&#10;hnusbnN6kauOCGyPusj7yOjV1dtoZi0+opUvkuqVqXl3VLori7jEJttNMdVzl6KwrbwKH1vJ1sqC&#10;fOwikHINuXzC3NR82a33QOPaiXO7+umaQzSmBByBvZBDpGk/h1CFKGf3lM2PIaU83H5BHrX+3UlE&#10;N/ujUuthJ0Cj3T7ehbP4OvxBrEyXluSuUA0x9oz264UrY1VQymiVsuuEABWDFw/W5nEjt1ceRg49&#10;wR5w8sQxQNzMRcbuCBC7cprRhwFiDzIZAwMgDvXsUxbxASDGfLYiA8QkzwGEF3UBwsDnGerqx0CE&#10;Y9dbRyPVeZQd3mznhoR6eiyqipTeC9L2Ar55dlu7/nYq41cCj5DGHQ2qtSfTKT1eslpojrJao+5N&#10;shUZyHpCJiNbbchX0c5o+ABVTOYAVSrvMuwnQGFpCaDwbAWiREjPmE0AiiQOGdcCQFVdDqDyVSdj&#10;MQfIZ277w8/7m76LvsKsHrMnl3XTqNxefJsdQUQj8ZCqSJgcxDZS4kliVWiPSp17VN0S16A8aEDd&#10;gqJUNXCX1xoANZiwALXd8AB1u4oADdIaQFNRD6Ab5SlAm90tQPef39229EwtAvT1TQFMbqgDTJWb&#10;ZKRngKmNywBTZ4WMcwfIipwZwBRmmx//eebhbfnsWsqmamjHe6v1n1C5wxbqnKRf81R9GN/R96a3&#10;/YNqhuPOy4OPNShE+qIL7i5ZO0H3OAWgV1oboN99DWCwyAAYfm3+N8YVBgAL3ZYAy+o3gLXfBYCN&#10;fApgH4QGcLV0AnDNxQXg7F4N4Byy+d0H62x6ANch5hnO5ofnFLi58ypZI2PTVLIBVvL/Eyrzj36V&#10;rsLtHDZ6VS61tVlYwzQLzwoxRgZgRzNcgBl+HIA5VLsA88Tdf3my7f/vBBd+hwAnVWYAN/E2AF+i&#10;30DWpiAAPwqaAH8UfEBA6/uMcwEQ+IkACKrYzUjCjE/yI03F6TdgdMlvwIj9Z7et8E1Cv/cdWH2T&#10;UHKRCpF+fE6Lw/QRVUbgo2Av4Lt6XCH3snujbsb1zN6q/lO87ph344qMnq1L93NWz5fGwThnS7Bz&#10;pha53umuVoYndv3dOXxMzebqOK7Ft6NwIMv//U1+2DyAvjb4P7tW/7t11SH/my2aX9bMNwn9Bowj&#10;9ykng/GjYA0Wd/WwOtyMyypbK687+vy5IsM7dOm+U/g/O1j74Ac73VspeWKXF/o4rhy5w8deC4cp&#10;cmwc5GOqHkCvbO+VW9XbFwbyeKemveV2LZ5v2+pchjc75cBvnGJdy+Ct797R7PCPbxL6HR7xTRlb&#10;9W8SSn83LsvPaaGg39ZY4Fx3VBRcjtx6fr5Iu/XprqwPJzY53o5j+PI6TOvJ5wB2Y3CvXGaFXUJP&#10;vlmf+phVt2t+gmyzbo/Y7OQZvXHAvbg+tk7KGl++zNXFoP0VtesvlgEGPg1lbmRzdHJlYW0NZW5k&#10;b2JqDTIzIDAgb2JqDTw8L0xlbmd0aCA2NTUzNj4+c3RyZWFtDQqW7LlfTdLehUnGWW/w/7d1VYTL&#10;3xz0e8a571jH/9lte+dva/TFXfCxJ53uTV8/jste9zCtDYf7CPOnu4TyFlvj1VxtdlJzt0Hm0nHt&#10;FvjLGk+k+6oP8+mK2ijA8m4Z0JI9GOVkjBu1RLiMyMWUXgh/0AIcntux8ql7cWEaL6OkSaeRBvml&#10;qLyI6xkn/B//k9WK+XxG7TtCs/YE1WL9TE17xaOwUpF9hMrMTr3Jjc1ORNT1sYnYf9CqXwbd5d0s&#10;DJbsvjBOxlhhtvj0wHgxpQrLBRiAmzjiyodYeSGXKJGQR1Se45/5WsmW4mpi1mYOPKZnyBZsT11E&#10;9af48bYKLx5zC/ukDWSEhT8opG6Dwo//jjGf+4a3+SfY7n9uVXefHqYV47pTr/h7g4SvwqpfPGU9&#10;znZPLj5uzC1AfybHynOZlb3C0ozK02Vnvm7se/NqvBnMdu3T+A+aOaXHbHo0rvHUrQHr8NLJH0Lq&#10;DN8m914zN2HvHXicRi92LGKaOfp8wOlourYPo3xjlQ7j/BEYtva7/5CmGpxPX+wUvpl3Oj0Fq9U6&#10;m3rTrLrYrmlivnZBYLNkr5vzoiGcgbhIv+H5pvTGZnsaYmdoXJenHsao4bXHmKEvt7uTR9TuT4Yt&#10;azjh0eF0/DrFi7EkbTbjXO51HjUdOB1BaLMwbE+GaNaJl4yiHOg7xx1s2+XloH627/6hl4B+l4ry&#10;/0hf9q52s1Z76CQwp9e+zD3Pm66wW6x8PR4mE8KK4vZodp7btUNueg63cDgIzvhkNDmzf9D4U3nL&#10;Y9nJtUfzV8kcKROsOypIvD9Ut9JoWLb1WbBGvCSojofbwU7cXAbI7JT6Rxsr+vixifYv7lLqUze0&#10;27vPd0mPKyI3L12aeW+sm4UfWV/5PTznKIid2dOwuNcuN3BDgtBzCXTWmzhxvVFkjMjZDN9Lh5Cj&#10;2q8JgA7Ko+jWRYbLwoAewlooBuZ11RrsmZU+cJ5nxz8JZ8/34FzgE5tK+Af1/Xol6tMHZt17dPVT&#10;j7t0Ht5reih4EpRD3JnKC26zvHHc/EZLuu367t5ZukA+o1bq6ES++ON6LNPVX6i8xZ650lLWnu+4&#10;cp/uZ+e6n12Tpz54m0wmRmk3ik/157DCFvJBXcPrA8zCSZ/sIlzfv+By70lT7d4or1reu610vLBk&#10;9z1pNRi58+pg6jZ3i6S7QLf7bvtdenRWMgV2DLBb61SiWzb3HbvE20599Yjtbq1xt7H9rGCdO0vY&#10;Ordn5R8Xuq9he4Pdo6s0vMHxehG+Z32ytQ+FqR6N5/pgOCod56sAYVY3//xZ5/qD4RTujcIp5oXR&#10;mM7OC1icCq6iR83uYhupXdXeWZ3VcdftGO7d71RJcOLYc2ThIIq8s7uJerFxLcpZvc2lYlE2y5p3&#10;ZGWZrMfPjWyluBtCUMobgsPA+getl3/8QafJw6W2R/dELBv3Z21+Mo13OEHE47jV4eOhiSjB4GjJ&#10;sU+X7VNv3FFeXqNKF9zCsljtlrM2tmMW8oyz0/Kig2zyTfto1TQbP9Qs69LlPKuPt4I/yLz3zZkZ&#10;NKK1kca7kzFWyx/9sxZhfWpOGR08FHQt6s5nWuGKXdXEssGMVUXV6iH846i0A3ZDz/bUYlW8ITOm&#10;I3/G8SZ/GFpUKR54ADXM3mMPLA174r66c2MKvHdhdwM4+/qwZJ/KnbpNNCzC6scdznyUOpLJybpi&#10;vEBPN8SW7xgAuvH1href6Hkqn2itoHZQk5f4VLXJpNTe5K5E24xa6h/U2hfv45az6p1bqHzJtdAG&#10;Us7A4R+H8irgV29oz8Q2uULCUC6/R0b+dRyckVvcfzwLwx5wD4ZuW4+WnU06PTkd301tssznzUdc&#10;go3X5Jn1YoZ4O5P6jL3xet49SFrremipS+ZsqFqac9sbsRS0LViat/aWtW2hh8ldOXXfkEJcGbx5&#10;9WOlSR/RoPFwj4fGw2sAGdNyY0iO/8NuD7rZO3k5F5ZshLO9+kSx0/cQwfZHfyCu4l5YumdjPHH9&#10;zlZpRU6XcPbWrUvfzFGtBBjSZFXQIcSAtRIsoGoFqhJtS61yrf26KrU6Jqsqp71gKySmfJ8mfz0P&#10;wiZDLZaNxyN3afA8Bciv9wiRpUZOlnP5oS/NRvQuY/2WZmO4mEHAP7anoC8li3XMze6iXBurx+N7&#10;cKGGh75gjWIPuk+DbjWXd7NZ2XXh0LpDWTU6WsMXI/eKn9pi0AVVA0aK7Xp8qbSwMEIVMnDJpn8y&#10;ucaTdBoNfuBq8ptNurI0Pg7lnFReSM2tfJQge/4R28m9KpZ0VRRW1Zz3Bwn6Lt4KekykGR4krPIb&#10;+MfGPznyYk3P+Gk6o2ojk0je/j3oHHpgV426q5c5cI71q2vdG3FgCufNwgCD5V5LSP+mVl3y1Trm&#10;73mForTsmtxkUboivzcvRJahKyXN1YcoQetXS1xYNVssHbiBsOq6c6FySXb81i+/+PqzBXOH0YXn&#10;uoTa4bBbZcl1yX3KdasVKIMp/ViPJLOxqD6+T2MMpwuwOnT88bufvtoHr/BR4o6To32b+ky65rhj&#10;9Y082JlpybKzVmsIf2odZ7mHQr3DTyN1uLw8rQBlSVnMaqI67RDC6mFx/PbdbvB26BvcEYy/d2vs&#10;xsCUw9vilu2t+g+WMl5F5l4zGWYQfyyGVRcLZpDoD2YwXoAZt9KPVbjVmjHanoiTuHSvBsRIe/UB&#10;iT90N3kkcggE9s1XrdM18nKp8wdp2qk+VmtzMmmdxNJeoePDtfGiuqk8PWWVY8t6lMTyx6vwuyGD&#10;ccdeiWYvQU5kqRPUZu4e32UC0h8zXC5rb9JIvNHj1rJAiyWaoj7h2qCmjW70B1FTJjsdU0YFqGm9&#10;V/ixbBUayvxq6MJ4KSeVAX2hUy9WSvvOvl2IrIfw8o0Z3+xqOjI32vvNYdAi8dVMYRrnTeP1np/l&#10;WWA8peKt8BE23eX3eUmdfBvm3DeGsPTgSTKcu+Xp8fWs0OKgYtMA2w6oabpcUI0leqby+hAk4yqM&#10;k61orJLFtjIli3x29Sji5IcslhXoR6K5Yms2dEj+dyeRP8jn6VrqLhfvveN598iUanFfW95LnfYB&#10;7hrKTVW6zVHNGDekt72QFdDeS6UJdRW2zOfFdy4xyJGddol5Vis1+l144nQOPnNUs3lrkHECGWRb&#10;k/rfDJaI52SJJI7E8jYBCN0pIkQFnSpEBeuG+Ca8HXGLLj1xq8aCPxa1Df29j3aOG2K6WO7nuEfW&#10;Ka9XO3uQu8R6e6X32gd36yi3g2A0PmBq/kGy4n18SY2qM9FYImsBscETj6uXB3vPBx9mFPJ5WuZy&#10;ZUoRbwipMluKWI1uImGIdY2oArqLb2fLCb6d01vcVqYpjhTRKnaYRBJ2CHtDrFt9Zp04hsX1O3rm&#10;yc+P6Ayh6mTBzJnBgC2WvIW+eXawx2hnCUgSa9Wq7rcoa+Q0ptRHlxJdU8Rawe0IKDwe8gSTXdJo&#10;IdmyHD2+0J+39qTBO5PLXrHEfReItX+rEtXnE8cd/M3iyJVUsKPvOZjLnIYYntJL9DKe3tDLhCuj&#10;fXInoNS910furfcaufPMFRmcpdeP+UCAtd8tT3xBOBVdw/Yff5B9L9k7ExSDuH1sNQfN9DDqyi0n&#10;qxL2LNfirhagsUMB9piJSU8YYN9Y0PmzuKOKO/RCbNzXE9/7txyOPp9lzMOfdfTq50jUZ3gZpZ++&#10;gTxGD/8PQoYiFyHcdXqqvwa1fH3Crpn6BO25dXHyXtQBCjvWgWrz+WP6oR7aEB+Wyd+m785RlO7W&#10;mJJ3euK7izbBdUaNGT7yxI23M3lSRNuMtLLkbFa2X02dNCpej9jaswlRPy4XOHaNt1iPWV7Q22iT&#10;Is/pIoeMGje4/h4+0XooYGxd+nTa9dx0360pEDypQSNzW10I6bvavjpYtTSgjGpJOcwqyxeUnf3K&#10;8kRefkwS3WoNuEqCe+V3E3L6PvMwp1lPrZkHM1Eek85ELtHdnoDN1zYr1PMqpQa8jOOLUELvZqih&#10;7OPsImM+W3CFT31enzbIdR2M+dMfVGuVpHs1MQygqlXDcmXtbLGKiVWESvWs67BTnfTLxw4Ql92S&#10;di1djAdc6uf7jVLvyQal3qK3KPVGq92PkZOUmv1p6mBd545BNnfAnka7KBz/oPbp0lg2pa01Fbfx&#10;YMANjkmHjgRAJxy93kC5vsDWWreErcLJTqlY8PepG4NyD+6w7BhGUyMue2J3UyaBxaXkNw+v4iMB&#10;i8WhJmCF16YnFiRom81KqJnV//m4Ka3yxVGcgtqVRMFlBdDAZU7z80XpEv0ImPxc9pY+gXZItFKw&#10;JJV8aVuSPbeyUWzkpNCJBJdfjFmAOPZIC7yamK+UlHqzQ/HZeam7Il5i3jFakFGPhubeTIYU8qrn&#10;F4NXJ69yaACuJtwMNCR3k9vOo2sOKVwBoKvXqgCeczgABwsWgN0HIYDt6ycAG65KANa1pIyXA2Cu&#10;mNWWv4OfMxTJrY9gzGFOZNlYTFlAxW3h1py2tb1UE72EG1JhSJfqax/vFa8OIhOQWq1SVbFM+SJV&#10;mFJDBDSZQwUganY945D9UPW6AhBMx/5msMx+ABAsGgEEYu6yP6UvgOC07NPRCwcQmGEBBA5NAaI8&#10;uQAEwJQBfHOVAHzueBnp/EdPbeFSFxcI0ppWmKpefQj5FjdWUnnZc85ZDUNaww0zd7YxiQjHETom&#10;X15NYyADJrhqoyguWlxee3UwwBPmMECWVzWAJCp0ht4ASHFjAqRU7AGk7swyjluANKgHQPbWZYDM&#10;3jkZN+ub9Ppe9vEBegVIe5N9nVZLBEgu7f7PtuAMz0QVxQn6NPO7PbXqdXpwcw73cxJSTZ7cuP44&#10;03AJ2uB0/zOrx638oIKVc3bxXSm38vq+yP1BOWzeJgAyJXGAKvAEQLE6BVDKTAAop6gBVGBmvUF0&#10;DAHqIWwAOr96AHSdLQF088kBtD10ANqho4z0CdDtfh2gVaQB0MKoC9AiFv34g7onXVVtqeFK+laJ&#10;mVZa2qINDf7AwrWG5tl8gj4Jb3DbIbP3el45NCd+Sfj/2DrTLVWVpV1fQV1EqqgoSN8rih0gjaIo&#10;gh12KHbY3v/BmnPvtb49zp+nxiydkmZCZMRbLwE+7+U2n7AJLrW79EdPZjP3KmARUAOsjNb/iri/&#10;zuB3ZH49vTA5AVx7swWcxyWAe95gwAtDAfDjpgX4I7YG/OMJAP+c0IB/cd0UyxHgz6XVL8wRPe/p&#10;+fqz07ENqtGsHk2pdpgzuFDrvyD62Prel4TLXHuH9Nb1WdFjxeGvSRlcCaMF2LPR/ree3Ir1f8m4&#10;XwX3r377K91myksg1HY3IPjdIhAuOQ6IUqQD0fN/+/Se9BcQ3xwFpOKrCyS4M0oRLX/xVcCIr8qI&#10;fvH1W4bM81kjm9+b+AdPL5uZPT5Nev+Q163bXdm33kmI9aDbllJLN2SoVn79qz/Qxfrw1IUMZO58&#10;qSvi2cm1a2dm2VNOSWvQOfEbS4uf6sSKPWTvHj/GbXaUz8XdQUnE+yHvPrAoFPVGirsVhVJu8D/4&#10;Dq7yqyiyv0oo8rXc0v9RQhHtruwwJ2kfGf+2Jduba8Sq8SUW27fzRVZep6QpgBO/FqDYK7PFWNoL&#10;5WOApde8HAvEMWtX6cOCavKH/LAufZ2QnKFE8MTu7pHANndGLnC3ceuz3trw6L0ldxixueiDf1tX&#10;meOg+Yuva/VXCc2mqH7H6uBPaRYKCWym52jEoO2L9fp2bTpfatXxKVHq89grseujfCyk03EBxyhk&#10;Xueofc8l+60Inntken/vIjmT3RlZKL+Nmxl4axfKlc2lWybXSQ9i13xcqYUeJXZC6TobpsGwtFnJ&#10;z8XnB1rJLwFfNjMCu8zPcWYRKgX6F/9Ra38HShW+k1pOYMMsXaxnGTsljQwbS5uHfMwat04U0kdj&#10;rz5Xg50BfHdrQ6Pp5tIezTcO7Idp9Zqkld7aRf0ofJqjY+gR/mX1GUySlZxMXqusG2aX+WlQWIS1&#10;C7aAF1lurhX45hxZb4YzAxH3QWyMnwF52udT3OB/8I8O+rv6OfD41K/Z80UibrFXeHwOShzk9+rD&#10;QLdxvU5tnKIgrF1EqIcezrZXn76gr+RbWvkseHawzHvUaBFW2cmiA6rBfNsQFnNkxYazqF3fz7Bt&#10;Pd2RAzvdcAPyMAa+Q6zhaTJ4UVP+Xm96nhi7nvSRtin86+QT7F8pju9f/NVq0xHeF0UhucRcZnv8&#10;dD7LCHbs7TaWhdPaLYN7KMWZr6c36zzgZX78SKfDv9FzZHHkZ0bhWJ1h64cS2OVbOyD3b813sIfh&#10;M6dMf5r0i6Mpfyt63nNEzD3pyW0mQbURT+pg/BwvGsfCOB8SjBt21qrbKVOTH8iF90Y42va8KMX2&#10;9IvfMSbt/el8Zs6T8FgHgbdXk6G5uSiEE0qHo7dcMJvVAp7OD7NI8W+BXRq9/YseQNPEcuEp/1lg&#10;3jOIaK+a23I/0ORzSKqTwPw0JtnzszVeBIg+btYZ2w0PsuuWiHYw2r7n2xGqPq7DQ1pZDHFzQjgn&#10;iWs7ffgwHlyH6How5KrHwbDROf3iUc8t3ufrbHw9Qotbui47iwyXa7FX66/qS6adns4XfRZdEzeg&#10;Qmw9vc/4kzedyE8PfLTcBEKN0rg1drBxsRUybncTCm5ZjWojPbk0RxX32R0exbwxJDaY45xVyUsz&#10;dyXdXwY3d34YcK9j0n/4ZL4vIT5rvw+cbsviOrCzMH6w5tvq9Q8UjbpcTQF9xvLq8N7jtcctDN72&#10;erGdie4szmJqcKa87vQxiVxPrn/CSV5C0tzS3aLIYxSJVHaE+QI8tLPVinMxmpTj4AY/SPqaNHBp&#10;pzHgb0Gn/0zXrV/Nx337s85O7HoZntvZvby3mvwosfLPZ97s1CTaLJXfmqEZXd9A8cMhrSyiM7j9&#10;g3NS6EOHzued24jh8bEsG81tcP2UJ9PXlDS9YNLpTJqs7bia785HuLs9DKlpdHPY/eUzGGOvfP/V&#10;B+V+9ZbD7VmaLNn1Z4lPd+RltVS1WoBSrMKuqZrdSsc0S0d3ZOhkEBjo57PrmQ3s2iMgO6efVh9K&#10;p0u9jnbdF31t2NMPGofNEvUej//gVO0vS3vi8CiE+Yb/nF3K1O4HmvrLzHTSxvL2uFwXOqODj1pD&#10;ullNa8KbsOlPn/WTPS9pLxvS+zmraOlFc0MOUbPsDAljz85YozKeib2juKv3CH/X0s/yXdfpJRho&#10;N1PwtRFhb34g9TFYnNUJW8h23+MO0fWlbLubCQbTzrz+PnQaj/ItBXH/xXF5O1S2/OYML1FYffre&#10;5LWbhP2z7/Y+SX94fpe6zkg56P339T62lfZ1abW177PSTIQ43YzvY7B6x+QN9UgxU9IH/QeqMwxE&#10;aiM3w2i8UJHUyZpuqFK3pXX9vW535d5s0pnHh2VHmVLndpjRQbs9OuGtzauqtNTpx2shcnvfjLL+&#10;7Qdq7pP5/RcHJL/DN4B5IPN+jn9Oc85uN0ZHm2B4zUWDwXP/UvsBZXbs/GrsmBo7DgzsrG96ZKKf&#10;dObUSDSXVoHqYXxOlWIF7gaUgnazQ4X4gToLzuI7+cmg1g6leasNb89Ga6sX3RZypOdNg+wemthl&#10;91JsroIq5GNZbzjVqttwqGjbYG75Swry/ou9XZoRYUs4osH9nH1M1svpbtTvWN+/WQhn59v5eKda&#10;4aOimGidMHsnQpzoTkIvNaEP7VVQOZ669fb+3mlqq087XAa5dqkYFFuaGqAtFImopmHEfBMnsg3F&#10;9jFVoeS203AWA7/BNs9pXVl3N5WH/EKssuwdijW52po5MoCpTQrnnCK81z6fINml80evyrUJ4vuZ&#10;y2Osn83dkBsq/iCT7fTtwnWqmuj50ej1haOqc0hmpL7iR9BtVL57ZacFDw7t0lK6tFAfuaeVfv6t&#10;nIRCTqGmBbgxzJSwBjtnmfo4X63WhdBuy9NSYMnVW3Zam/HMtpbzrKS6pC7FavPWk6oFtzKQ1vg0&#10;lNYEOFULZvX+A/3+2IrQkllW5hYynSvbh2sxrZ0jQXJgr3Chb+4hU+2ds/uGzvX9jurn5/1uY+d7&#10;nWK7t2jpS2zTJGrJUaGx4NLgKOdRFyvNjzxt13JyDe6WfqDaTDOJWoNdi9Xl+KRUW1LJkNaB4Erd&#10;uheKu2VyFfV2PS9W4IQXDrORLRzm9Eo4jIZxil3yi03NmrHzcyiVvVUYPEYDV9wN5DYTWJspO/jq&#10;ybDY1Ue431B9hW90oatstDcTadjq1ZmgSbw+q8YIc7b1Sal5lGur0qXW8K/36jI5fKpF4VyQutMb&#10;KpXlMivqC1pOv4WuCuZpPRSIQWHBn5lvLcbT7iHL3YgqzQ0veYO7wZsFdysRxxTd5BfrxmfKzZIS&#10;WZ6oO+0+HL2IXV/ZIoHZm+f6PQYtdtRPpl3v5smk2laXz24Lc7J95SI8J43RLZyn55hkG2s5C6H7&#10;6so/pBmWO72J+77+Eiu3HiRYWK/Mn+0BydNXX+Ru80yHGym1AcfnZ3N20nkdWancBcw7rUgZv+lp&#10;jN+SZ8x7vD8w7wl0Zd5W5voDhW1tzAce+imNDUhIHI/OpLnrIp4aNnTva0/83O4uML7e1tBAbMYD&#10;R1GcZmA0hLLryJ/Y8OXsrr6qhu3CTtKy66OITfWrQI7EJ8/YSIYb7eDiD8Q+KxjGSpbEMR/JbzL+&#10;520x8qw2ZbKNdUQv8tSbVsIdQedrnQ6dZ/LTFL0dnUfm5xSry0q9DwW/Tmxh127jya+X2kIL4bTH&#10;kru+Wi/P2+n1UirB9Wb87ghKWiDW6tOMoMqzfNWuLUvVcbVzxOcSql7XwqkwjvhrpnXmXK98Zz3n&#10;8WE+90+ByZ4TlF44GEs361aDLuSOBhWuiAnVaY+3VKeDP38gqlRaY+R23myRGv/0SA2XNmRaC8cp&#10;Buel0eqL06bqFkes+rr1m5P5xsS73lQXnFm/Ez7VVgsfhzWFTVihXisdeDn3eLWq6x0wpN0RDMXD&#10;+ZXGMaFvLJf8sNvfcWKeO7K1UvnGNHLvN90qJjlqLT/LVGmZJ8md2a6mOGukTtIjEr1M18RBz91S&#10;LMuEiXUUAvcSFz/R2Ao/lZVDCjWeXxkxrQAjINzfxCc7XMgPheh0s0tBb927joypBpb9fuswxJoK&#10;J9u1em2aE2qto05L+3q3Kh7NqSqcB1OLv7lTl3tMhzPW52shM6cqe3rFQWdqQ5zv5J6JAanfs+nq&#10;E+lZgRPmWxUIwt+3CSLgBvi5PlviAwi94P3HuojTniZjt9LTwYZzZoFxvLRN0T7MhOebG5s1ND+Y&#10;9fsX83CQ1/rYE7zu8tzqN/sPrF1/u5qcRpjV8CRIPYejhQtR5nnehRqcV+B0Nihz/fQz6QkdUpU5&#10;tUXfazIibgcSU48XwopuL/xCZCF8cOYrODMYcFjCnBVsdOcsjB9P/cqTLBwrk8s09wNVJF1IN9zG&#10;p4++Y8xH/Q6/TiFv/YY+YUa3yvWP6dvon5FQ80vstKNmub7Ck3BHnp+a9ap63InCZVxhuCrfS+us&#10;60Ckw8ekSZekTY/SguPg6+ldbiZpnjGf41dktcFZY3PE3NMxwYRBPlPxErJUqbo9qgKEfQ0NzmUd&#10;rQ/6EzSH3LfI4mB8kGYbZZD8J9SR/BWblkOdWZbDBh963bT6HoqXYfbb7cSunHt85hOqCleatrE0&#10;yDU8mNFqHbqpiPFlJvGCD7FMqyTh5GETE0TfTUT8+s43cU7GdCy9jPqVNy5PKt+2Q+jspm7Rxmhy&#10;QpbP1QNpeZ90xpAiTaLl7kjlymV+3yrpfahfqtD9JXyIwA0mCn0Uxt9CCzaJaAjjm8SH8W12Pibx&#10;CB8oppgxrVnmrH34ZN2FrZzfvPTLTr1ex/QqOmq2BC43raURZhZleEp/YAQ+EuqlSuYJKmi+hHJI&#10;W2dlBOaMblmdOGYZkcJRqRdEfrp5ZtewtUKOMNlWHsXB1oEKCRrhhdEKqeafsKrnpfrGg2Qps4cy&#10;l0n6XXJzneahzOykQ7UbNUxRHQ+fvU7F1jL3Ty8xNyctG1427WjzChRhlBnKhQNjiv2w3uF8Ylyn&#10;1eqGJwbbLFkJaAEpbx0dgimmDBfZJkcW3HUtzZMLQtes5739sJOv9nYWFMSnEZSjwSzXHKHbbPhM&#10;69o0oGUz2uyKgeiJSgCnOhrASx8f4Bn/CrBERgAWnasAOxCdFKLm5EooasbP9Uf3NvN0F+uuS5dd&#10;i0ru8/oshsbVXpHvC3zV0JkQ6Suk3dhImLd40kgnLqFwnxDz+amtv7Pr8wdkKs1LAZjTBAWESrIp&#10;enKKNLUitPIghTlLcT98NVi9+U5xTd+p1CVA8HEPEHg7fb0I3QD+3lQAfmkpKXYmwLcHu19anhBj&#10;SM2BNlP3t06FiyNlgr9WMlwqTsWLqoy4esMwqQPeb+NjaZ6uPtrqxmzJvJbwgpgQxVybUwA4Jqsn&#10;IJuXHCBbJJqixwDSPMqAtNKNkZyYgxTXGSA9IUoRvgA5FdL3TeMaIAeKBUj1sQRkvX8HJEd/u5uS&#10;lVMTkFjTAWTeGFumP0N64+s+pxYXx0drMHmeGtlBYVs1htyCfxnKhCmTWp+41cZaRUH9RhnjI6Hw&#10;bL3IXNiFShlDUnKAYuEMoOpYFlBar/zVk7U9DahhpQaomdkF1O7UB9Se8gF1C/aASpAnoLMhCuic&#10;VEtxswH10FeAiktPQIVrHFDTZlpk9S9DQA3gqTlQT7ierRwLHaPw+CivEpL8QHIpoo7icFVbc9Da&#10;mlGk5rrYZ7S2EK2178Bs51JLM8I7kzmMyhVAk6sySDcABNDtc3pk65H+zoNwQIddEdDxrgXoF24B&#10;BvemgBHzW8C0Bl+3LTNhEMCsbjJg4rEDmJOwA8z6CgCzsSnABNlmCmuQYj42hByg1fBZRlvXtKBu&#10;NGbKp3pcOIkgrdYxo3WPG2Kci4NKIb4OS33/0cvPoajxA2Ur6x0HGKxB/4VisoDpDdPfzZfCv2Vc&#10;BlcAq7oGYAPYA+zH3wGOIh6As88I4E6zBuAJewx4Mt28ePJZBHzVlwBPl7/aOE+bboqZ3wMHIU0z&#10;Y51uPt4r7N+icsw+qf78fcCgwWJeOqdVRyFbbmvZ3l1r/B3Dr4r8C5Vq/JWS/2MK/urJ/ziCfz24&#10;3CAdz5zeAaF8fQFBHaYxfyvUgUiRYyD2i2cgTs9lIPp9GYhBwUqhTVO486+s+FU/2eLXavlFQH2f&#10;Ptb4fVrWyHpK8733kMNbeF+UoWMSYsXkpl4ef5uvxmJSuJD+5etffVb+419NqJNbeLInfpMV46cK&#10;y7GHYM3jx8C6R/lEGgflRjpRyCvB1zv63B/3WgbLpniLv31Xt3G3qG7J3bnzRxP94quEFv6jiuFf&#10;8c7GntJsKz6y7aiVhGhs3rZE4l4j5jO/WK9kc2bm2+jEh4vTDxR7pTA5fvTF8xhUduCPg3VBrvMH&#10;5XIoRSG7RqL2/YDvt+Lur38VW6yrW7twaG4u3Vdvw0TsZJ0Y0XHtEkYxlBKPXskvV/gH3zvrhYX4&#10;HxH0r3z3lZpLSYjsKjekP2MuMb+Uzw5YduNne2geP9p4dFgQuheFTHe+3wq11R6Ziv/2r8ZK4+tf&#10;FW+bS6eR5pYbZlf7rN2KlAZ5SyqE0kVGVkF6oqyy45G0VN77ziKsc5P5tjU7zpFtMZOij/0P/jtM&#10;8EfBC5HS/RJz088pqfcK336wKo8e8n2Y3m/5vLSLqnlla+ee3Y1TvPTWiZr013yUjEIPv0xWn340&#10;Xcm37WyVHUXL5YK/bJZ5L94vwmoSL+BZcp1r6ZrNok4hN8N2eDmwKx32B/IdMmj5zFXypsnwHE+T&#10;kQymLq/k/sG/pnLyST4X637bxF5B2R/y1ue0673dZHNpmmDtlk049DATWwWUySwXnC4uQunbh2QB&#10;Bw1lruUanTmybGmzqKWbM2zT7Qexqg8DG+lP/DQZC3wHn66mSX+2m/K33dmTnrvHJKhl8pN6pktP&#10;soucOl40vWDcLHyicbMoJX+Q35C3/+jJQc59/hmjFMbT/Za5jjZOXpyEXqW8WGWdzG6ZH5ev860M&#10;vWZRM58L4m4WDsh9vuI7WJ6cJnaWmboULEz5K1bzPA5peNKDbE8+E15Ls3H5w5vjRZ0fjJu59sQN&#10;W9bChTf+frRVH8kIOTD5YWTu+aFBtowhdll7Tuy8Vk48RHe/eEpB9P7Vk39HuIuERrqc7baykk/P&#10;9qL9/P7Fao7MIjeI29Hcd9DtduoS29jzmPA2+bjReyK/DtnxonYojPPzXckNlVPF7eTvpAuvATva&#10;dgviCNkX5GHUo9pDLBZ6TmxrjkNeXX/gcNF2wDzJNPL3Ey9NI4QMI9vP+cSwvd7NtT2j6KeopHli&#10;3D/GL3Wz2+uTxTx8PYvmsjCN63ONPNBB3JpVfSYat71nf2xO0spkMl6E95Ub7q47t8TnziMtLKVH&#10;GR4o/DM0riLknDiu6NiPGuJQkxY+uEomM2ADU+jftWWjLxx2Xfs1KQ3s6oed2iBwtlYDfT6stMJD&#10;zVYVVsxiaTQw1tdbYHSHj8UvfkXlH+jQHkPpZIud5WLbKDrBBUs608f4JEzFLMdMZnRFHhfzjZ5b&#10;7swmwyM3WwyJ1Wnv0JfreTBi7/cB98h9+hMpk+2Ln3LR9rUKYssoR9iZQ4O1FKIhptk49B43zbY8&#10;00w4e3cM1UQDAyGMqNcbRK8eVtcI3Vp+2jppWW6K20q7kOfwF/Gncn3vTvQ7WRUiIQyug+NwCvRQ&#10;nRSQQ20M94u0i0Dvajpj1q6iOcxKHA74S3fWl+7dtR20hkc7uxlfrSYyfpihMf6YHXwFmfBpDxta&#10;7Vwx0Myb6hnNTFqy4FxDj09dVafoYV+73E6+xjbRnXovOE/V3aBpptR9IYtW17szbrdqqosUo3UX&#10;EL31sSClGeS76ifzY7e0nvrCyh1vSE8fHV67xrCPZTjHCeZC/0Vs2vYMudnWUoQ8cy1DC7O0qOwM&#10;HedOvUOfS6/KHn7jnvpppGT0Pq/mtaunlrRhdYSr99mEVcf6We6+jo92d2oTVhdcG5PObLjcdKB8&#10;6dFehrNKu9WtNlvrfThqdZXnvNVtIusvNpE+zOTDPKSmmVKQVK7rSZix3FGcM3rObT9VBuLlJvRr&#10;rTZrLaN2w+xOrZ5R6VnDHmEPfL1/nYTajfP3WhqqT+pD2ieqGOxf3Xf9kunWlkmhm2lnkU7jglAd&#10;yJHS1W+37m2ltREHekstptXgXiPWzR46TpSjBZUVi1w2FGKHO42zbsxTLDa/2A1a58JSTYsjvwov&#10;12M03x4PmXe11//YXcVWxnPBKt4+hLGfImm07Fk9sqszFGZrPIeNVUlCZl0/IDfdbI45dBQRO7VX&#10;PpaGDJl/tzYLIdtSDQ1u7k821sRol1WOt7iukM281rgU5FGD6Y6W9QTJXOu80YPlZ7GYHkWebKYD&#10;ebItzGVJozayVEfXW/78KM3jO5x4i7sejk4UPx68GNawFzNRMbcDSzAwb0vol0bIay55aanSPep1&#10;5XfkdPKuO2m3X8Gypd6MsBnxdvQDNTHPPilx1bsr5Mx7Ny6NHdRgVieknnRyVJ2/slX5OTS6svRY&#10;DGofL7+o1YFyqmVnSaGqPNtiVXlV+imGs6pyWocpdusNQM7l2bDwTCbpmbBOr5frEBv3Z82SYXWO&#10;FcUwIlXUL9cFqQnfx3sD1Kl3Fme72+64HauF0tSwiWMFT6EosGg42n1dTw73qC4Q97P8vOTucpqO&#10;gdrnzhVrdbGB13LFWbr61aZ6alULKN6XOmYnkEpEHKclm5ATUfTCi2hlYoloPjNNIYYi8uTCcCms&#10;ysG4GydjXaVDZ5xmCPZyDQwT/WSUHnViBG0MOWR3xpbwTvONf8+xUsS2moc+qiv9yr3fYLezUV1Y&#10;mlO56tdmtVm2tq7lmrWo2pyK52qh1n1Knf0oJ5V6e1Tc4RAron26IaQBxRTw+XXKnwQ2XYvXLq28&#10;fYPnrmy+9wPxlDOZ8pR2XKW4hav1dFL2az3v5ppRORxM37FrbUpXwyDkm6Ldb1leBZ8m2SkW1khr&#10;dzuxTaK6rim0furWH/DUkKfL1qA282m32uIfU6lLrWY/kLgbbjYielwdhYN1TgQCZAF/mjElvt/o&#10;Udx1Na9xw05G57hSa8KO9fWOFTH2zbziF8O81oHOvDaYxwpvdZFiEC71ebs0bcT2bTTAM2F/Lofu&#10;D2Tu9Z3Ro6NzU31zCd9ZoSzZ2tdmaJMIdaIxSvOQ+kQyFVnOtbQa5FesanH0HopptTYWjpWeLxBW&#10;L+RpTd5zwzQf5Thz8GLH50WBFQdPnHnX5TQmM37OV5lM6zGk53BrTTe29ycNNfoEDSl1jYb4rUtD&#10;2GdGNwxytSBCEvbapfp1OOocV/Zq4bmGlUYe7XHylW7j47LtclpxN0msizT4RhGVPyTBpVdllqXl&#10;6updbkvbLNQTe96+L1jDyZgfWG2fG2nMkp2Y2I55b5ATIyPkg54b9RytCEGFhl4fnlr5cptqy6sB&#10;BeeIFblZLhNSlWoVUq2iHVKlnNEPRKqlbZAiWc6ZEgxPkAp6cSa71craFmy3N7joPfVDD5T25lBn&#10;mtZ+jTfcEofIgbiBa03kTFXh01GUkNuxIWLPvSpQYGVzyUQdsk+H95iPCc/TGcv2Pxs6P0oOVDt+&#10;3ih4ymbIbc1GSC0TsySyIJUUc5uIWpVFmtPPrgQWiAges3cFjyvNAR5D7jRFOA8mh23BjdPrcyAf&#10;raUZdTuu7rKN3rd/spLGZGyDMw23o2NysHyXawXGKkjaWq2I+KjHCpRn1fghGLW5MWT12GrA95n6&#10;EhvTzenHpzrzJCS3z8ueRKvPC3Eo899Q7JQIvHeh8RPOfJ+XZJ8mBm5vygFOqbMzdkUbZcxZvuoY&#10;S7IWxsLaOIU389PaIj9ymOWp3yTbS8PuUSOtKlb0TsfmFYVVrnQd6A28upbnJQl9SQWh38vDPFdF&#10;yB+IExuYwNYspsHMtoxKt8ysQXX7T4fUe9sxcYijOUFQ8QbvD58xTvPYA7s+NQgbehGBcTWsWnlk&#10;BlrlnkBeZewODxWRoAvoa3Oqoq9AMNAp20lXH52i9tQLF1VoKDSHJ7vEkosea4OhWt+Ue210mG/U&#10;X+GVlXOPGiHtkhUipKd8gRMvTpaZmy5CrwYBTReTrUSVX2GD7NW2KmEpCxM/h+EIZ0pb/wfCRnq0&#10;qjyOSVSZ2FhSkSgti76vWxT1R4iAylivg2bih4vMu60toiDFLAItljwCmahWXhXZfnn5rrvjQ+ma&#10;GczK3NE0C8+59gpOw856dNabp8NH+YHqGerEVTckR4qWsKpwj2e2yCjLZpaMlHuOiLs5FL+MSjTu&#10;8IKEJV5dwQTQVCteo2Ohn5XhonXYCdDsNlwjTfQSI/kj9iyHlg2XO+SFLm11OF39klYZ9UtICC3h&#10;qDp9whHdpeGofG/DvUXBhHsuOhhdV2PQLzwzB4Omo7k6OyyHbT1c6crwHSsytLv+kb35pDbBWPmT&#10;wJSm4ln8WtKelSnMZdN1mbEtBM2NTQpZilMBKfjLenktX7vl0uJllnYtdFRCz9UZfBjYWxhPFpfi&#10;yQSZInUWKoUh44gFNnpq+XFRnuYF/3aGvHuvnBd0Ts67s7Gad4dL4wdy3iz7/rV965O8M+u23sNh&#10;y6LmvYbEbJs1uAeqf4VvxcLpzmFbIvrYK1t5PaovpNhcPuAj33jDRDgqFs+dDVakd0emcOtlqgUu&#10;LjbzD5vTf6C8eG05kM/1fSgzWW5yjc/9kl016Gy2ONGxzIY81TJlHTeAvvIWQE8LLLBL82OwO8l8&#10;plyY1AfQ+vo0zstRpMlUZ/Yv03fW3balKAZyuouNizTPLO0eSZq+V/62RIKQlYO+4eOtdi3wwf6c&#10;WzDKLRsK7U+2/XILmW0tQDNp/KFBpDwlYBSwFsDWbTPF3gPYhtulWD8BthURgAU76QcC2LCevq4n&#10;C4DxkxfAcIkEWGEgptg0bEQZP3q8347UvF6ft7GoP254k5FV65zSNIQu5RR2nq2IVC+9BPDRwqug&#10;C+hQKEVmERSSmEugHKEef6AMal+OAJ89E4DP2UwKA06xJQAeIWIKtZXiaAP8QPspZhHAj/g7xbIC&#10;8JCVAe5t01f7SghwFUpfkDc0wFm6mULXTQrU0lpM+yTyoVuqaKum8zK9eu4yGUjHcvzHTU1vC5Ua&#10;4UgKV6l3bbysbZdwcUi/s1CDg+6ZXSKfAGE/D4CYSvcUbjbFpQyIDUmlUEVAnI/ffrDEhbAB8ZkG&#10;gASlQwr3A8gMjqfYKoBIJAcQ0W0LiMMkA4gJzaTYdQDhof3evVF7ajlXPbVNqbNuvGvjWU1lV66Q&#10;8InNNqWSRp5oOr32sVqOF5Ay1iGLN3FYhuZVP5stvx9fPdlKAOn6D0AuvvLy4gIAeSBhQN5HVIqj&#10;CCiIaAGqMrQAxed8QCl2BKhm/gMoY0EAqsU3ASWe3a/SK/UPgKIquRQHDlDlajdFONTfUPfT7Z56&#10;1+Zt60Z1Zb8LpfjwDnjQz4/oClow8IcidtC22JbhS0lj/5iUkcco/1dP1pj0Qx0J+h5lqxYAdbGK&#10;gPqMYEDDZxzQFC0AujpuAbqfswA91aaAXj/3gH4P3oCBGQIw5KMNGGrsAYYWToDJnAqATjo8oKNL&#10;F9AH3tHmk1Gug/Xnzx9IqbLbc23XzP3p+5zmIJJPDg7NIZYNTaNs+JN24dVwpVwXn1J/peQ/KnIG&#10;A3RYxP/tB/5fEffVAEzSMb7dG5jP9G87h1ma5XDgRgKutlYBp9pzwDnpxc45zwrghpac4tED3Igb&#10;qZ32udQalp/ZBsSRr6rV1G78pz09Mii93xDCIQrQdXgfwcNkk0YYqA27dXDeD/+PivyL20n6j5Rc&#10;kP+t4H5tuH8cuF/plocmPuB74hHwSSYLBGZJAyHwekC49kIgZiTwddsiEANEZtYFIlsapqj7/7nV&#10;/Fe5Q7/6mPu13H6qTy8ja4+PMhrdlV0vSNrHweamXgbHa+9uXS9xmk1eSN8BZyfrQGdm4RZPbsEp&#10;/3zbsLqV2CvbeCztHeoYYDZ7zNqG8J8OrE4raj/C3l79RMNd1ICXOwPy75uL9kTXiSXV1i4pN/6F&#10;xFKV/yOB5sCvPtYsP+RVnb7ntXr1pp6F9hVzBfNivbTx2clos5Ob74SxV2ruj0FFOB6zFntOM2Lq&#10;FoUs/vjjX1Xfuc8uqr0z/8e/WsE2ly5Bf9XRPSeuXazVDJ/21FrJj3WwbAIhSfFC/7Gu/oP/Geh9&#10;UTQ+ty3eKF6sJ4Se3NyZjqXNuXpMI3f7sCAg46ta3279PeJtRjts5k+25Grgby7tyWLDbAerP/5V&#10;/jDY//GvSufB+f/4V7e5pfK6lBedTELOkTARZ0aZ12bY/r0MYmP4CGKzWPp6R4lM6R/8M8ZHttW8&#10;XyOqdTwz/vtyzPba96h9rWZ2kUTB27jO4ptLS+DWLoJXQw8vNVYBnWuvsqOctlzwJXOZ93L2IqyW&#10;vs9+6gB0PN82StO5liYBs6iNrmbYFt0GNoof/YvJ3nzm3AJTlxmWvKd75TxPdExP+pBhivntH9fq&#10;f62rf4Z57V3p/YlfYLPvjF1YfxvXDot10pmmoeponlZZR38slfskt2i/J6X5VvaxWdQcUTNsPeIC&#10;uzwQ/UvPqvkONlKmiW21pi41Ur3ncNDzPG5ip/v2ajT5TM7+RP68wx9ovGgUD+Mm1Hi4YXsOu50S&#10;Lbrw7tofbXvNVYow/h/rajqLtSh+NvNBBA929oZZ+d3Vx1TMRSjknbmWyfszIw+HgV1CDv5FZ24/&#10;X98q+fKeDprxpDuanwRiCZ7IbxydZH2WGC/kKjNuZpuCGzbrVbdT6DRceO10R9vuwhwh++1waGBJ&#10;MMRO5M6xaTVxyNunPLi4fmPgiJXBgHl3gx8o/TFe9RPfXP611/q95X7LzKw1vyXrywVd5+bq5y4E&#10;dnHd8B3kpKfF9mHgSbeTN5Gf1+W4CU5bN2xcjy68ul5G2w54jJDt6z2MdCg7NCrF/A80xI6VkhNb&#10;HOaQF44aXJwGP3DYfr2fjMedPv9eW/YzyHl2NSdsrM9y+7SCdoewstuoYS50uJdCdsxmRR79yt6H&#10;xS7013cF6i3WGVsK4nsX/+r85XnRe9o+MQk4Xxgrn0laLuXm2kgrrvpDA5m7Qyw6zxwbP68Gl/55&#10;O2Bux6ifjG6nvsu/b/bTez9tr5YHdjWD5a3PXEKsel4hrWw4Es1madX8gYxw+DaNDl+bGvDzcOxp&#10;fb3QQ+WCoB8QrZNiYepGFPbjl3+LtufAXSxXwdsOBh274b39PjtpdEblcXOc5N0OsigPo1PMOvb+&#10;WR84r7zav3eZ7zO5hJsysae8EtggVFfWrDPYWbmddTCX+uRitirzu1l4XIDRlZK8US4haE/XyTT/&#10;qrQl3Zz4HZ2Q3gOtP+PmGt1YX9QbZqIqty41uo9us5fCc9K68tENhofVoXgJPxthMYvPq/4UQFpr&#10;DL8a/MiAJvjQUi8F5/TSCgNu5FL22w5rdmYWdywFy9vmyiPHJgyYwFAbzNJAIHnb61nKoYeRvYtu&#10;OV/dUifZ0Uc73xeQxrRiRE3gLKXyGiZ1J/d2pyuNV4POR0oDlRz0r52szqHtReXUaCtPwWrnvc6o&#10;nbfrw73hQ8ly3Swt/bExGIzXgdAe4TdRdNitRX47UawXsP3pUZCd7TQJM+Q00dBgTelFTtDr4bnI&#10;0e1WPNEum8tMc9RPqCbRc6sK+PPQfZ7zl67nM88uyAqZTrDQ4E4O94j24hQL7QKTbbbWWTVdl1ap&#10;uZo1d0Xu0kTVfUk5oC1ZMQ7rnmIccyPFWIHR5h7Pb3Pzelp6c1oeuJUD23W4sCL1MyJPWsu5VzY7&#10;n3vW0JbXcg93AKNTS1TW2DPVUcdM1fyq1m7d6VZfzUkXTI1Zp5ExVu2lom3aLcyLW2s7uLW6VPRu&#10;7oZXqKkreEU5hFVWMTtuo3G6JlajP5KC+vU5j+vDqQLXudq7Jt8TUU/xfRxcMk2zvnVtZ92C23G2&#10;nMA84wwHm0K37wdvyWrLGGXsO51yzzzscnrfnxY1rrkkVbF/kroZfq10Gt5Bba/A1WoXG/dRq7u6&#10;e809fJ819V0uVI6V3E4hJqX4B2qcJeHRoINGpn7TpuU6d9hR8sMq1WXxUu/V3k7o1XyOOdYyk6hQ&#10;nVdVqTqnznp1ThPDFJy7Wq3kmz/59Jdu1IEdh7/du7Zyv1VNxMhSPbLBptmFdjvPIHXSFHNdudyo&#10;dKBni23DoFVrIVCj1cTgmq5Ydc5snJfisMEUxUn9tmnN6jzSCuVH1I9kSZheau/X6VOTa+9CLYvU&#10;yKpimNVqHj9p0uosTH4gCWaCSNwc2Jyomk9RVC1VE9X2fJBiP1qqF/I2redqi1G8/TgDkN91rVJx&#10;U+3F3oXSkgmOqFJkQt1s9fVph/kM3FKvRbKJrYqiQvrveoNxv5VFnZ9udNnLbOzaR9kMa7I3n9Sy&#10;1f2squxum2q+V4yldkw8JNhWIXFb3WAiMnuLQqTUugIWTkd83EV3vJ1ZZ3ly0eF50k1UnhyTfd66&#10;q6MFlnyuP9Bvi46hc9gO+rnOrGuig1VNv4ItpXr+q9zNvhpQu8Ot381o60OKbc4rDWcwp+uCMBDl&#10;Kq02anWMb1WbFKZJ4RCzJPgIO6JGIp6IXPilEAVW9AMJeG5y4+PlJcPbFoNyl4vKcY6zb7PJo+yw&#10;7mS8ZgWK+rACneNYoWx3U8R9VsgkzuxaiK+T0qC4cMZEMLALu2G3d3KtqjaueFR3lj2V2+tMJfft&#10;qkEO3wo1lkD9rioleYpLeG1GS1x1iWFVqbO91MU0J2kJh+JCF3B10eftKBxzV3w745zTc8vemfyJ&#10;HWeVNyssFiVmWkgYprqRmgxQV316htKrH4iuL3fPNMMxKTpXzbXouqdZdN12nGBc9i5j9PZeDKYD&#10;Z2CVK3pXv77aVXVq2VSnVZiWWujxllXoXO1VH/ffT7kmZPM1qJxFq0UsS0ll+MILh8PiW++fNobC&#10;XRfVDscV6iY77taHzGvf8ZkaZoQMiBdHukHFDzp3w/PUcu6QVEt51qlioW2T6+lxTnZl/U526yJJ&#10;dtlDi+xWCkYKwfGninZ2Cf68SKPlLNEGZqUtdnRu2q51G0GTapfL3W+DZj9TH78rLwAjINzfOdOb&#10;J9XW1QWSCoUlsQeHuGChC5YfFG2RGyGdBjspsB3GL+MGPc+DPg11ChOqtUMXVFGv738gcsMFCdl9&#10;Aogse3Wc2FfDGtHLkAZRmc9n+FFIV+AoFjHcPJt13NzsdNz07/a00WFPI9qez39N3waxJTrqe05W&#10;O+2cQDWtPAfXH+NeRs7sb2nFV00n+ibuj3y6XwT1PD9Y1hEuIQyafSJ1nvngQp3JlkstOo8BjYLh&#10;g0mq2tUl9odXQPQm7JbAJDsdyOeUwa0ZVcHJhivipILp2CXv+9hgSp/TSpypvVGMQbpy5bYYdis3&#10;d215RT0XO49hb2Zt+vhfN3U2D1fbCIFSClMlSrI8kDJV2J4/RQNibvxlkNw4twUyrKfmYOYTlTAm&#10;eyowdP76En8gCn5cGyTy2XUIg10beDzeObgtAR+7BKUQczTthLHo9oOxFRapJEePr7idbLq6JWuM&#10;PufFY4pHGfVwUUKltd5Gpem4N96Pr/HAn/CB2Ru+7DRaft3UnRC+SM2YvpN1D33A1dBAMmK0m7x4&#10;x39e2ZfgnJj63njQzXiYo9KNqEzuGkuCRFdrjsC30yrez40V7Nqaqhi7WdqVu3odV4R7aYm+xvXD&#10;V4MVgwda/RRgFDhNGpmxcROpH3kHyVm3PZLrzAvlZabMlRe3VrPc7OlaWtcND7/udINcHWw1qK3a&#10;v35vxVF2pFxvnUvSroDlhD40eHNi9plmFwyUqZ+ocrVwIY5Q7oWfyUoepx0awW5sg8S4cYuviH6t&#10;hr5ls43WFv0eMi9MHaSxPvkIpKKb8grRruVWdMqVNgSKl7obWy6VtawN73OjEN49lMwPBO9WZwre&#10;eYQM61WxPXTxWmRtjWiqJ9ux1W0qVquFi7bYEOwpWSv4+7Jo1mCI56Teh80IlzvVfeIn/Lzs7yvP&#10;bPeCfgr6C5W7IwhJk4UyoozOaQ5TXj1vXLk9LcqlbabSLqnzhglHeX0E98L1ohiXXoeita+/i6Qy&#10;KxcG65xQYGqGnr8l2Vl+ZKye+Vu6IgX6fpYK9BFqOiBT3Jt4zfE0765bnZKttH4g5ao2xXqtNKOr&#10;ZWSDCPQom/+9cZdu17YPIi6hF4zfdCOkSR13Ja09ieHocnzCxjCbK8aPPFy0JwxeuHx4ppCmVrX8&#10;PZemaO7yaEHe5uxCVY1Io2UuOOjnXK64ymSbGoRlCzmzngknYJDpwPY2E1aFTDZvh5WscsL4fmGy&#10;3/WGWHWi5ja02TrMmFbjntQlGWqMGfFobP4texuY98SSw/2SnmN1VzyUdGiwLgybnzU0HYV7CDzj&#10;S65RTZ45KFPIZpdztpQt5qt4Zh06QqZcWihgt3v2QAXD3BT+BlRw4gEqhXkZoG9aAuj5YAF0a28A&#10;OqO+Cgk6dBCA6iH5a/vW3iV00ukuIPOP7dsX6rWq2jZZYXDa4Gwd/pQobcDm8CEwXhWwOd3K5TJ0&#10;KPYv7Q0kZ9x5ZjOjVgCDwTYFe0phP78aLLzLAYxCUYCV0p0HK4V1gJUxA2D0xAMYAu1SjN8Ay5Ur&#10;oHKfyqByZAegsrpsQcULIFDpYzSodBXJoDfYWlVyr0m7h2csZWSlu4IyrdfTHAa7DAXuVd5TdDeX&#10;IETfwPOV6aPzKW+as6R4Pj7ivGQy2yzsNecAexQWKarpkR/uBeBQ8gZ4Hs8DHDMqKbYswHGkkWJg&#10;AlyE/BRmuu8DXCoCgJNjAuAU2wJ4KXIBdlMigEVIAWCLOQ+wMdTSJeUSdtsTMG1Zp/Kg/gkwrbq9&#10;NZsCex9WWQjbs6RVTDBMogtFpL1tZWFyr9/zVXZ1+oGyYZLdAXxYXQJ8p4UAvy6iFMkFEBn+A4iy&#10;W0wRY4BgMA4Q8kBJ8TABUW/5gNBeR0Do/SwgeiidYtsFRFOZAkJ4xIAgJun/hWnxq/TCS02r5z/b&#10;jkbmAuWeKQ7lVo43xdOz2UlT62GdisBGwPnkQqIFrITAJ4LI5V9e95Xtyu0TIDqXCBDTbHq8E5b+&#10;88WcU0hXQBYmH0DiH/jr6RV5HJCtiQBI890E5KRlAXJ1DQAZdmJAngrpW04LDpBnWQfk5pa+sB3f&#10;ADkjSil2EiBHQk9tTrP71kkrLBq1HudV96bqCLztGUyHWaa5JXHlbnKlQWS50hEUsMIEoYu54oNL&#10;RyGo6YcZozsgo/0LkMn5DSg0C/5tC67zeZCe2SigZhkeUNduE9DgYAKarvuAriVHQKvuV+mlHVkA&#10;tPYwAN0YLgGtsI8UJxTQQlVKEendMo3FTe7ObuTVszuXqOLc4+q77YAy3XsPe9tQC0GQvFRMGgID&#10;5U80AuyA/yMlAypQ8l89+Ssl07Bf+msL/scR/CvjxhUCMPkWCxj+pADG7diAiZIAsDkrBmwj/S7s&#10;CBIBu78OAJsEe8AehAxgx1sSsBbTAGx7ZPxAbWsu3xqfgxvXtHi3Fe4faMlserBHJCLrVAqg1ivZ&#10;idoqgJUhZSt0l/wrJf+qyP8/K/B/OwT/V7/96sm/7Rz+iLcXE3CryRzwWOMKeKMIAz55yUBgL2Mg&#10;DI9XIMxHCBAWRA0I0awHhEPO/UcQ+w+0b3uEi/CQV3Hzrmyf6XdJwgriJrDF/31alvWGD2cnmz2f&#10;kmY2OfHr7Cv2ygDE0j6XOwaVV/4oxwA+Zu0CelCuADvkhwUqaj8K3H4robU9EqTpnpGrG1ty0xmv&#10;Xdzd/UDhc8BCocds2T99V//B376r/2egHsALd2Vz/1pXp/QVG61rF9I7dM7M7GTGz/ZueAzQmXdY&#10;EOPZIT8Yr6J2Mt5+e3UKw2iPTPvxzsjo5x02N2/bWBk+t2RovjdOqZdZJ3ovHz4ttbz6OG18Jd8H&#10;/FJ5+8oirBedRSe3OyzgVTf/Pw1X/9t1Ffxz//7ilYRIIb2+J63nyc1JueNHJcsH5QSTUfuGCHs1&#10;zTV3BkA6W3L51DZO8WOtE/XjrPno6YbSKZqsAjqcrrKjxWypPL3FIqy64aIDgnTG5ttGcJxrUHSb&#10;Re3Le2aU0GIQ61UiII9B3b/Y0sh3aOjkMzcr90/D1f92Xf1rr4V769OvgneUd0kYwU5w2NpZ6rRx&#10;CtVXWu+75Ua6LlijvAqoBrFUHjSzaH/K/FzLZaRZ1MrUZ0ax2Jphm3I3iNWKHtgIbQVkJDq+g3Ou&#10;z5wa/jTp68spfxvuvedod/WkVyYzCWpiZVLPnBo/0CS78KbjRQs5pmjf/8G/b+JPxxiFJBhs45po&#10;h09tP1zJ57m/zLuT1XxbG0WzSBldgrgzevoX3QY+c3Ty08QKylP+4lXS6vXpLEjPY7esJ91jcfIZ&#10;X2qTQHwqk6yftMeLelYfN3NY3w1b/MTtFHvL0Vb1DyMkuj2HkdnDhgZJdH6tq0MsLQNTsPtf3PNq&#10;4Xq+iPPwqyefr/2NA01aK/nkSQvYqzZmBkSp/kUrWFOXACPvOUjPTimh1pNAEA6T7LR6GTcz1fs4&#10;P2++3VDRsy4cdvOjbccsjbTSsDJCdlNyGOlLdogdl+n+4sTWqeHYVEEbXIZ4f8A86tN+Mlns+gKA&#10;X/ZzFpK2pyhdu5pfDVO8/V/8Ct+HRaU62jArq7lUbiw7i+qtiu+UbxXvaR/ZScDta+OF9FUV3LB+&#10;Nlx4+R6ONBiaDiMNmg8NlNg4sVnZOzZBx4PLgLgMHIa7D5ik9u4nbjvb51/tgv2cWojt1eaU9Zlv&#10;BKuevylWdk0YZrPcnZj5/WlnhIaZ/YGMDoFyBny22ynSed4OIvtXnN/G3XJagncNIYjHNDrlYyY7&#10;Cdj5a5z3XciFF4t0YtbbdE72Uc0h46g1cKiL3k+Gid3nH8+R/fTyU7sKsrMfyPrM4JUVNLCtlV0h&#10;kblokyezCUuJEWry2+igBtTbmi7S04iY0SMnK+sGq/R07L6favGkddbsKlRSL7Mam2Isp9i1DgU9&#10;DMKadO7NzLBTS88xP0uT42IFK4x0RH4NI29xdeyK+x445KzQ5+/Tii29p+kVIq8lK7vYNcwmfu2a&#10;+XfBNEIf/X+Eveeaqky7tb0FcyNKBSXnJBlBUBTFhAlzznH/P7rn/az7Wev98f05e/bROikLirqu&#10;cQwH7RDNE736eqeM6gQtTmu7k7msha1gV6P18TWIpotsVQac/Yb9eImSvtgKy9XebeFVlR7b85L3&#10;aOtpZx/2QPvAZXcKXncnZtlen+Nomq4e2+bwJSnmr6m201wjaPt2MnOtAZncW8qFvkagDN7NQlvK&#10;qotGMdXpED1VpHpNbxl1Elt6tUZ9Wasx8qMVtJJHN+B1kPidKZj4ko0uqk9K21fLkXnxRiD6ePpm&#10;X3KnWSnlWkdNq8y1ca3i5vChs7IHJ8enbewP5GCnreJg55KdgfeWSUmZTjjcbwzSL2136Xou2+bC&#10;Lx6ZNldowuPw2XDDxylc6adnPdv04VpTL5HBeSuJ/u1V1nxZs5zqC9T8qlprNbwvOYz/QJ7R7GdN&#10;LzsbuXY8S13YfGwq7hycKojLvRz/UoHsndgh7frjUbaOruJbEbIYWOzGOJqXeh4xY7mtZLhVTOF4&#10;cOdOrzAd9Wmj2dukbzuWkLnwB4osfo3/POEequ/L2qt2vM3ONfbYuAbCdZr35eccrWrIgfVM8Sy7&#10;af+mu44KVSqLMeRXPJNsOOs9HzsEw/ft3Vkf27Rgza1Tvr+3OGd2M6/FT9ZXmmKbx42H0JENpXdy&#10;9XdZ6+rJ577XtXFS0oGFSBl8J0O3mta45WSY44Woyww3dmtEDMTGisqu8wNxhWq8wb39x6Jz8ZUJ&#10;f6oCV3p7hcDIKiW32PfJCjpyOaeGNxV7H7YNu0FPXevUmgYWdxs1zJ+vEJjiazswHstcapSx0lp/&#10;b/WLrsutrw5eB0yz9JKoQVjLVWfTR0ctFb1Nebki4AwL6Q9UXo7zVrlqIt6UqU2mAxf6Nn9NypFd&#10;roth3YuIWru8hPyBUnhX9U3t6lmN594t4eebs3m/cvYh90WsM/wiLd778mZnm1eMJwWbRjmCK/qH&#10;o4I/kK53qIaes+yuZs3dkQa53YVauWyPaqkDvcrVp1wqY/OpoGy9kqOQm2osH7J+T27CM0huvEUh&#10;Q2LLjdPCG98GrWkfZ4/N9otq2U3EN8R68xpm+0sg+32oanjXtzsf8JeKj492DnnKbtTnbvNl3hYJ&#10;ZDw3PUz/zENKN5CQ16ZBVNagfWSqLhNV1NI5Ccq+MI7KeP4+UOqVfKpQJWEnH87dp8wKu+y8SOcH&#10;xUntftsSb59nS+yOWytRlphchj0vyhRhZDDdUbbBTnpUvGi2vknDaeA7QawJT4Wofns1yINrk1fF&#10;X5cu9rFY31ntrbA35Si7hX8tMath9LzLwRpsFjHVnaFM2R8+sgo891AUyn4Y8rFYdGW2RYfSJZty&#10;SegGY/FurzdirwjfhFdVKQgJltCCuoMNfky7Dd445+Z83h9+eGNd5XhjvMzultmPd2U4LvCTLvtI&#10;mlHa4a2QVlgpUFyRrBaKVdhFnsO3Q+3OZ0u4CVvjNb+vdZPYnTSHOT5Vz3jky4GyKSqhPiPkSG7R&#10;UsxZvCSClir2rI79BxJe874vJO4m4r+Xd8KPO9yCN6XozKXzPeAcjya4IojK7GKar7OePUhZtKi/&#10;WeT9pFmPsdQMfSdxSrlxRyxHzago8XY9OuGSr42LhLvEeOhHT0YabytutY/Gm6J2ekGMFuqyFO7K&#10;wS64Knsl+convgVJV7mKiA9NJ4W3RLKCNmBkfpxduXzBlLxsmesNrtjo99klc5qxaFw8MBvReTHB&#10;Y4NmvRgx4OQMu4Dea+6EDm/Qgw63I5IOdyWVDlPeGnjV2zhW2majiQ4wu9bh81LVyr+JyqaOQXaL&#10;KL9MZVs/6eb3vlWrjLkok3luLZ+W9Em63sTnH0h8vHggljWpKOhSCeOt8ofmKsZNZJfpTWWx4sdh&#10;NiuyzpC4FNP7XWtCN8L9lmbK4pM6fYYIdfrSEtWKe1WKl9gheX3ebuT12CbJa7KVyesQMv9Av9ks&#10;be0uZu8d3ayg37lLXsU5Ec7+mIMsqUy+dMtjj2q1n2yUA04vZD7ZzMRnbb8TPs3TVTAA+PB24Vng&#10;3NIZYVfGlmS2zpxjyOWqTDexbVZb0sz241NtGmtR/Mkakrfhck12DfSeoV8k5UJBIJ79oEIMVHhA&#10;lC/TM1HeGCj+sboi/vl5sMkpaY9ahXch/A0R8fVBKrrV5ZKwW98zZHz83OsPpK6s/FE5tIONdDu+&#10;F+Jg0k+FPFtbcfNH5cAhlc6D9VcjwNR3XZg+0l2MZlsDhmrfRjJ5l6c62X3dPOKl5xpEkisPCHXa&#10;X+Bf+33Bx0WrgBvLDfMHwo2RZuN5497Fpo/2ActuP0XMdn0Os9VBudOZGMNfd3rt5kytXzd1hbz1&#10;CUsujAr6tHt+lev910lu75ytmKDXJZ+6lZRd93MpE/q5DX3cYedsxjiaeVLx0MiTj5yNkIrtkkSy&#10;8HkCoPUyPt5MHbxAbgMsPZY6mBNVUqzILQ/o4kZ8Ua/eIlGULhjIehm3kMBgN8i6/Sog68BgkKDg&#10;SnF5jidZdVEnJ/VgUK2bHlJwBPv8quCm2hhAmruYv5SodD9LPcfbC6a1X3Goyaf0SR8MKfHVnRPv&#10;SXNL6FD3jE+a8xdusZc8NovvJawiIRS6HFACWlV/3OnIZlx3kZo5byIkBA1LDbe8LjHI7Fk8TUpI&#10;sWX1y0XuhYbwNVovi9yw/i1yrQtejM6C0Jq2L4OQVVt13+gaZmXHiMJfv3d+VIfUgJv+lb2z9aIN&#10;zQNfHCzXTKMMpZRkN0f4tPAdYqXRfYb6hfwW2VaQM0Ku8Efp4Gu5ErMzi8VzGJFF/p2K8G34MmE5&#10;j/jQQBHahc+wPikYue2hkOuR3/xUGdF/oLx1Ju08ZEx6eSsOT/nJppAv5FAP/3Wn13pEueYtPMRw&#10;IgMVzKTDE3oR9+EyXRt8JOV+ufGzqXhka+PhhrrpzxlhoOoIXZ3HvRLb4vrw3eamfyBYXigrSN1w&#10;u8K35lwLxiF4F/LNIZS3L0s8D3eAkHOfhA7WqukDfNzrALyTn2fo3gFex9EMWx3gSjUGOINuAV6K&#10;XgD7LAvhcSp2/e8HynZklxCPui3W34IxgRhS3Th2Ub4eEvBX+MYWxIluNxpb4ktt55j7pMalYxr1&#10;YcW6xnlnZnXARuATQPTKKSDC2jr71/4CiD76yVAtAaIxY3402GZRzRD6GV49QET17JXe8wmIapsA&#10;hEGagBD2XUAQvRMgIAIC+FPDfk3fVWe79Z1TJdUt5fUQ9YqKUeXG0kakAZvkebd6fDHNK3r5A5GJ&#10;Ye3wIjpfIuEFmcKPljPIz8atFiAFqA1Iwxpm6M8B6T/2gAzoWwbvC8h4gwCyQ3CArIVGhksNkF03&#10;AWT9vAVkWAeArOSYDMNK9llIlusDEnmdAQkSNMOX/43QdjeLgW9fPwvz1/Stbs0cLd9uBiakRAyx&#10;ob3+UL0nesdnSvmA7OftFfykd9OCdUQHoF622oAqVbuAYpaTHz1ZLa4zKEdAufEDUM1rHlARgQIq&#10;iYUMLwtQLaMBqOF5DKhRJXvdOJe9Le6IgKoRPqCsxQhQsn8DFI0TGdpKdV5qxZUmaAfWs73OdmTd&#10;tfZKme1DnPh9GSQXnIMiLaGT7BQY1wdKTkvHokwY6wIsh1MQFk4JoB7XIaDJwhjQEp1mcNaAtsYn&#10;QNe+L0DXuTyguxEG6O1LAPTdtX/05Ps5AvTDmgKm8DgDBmoVAf0iFEAfFyGgl/YM0MPPA9DtAQno&#10;gDQ83291nfN1GprGbuequ/nPE5hLvMwvNyrD8KmHkrnnsIDWT8tXsaflsrNfcAxkA8KN+Y+ezIDe&#10;CjDcYgMYbbf9B1U4O3zLeAFmOIYAs/wSgPnYImBLWxuwqtUCLLuZAlbzroCtomiGtQ5Yw20D1iyt&#10;f5RecfIFLMnTGWaGuzMmA1sh55G+pO9BmedQR5wKZY09PG2B/A4DEltfJqWSuN2Cwqx/uIFGcv9v&#10;PZktqpd/9NtfU3DY/Uk8+McbvHoDdg9nvz5s4p/IYEtyANfZtAA31dIM9xvg7mn214dtAe4JdTMs&#10;s2rqqOczXDnAnUyrwvVmI3MyuHU1coQ05cHGzNY+HygVm36oXZXISioeaT02BDT15oUcJaye/4zh&#10;R0/m8s/vf8IlfhzBYxv+xw/81wr8v0XcJKv5+NfGAQKttX7SG5xLCoTZ4A6Ep0sCEZY8ILweIyC8&#10;kysQPiIChHMqAeGCOPazAuaGG0nj8mXU7EuF2rjFnt6zgMqNtzZWn37V4muA8vn1LYf9oydfmqUf&#10;1frfcIl/HcF/VeR/w4F/ZNx/FdzfOF5f+QnhfbWB5E6XQFpUXkBWLA7IMzMECiSvgELBOaDAI/4n&#10;veGNOUA+VRv/r2SrIc+vFXDPvNvT7wui5938c695w9u7/uWoLCbni54uTnd7vD2+vPhwGJPmaZ+y&#10;3GW3EIu3HdIvPLf++/3+A212+hNswnwOWh/tT2kdFUvEml3y3CrGysryXq/aS/k4aSwSHp3Ov931&#10;ez5WHOa/0gZ+Ygb+J2sA/C9baPy9I2Gl+Ae6Ul2GOMegxJ96EKkdX27ZPXyDcn234M+NzU6rN9cR&#10;pLZXF1ftrYS1nCzvgTFZ9gh3vpT3/mrxajR3i4RpH+ffdvs6Hwuj19y4r3OzVDmWZvAoz/x4R/OC&#10;miLptD4NSvpisvOvn0lI6MRf7IIq+Yv/a12lOuT2dDcOp4OxrT/2cOSB7VpySuujieKruJStXXl7&#10;FX8M7eWfXIXsKp/nO6fKzH7uqzN4cK2n7vfUTJHxI56uzXdvGkCF4RSfo9PJzs1acWot7sbHwLuO&#10;2X30GV0aJ3QkXGhp2BMX4VB+1lfJK8m9M1C5X/zoltmP/4pc/XEzHr7e4ifO9Npfs9N+NjtobTk3&#10;LqXNzH5g5xnctz4pMjIK0yBvI5OwqBLjY1VlxhFmC2N26yujmHK1kXCsW7/+1T/Qr4N1KF+njeTV&#10;2caJ+tz2B9/BZzoYa8xmkJ9Ubn0HGhX68EKSeh76iHoelqwyfC89ZHs5/+JpzMJnNovY5pCveb0N&#10;NSSDxSuQK7OUv/u/398Pwwk1jzpjdh2PRjExXoyE/eUwlM+7S5IIx2ei3t9gMFYehYHxAaVBflTE&#10;+6mBUn0nT2dlSipKf/2ryNK0uutqWO0GWNLo7OrrXiek4dmPOtpSjzF7WxTal55f/o95tTH917p6&#10;w6Pq/mBsov46As/q3DjFynStzpgxu5L4YY/Gyol6K9mDsczXBvlEb/cdUBn0FlZt2kPmtcUfqLt2&#10;O9suvu4cO7tgeO2ExOzZofbLT3xsHPIxez4U25f2DWvHYo5u3fuQ0JI/mBq9Rnol0vKtZvObnoZN&#10;s8TtmvnVFW7m16neSGtUI4Pf+8UfKLsa7XRTf0u1eb4VyJOwUCaG93pWKI7FS75vfy5YD0l3TDco&#10;vpTOzoetDrWj/Dii2Ub70hLidtY391v3rjFuyS81jV6JvYwSzd82vxP30Bxb9WwXa5pQ99nMz1PQ&#10;cJAF3IDXdyJc1CgxRA6GWV83p2E94LBRHb/OLrVdt0rUQvmh10JF8TM49V9pfqHuLtrvCJMk25Cz&#10;wcn3HjI9njshOs72l5g9DHPtmN2grZ64Z6JX/yo1v6OT1hybwGnmZ6DaSCto2IBXxShc+EQn9HBu&#10;ECI7ZVxfh868HtDhprZrhYdayI/vwbG7+AaRAhD/MqRZP9Yj4w/ki7lXo3pP62m1V2HeVaU0p6oK&#10;UlK815rU1+z146eorSlD5fYk+sXZJd9pwK97+woRu9a93VlGr97w2PwOZ9mMTOe5BrxYIaGHbsn6&#10;unbm6wH5Uf5AtV3zk31+ruTUqCtZDY6d7C/sk2n6l6wV84VveVC9j6vTas/sr73XbHbytNLp5X7X&#10;ZNEdBw3Oze83ZiVtmnHF4fK7StaCgAwXzFl0vvRCZ7e1P9C4DUStP4/OdKdp7ODWc3J5RbkYPTWh&#10;YnXVcDrnWbhobjf1gBgda7v++RUcV/d8wIkw6sczivbFiixUH4xbript1/DeRrviaWnb94AzariT&#10;4irOqvFC65xUZkJpXin2mJ1TLVbuDrqcQ3YN+9A2satmTVj4bluNcrqzGETJmad1jGdYs7PSYxom&#10;3/Jb6+6sOdOW30mxmarpO1yXwaVe75Y3tUNzm63KWsP0Z0Gr3Nz7Et68Vfu9FHif4rHk6dUL4U5u&#10;X861eohcmRdxrVI5qY6z4tWqU725ob21m7FNLtoD6+CtZhZz/ezNc5d/mALcLhq3xY0zZEz6qS2f&#10;231XH4TRUVfLBJwhYjIspMnRsOsDxzjp8RVpMpE59Yrhhog/tVNucwlEDtv68r45qw5W+MT77Ki1&#10;l3urFxfG7HfFrQcFZ3WMUAfXetQfyK5PEt6mrFS2moe1brHNi2O2L5eqcTe/DaMHUV1DntsTPWG7&#10;G129nG/a2GIhLVtmrJq6N1N10Fqswlt6n+EElRchTWfw5LGosPXeRpnof6B23/TZxjIRi3Wm5HwC&#10;CZ5cq0Mpt/PMkT13Hfs4qiy83dxZ1+4Hezf43q3j+PWxOKgAmXETRU2RFWmjF4u8oYimoiczz9BB&#10;yXO08apX08z2MTv7anp/DVVnJq/Ky5J/LnurXa6MxjKjBI+BqRBNrC3v2f1ODq+VfIY9LYdbIA7f&#10;LTzsNqotvZVjWCasbdBicDO0b3UEGlcPKq22lWWPnTs1NBllMxY+vYkVfaON2SlEJ6NfCu/6uz0E&#10;unafwNpEmaCa+d5Q6kzf8Gold1XKyxCY5SpNV5XNUGsqNT3qy/tpOpMbIXySGdoDUquVEhIvUJp4&#10;vc+jrBPvNKyNKDGfnCixVUqUkL6QWNal3uG7FT2CRhRbb0rFkv9Mua9nk9a1sjKmO4ds5efWGQpG&#10;Zmec7Tv97LagD1f0Tpvs6IsG0dxTLfEkKFe75M/zkjBZwpRaUqblAyjzcmPTUGWmNqlIrcOyJvFJ&#10;sStmBfFElDa9g/CsvT5C+ajg/CdaqPyIV5t8rr5d8LmwDXh9BpEZysKgcjiGsfQq600kD7PZemn3&#10;36XqaAk+rtuUrk49bO+scwAyIM3fZzczpQs31D+9TU+b6rOxOrc3q/LKW+6VbW12UcjD7Ck32TmQ&#10;2uIIlvjHChO75S0jSp+nJAyCkimoRNnnP49O+0eDLS9HfO5b3HB24Dw4uLBE2Pmck1nXXddZBK0v&#10;WCRHftjSrY1l2LJ97JLU26rG6A3cfrFB93MqeSl6/VT8C3m12ZaxNbuDXqp/C8WhZrf6vR8XtFz9&#10;SarLFswRstbZf149SkKgX0W5wT8F1Yc+/BdnYd7oqQSfV+oCN32PNA6ubivsAocaLNIrD5i1Mlwx&#10;/gfcGHxULdI74yrS9Yfj09QAnv6BaKq5etJUJKB0fdFmexQR1FrGpKSH1OLI+omxLLmL2ubjUPfn&#10;xbx38Y2hroNUs0/7pLy2ra5CXXMdmX1CI0n4lhaiUoC2glb8nHgTO9+4tH7O6mQOPl7yrMfdERa5&#10;IQwTyJTMELBv07vFtE6H1VyfOt7KcyrqTi5U1ONhilMmAnk50x4Zt49jMg7aDzI2vwgZSxTVZRtm&#10;LXIKH73OoQu2Ok6HWWdRWR8mH5tTDhfjDSNbLZ1ldfV6O0wUWmO6Uryft0SlPeoLWrpKeXM5X3HO&#10;drRjl9T0wqLR9MkQnR6g99KiRNODHUWd1K9IcRNEJ681PyA75LzzByLFYyklHlHtRPS5W47o8zWW&#10;UO4FF3+H4yE+LAkXPPmMYTw5X4iOcBZrTa9y1muiFTNe+q4Vf23UljicX/QJctmo3plI5ZNnDSTx&#10;cesI71U768V4S1FjroSpQ7Zad+fM5uhvGJKrH2lGcm9Ua+C+yes3KJCdcYITz0LKEv1DXiPKTdnD&#10;P2y3jQ8vzwmud8p7PCctv9jkxVPY5Li3MasVJRiE4+c/EAblowJWuC/w9uteCBqEP9ICZR4w7lK3&#10;inZLtN7Ge9o8a7P4uC2TeZBKksUMhOF53uGh0GixPng1GXJ+6dLM5Tuh2hK8JG9zak/KCHUmBtn2&#10;/gfCP3sxh48aHoLnzhGNTdsLOSuqvzYGPdQQnc/mQ9RVoQ1a+tZeyGr8wZFVp2MgPkV3EB++H5Hq&#10;28wh1VOMtibwNaifQl/1wUVjKrU6X7Q6fSm7xowcVb/8Ct/ymTqlYvlAZvsNPuqyfpVq0c1Br04J&#10;ca9NvCq9hFBX4xQf4+kKz4eLfbZfHa9Y1gd9UC+PQiiSKjiydiIBwZdjvbSrfoNSiBvZqixRu/my&#10;eKyUbsWo1EWK7LhUhi/irAVfSG9TZK3vu9icOqWowi2DX3e6N3ugtMNEOdgsr7C3lt0nzuV6qbeV&#10;bovrXDBcZsS56bTPUFOkTQnfXiObsfGoUMeK1LWFesNigmxy6BQJpuKqtIe1QylcBLfiiet9i9F1&#10;X4Kv0oOCxQSVoT5QbEjpxI1C8jwOC1qi7guAW4D8eMsy+fH0Vs2Pe/1J/rvnsrNf0Ijk+5v1HZSn&#10;SNn1i2/ausVbyDDwbB9fTYSL0mzHO/HFnRY8PMbGLP4eDKjLKx8TycNrYMXpxi81apVaMdt/2nBn&#10;XO1Dz0JjApUrrUXhU5rts6Po/uZayOHvT97K3pGbnSUqV2l3ymC5m1UAxhTaGeI5wBD4BtDvGAPo&#10;1TABui31ATrtbADa3Zzr55j0qtPmUXEO2yFpDmYjSIfl87u8I9nrH0gWUm8njGubJbt+QBO6lWsm&#10;xHu8i7HZSmkiZDQM4FsT8wq59zTIzbvNRq70asfA17oDgINVCvBcbpNBv2aY5gCeh/AMNTnD1QXY&#10;w8zWfvbjsgTY038C7AiTAFtMbYANa0OAtYsngPnKsyY7N9dDgrFit18N0hgzA1jz4OdXOQ6om/gu&#10;ev/I3kwpl5L9oz3MbtXjDlJXCs2iYDWyCrZgpFMnh0xtD+BHN8wwiDOchwB/M4sM1X2G5QPgn1Ih&#10;Q43KcFUB/tV8gF/WfYBfjS3AN4cPwKcuDfAUcwHeu04AXonuGR7ZjuybuUGlEpY92VK4KqWno27W&#10;82oXIItr/CFYvHNiyaC/oaTbeYZPJ8IIxf1erxhz71bhe5FqOW84cAHRbfoZ5k1ApNn1R6TSBGRN&#10;wQoQ99PpR09+EK8MNTjDiQHEU9EzLOqAeAlDQBzne0Cc7AIglk8BEKt+AIhYSQHRgd8g65gwz0sM&#10;x74KomxqkwqtLYUBopwml7w4fCAvzqe0rBejhUprRxiv8xINXHxSvNLhAALNSStXLUN1QPKrAJDV&#10;ZwhIn4wB2a4kgBzN5oBcgx0gL8o1Q/QBFPIoAQo1eUCB1ARUjm0CCltNAYXrlx+lN38rAfLRKAPy&#10;QDQzHJeAXPRygBwizG+EtvVIOcWwpCqrkk4Xk57zC8zPP8iXYa/cjQR49YChk9W6xBP5FMrJ9CBX&#10;fdTagPxILUAxlfjnKJVWF1CNYR9Q/eyUUQN0Cai5cwDUYXwH1PMNAE2ZKKDltQBoRXAyzNuAruiL&#10;DKc7oN0WAWiNtgDN7bqAxvwdoPNIIcOId84k6/6BrHLP1LRVsyYo7eWUEvPrC8KGu2KefM/pJ7Yq&#10;1i6lNjvYQvncOM1lfcsAULPl4B892aKn//iBJ878P6bgeAUYcDwCBsMfgOGD/I+nt3rEATMSBMCc&#10;txXAXPROhtMSsCB6/yfH4eIC5p6VtcyeOQNmtir+5jg4AmT4xvQdWH+91MltxXGb2Z2gpSVaxOdj&#10;7lu6yHy29iGTMXY5Qgvnf8fzX3ry34SJ/+UI/ivj0vYVsErzAdjwXgBsXyYA+5hLgCP5CuCsU1aL&#10;2t4acCHyBVzv+KMocv1uDXBNKQWcm80y51XRDA/ZSlS7rqN67CqdYG8Kc+omM+cvzJL5LYejdIUv&#10;wEOv8v4n9OJ3NL8D+R3DrxX4N1pit33/HOVXwf3XEfwr4/6r5V6mBOBRUgZ8tPQAv9S6gH9/N0Ao&#10;LfJAYJsyEDQ9AkK1uMqw+ALB12ggGEnZLKzbLbVx29X/QNIXKnrcbsiY1Dsw/km+6DJ9vODWmvl/&#10;9OR/rcn/Hv5fFflf/fa/XMD/o9/WO9KPnvwr3vpeFYhrZAAkZLUDUjSCgfQeGkBmegmQEeMKpMsF&#10;ATLaLmd4ev+vYCsWn8acIO8Loije1gxhXOt31DvHYJ/dLU89aN86qutJ92Dsh8O9fW5NdguhNd8h&#10;vcZq679r281Orx42Ya5x2VDTzmOd3XQ/a3YxyK0u3ry4EjYrfHmvffilfMS0xSuq+gv1+hjNx3J8&#10;n+eHBPkH+r9pAz+//pcS+mNdfcA+cb/Wr5vv+aKO4GNSUtF9SsPUHm6x0s69yfoWTyhnQ02Q6pqd&#10;5+srYXVpLHv4pb14hcfuH+g/CazH7Nj8PZ0bt+9ynu8hu5n9Rk4zeCg80oXu5VJkGqPTtX3kp/hS&#10;dichdh5NqN3w+Tdh4N8HZf2bNfATuHpbU8PjH+jc/nTnh28VWe7cS7pbR3l0v4qL9H15r+q5ZQ9r&#10;oQv1WCHnxlVnZ/ZTEtOsCVNS96sb07VZ/slf1d3JrlL2J2HJCv+Tv9rqjSN8OBpdwsns53vi9Gk7&#10;Es7obdgTyrmhfJ/RSVIWK4n6RdLB2GzfMszf/+J3oL9RoadeXp7+ta5GObKxUPfNaJYKdi9dKO4k&#10;RYbtdbaLj7L9ZbKz54/x0Rt9xuxmnB/F5Lg4Eg4LbNhjU3IoX9Zs8oqPYpKI9//xr36dgfFF/H5q&#10;4o2+U1C7vUXFHfe80nTTXfufRzcg2kQXP1T8zi4qTP5AnZAzd//i1177GzSwxXu18PdL/OlCRn+M&#10;oSd1zK5m9kjYLYNhjz61klfrPUgSgZ4Nvj1uPTDe3L6f6ty5n11It54HE88esuC+f6BugDL5rMOS&#10;ip1dTcc6IVmlO9ShJcQR2ynH7GVpty/xu9YWnkSndR9E85b8vVyj12RMR4nt+hk+SZQ4pfEvfnXQ&#10;3wd4/aqMv1rt7/f3R8Uk4VRkYDxlum9/Vam3MH2zh8yaXhdf1eudEG+24mPY7sURPRq1L63BtB3z&#10;00VbuK02rXt3u2/15PO5Jb8+jyjRPp9IyyGF5ncqY82x7WedeDO/aCuN1DtUGg7GtMJFvTENPZp4&#10;hB5TFELk3KtmuLd+sbcPXGeR4F99io8b1LBHGYWB8ei+el4+f+vsvMsnPtbexfbPA/LawrXIt3oS&#10;Uf4DRa8BbUaJqnnN71irNcem02yahSBu5mdRv+GUwmEDXsXTcOEni9DDF9sQ2V3O9XUj/6zjZyJf&#10;27VNrEbdIz449i5WEJXlZsB+DnP/Mh7l/cukLGSV0mWydDKcvDU7OXip+3xwv2PswyPqZ3jePmb3&#10;11Xr3p5to0SZXJpjffZu5qfbQsOBb1gDXkJM6GElMUS2jFoPKNKo40feqe2icrUWcj/pczXqWo2C&#10;SKp2sqaplfiXwXDqx+p+Xb2PH6dqzyJe3muuw17iTlhPQ4um+9302u64ru7ccYgUXZP2uQzT8vwb&#10;rtXRZXhD++ls9OnQWnxq9UbD5Y+nd3EbNfOT9qABz7tpiKwHP0ro6lLbNQ6vGnW+54NIeJUC9gET&#10;flyGGV/44EL1PmKVqpKnNO+VCpaXOIbnaUW/7o6r9ZZrYqNBJa2v0opD536yOhct5u54fBNykNuN&#10;tde9asUOyugww+Vm41+uYO3GGpKisignOjzFuqQQgVb/GV6z9wy3YbV2S+vEOFteu3QRB8dWkvWS&#10;t/XMF17rTbWnHbO1770m94enQfeP+10UCq6JFkpufoPilbRG0xX4QPPOoinKDnJRdHsdexUbf4Q1&#10;a9dPYyssfyfmcS1szSjoPo3L/lIy4qarGHFERoao7Vf6I0dk1YX+wILvuDUpKP3Spkv8un+bdqzd&#10;6rtcbRecL9OZf+tTw+oTC9vVPky0vDco9DwAFSdugUWXFWcsHpxlQbk6aMN82RumlrODT79o7Y0+&#10;ZjXwH5+SeQo3gtlS3qpxHRVso2Nwgf7YebHeD9OJ9n5/d9pwZLw03VhjWq6gaqpVObRUy22tVSsq&#10;PlWIk/LDQeNa7tYPdTL6dolcmE35rcbB1r76mrXn2YyNsfvQnR6djguN92FlNpu0nOVqmdib+35m&#10;k857azVW4GSe8cLd5Hvox7g5ZcjoFiuo/mzVKH3Ad3jtM52UNQOemVruBALV5om2Cueiadm1F9nZ&#10;LyNF5KWsTgmh4AKsy9vdKJa3+8ouw/Ujbw8knOT9WTm+jAWi6SSFfJ1uF+5+P6sAf2XayuKYDp1A&#10;Ksb2rjxs2JSgh1YzrPXM9rA1MbrTVnYl6y+4s9PVaHjWvtzmqRmdzVfLWx9YtecfVIU9jC67V14s&#10;I52KrgRQx1Pw+T6SQw4dydTV20jHyeUlcTCHipfFQhVj3WiJYj63ydB6i7FwLv6B+p5SU9q9PUI0&#10;0PE+F1yn12yTJKG9W7yrC4fYREPrxFxj85qvNoz74unrr8kz0jW4NNBMtDRV0w6zUuEnvy97Kn8u&#10;o0jlqQRB5asQRBuWw0YXy7pXurxls8roLEtcwDjiVWw0RLE/GwgPtbAUlLVz59/BCeGHkKbw2vwb&#10;8cAbrXmgY88MPtwLltVyS3u/iJAszHL+E97cPah82zvbIrWwTk9nmF1jEj6LDeUtNXRgDTyt4Hbr&#10;ajEYdcrefj5UgvNoKu+N1Uqm0+1eOjm3i8Qtbw+xg72AKN6pkvDoqaRQLtZF/r2cGrzOPwMe3KUe&#10;ZzmdBQcV39l6YWerapGtGFeJLRWikFkOqEWG6YMtHuFCl97ySmTpR6LOVPq56seb3N3SaLu3m+hr&#10;bnYRcah/lE6sTSbPulpRfa+MEUJVIUtsQ274aldq9YzRH0i8vu2Z8MzJS6Fsyzt+uJBPvO65Tz7H&#10;jQvc5HrEOMj6suwcFjS2FNWrzIrbxkz1RqYM1m2d6K2SK9DksMpTBwOtUQfhOKcOhHqjyWCR7/AU&#10;pmR3y8p0QdT4VSNXzW069wqen+6tdu04N1SikGjTajVWK4dtXdmKsic3i6+KxG+PgSgdLy1hwL36&#10;/Eg6Drmpuk45KE4XrFtY79jS7H5hVk3qy/ismV1jDPZNaLpurhWaInGXOhz8FtVsHiYUy/EH8nyd&#10;5sh2l+dIgdr7xO0UpaRQQq4k/3FALEU5peHDCRF0/Ubeg8na3aGU5s7sHhZz3QgfierW+fYfSNmO&#10;2zWZZRBPvOcWjjBYxB5v1MKQs5tBm51fwj6LiOGIwctOSu9KvS1N+cmZOuK7F9V8FGHyUqYJsv3x&#10;RFJYrS3iHuANokfUh4S8v+3wV9PKahg8YW80rm4aLq5utQmuTncXXO3Bn98I7V93uj/YVfIu4pZv&#10;Njt0d0aCxLO/ejKelNoy27drYg+7e/w3CWwutQiL9VjCZwKRaNK7Pt35Ua0/XEJFBjclLzttRYq0&#10;eSDup+hB9FqzHKHwDxRPUoLDNSfQcVBcB9j4LAyw8Wq6wcyAfGEFYkqi6bzsoOkCHaEO5+0zrF+t&#10;3GMq15sbj/gDVcd0OV/B18zNvE/ZrW4SZqoit/5Aob6ftng/q3V+vEhcrijRFrMp7XU63M0cKnrv&#10;6+RVP7VIcXrtEX0ajPF3q7DAhzy9w0FXvGAT2XtjFjzLzj5WWAIGnVUVFa1giY8Wd1nBvwz9JVKl&#10;bw8EXdlYaWN8zNLG3AxKG0nbI2ht/IzgykipxaRGeA5fytnH3ef6V/Z2GmJaJuTGQLoSh7YwzFNZ&#10;dcFVQOwxmyZqU6e0pZGdVsUk+tNaFR8eGw08x7VibHKdJBgkzaboHHqs0ZIHjsgK5Z4IVtPzpS3Z&#10;wUu1w1UqkZFYKR64pF1s3LKPwNTrV/hM55E/ENxadjW4NbK68OkCNkUGce6Nte/LgaLShOt1Pjnr&#10;Sp+vBnC/21/hW6EXtUR8NOZt3lKQkK3WoirdGL1t8qZ0DHwkQypmozkbdaVSgKzmTPQHQnCE75bq&#10;gTQsUURlVjzsO9siy0wu8Pl8/cCCWCpB3b7EQHK5rxcGo2utoJpakv880m1+lK27vMHu+PzIG4X5&#10;z1BPC+XT8vBroveB8cYrxPzw852Rvj6/arNgvfkVvmUetRLh/ZnGXGUJNxhyHvhUWwQVQuUrBgar&#10;5zKC9wd6McJ9G770ugEsvAdNqKePOoXXdD4sJPZ5lv8uPtu8iZUu+fzWBn+gnEO10Rx8PAsgqw8t&#10;gGxbLYCkhVmG8QMgfY0ESBN2AeIO+sBNcvPatQpLXoWeYXYraHwN3W5e1OVjsc3KbTCTpI4+FHLt&#10;eZf1+XyTZtUw65GJl3J1sVQum0ggTstFzhDkwhC9qHnzsLZyM3bn5YrxsQ6WUj4G6AAeZLDnGaYH&#10;gCbQC6CRXcxw4AHa0p0Mp+x1vrnI8M3+aiZ01u+jkusDlILGAIX1tf9+pkJlm6uhltS3vrp1rF/L&#10;23KyldvUey6qUHnEzXejHkN18y2yZzp13NQ3HrJBSat4qoy0wvv4knKzQ08BmOloGZIfVycWvEKA&#10;1dhOBn8EMGu0AJidVSKYbX0ybDGAObyUYeYBrEx3M6w3AGONL8CQFwswMA0AeqvOMlzPVesSCQ5z&#10;5BHjs+K/WukqX7K75WHV20nd5LHgU4QZs/ip3adE99ImQEUJ0WpW7xVPz5wNlVNby0OTdXa8b6gA&#10;HFlbAEfzPsA5NQK41u1nOEwBrmObDNVrhm0O4AZPZp8FN4ZlgJtEAPCsRQU4Se0z7AoAh10RYG8s&#10;+6Tv9xpgZ+/p+g2Rt7obCNGn99JX9SfGTb4I8V74bq6rrIohpzS3rSeELi5idJVHGyVmU/P/QNCg&#10;fXDyMI9rAB+k2RgPdx3gR7wC8JdbBwQ8jQFBfYaAUKR5hsYOEM71AYiKBGWYMIBQi3qGOASEhk8A&#10;wY3OgMDkEiBy5zIg8p3oR+kteDuAP0HOiXJX1lQfN0RbODAoh5L9kHppcuKd52nDMExpRpYX7ggr&#10;fZJuqbkEEaReSD8PvwcVQMi4CYiu4QBi6ma/brs+IG6HJiDz2E+GKolXJoAUJitAGu8jIAPtBcjx&#10;pvSPLbiT2IDs4q0M0zkgQ+kBSOdMALLcsADJEt0M9+xtXAxb99eMNczGE9NQhS3IV9d4CZNl8lPD&#10;kOPljpINcoUtSPavkRpKnstWblnJ1QCZG1QBqR+yf7U+IchelQ3vzESA/OgxoEqdBFDMPgWUim4A&#10;1QyvgBrsvoA6cgigXqkIqBP1k21LnaZdQJ2lNaA+HwCodYMF1Eb0AdXZjQDVbd8AFeKo+Y6WvD5z&#10;S9mHaAlF8RMYX86vR3da2O9PeHrKbRB6jafQcCoOciui0f47Gqqkt/9HT+5P+oDa7/9jCy68R+DX&#10;P0xb5hLQtd4e0J3LDfyURYDJpfh/whxWPmDEcgIY8/GT49CHAGOLMmDkVxMwynQFmBL/o1sypRtj&#10;DpdA1rAxxsjdroAK8CyEGM6L38TEX15Rsvbcw4MKvMitQXH4V0/+O5rfgfxKydfoZzccr/9xAf8m&#10;OvyKuEvk+HOUv0Zc/wFYepEDWU1IAnY/lwEH6X6GxxBwcHwCnGIigKvgBuDK2w7g2NoOsN9sjjnQ&#10;YgwYQ7VyVOAFCVB1miM+CUqVN5sC5oen1x+o2GOf5/xieln9t578O55/zcC/4u1/fMD/Krj/6Le/&#10;+Fe/XU9JwKN8GfDeqQb4ZTz+8cGuhCvgvzABBORcAQLaHwIhp1wAf9v/RO9mhX5Q5yz50a+pQima&#10;ioxgHGkCPlwRhBtBeQiCco9/ZudXT/61Jv8v6fZHT/41A/8nzuH/J8zhr4Jb3+hAzEdNIAbyDIjj&#10;zwOI1xsHJGwfAslIV0Ay7S+QankmQ934A/1fyVYdP3KPtHRCrztewi7NrM26sElDO8dg6J560LB+&#10;VNeN6GDsa929fbYGu4VgjbdrhZ9u8SEz3+x0ab2hpsx2HcHkYc0upGxVrmJUei7vNennkVl+cfFq&#10;NolFwm6l+beTs+fGsxrP84l4+hsP+yPTpgu7yKce9Ob+TRv499lOv3Lo+aKWzkd1OX0c8vVuVsHu&#10;7eMa2S24O7NDunl5s1Mv2joqpOYqLvWc5d3vVZfyLq4tEjpqzL+tsDUf81Fnnu+G/Zn9CkepB5zp&#10;dG05i2kAxfvJzk2uE2q9/o6PNRQbs4cg6yxGlwiPRjFfOmeYFv/if6cN/FpXf42hv1/t3q6z9mt9&#10;1GfjVQxPlsseOtkvXrX9fZFQUG4+5nLFmf04oCkyGuBTPG1Sf6BJWKyz42PV/3GwuvLoUvfVUUw1&#10;zf8ksA6CoXydN5NE2nYT9fkZD74Jvx6YoHod5CcHqJ/aVbnvFJ1+H17lj72Fj1z/xa8B+A/01177&#10;P8bQhbr7mjP7tnBTJEnDbK89dichdByNI+Q4H8XEbjPsMYtD8movLol6Xzz+PolqrFzzg/xwnx1U&#10;vyJ9J/cm+nBaYHpZmy3+gbKimFa766pmdwMsqv0nfPU16VAndR8fW8d8HAkrM2YfjUH70t8v/8Xf&#10;ONMflfE3ZmAGdwnh13Q5irEPPZSPTylRrx/jJ1dhcK70Uw2q9x0gdXoLq5z0kHl50g2Q8ryLr611&#10;JySyewq1t47xsVG9xhHTeLYv7dqnHQvdQlu4T5FWT1lRLfn9FKPXiDGjxGjUm9902W+OKz/PrG9m&#10;d6dihpfTzG/q3Qzt/i9+Z/E3aCBFBnt2dKmuSol6uX379sd9d9eOUujsqhrWobYeG0dUpMTscWy2&#10;L9Gx2haux3qrJx2j6DXYxX+gKHtnP1K/92HzO/5Om2MLXjTz8/y6kbr4oeEgwrUBr92/3+TPcKTq&#10;6yas1APW9er45dCt7TqNQy2ULaIWKgXr17X6i9/znC7kAp9dycK2DQ/y/fqzu7YXpzi7yDdt4fw4&#10;tuT7+xGp7w9ojg0o+7h5nmzmU4tvpE6j3ICXDSNcVDtOmNW8Xn1d79fqATVs1PHjrF3bRZteLeSu&#10;o+DYecz+QEEkFzf+JSFOGaKvH2t7tHqfFoVqzw4rVaUI973X8nD1XqsB+etazcCb/yih2Sz207L9&#10;6ISo9mNYrc0i9fX80UFHowY8ny5CDzkc/kD1dXC71fH951PbNXGoFrIyFhxjmQoi0eAC9uFKfly2&#10;y77w8Y3qfdR0qj2jW/VeabfuJc605X6Xq747rj6nronzOze/azwqaXguVuAzwzuL9sT9UUfjYOx4&#10;kvzOsMYdT4b5qf/t04NvvP386sktBa/MsuE1+6FX+rbrAT5u1kI66QQRPx75l+5i7guv467a0y7n&#10;qpLLP73XlACeBqMF97vgsl7MHXsK4eY3HFVJaxpfcUhHdhZNR3M8NnLsdRz7diCuWzb+hEfWbmCs&#10;LerbvZnH8Rc2I8sXzMjmQ5OD3yuTK8bvDNef+9S81PNG9qstHrhsxhqzFjOv11g7CVrFXsuPpyCo&#10;3gd9z3uNs7FrhVnHHVc2Qze/Os0qDn5dV+A9ODgeAy4Oci4+7GyDfNv4HctZux5ftKg3g5rHoU6b&#10;kV4VjMu0of6BjNheuoZYBE29V+USXcGilfbavh5aEnqopjF5PcO5r2lsdat+L/1Loh3bSKcRCu/m&#10;VATH+raOLQP+IY+q5W0YezlkU3MLM8appMuzXYG385/z4lGH0A64bdvadc4Di3qex+Zx8JmbWemw&#10;Ni4TaG/EFnnR7wfmofea5a+uqM2ilozbuKYFW14d75+aag6kqlpQO3HZGe+zZssST8oSmhUUb6FJ&#10;WWfhJVmjgFabkwyHTb8ycdF2V0c+DYTeH4MLe1tW1RE8cmFNjJ3VfhLaW7/k2qTdNay9Z5gWXZNd&#10;kxuodaOD+LH+COoDXdnXx9q70Z1r2mew/gNpYDQ/qBP/dlMLu9urPOvjhXLxw6LKclXnFAwfqPLm&#10;/qnKZEWKpUNpOJMY/30Wz0QNFluztyS25oumyHvsVGwtBrvudiCg0ei5e9d31eXJ75mrZXaNpd3L&#10;6FeotY7tWmi2XwfXuAPXNKTHV9WfzN3UPvjF0/R+vqFOS3hHhdrCsDwXjLRc6hlLZeU09wq2bJ7l&#10;bWv+ksnbOicd0jwqsUWcEc8nPzv7oqDPq8I9D8WC7Ogp/youz7zqkxD3xTcKN5o5Te4L4YsM/rHT&#10;HOeRpsMuPrWo2z9VtcZgWfEWi5FNN0HHFB2+rr+uI1f7DnBDM1brsjrdxdlRVLiYOGWET2uK3wA0&#10;IMvfXUTy9rXuypR3HErNzXEqsbXXUmy/4L0oJOxVuHvuR5A3IcQnUkry6jMrccae4HAm2o24/C03&#10;YR3ZOrLwcZtnFq2KyHh4IfwDMQt/PWMWAX6Ihd0FaXhx8gniV+PkFUb15a+ebF7bm1h/t0p1zZy7&#10;FdVpv4yyp3iyEvCoKO+6oiEdE9GVOKDUxNjSIuE+N7uCgpgJn8Te9A/EZ5fOigeF9ZEzG/cHV2DR&#10;HOvEIsoWzZhnlsTLYtAmG9Ibtjukgyt0oIlOO0+Fhw9PhcdNSIVLc0rti8dDW6HXSBjsg7ff1yon&#10;t5S3lzZDesNsVfZ7nfZfobZ4kSvKxkl1+SdQQTqRJ16MLzNZeIh7k3+XNy6vjfY1zkxnDXZGb2LW&#10;OT0SZsm/p0w1T28YdOdd6E2YfOia8ihR+xHKUA0/1P9AFIMfa2SrQQ1InuluiOsa+hCdYMQSEmkF&#10;RMcujImObG5bWmuM1BuM+a4OJ+VTBXPkpcU3taE+fNfa6hw61JVtAa/IjVasSzwMJOFxGfL8sG9l&#10;uxg3GVlldpbqJlsqWi5TrVZqdK1ebtAkVc02+9dwTDWSzYJiqsUj2drSD5LvNiDiJi9JolukVfxZ&#10;9ar4ANt18fJOXmEfZ/7CRiWDxobfUjXDLJsxbHgtbqJCNyjVWm3x7U2e2NEhh8ji15+sTXWrXV65&#10;87p8qOQrEj/1dKH/3Ut8rmFx7Jz/0MxKfgr0VnuqNDn5WFSTKlXJc4SFJH/FWsStIw3+QIQMVVL8&#10;Oe9v8UHzesNVjsxhn2sVx0aTvYwZNudhebjXQadLeInaevOBwnmcROa9VQWF9rUkw2ndLMEeEnTu&#10;xNudq7mjzYLvwlBFdKjOp9KPnlwPmjXpvLxXhOdR0fncYyixrs9wDE6tKOoIBix5gQYyKbhTg+he&#10;ti7+ErcBrvYPTezrQj3MWGMTLB+UV2hKtM6o/Th9UXhAIshCbQiI+z3ZfyAEmSit0tpazEr+i72V&#10;8P+Pr/dcV1TborWvYF7EIGeQrKAoiqIoimLOYs7x/j9k1l619v7OOX9a1VNQk07u452NNvpbBt/K&#10;lQLBVLiQqKzGqzrtmGSSdlJcDa+HvKJtf8F3ZvUkmnpjlnPVzmZqyyPAZsXSqaoJHnYVefHS4jnl&#10;kYv7ZOYZ6TL92ekZ2soU8jT8bpQpO9fyKJxZtUnH2/RJKgXNiegUPyvdVv2Bb28TFPdmtIgLxbqF&#10;HYm4l/JH5hi9INMjGvTSBKqKZxOTsH0b8+38PO4u9lWKKA/795e9hTcHS+9N5wn4Tm+Nd1MLCMVV&#10;+nrcIU7zSDbFwlmN9/2TxN7REs+YI5ihEe+ZovAhrJNlGMsSa5u0CfYouviumfNx4VoKf1Ds2OmM&#10;saa+X6Nt83RCNYj7IPdJI37+86c0/FqmHHhQHoRwFqbWMAjDDwzqpgKbe6YGv/LzQfX0wEmnMJ49&#10;Cz7e2eeMTzhPsLd+GJ2aalhhvl+kjvpBUVzsQU4QvIzOtcFeZl69SopGbk+WpOU+h9cXTgo7SWEa&#10;k9v9HKr1Aht5GFMXyYziPvRtPbtwdo5NYKhkbKB8VLtCqHtAwZxTREA0WlY8eiV8ugkIZzAHRFZ9&#10;AEIB8SImLAGCxQI3JO5kidy3n3mVLuyyCGLP/oBvZNVU+jeyKs2AW0ytMy+Ll15ams1oK4XOB3qK&#10;XAlnDm/wJvWDIo/7i4WHq7sEw8xLhwp1kAXzEyiAUktwAalYzVhGA0Cq8CqWeJhNqmcUkFpBiuVq&#10;A5IvBoCMOyVAvII3IE5pGRARXIul1C1/bmMi7i68UfaRe+nKzlim1Fla6Bd7CfhWQEjWxGXVKQn1&#10;1iXPac2MwUBx20IRd10ieDni0c4FJ+Hcexe3eEKVA+RrrMRyNwH5FoqxOLVYpl+HKvmBx7EUNrFs&#10;HoC88HgsPRmQ11QplmUIyK0ZL53eIUB2+xogGyUfkKXTxMHLWawg7VKP7Nghd5mqgvxibzWTmgcy&#10;imNeqrp3yvEzWd7uvtbqlEmVRkOd4Ifxda48Ax4eze4UcLZdBlDeLAWoLtABNUtbsXgOoHbbBqD2&#10;ZDeW0iyW1R5QC+IZS4sC1BKNV162K4BaCYMvTx4uDoAKLAxQVTgDqPy+DSg9vypWdQK1uoPH3Sy6&#10;5+0v+G6v8wMlO5y0xVUZawii6Lhs77Uu0tiCyxFevZHG1NpNhsdamgfl3JIGtHL/UmtapRRAW5YB&#10;aHdUBHRwqwJ6rASx1AaxrBaAntDHWFoA0FOIi6UarzxDPEB3gzGgG8wZ0KWIArRZyQE6q3UBLV/2&#10;heZ5gyT53nF3QXcXW/1kg7na07JDaT7tdH7BdxpJV+npdeYQO+ttYRqTyyCQtFVB+UwJgD5LImBI&#10;SwaMGGYAYxzygHGYCmD8QgMw/WEImMV7AphjZv3lycfBFTAnIv7bqRn/x9XLAkzk+YAZY9/Aid4d&#10;MDWdA0zhYQPGXg4Bk7HPVq/egM15v3XL1Irbva6k2ZUClzLjX7+32ngGDLISPJIz6/HZx7TVKg9P&#10;mowBKr1QA0yjrwNmfzAA87iZgOWxHGB1owTYQqsG2NqmBdiQ6AN2W54D9rbeAw5hH7G0CcChiBJL&#10;EK/8hNuxDNeAXaY+X5482EuAbVXLgA3UCWDd5yOXW1WQJOY7fcg8T2q/TK0lJyrOBRnqDZnxffFr&#10;pMY6+7wLY4NSHrDoJxsXIub/8ORrywEcPakkpuAvT04wbgttAG6Y6QBu1RwC7n1fAV40T4AvLT6A&#10;70s04P14J/lyfOT58qQP+Er2APjcGwe82s0Ankv7gEdvS8A9O5+srZRQw3X2H11tfa7x03JWo3ap&#10;VDe/Yof91oRiWqMudru8WjDuvd0/RSUm5X948hfeJo7g//iBu+EfYvqFuAJKTYHA2Wsg5KMLEDoS&#10;9E1vuE5ZkGIME6Tgjfeb4yA8wDWWMQOEg5UHwhIOgTCY7IHQ0pEsXhn+cVNnZ9hTrDnsiXu2ilua&#10;0mpzvJ0eDeHZeRz8Lekfnvw/8LaqTv8rIfgfjJvYcJ3b14ar30DqFaFATCkCELunHBDn9SYQfXwJ&#10;xH70BuLSl4C4+s6NDsTWdQJEt3kDYlVmjep2xWqP/ROXS28JEoK19WBmYf1END+1CJlM4nHnL+L+&#10;b578i27/Oxf4nxyH71b+Z3q3f3le9e9MapsUkM2qBeSBFMRyiIA8DCAgn0s6UIDsA/lyWQF543+A&#10;PEX49Dn9EFWEIhlRuKlYcm39oFRt0L1jJtLZQ6wT/OfoJDx5SR7+1JMU8j81/E+Ow/8J3SbUlv92&#10;sEDZIgWg5m5doEarA1DHFQJoULkQN7rmAGgsfAHq3SeA+sC0/00b+PpXr5GAfy5bmfvOlkVwZ7Gf&#10;109ns1s4KeOZezCir0ttVzg+apvKs1Fbe6DUiA75UhCJ81xnFZBGb6VEhdEyZHPTxbOeWy76qcp2&#10;/mlVjvPcrXGfTdMjeIYNzux0kVPSU3I6rE6iYj2aMFEK/U0Y+GYN/KBjficzw3NzQ/xrMq/CSrie&#10;xe5medSnlWg/onPH3ZQvPHaY78FxqyvhkY8AeqUsj/xS36ylhXEYq/ORNM7M4fYgOys82tZ0YTTt&#10;aenTLX/zYK12deIig8Z4WxwEY49Y90eHynE6Erev9TBIsZdYBtjg9j33oRrV+89ea/sbNNA3MZDI&#10;X+tqkgybVLjDGlSwrr2KjS+1xrj2MqTk0RxuTcazwm2zmmFd6DgtvYn7hJlcX2MPe8Kjg3PDRuL6&#10;TA4D7sAMbo2IG4Ti4etf3Sr9vnpO//GvGnCxB48wtzu19FYXm1WGP2j8x3UbOqT8CsnoKnWi6rHV&#10;cXl/E8vo8FeSGhN77Xqbztf+zj81JfuCOfKJmTUMmGV5cPOO3+hVJBzoJ+kbvcrGHWwv98Kj7jSL&#10;bLs2RB3DRQG/hA5G3UNyIbw7kaN9/asy9te/GhwadTXwxXG2dQ52TivQhCCW6aJ56/OPZpgl9WaY&#10;g9rNNJyZJPKdlSn+I2HeSY2/QQNfY2hiXe19gg/SnWaedBcbkVJIzsh0Jyrq+XhUVam0t5Vavc1v&#10;G0Fw8DrdQDy2Br/+VeXamjVvnd6qGeqTbbwV/bk6+n1zdfVNcHo1Rvkb3LAwhq5PHV2q21QrW7dp&#10;ulHHNt2pt/Dsj+ekrKzniHDrryQG4OQAjnz8TSWsNlzksEt767j7HzTwOfvaCkTn07wFzW+caZf1&#10;n9217D97iOEbH8RqjCyk2LAQqlKfFvFaPW7p/Tq2EgJvUVG7nsOYQ4/cOrOaKzirGnMMD8mX/FX+&#10;eoFcP00xXzqa7huu+CZrsZwWlfPoRFaCfD0by7KUSGIBHh2KBJ3kwXZcrH9onevr76f73LgxMh/T&#10;+jT/XtexBXHyFo729ByqgnjkukPVouokHiXVmP1Eqm4bK63qiXujyp+vluur+4Ir3q9O5dx9VyuB&#10;Qfjl24hol0NLGzrPWXbumER1V/qslo/SJ9LihtGdpUtW3EqU4AO/LcFHjCpOmxUtlpoe35VfEpoc&#10;xw6z8PfNUMlPGxbo9bxFiQxqLrNoVj1h0XUPzcPE9RU4qpxDbF8J0uK1orxy7/Jt4MDlNOTgznPi&#10;0U6/EPClz8IXSyMnVEsWNfrOjQ6vI6toc1HRXjQOVduR4FYhavODgqtVVgXmsb/lt32diOWayXvZ&#10;QZAXYPeYFxAEjcVkE+wdOtDznFQYH7tSWGO2QT2ui3Ur5/bO+UHLodGtOM/RuOGYyDosjYq7Ycki&#10;XvMSHFGbos3i+yK2Ey72oq4+bPIkvQtRKwMXXCWPF5hbmc576TKf519txfKzA8OSoJ2dCwqvWk7F&#10;093sbdn/OiHDCnbLphmfNJ87Pms+90Q/lvXJfB5SIDndga/h64blXEc1tvJpV4INXnWen6JdGtkr&#10;owQvO5kitmlZtsMPy4XIn3w56D7Ib9v7bt7THqMfNM8/0bnlm9DKkgCxzZ3H3DGnotw1e5vLz2xY&#10;ykHmMyrgZt9tccZnN1SMUf2aMyxRrhrwud3NTIPXKmNrziODPQEXy81NL+KHbwZ7o/vQyfFxn+y/&#10;Wuu1R6PzceXyWrSdbOlSKxaLqaJNbVpmgS09lfw26Et5/j7SLT8TWbnzcFvKqfChmg3tQyObxp9t&#10;s1++dU2T/gyNzxabGiOPXxmWoO8y06Z++kEztlx6pBcdD0o7+pTSo/5Z0t2smNNZqFXTtpNHX/Ps&#10;4lYT8DesCcQyrQmk58dyGyXJF428111XG2Rv4rw3YadYUpdeoaagJevkV3K5K3v4zsCuEVYqe1eo&#10;VDbNH0Wz71x047O+Zw2Luxcy08bdydgm5WVwIDTTTlUN0xRnDvTo4c101vAjbUdGJ01wDw/1qAmY&#10;KvUsXrnEt7LSpsiKfK9+x/tylztFcnqRecrpASTK6Wa3JL3ke7N1pQ73OnHsbl3Fak1Lk6fbKWxT&#10;bc9qHVbF7JOLL5XhMNRMaCqIRr4/Zgzk0uQy9qMsppdGXU9TUTenV9mu/YPq7G5W0eqZdV0T3seW&#10;2swdQ1Vm8bHS7gpLRctYe7m78u9yprJDpcEd56Vs1zHECbGoiPmI76bmbGudmqP0J1XsTaQUYWpO&#10;LINW00BH98RLHd8vz2JuUnQos5P3c2Uvlwa9opl730wjvtW0DOm84r6t2mT1TSNF6dWPzGt7NiWr&#10;pxStq/JQzinXSrGkaNuiK/eEYl3OvLodaVieDaUcfZyLkxDEWxExXLql5ssqnCLlJSesbnhaqIRu&#10;md/ih5CvDfWI55XVm9vfawq3f6Sq3H5f7/iw6N+rPqZtnFFLnNgsR/3hyYCrFQ2cicx0FF8puqd9&#10;v7PQfFJj1DOzx1XFnpNKZ7Di5d5kLksffp+Rcv7JEieXU1HEtFMltcDQRqq0kEMhkvJjwQXdSGDG&#10;xzPv8fiH5w9FmvPNmcZJEFVig4ITsCp2i+995jYoPZkwx0hMqKzKzC3Ihg0scO5u4HCb0vRGThLw&#10;nUsv6ZqJNArFDOWNTN3b4Kp6IauCcrtDtPxctjDps9ERCV6IpGhThpBaVHNKitzn0j+o4Iq5LL8d&#10;VYq8Z3WqvMBuWpzfffQ5yeDmbPxzDqzqdh/MXYMIJnzkZfpljAv0AFBN2hyHcbuqk3dq9NzGg4Jj&#10;pUSDFNSukzv1VrlT3La45G/j+AkjnS7tbJaGapllwNv6rukamvS4q0pXzQqyedzTkjUpYCJeekIp&#10;yj1jAlvfUrx3OgvcUbkp7CW91dng9cyx6op3mHslV2e6SidkMvBpSg+K0OYHpbNE5kaD0wSjxgEq&#10;Usg9myNn3XWDLBpxT4qfoyuxrDociW/0ElmEVoHHpthb+WW9N/ba344tTVm3zXx+X83QLGlrx6tl&#10;qJqxU+VshuYlFJrQP2iqbJKoULUiiE8R8bhOZhyM1QSbZroDL0W/IU+hB5O+QWdrB5saH24ulR+I&#10;AYVmS0NyDg1XZHELXUjCy8FE+djjCboFmfhGqXp49fYa41zdPccj8T1JMThXetp4tV9r1bwVfiuD&#10;2WlT2MWtbC7jdQOjOJ9X05z3sdWrrhry2+oqUn4Yl7XCapTAuU80GXSy2hR7MpkjBdPZK05Q8WXD&#10;UehCkn5Qcu5YaZK4uBaxavfLREXbNggGY/r4ZlFY4DzVOmDx2+aNNTo5Fj09hxm01YQqyPVa7CGd&#10;2mWHdOwujlxnbhaV7x+vKm2O1yTtJH/i/FE2e6wH8TO5/Gm5eup4tpVHnzVkaFZXxBJ05YUapZNc&#10;qxihCV6gh4vniypUp2+y1FuiREReGIJx7ym89gAqzvdYEzsYZhETR04NDRA/QJVZNEJCEV7/oIh+&#10;zt3gZ7DA4b7GyNCnUSpAI/EaQLl1fgnlJgSARlB8GX8U13E1fnktrpjW2ro2nJFZoLOtdM2quJpC&#10;Twvy+/zKSOg7K6cqhQ3PN9oKxXZOCyy+xj52GqIKl+2LiBreE/esMoT59SqBBsMqi9zhuoik7aYG&#10;v/BxFu4vjyXYrOB1aLRVu5Dl+XMwPS4OwG6RH4ArPgdwlcwBnO35AEdT81heX0KCPccKwI6UXX6b&#10;3au98SrrXC+Qhonj+xd867WwIMPqMSOSOVkWaosJz8VXPc30c1Ocho8qTDrVwwf3IvuJqivwgl9T&#10;CIHB4kFAeeodj8XArAaJoMhzOsAPWSuWgQvwI2jHYk9j2R4AfjKhWOJuAz+XCgCPHgHAx/UVwDty&#10;vCDEMwD3fNeZVKvXgigzq2yuCwYZxod+sfcPqhgHryAV7kcj5cKywvvSUGDDBs/Qlhfg5JIWEHxX&#10;Gn0wmbVe8GBzfIE5aH4AUe2hgGg/WEB0uLgv6RQzsYxtQITAi8XqxrJYAKJOnr48uR4igGgw8ZqN&#10;SREQfjZebh63gJCb8VLGNGN5+iXSkC/WLf9ZmdjyOEjHne4v+JYtyS6Ii+7RFLbbjMYF64nImBHJ&#10;UvgxIIlqTcC+LuhoDCGZE/uC0MPsBUgwgQBJvUlAypoAyGxTA2T5aAGyQpUBmbP8WKYDQFpkFEvr&#10;Dsg8TABSq6mA1IlKLLMhIAXzBIjXnQTEafHN6iSiXMf2VPSSM8XFMgk6+QO+t7ArTS+2nXjS+SYu&#10;68xr35Go2R3jierVpbBTnyUQI1OGoELnHlfYPwEQH2QckMc8C8jXQAYUfje+DDYl2YDK+LVYtm1A&#10;ieQ4lto2lscLUFKFARR1zQCKrnuAYthpLIcHIO9evKdzMd6/3mmUD5aTkzlDvEXae9b76r04bCrA&#10;g6sSPnZL8fulXtlZ7ENOZej8p6UQm+VNwM6YwyDGbo1Ddvz8BpRAQICytbgkr04DKlymALWj0oC6&#10;WxagkX4Z0OytAWhN7wGaa81jeRwBzRdALNeE9OL5XCyvJqDewRJQH/0DqPNHAdR4XgdUp7zMDQql&#10;o0G9zYXedKoDtVvftxNjeqo6txzuGq4LTK7AmWTlXtOw8+QgIv2xykL2akYCalv/5lvSzOzLltcM&#10;oF0gADqQFECPXAPQ0cIGDMCqgKFyLcBIkyFgskQEGLl4ieWEAkbJS4BhjvF6rNsBDIptAP2YwoB+&#10;VnRAL1NNQA9ecQ+TRU3lmOEq6aV2lZoj5Z25hgn45k8f22U+zVmRoig0h0stQ0fA2hchQqT4uBoQ&#10;S8Sm/kBlw1MBUwq+EHeaAcz8kwfMQSkD5lmrfxksf+oCNp36RgZ3d4Ctg2csZRKwxYsG2JJbAayD&#10;DQBrDo//cQQ/TBB3JQFgds7eWFXJY7qhWJHWMeNhMsasuil+wwfsC7E9alkYl39QvNm95hGoCadB&#10;xbD/U9Q8yvzhyYkjOCG4f23BCTGF5tU/gcGV4gBww/UScGfpBPj4GgU8xXLxvoYm4CH+uy/cdT4F&#10;3DZ/B9wM5QFXH9iAK5k9wJnwyWA0/pwWc/5WGWmDucim90Pu3mdCujg0ffw0rrsInG7k/11SUs1f&#10;dFu+1r5bGaL1v/bbfxPcXwfuawwE1FoDQYuuQOiYX2p7FoGwLRSAML0GQOjWIyD04uem0DgqQDC9&#10;KhBkZgIEenXLbKule9xbpm3/IC1Ls0iQy9cpU9CwPuHjUoCMokzt9xD9iycn1SSF/KXIf8OBkzCH&#10;hN/+lwP367Y1z19um3uA1OtMALFYU4DYox0gNmZ9IJrpQywvHIjZqQlEpdACIvyOQOrefOuXRuml&#10;5JvhJdWwljv240ErckcyE3RQo0KwyWh//clJUQnVTur5p5R/5Tj8Xwjuv7Dpn+TbEgWkNaQBWVq6&#10;QM66YyAz5O3rtmW2HJCtYQnI1eoIyDw4AxlrE1rmE8JSZbN48uHsdaGXg9Qe77DKEiZNYfinruQQ&#10;JSUlTDupJink72xucQ3/pDf8ncrtP7G3f5ITktCEb97tr9G2M8sANRd4QP10VkC9GBBQr4QONPru&#10;Ay233QCNtSGgIbd/WVf/uG0THHqN+PvjspVR9HQ2VuRRn7XYQ5+YKAdj9cjtpsKksC1dG6UN0zfK&#10;0SGPVf4rd2DrL55eFCyM4yL8nTcrdz1MZ1P9vPpBZ1j/uZ86EHabRIU0MmEWgTD2aLgw9hg5GvM7&#10;CBsd6jSdZAwMbp0amuDQf6UNfPNCkymeDk9bnO0K+2i13mbS6zU/dM6RD/uvLx3Fm8hS3xSJ70eN&#10;9Bxuc/ys8KDF6cIglCk5QvWJC78zE2YGZcce/s6PDuV3aeQzRHV49mh/qBy5ziCUtVH/2SlH/b6+&#10;u/c+gxTZN952tfcZFXY/6G/GgIX0nl2bMG6/uasJ8/6mDRyMxWGwiZRxI/m+ez5KYc5sqsRPxNIL&#10;60yiLD+aMBNlMd4WSrvRwSmch+eqfhsqe+U5CEXxM9DPaeQn3n9VwvrGPU31RhmV7eXeZqo7zZlK&#10;F5ua6XBhe/mQXIaVjksvmh1mS47bnlDat72UTrc9sdn8TRj4To8VHNrsOrGuJgbgX+vqOf91qc1H&#10;wijzOwPVufzmBiH/UPp96W32jWuq1Pt08l5vpDfbPbjfHXSxcX0cOmh9HpLzdtRxyfo/+avdc5vf&#10;tW/BoT54BX5qBbfOrRXeUm77uOtr3rqQ3NTfnOn3c/ly4zMddxqfmbX1TXShNj6LXhDLafArFjXs&#10;Jem1v1EIiXU1sYV+2VO4yDG3jovD7/a2LBFtfmPywaHmqV86yo+ysdxKrUDaVlrK5VZvhtq5+Wcu&#10;qt6n5xuf5/Bf/lUL5Tf/mYkqd/cWrgt55C6kalH9LNeYM5+vboNhq8ZcjvcacwPGN3c09Ly/sgxJ&#10;I/8bNPCdHitheG1+LW1ayqk9b+q3euQbr+axMcoOHg0L2sMNCyaoBjyVhfrUzqt1bJlNew6dzXrk&#10;plioRbVyfF5qLl93a8yhGW/F7zar/KXbcQ/t5dD1tcu8cu6DbUWN3xflMJ+FnOe8zTp9BzGd5xLr&#10;O8+VAjvPiDCcvkvnEkliBvpPn4F+WW2QGi++3+/394O6jRodzyHJTs1lyWF1W+fnVS+V21b5U+MS&#10;y+rtHlpnxBVvZ6JyDp9MJUh/+IryxqRymIPVchomM85zysebsvVi6bPUK6VRueKX4E2r+4MWbX4y&#10;tRf+aWs7svy0yeuEsclbuVCIuvasEPUcLJaDmEhC5ZPM2sRZm7hWa1El8qv8Ua0mJLSiPI61sv45&#10;tpznGPScfl6Y/qCOiaZXpc/cjhv7kncuwZF7K05d/1XEdu7HXtSbiO2kBqRNnmZswVVmqQJz26n5&#10;bRdk8/ybKll+Tq1bEuz3coEdLXNBMffIqcSNy6nkppJTqcu3U7ptylAsbSyJlEiY92+NX1pbCbRZ&#10;yXmOUlbpMz2ZJXg5jIeOm07eXtQ2rk0eNvVC5D/aBVdG+wXmyk3ynk7P8/wzFVmHvrazfDNz/EEt&#10;CRRvufO4+sqpaC3e3rxHZNPkhDOf0UkxTQ7NGZ991jUssd0xLImNDPjSfxnw1ZEz0zDXyky79DaW&#10;+iM53Yk/ObH9VoL82kmKi88LtlHUQtTYigXmHAp5/h4/MfyMr+fOwzCXC3LTYk6Ft272Nr01sqH9&#10;CbJpguyZ/Qo8ME2GnBifLb8wRp6+MeCjfshMm6VbxpZDkF50pkTa0Z+pH1SPBryhu9lGRXdzaE9n&#10;4eZW2844RNvOkazmlaJQ8xxlmRzKul3t9F3/6DYc89x07DLUMfPe56xYUt3kc6q8JrNhoYqZz0Wd&#10;NvvOWDQ+63F87xuj6s404P0un5k2LqWMLb7cDHZB6mlHA800+cA7etQTBrprmDNtO4pbSM/yj+ph&#10;1n+ofvGOKeeI4mMJs0rgfmqKylWG8m3/PsqhP6Hl23Hs/KDy7SSFzXSlu6xVSaNX7nbURrHYzTr5&#10;+qGSzbV3C9V8wzhvgkOXMpA2gWSmuw2UsVNzNL1obeg0edvwehRev4Ooq65tB29T83JoXj1MoaLq&#10;23Q8elUlPFVXgrLWVlS6OJDDWnUmPQ/drdT3jzfJlGVM/FzbojjqvCzRSju+CL9us7hbmrxF+NNQ&#10;xXhU+nUE5xfVlKX0nexTbRY2Lc7JXdd61hy2/O8RQw93Ib3K56k0XXygejVXfuvsNPPRvAEGtLhJ&#10;xFS/RlLK+UByimoyonwHiian82JGenGFvNTf1xwJxM8OcUzuOyISADAgz9+8Ryn7Qa9S+Lx+FZal&#10;ffwWE8pUShCodTfHV7m7x1cxb8K7R+zKu8uI492hYtaLZXmRhF6UMID4+cYUcrK9PWYahdBU0hFY&#10;CzpvpChNZOaoKh9Tb+VKbW5Kuzp/yvde7xOfl/RnikkDa0pJYDZixXxqIYrI6aClinHzkiIQzBaW&#10;O70q0JlSi1+/h0Oeq5xW3J5NXbhUt4GwLeKUYuUoYzEdpF1n2g9qwmi96Y1+SGk2lih+8nsVSFuV&#10;H29sYEfIrmEpi03JzJ0ORoZcCoruoW1ePefepNJ51RDZqF5f0rDXuknZj3ERJ6r+ENGi+EkVVxIi&#10;rBSTEuipzfMb25N57hhmuH1zkf9BORE6V9jTlmmyiqD3meurs2T07OZEPxkFpg2vwVMf4ZGlhqdy&#10;g8pVLlNyMrNu5GTOChSMLqxarcCtnE/2OShsi7NGLk1NSoatLIw0CwFZk8g894Mqobcnpc9GgcWp&#10;MXymFqoev+/D51GoDKITv7lGd57Xtx+u0T+i7Jm6U6xSvXNM54nIjN6XDPrpuEW6T4086tM+h9RI&#10;Z6aUhTUO5NRZvUlbVuL3PoltegbhCFCNIJfVER5VqCse5XYcQY48q9pYoCsH7kT9/GHVbWTNfKOY&#10;ccK+oQv5i6yqrsbJZrNHiNMDDKUct/EU3CJz5T15dOB83d6xgWmeflAmzKfv9HOeftMmmYGpz7lO&#10;UaNgnKIs66KT0zmwSLuRdklc9ANi8TlPCCpPbvE1Wnni7v5GYztK1DFvPXExocAN0CO2PqP+oEhj&#10;Qooy3dbn9HWnY89RPwnmSIzU6XW6b2rSfC3LrzrKStamgqeW4g0S3F3pyQvl24W98N6BCS/4hu7f&#10;7ztq9D6eKMQFT9LeQYBYplCMcN4aS1DDsoyvK+P4mYxXmbuDszvBx+oZZ4AJ70WENnOfK3LZWRjS&#10;Lk4lRCPFInwfDTtwV0ttYnlj8L3WVhMbfZGSvPjVZGfrhv1RfrG3qn66kgyOD1Ys8jk8viu/thpe&#10;OIkP9tKJLkw8cNjTYHfZUMhpsCYJeHAgaGF8w6vN2RvbXVcIVp+8afSEQwIqN1M6cpWLeaR9HVQR&#10;rXOPC3lREziz9A/QkD4CKLtN8z8olJ1uLQjKKD4YnzZLMI4aAIKolFjuz4bLwk5Ld7OvAedlyhbz&#10;C76VjFWXJJReMamyw2PJcImTFfLB3J+jC52tSgdy9l5uiPK2uMK5ZT7uxtFTRzsh1758R3Qgv+HH&#10;uoLBBlejofd+KELD3sOAchJdhKBLsQEKWrcPMAxZxxK8AIbHw3r01c8C9CT6AF3tlwAddSCAjlOS&#10;Y60qi/yxJ8Q9TBaCUC9dDZ8F9coLGTk7K0picTJhhOoaw5IxMdvewg/6bQYXKv8QjsSqMtviNbu8&#10;RlsTbgv3Pqc9NEL2Fwgu7h+gcLoBgAUYHkuOj2WofxlsG7JjiQvF2rshwDrpbSzbD8BCWwCYd8sD&#10;rFgLAGbQ8R4YDwxgUjudpMdY7eErTIzpev11KCgPH89I+bcspipYh+H3VQznWkQAxfdLT/88aWjt&#10;X8lSiT3hW3i5x8RBfgM/e48NZKmrPcCJ3imWuFBc5JFYClQsQxHgJmTEkncALo2bAJfZSSzhAeAK&#10;C8cylQCu5uJ3JcCRUw9gj+oeYAeNAtjikrXXL3Key2x3YaZC9qpaK7soyMPgmBZLOVoUNv0Gw4vI&#10;B2c7LR9O0Dy5QN0bwYzwM+anxwckXeA20Ojz2AG8Ptx/tzKH7rGkPgDf13CAP1YcwJ+oGks2Bwhs&#10;5gL8hXdi8eYAP97OAD+5GMDPcLzKeRgvveTjPRjfrwCvDXiA21apkFofZlno2O2kebVWjd/IX/At&#10;Te7LdCqCaUngzQbLtfYYyRhTG6Zs6vkh3JL7wPzp64J06eYRGjvoFhDIZgcIjbgAIp99AaLaid/M&#10;4wcDiI0sxVLNxLK0AXFjv0yJ2Lq9WG4RIGa5eyxnChC9UrxSH63HslzE73X7DYicpAGC2daSmG+j&#10;NMm3k6CTX+yNdZeZVOXGybxPdXg2TXwoGsFtlFhzR/B1dAfOC+k2d1do/CyeANGG9oBYy2dAgvoT&#10;kNQcAmQWJQFZzvCAHAw0QC7vOUCupHIsQSuW2wiQI2MLyGD+AmTb4ABZ3cer1KrxUk/afJ3D9j2W&#10;1DQLSLIWZkeqOUlvfTpQbyul+gd819eGsJ3KKqfmGwI9Zs40SV1VDE8ZOxjpEcILmtSW97ik/AWQ&#10;Tjv+W38WV7i4AkC+UviXJwtVFlDppQyoOm4AauYUAbWL6n9swfPCDFC9+QFQfR0GlL8SAdXMx6uU&#10;X/HSXLgHlGWTgMrnSoDC0LGxOCFj3R+9A+WliDUZkbziDypSmWOWl5a0xgwaNZEi7BuHp54qiTzu&#10;AwSaxm+cuKj1C1A4BOJquHhTXiYublrGAXUbM4CGLylAq4IGaNe3AD06VwC9FpuAvnSGsTy+fIze&#10;ZK6AnswxQE+z8ZrhxQV03Y2Xl5hLLDcO0OYq/o/ZZZRhJ+uR1mYfbcW8iV6Sx/KLvXsQl6HmQU3B&#10;D/RWQPp5hIKmqy6elPQ9Yts6EdczoACdO7L/Irh/vMGOChixbwCm9LQBsyh8A4MnHcDi9DSW6i6W&#10;ywsw7yz9Jyb47NYBs8ZmgBnPn4DpfPP6AOOlXMDU2Sid0ncT9f6AQgWCC35qo4Uud93ei/QU47KE&#10;V6zoyMsMUhB+ujB/OHdSUlKN6Ch//MAJv/2agn8duDrz9fP/wbi1MmA3m2+mgxy/LpTuAnCBcIml&#10;DQOuCoRYgjzgCnwbcPpqDTihEi8gOB2wp10DsFG41lvYZab20FRfKqVLAX82Qo8ZDS7luIdhx0Qe&#10;zdh8GqxK8cDsl3T/Y1L+F7zd1Ep/whz+Q3D/f/w2U20Dvr4bAX6fXgOBOzyAUHOpr9u2cFCBYFcq&#10;QMhAAyAQ3RPgPxkK8BdgAX4cxv+xJm50RcCXSYhIyivXuuwrWLQoWt9V0cfqZIOIO2T+WKb/8uTE&#10;kxwX8uXJf+Ht//hu/0Y4/OO7/ZNUcNuD1LLxASJBskCsb7JALGUbQDReCyBSwTd4V0qB1PVWBqlt&#10;55tFkKqjR7XfFDbiWtVmvFbrjJJ0DlxZrxvQ4jV3/hynhCcnYcX/VPP/KORrcf13esP/xN4meQkq&#10;AwNpNBeALFXzQG6mQyBnzzsgwy4KZETMxPJoAhkdREBaUC95tjGPwqlbXbOwP5kTR2Y7RJDP4Df0&#10;4h9/cnKI/nLb/3eEw9/50/76bhN0+5067ddtm1BbPi8D5SZ8szvUkTIGanC9AVXrCEAtxO9XNVQn&#10;QN1hD6DWfeYvCf2Nh00+599K1eOp9eFux5uVgw/Giif2I0bnY+noO6yZMzaVJ5lb1z6fwg8a+cih&#10;uIo74PLyVhm5S33b9xZ9IfTnn2YQzHNXP5xNdX8ww/rBdOqAfjRx0f5h7JGL5+hQRciRuPcyw0DK&#10;9Qa3TuqZhMIm/tUePGs8uthKvP6gv+V9eXJcXnabxMMmDtYNEx57yWxZqwBbRsubczktQ5p6Lfo8&#10;Ac9z5yv2GzmwyGzYKTlcCRMXnkvjrT1Uxvyyp48O5Yk5EjdD65s7yg+LQ+WwqQ5Cae/3+9qp2/v0&#10;0VnPAplDd5qfwF1sUTTCRdmb/GLa70RZ7a3v7hIcmqSuJvbaBDUmX/InrsbpQlczk8i0it882Lxd&#10;G3to2B7z8+1odCh9lsOze9sMbvXtP1NmRbe+cds+e6N09OnlXju4O82usa4NHalwUbjwoROf9k5U&#10;xjMdZiMU2h5v1QJf8sJAvNxWP2gr0D3QUl4duxVkZosE1Cau1d/c1a+9NuHJCQ5NDI2/qatPX0R6&#10;n7ZC9+CeIXWnRsPoFj4TO5Z3LVzkoWYnKl7bHWZ17f2g7W3lPWrz28c0ONShZeCn0HXr3IJ2rUAh&#10;Ti3llro3w7T88Z8DHfX72QbX+EyGasPCroX6tCz7dWwznnvxawb1FvWtW7e5XMdbNJggSV1NZsj6&#10;QZM5spJP5JPPz39xaJJp6nPqsXVu2M9WIHbRlnLesc1b8JKat7aUaeoPKef3Dcn2jU+63BhZktuw&#10;kHS9Ac+sVn1adMIkf9VbVNxxPBJ3mHBZi7zRruYK51t120KgKn9Ls66fDjOJdbUS5DarSpBHhSRr&#10;9Ve+1tW/Ff4Grn5Z7X99xN8b1LF5bxZvZVHabz2Hgi6xaO9YGlgtqjaoGrNvcFVPrKWq/Lkhu4eg&#10;o7u+2jNc8T6xKkFmUqwo741bvg2vjXIafnec5yw1dkwiG5VGlealBG9PaHFaz8pfOioitaIt6Ze/&#10;vtVEEgtw4v79pYxfVvvrWv2ixgSHuuJVaFQCPR1WlKc7Loemt4hlsYvleflNNO3nP+8vHcVwuPRZ&#10;UFhp5AjUv4JNbc5Ui9je/edL/tAtMPcoyG972DjPfwp76zA6QP/5iL/bs3x7CSy/SNHWYSYxCQdN&#10;Emu/SRSg10s4oyte7uVyaBQLjgm/syULX2WLNj23i9jmWrUXHtqMRevGUh3b5LE6L0TNZlRgrvVt&#10;fttpH/Oe3r3k+ef4YR36y4/lm3skdx5fqeT7fSKVvS1SejZ0ygXzue7WTJO7943PwdoYI/8OGZ8T&#10;ljc+Z3kZy/2TSGIA/jcJ1WalhIQmHNQm9zcpvw08PuGgP6h16PbTlvie/vGEnkdwLRdYTDOnImIn&#10;e5vp/WxYzI2zaaIwM5+rysrsVxpb47NtHI2R17sZlnCGM9Pmk8xgN0ZML8KSmSZfE1ePhlxfd3OD&#10;3ZeOjgaMHo2juh5NeutYTqcEzidnOsHdian2tzz+nmZz58GRzN4mTSybxoqY2XfKtGlS7VRCQo1R&#10;dW0YoxooGBaPOwZ8YOO7MjP1pUbGltJBetFWw7SjmYM0+XCmetTzVzrz6R+07ejw0AQUQVW/JHHK&#10;OfIySuDeXOW8nkyU86b8UM7bsq4E9XQ7lmiRXJBVT7BqzjPS8t/Eg5qiWf7M4rPhZECY8TmBDYsd&#10;vzLTevWRwU7ld3rRaiFpR5lQ/yKhbvqt68wb/ZJQyNIEmCiqhylXUX1b9pTzUm4qQTnfVVS6+f0a&#10;PayN19LzsDtLpowC8XMtc6KlLw3xcwub4ueur8RRD0PFUR/Kx9JuJb/gqFwgqlqcCQ8rX5dgLdvN&#10;4ZwxdspEBp/tIX2taA+d1fdnbdtvxd2FJoDWRT2Mh09VQqeQcp5HmBKUDpSikvHQKnTPKTnNflTp&#10;uccykiliOfFz5oviKDCqInwvtVLTbm+Qwt6bpbAY0WfBsRqI4ORRSaDQui1QGBv+oHy0iPZ8tJyy&#10;fLT6TvN3xtrl9ONetcvZjZW7IpFqZsO4bSTyGqFzuRZQjy/0oVzGjZOi7vmdfE89t3KaGW2l5zY6&#10;SaYQ3cTP8fASLXkHRPh6iXv+1DQEVAp7vlhhMcBFwclKOh9N1CzvFlyHZ7Gpz3nOuc8JtLhiD5vO&#10;jfVr8SDc91oaK6XQCnM+DUasJPbfrCRZUnVnwR0HfGZugevM89leqq/G19jc3/F6zSAI9RTWIEW7&#10;nB7Su2ScJEg5bMV82lmKyCC9Ss1oaZ3CdXwrLJ7CSaAk6sqvgfri2bgf4nZoFuOERpFmj2Izxfqf&#10;dZq5VIHNtDXzO5eN+gh79L33XNEZSr9Sr/UUpwY1XqWyWKtEmUeiS5mD5ZEyK1ncbXrnTgl1x1Xr&#10;1G9YCfhOry5xR9oYvolkbgFpOO/dxYLFnFIlYbQVKpC0jM/LhovXqjZmM579jJdcXR1s2ONsdmRl&#10;YnxhLqv1k9GUE0Tf7xBBd2eaQGeKVZ0anAZ5KjsCHjlBpC6J1v0lMU89bwQRpHF8pS5UfMUpDl6e&#10;T7o/KF7u5w942b8ilfbrENqrbrOau15yuQR861uuyanKdIUnv+gXC1Hp9k3APPJbyNlw+yey5ERy&#10;PGVbVnUSPza1CaOdtAXdY7QN9fa0AzVMl28/KAUNqm9yUp7jZEF+8yR6S2lEyS7mCVKY1fBK8x5i&#10;m5swx2rT/gXjixSONoa2jJzhqIi0unqIKKn9DmmVWmi5l12Ehc0p72afmpLLLNKmqh0a5S9PTuND&#10;XILn+3fKYY0bvy1PD5yPSWu29dktmM69PKF7J3RAfejTgIL5+Ygs+JsFMb9s1kRpAp3wCEPveOVg&#10;wDjjN2hsa25kzIPQLOrznIOc/XzzB0UCczmGbxNkB4cF9wPrzyMHPQdWDurLcStjbCsR1EfojzPs&#10;BJ38QdFc89OIn5NRk1XUc6SxspmtYSJOzt8JSuYOE3/PBg61ZtJId04bbznuLigLug5IbFELCYeq&#10;9HFXq0ywba+xwgSyt0d9d3hBzrvJEwm6TxRRDZ6F72RNg8Nonode7KMGmT2tBwEjHmNYo9cdWO06&#10;DRDungEI5tcBghvxuxLAr+s7sdFbZ4+omPDpmdW3V0RR7izHSlbHQFPOaPjmvcHzwl4wZ8+Eo3tE&#10;m5nyjLJy9Ji0C5sBHl1yIebtxR7qn8khos7gGXwvMhGcXvH7HxR6tQo3yLxVPhCYTgkwtp8pkCcU&#10;AyCrVhkgEdSJpbkCyIV9AmQ9ZgEykbIA6WybAPEaa4AUFaRYughB7nZ4VwxcOWSTRA75Zb8Z0T4w&#10;39/yuPfaK/6384VV+9aefqnHiBq9y3NyBtMTwjmshtgub3RR6YP14PvtOYQGg2gCQfRhCeKn4CaW&#10;zwmg6dw7lj4O0CImAjRTMGPZuAA1MnEHG/+xXgPUtOKVykgKoLJfACiMtQFy2+wBcm8Rtptn29kX&#10;tSknxnT10ljKMliemFRZghG+njKev8S7K6X3tLlbR5R1qi6IpQ1N8Ko5j0evaLOn9BDNhfvQUDiP&#10;ADoJxwDdnFcA3ZL7WHI3gN5GUCxPCmBIQYllbgH0QXsA3TcHAH2y8XqHQbzKy5Rj+VQAumoNARpw&#10;Z4C6j/h+KQjFe2COuY6TEHqlGzSlxOwtrKMnwh1XypPV+OmFfq2lPTWur9dkMVde4usXOsNS7eEY&#10;0c58XKF3GwCMHg0BJp9nAKsoW4C1GpdY5t8cRWyEYbHkuFiGGsDGqB1LvQmw9n0CsJp9jOUVr+eF&#10;8dK6XgNY5jQFmDh4AwxkJKutjFtJcLZ2ghxTHtzLkkgUOjS/RyKYkytKvBXmgS2u/4LzdJhfYQ3p&#10;PUc6vdYE+qj8EBSO57jGFRbXeNIjgBOdI8BT+zvADQYCeKlCxTIXAe6gRixFB+D+pQ3wbHoOcDn6&#10;fl2LK9+cM+Zp/LEuc8U1wJ5cvH+Lo5l9vfJ+hnYNR+1gkvELvulFjeYbyBllrzn9zWQWixtVQNUT&#10;sRoe99j+lV8jIbpfQJ9RZQrsDPZlF3hGmQG8WFoBvDvZA3z3vgL8Ib8BwXVwQGhXHsRvYjWWqhXL&#10;sQaItNoFhDCNAEGIT4CfRgzAzzkL4Be0E8vuAPDNjAN46JXN/PVLFfSG8CkqhoQbv+C7ZpZoPnW/&#10;YawO6x8aBqM7SZbUC85Pl4f44pY3MBA3cUl1Iy5u11gCAhnG21Ove0DkiTMg2vknINYTBJAQygBS&#10;Ln6/4SXlgRHLqwRIxfRjWYwAyfI7QNw7H0Ds+VQs+xIgFtU+IJbqBRArSQLEiG9mVvNHQ1Oyh2Li&#10;9/6DvaUKwynFM5440kmH63/zLb1AuiH3bPsIgwW3+1OZddoCYkwcAHGRT38Irtl9AtLZQ4Ac0ASI&#10;e34BUMJRB1RRLcQS1GK5xa1KyZgDypicAEXx8U5cJup3XzYZF5BbZArI6SL+ObOpDsjepKsfrGFd&#10;6fOh/ev3/gXfoMExz9WZpHCZhfE6GbxRLYXcYUivxwfrC8L/lFS//YHKh+P7S0f/RXCLBKCmYw5Q&#10;t5cMaNY0Ae1GZUC3mWYstSGgq/s1oGuZB6D1OQVoIWsC6nVvAuoUrAB1tuKfsuYNQE1SQy2oN+pJ&#10;zMkPmji+k0QWTq12UjQy3dIEp7MYqu2qAIau9+cf3P0XKscvZECFeSyupk3+MQX/i9/GZ+03MFjc&#10;5gHj61/vKLOYhIA5ErNY6kfALK8AMK0sD5jKJV7JCuKlmrIHDPckAIPFjzD6NR6r6WGhLlv9kSM6&#10;c8Tim0ImzWQbHZmkl1sO7awBAU1z2V8H9feI/S0qgbeVO/eHJ3/S0h+CmziCk6zgv4kOhVIZsJON&#10;Dzg4MwScslwDTmVvgGPb+G+OA/sI41UO+veuZBePK2AHQw6wlYwNWIsaJVNbysjhVhV2H9xme9l8&#10;liKtloYFhUUKmhE76t+cOzEp/+XJCbr9LeSPFfi7lf8bweWJYjvuwtff+dPMHeAftw/gnzYL+MPZ&#10;BPyy0gD8kFgAvjJ7A94qy4DX2Crg0e1Meaf2HbFCPevcTZUqPyht68UC3iRaBpyv+tIf0p0cov/m&#10;yf/KBf5Lkf/XAPyPz/W/4GQyVxp5BqnlNB4hZWoqEFOPEkh9ql2QurAHkBqvCZCqOSZIpeEmSAmT&#10;SMaUfU/wC2TAgrpVJ/ag6CC5dCn3C99/j9NfnryiG186+tcH/H8o5V/BDX8tt/8dLvtrcQ1qFJAp&#10;zQDyAG8AuTldAFlRnkCGb9/fJki7hgOkeWoIpN76JLLee8xlHLFHMbDZQvui5v45YslZS45TcoiS&#10;kv4nveHvRG7/RW2/6Q1/8xISy+3/INskG6FQV4EK43mgfvge0Ez0DNRLhwJqgcjGsmsD1Q52QC1K&#10;SBIKm3DQ24J+nf/MlnU+aFB0DOHh7tDHV/f9p/xE9iOGZ2KpKTusqeibSMeMde1zzkU+ssivAqJf&#10;TIJiF0/PqSyMo12bj2SrMYc7VjArPK3udGHao9+MWGbu779JrV9k67MvchiItjEINXHQf/bez8RU&#10;m6StdqJadPw7/1TCan+jV0dUv5d8iB75UKqxUhap7jKkstOlvm5uFs/q8rIw9rv4vT+bqs3PdJGp&#10;wFNyWMEnLlyixlu7wI75ZU4YHcoFaSRucuow4HOZoXKoWINQqpX6z3ar1jcek3ZvZJzGPXic2nex&#10;eQsOyXUm13H59OwX04r3+5eOKu/uPMGhSXl/0waSKZ6S8NVJ5TMWxx6yzIwOxYs9EiOkNjy7UhCL&#10;Nxzc6s50oJ+cZb+vOJveJ7R2vdzLPPbggXXpTrPO45t4MLHfoYMV4U7kFPEOsy4z7W21K7X5/SwT&#10;+GI8pD+3heZ/0gZcpJmGWpWE0CaG1Tq2V9oJDt1/nEX/d26nb6bpSFyeyMR5+U08uHeeXWxY+n7V&#10;P6VCJ76+k8iBWAqFDrMynDa/Fd3AF8R669zk4+3JYrt56zBhM9T5flN/KmP/2Tfmft+sbBqfcePU&#10;sNDWvQHPt0jdJp/Ml1tWFd1zuEmlFvnyqObKZbLG3Fw3lrDuHgaC6/pZvJIkwybe335fgsFv0MA3&#10;0zThjc1bq71s6rfx3jde42vjM7iCxmfIEbEU+S/rg4tSfWoXtbqNVw1vUS5mPYeuFjxyUy/Volqz&#10;UnP5rvefBNZjr8pfXtMketUVn9a1EphtuHwb31PlNGbbznNZWjr9Sk9wTBbKlj7bq/nNHfU2RmKv&#10;Tdy/v3GmiTF0ZM77dWwutj1ydW5Wt960XfWE26jKn8hlLLl9LJ2b6yu9d+UchlAlSI/iBvm1oMq3&#10;QcSWw+wh5TwnkfSDOv3CQXNM7GmWPkusUBqVxUoJ3hRaRZtvDe2Fv4ps8krcC1GnQxfcdNkpMO/p&#10;Kb8d+XyB+fSF5G+/gatfnpxQxoTgJXzsP9/v659M3ulbqULpM9MqpVGx7Jcsoh3GshuXLBJZ/udL&#10;fupQxHbs2V7UpbvtpNSXTZ6yUCFqFbGCq9Tp/Das83kvPVDy/OuYtfwc5ebOU7P9g+ZUPJxlw/Ln&#10;Yj63IWs+d5um+dy/7tk0n0ey/x9tZ7qgJvI97CvwIlBxQTb3fd83VBTFDUEW2RfRL+/Vv4Wd+SWT&#10;SfLvTtLz4ZGB7vjUORRUHUt6MxnDb2tCd2X48IrdSw94JRrdTqpR7PSJSK49ypzTLWV1zremBa3a&#10;mhbRLkBjDLBeBt/f9/abpra97ptUVT03M0+Db5gHT2oUooZSd7iHUd/0YKdeTqaftbvYiNVqWA+t&#10;Pm+nQrWZfnQq51WRqsRc5lTuVzGnDMb/hTISbgff3684LwR936Av31VCXwtWv6+EbtozMFWIsaC5&#10;/C1XuwvRCkChBdDv12qpzqj6lEezapPoL6oRbbqunClqW+lkd2C+X4lZ50u5X+SlctIz9ZK4S95L&#10;GFSAi8oR3FxI2GkUqH5pljelK5dfTZZQfjXVBwVqnBQLmpSXX+fiqyD/Kna/DJsZ30eATS5SPYwk&#10;MLasRm70vdJJt9xKzBg/3yqhrzWh/bxBlPuFRL6cdPFySWRy9RL6wJtFZZ/rFqeNyrCgnSvTAtXp&#10;LvOmMGDyqwF9zBdSkpjbTFwjVybrkexuwYBemXnabi1z2FCLzIFpKNlaUS5kd2trnd1tyOPr8b8D&#10;ZzvrvGreTaoSD1bRpsKvCi0Qga3SqHTRi8purhZJqK0WtOPQLFCtpVfIwgcIQIuF4Lx5cZD8qvfE&#10;c454T+c2o2cue7/di9ndPFbLPM1kO3NY5YeZZqFHpc/MnEl3KpdzOvbEDZI/zMNkv/lIvyqhhMhj&#10;oMt32k+S59atdByur1+dBvT9oDjfxpJ8pr6RuWQ12vTCJQlNu0Wyv9bzpheRcs51dclthiMue1c6&#10;fHY3HUnZGkmpmae+MTOHxcHNROydn+6UwMgndj/CJL8TkuASc8NIBPJB3ydG7WiZwGLZFq7w/RE+&#10;7Z9pnEzFOEyThwZGTRz4rRJKzXITTFNJEdO0MgbwbL8+5eie9UutSbnTdA3ajRPlQfoEFcm75+SL&#10;cFXL+ntFAnk5kgUuE61Zh3RnTO/SMW/Mkv3q4Egmn7MLIR5okRg12RuBRTkDn3aPNk4mhDumXY0w&#10;Rg0fcSyLpQnUvLUKaCE9a6QcQxqlNitskyoXKCFVLibBXQy5e6sUcr9n6gAejdx930HuD4EcOB7X&#10;7yDrXuX1GIkKJ9Xf6sl5WjrZWdaMqRmYHF1JQfLPhLSdsQRm5hh8FnlscLJzXWOaf91i1OK6D8FY&#10;NnU9oavJ5YIWCFlMOZqtpspZ2wBkIJvfTJVzuI/c7QaM7NZLDKmV5ELysHs0k81Bd5aMhjk2cT5j&#10;CgAHJTrdbBrA6Sfiyf0pEUfGfn/3nPXa2L1aCcG1B4qR5WuxkiwY0x6Uq3hLO9OOOCp5rdeuxNi7&#10;nfH0qs5iuY6xRml2u0q54IqdYkr5ZarMoyuERVAGqUmZPQKNq1zyiPfEZFOdq8nofG8nuIwJheBE&#10;x0omE/HjMBcf4KdGHNHgSWxc6+5iOHST4ds668MzgsXgWTzbgKe6RsPKY6/1Wlir19StSKkWnkbJ&#10;krxNJ/O2XoWyjerQTvc6ikpM2shbhTYEozaXZlPb+mmNPCaNBRLuR+bJo2nOkzB2nic47rxMxIMF&#10;EsL+vIsPhg4XT2ExKSbd8kZszMwfMbyrJeH08pmJLqOlesSeLUeRddpjIkWzJYa9kQCyH/ZaFTTM&#10;eEItXKFqizCze1673Vmx17Cbz/JrvXdRNcOJ3FYOPzLtVcki0Tql4HMeElAn2j2mtqy9RfbrOZ08&#10;USiVuKzMeSJxO8ziw8RoGptESNAr4dndn8JpvbyJGov+Ibqs74RoPmVqEVtJepH1pgNHSuUDEd4K&#10;Thl6okQP2jtbGmowMA9F0mMHiiTDCBR+0lUobBUWUFi6S52BgffqHqOUKklEANex16MusgdY9dM9&#10;l7CIiT1SXqXk1L2SOyB7+8IkT1pjlbhYESp+vZ1ncTS9mccItDCJGnd/HHEQfRpZy9AqfC8hu/D2&#10;XjiHq/xIgp79gwkdclDw9ywadgGBIutVHgJj2C4AEI1w6SuAcIci2zoORXq3BhSpUWsoksurr8ey&#10;1B6Pc6mMjlki70wvb2VvckQ+TZwiymDoXGAvqaqBH5DIZM8Eq6D7pVUiOXou4mj3MI9NrtNZ1CzH&#10;x5ENIo3Cu5YwhZ7qbQk1MzoDRUz/AEWhmghFESAaTUUhgD4KRXNmCYqi1T6AuoGiWFeCojj0BGCD&#10;WVLkToIW8OIWirBLqzWfGN1apLEplYjLGH89kyMTe+59QhEc81XzTt1v9AU5DBOHZCe2ZhJ9KLOK&#10;i4XnMjZN7OZwxqlNI44AjcO7420CNed0UFWI9m4rKEohLECNA1jJUHTn2FCULUegqMATUPRKVKHo&#10;fj2CoofUDuB4g6J0ERylrTwUXW/GULRTAr9L2vdmntp3qrHztPRamJ49yI3gEyukMLnjepg3UBeK&#10;Sm8174jt7ZMxbckkklaejimMQsHUkppFC53sJMxC1hhqetwEiqo6BcExbAOBa/sJ4HCF4NJTh+By&#10;6Q6wiQE800E9uTtpAHhTCM50DxCcdMEPIQtwPFWoANwpKOqcQPu4Xqx+p4ft1xNZXvX5DBcjoiQ2&#10;q3qYVVrpaHnlSykoPb4gUTRxTPDafhcf0fk16C96WltGC+fOLOyzyAQ60tYEgnF3DsGTwhqCT9Qe&#10;gm1TgGAneQNo2FAscoAAnv8rL8ttKIbXFxDsSRwE82UbwEIgWNgA/30peFIrfEibENy08drhUm2/&#10;nsjyWpieFvqx6NtS74I21VP+GJKRY2LGJzvn8DEuZZe7GKkSmyg9FFfhR7xDQa0TBCJywkAU7c4a&#10;iqV2LBSrm+egnrzMy1BsPzeh2FX2oZiYjAG0cShmqhUoZuX6AEcaisnZKxRbn+9QrFMARzv3DhSr&#10;7HdQrMqAfTWmXI2vYq3X81iyR9bG3sreiyEKrmOoy1NGim1FFaT5WAiJQRk+x27W/hC1M8Q2/Jge&#10;aKiday6BWWcFxQabDRRjFeBoxM5QPN0WoXh3r0HxbdiD4pdqBGCdAjCyUJwvNgDYcVDpFZAtwE6G&#10;4kMMguJ5PgfFscYAiuM4+HdiCfCLcaxdHneUZp4Rj/nXeu9X4RuzIzEPZXYrMxWGo7dkIj++xnHq&#10;wUXt7fAQqTZRFmoLZyaImKCAVvv3PRSvEKcvFVxufoXi7vUGJXDYghLjwRNKHNUklDglSIBWCYDr&#10;QIkzyEHivDlCCS6pQYnuBoYSmQw4mjRmUAJiwL9i08mgLc5hVDRyq0au7i7ybyu+05wYxex8xn+t&#10;SU9eKr4al88LGc6PbT5SNSdvNe8vXkz7ApTWVyiBXaR/1W/rNpRE6ODThGTNBmDBRTGpHwtQ0oCa&#10;ALURAL+BkmZGgJLiFvz4GEWgZPFUg5Kx1gpK+AhoKRjCQAkzQxVKRKeRjSW6eXLSn6Bfy97ISdq5&#10;4I48NBETNtnxLVKb2+K3ZgVZ/rJc+WtR+euyYE1/QEgcXC6RcheBkI2UgRC3UINS2CF4mMNzAaXw&#10;9gFKwVclWG0bqzwhRLsSX/4EXd3fQkj+bEIItiIhBN4v357wnRxWgOhui+NL7plIHchCOCFeVvdY&#10;dupakXqsqH7xCoKVhCrml6IyL70idnefX+rJrzrp18W3bytdo8EzeTvFf+q21SmE8tcthAq4AKEs&#10;bUPoMhyD0MY4D6HR6AhK3c5nKLXt+VCKyuSh1CAN+n72PEYaaXHYLZIEL6fRu3FHkkKuAMdyhf4j&#10;sk/p7hczivX+o/Tr0u0/i2+D6ujbs2+Duq1sLyEcHZ8hPG+pEI6VHxAeFTAIU8kqhG1FCsL6QxHC&#10;chnwa2G1DKHOkc52xtlWWjSOVbxwvGQR7uxg8bRGJiKNfT38vwr8y+wVp1eR+0eLgf+1Dvjbxbev&#10;J/H+U56EiMSMgYh5XIAI9eBAxJ2MQwS/Cj4ZIRaRLkTUt1uIQCsGhLthFMJvxxaEb5tMtmNNe4Su&#10;MHW07hmlhJJAs9EdTaJvK7rfgnWIk98uBX4Vtv/3XOCgdPu/pwF/9xDetyXA/66YBitd09BBgtL1&#10;vAelhScGpa/zGpRegt9NNxdnKI2T4ADsZyFSWw0gks0c0hN4NQr+GmNc6CBJ067FCgpahK5J7B+z&#10;oOT+VuR+Sb2i83XJ7Uvku6fcvp6W8N2SWzYSfM/i7SkJr4W2rxLp60Gyz0cOylF68GyE2g7KpRwd&#10;yirTBJRliDqUrVyWUDZ4XNuqep6nuJw7ihtgwB2JQc9/FnO/qravKH272vbfgXmrIv+kbvuvxzUE&#10;C22/K9hO6CJUaGBNqNjLb6ASUQme21Pk5QRUzBUrUOEkzKFCp3yBCqTi/j/wH1TbjfCwe513oguL&#10;3sYmDd5IJMdKKnneGM1U7eKuUdeIqPgSSsZJAsWrabFVXoJe2Jk2pDy07UUKXpwulZaZ3bxC1E9C&#10;VRwJz3oHzFibEOeMW4z2OHfySeTe1XJkuj9q5vvDjtw9jCF35Ey2MQqf5dPrzlyrHXeL0ZA3VnFa&#10;Qeij4jVD8KZyh9aMk4jddhqVj+9H+0oN3MWby9PR6UlcFZ5HLw5JlwSqupuJ2OIqSMLh9lRaspVT&#10;q8XYWHM6Kc6g5uTdwthC2hbExsBt2d2D94yObL+0w8C4+PXyXrwzasF9/b9x+9tRC8E/itvfjloI&#10;/lHc/jRqIfi9Z9ufRC0Ev/ds+5OoheD3nm0fAgRuz/FwWX4WI/RMHYbgaPA44RjuULf4cNsJJ/h6&#10;PoNEo4lOEDsaZQbiFbOx7Z1IaxOMnCzr9bRYJOfZmB8555p7w8qzrUviLYo5sT8qzycltqKkU2ot&#10;aT4iIJS3bAhuHCuHbvMBzdft4rkldpa9rN/VUnG8jypOY9CfX6khl2O4IKj2pLKrJafrBlGemXB4&#10;TBG8vgeRPWtLAV9F6ajey63rq2Jvsy0hG8b279Iuc5DBvY+dtvfEXkrMmkGUF6fWNHM57zOww3mW&#10;jfD5jVABod5Mrrfw8CAhXEWXu30cVk4olL89blpfK1EnRl/lF7KheZ1nEHLSHjSTLecCe0svLEh8&#10;CL5XRzu3hx/N/v+D/M51DAWfMAcn47evX+J8MnORYmLbjS6kwQqex5FLTL7e7bgIb2LBvFYYFpDm&#10;qNj7d7A93OiXkuBsTZXTw5s/zvCUss9F0aWSh+aVZ6GSw8kiGLa1SsZWWwbnLV8dRRdujee7qUZ0&#10;WKg263hyCk5e7xiC2/ZSMrqZIhvrTfxpoS8eGoNhvJ3ejlqJqDJmRQuaeBM+HZzG7fncGqwoZVMW&#10;lkgV9VZd6Imtwxjc2lRUa8msFzy/NQtrlyXuw9R+dO02XqEOwd8HexXxG4J2USgRG+w5aYDNbJm7&#10;j9Fb/dGvq9tjaR6c2mcjm4m75g00zkYcs+Z0t5fZK86vKIMoIjC0u1NYcMoWQnCk8Jg3I9bNG71F&#10;NL2zDjFc6YsgrI4VnMFQoic5KRDZXg6JOI8mcjBn4xRLIBuUqR8uWLGS0fHcSgPjGmKNByd07dsY&#10;5/daCM7XvGUsOKXL4MJwoCoTwVNq/X4l1Th2lXG7qMy0HsH2y8P4eixMtsS5MNcoi1vFjw6+3icZ&#10;apuflUxwNp7Sh77rj08wmeRAbBLepVRP4a/YhOAv0akvj8GpqMnxpwcpcInGbuFltgTOR6Wr3qE2&#10;pa3vNgtOyploZBO+aZLFGQQiBiGW1Fnl7EH+WXcSmckgOEcX7ik3Zr1G3BLABaKjg7N1ayr37+L4&#10;t6MYgn8Ux78dRXCO/SCOfzuKIfhHcXxF0QbTdMXqzROolZzXaVPMDBNWMjNfG7iwe4q8VxgJ0y6p&#10;CGSC1AAKJkDN4bVr1gYouG+gGnEnBL9eArh/G181Q/Afi75D860tfyT6Dk3QX/5U9B34cVv+YuK/&#10;yf4nJv6lGYI/OfG/nf2Px/OV/c9M/I/b8rcT/2f95UPxDPr+pyb+d9rym/EE7/K5if9PWz4l8X8/&#10;+z/VDMGfnPgPtuVP4vnK/mcm/tu2fF7i/2r2f60Zgj858e9vyx/H85/sf1riv7TlkxP/t7L/Dk1w&#10;r/zcxL+rLXa7GAWi2xQKHHMrgF7cvD6HtIHrh5foGGhi8r80y/Z3mt+Mkz9psAy7rgzulW+i1eLS&#10;HD7bMVNMBhH1z0+xv8VG34kCM9L6eDz/LPtA1JKsZA9GgCG+AGjA5lBsLw0izgeayJvma6T0I9Gs&#10;80V0iLm/Fv2z7NuxqC+/iY6S6YWJitWoia6qC4Mg+YeIVKNB4hHpHZrfZ/9vwrpwN9EU048kGCej&#10;YmJuKKt82FCa+bmu+rs7EI3Pvoims0A0XQOORsH+ZTx/jt9uSyB6DUQTwDA8NaZN/GlMC/mZPheo&#10;+1V8+EBzRsovzSD76bL5vShwdL6Ivs/2d9pi9WaCYA4fdtyYNryJQWIJ3yCj6Ewz603vOtpbFBDF&#10;gniSKjAkjW80qSFif6f5Sdm3kpUjb6JXFTZI1ABXS506Pzydmppj1Rn75hVrSIFokPhKQftGFDha&#10;PxJ9B4K2fODHXwCiLGcoy2tE1yPGQM9OVUez4oeRWsYlHWjeVsAQugK5uMpTy7gevMsSs/4l+ju2&#10;H2yLOTRmJ4OMLB56dnPpagV9bavuotO7QZm6fMWuxx6v+b4I5KBAFDHeofk7Efs1THTfYnVq03KA&#10;YbuhVnJ5ELEbe7QacmdqKMLsIRX4bF268tmcdeOzeUgHiJp8FoVesP5B1P4QQFs+8uMG4cC0tvJT&#10;2u0B3SvKCT/LCnxZ1MRxas/xy6uOXGhdGFzonH64WClXulhhH/T9y2otaZyjzRRuQ7VkrpwtSue7&#10;hYvnHZ24/h2E4K/berZ9naoVZHtVWh5VlHvVjS4qhVmTt2uNNeejmnd+1o/Z80OWuufH5DY/JirL&#10;Lnu7H6pby/ULDLMcZzfsNEVu6mQiA4BnXwjBX7f/GCpTy7eVU7F0kZOZaUNUmiuPdxuLVgjmGj1i&#10;duL0HX+KT5jwkafGBEtFiARzx2PPdSzmWisUzqkLdX+VF5nIVqGMzVoFW4b1XoTg9/6kcsJ2ReBI&#10;KMCxPxAK143HHXW6fuo32+PDZDLd7NN0/Mqw/eWJRqbIZkFtE8t5mcxPQ/D0eeTH0ya8mUzOvekM&#10;YLcEEDd/ESH49SL3uuemqIwyrrB6dEaXcJkyT8PSOH+YVebdnSMVhuvesVRfGJRQnLHOJDtJwFNi&#10;NM67+HBGssRAH8zIwSI1ywKwRYBb9StC8Hc7fhOuq8U555FdoM6jJi3dCpuCXWZRXNhNcQjuYhq1&#10;MjC5CWkTYZombwJhYODWuQeXpi8gnX/D/QZ/dK/8Dr8WfYdmMEv6Q9F3teWPRd+h+Rfu++/QDMGf&#10;nPh3teXvxPOb7H9O4l+aIfiTE/8Xsv/eeAZz5E9N/P/Vlr/Ykd6y/4mJf2kG2f/UxP9Z9j8UT5D9&#10;z038L9ryt6+g/8r+ZyT+pQmu/J+b+N/O/reifX0FNBNRoJmj7KY5dwNNXI4c+ZemGmgar4h9ZuJ/&#10;3BaXmftnEEwGc/aIsHwTrdTTgegExPNgv0SnwBHRX6L/h+afXy1/GE9mFwXxrNEo0OQWzmMQDgfZ&#10;r+Nzu/lcgogeDFw6t3aBaFz7YvvI/k8Us38k+mdXy5+Jnp09NEacfVZ6E3UeqVSgOXe0bPOCBpqz&#10;L5oP0gg0zZ9k/y9H8du2fCNat46U81gkIkA0MQOiE1vLjmRM6sDUS1T9KvpLzU/IvlupuieQ80UK&#10;aLJzEFQPCjTBzMJuJZcgoqMrEMU3FBCNgh7/wPQ32x/Ubb8T/avZdyt9CMQTmSFOA+IoIOo+HdYO&#10;T4DmPIgnSHwHf8UTUgLNr+Vl6+sniR8s3/1O9t9E61I36YSPzMzZ1/x/RDNrEM9VEM8iBTrSIxqI&#10;IipwzOov0Xdo/q3sO4+kCzStcaBJT0FQ9YezD8OB5tIOwapV2KakTms6FqYVRBam3exNINMF4981&#10;UefbAs7XN/iL9TFwlYc4IDpIOGGJnQJIdxDex9huVde2ajX3IPHjfg9oRkUghwWaWR0YZt80X+/y&#10;9wti/2nLm2iYrsft03gxccKW7oP/9UZ2q7cFZ6gpI3K0v2qCUEKCQIKgAj1MD0pj5v9KY/9H8e4v&#10;1Mcc9gnuSOFjK2a3i+ORfaI5F/zvA2jOt5am31MJMEtqtXd5YTrVT7z2iCtAL6p9SPQvZN+pi+4Z&#10;hLIC2zG4O7DbY86x2/i1Z7cuF0tXWTYit3M8weukwPLUHlL4bM7XggqewWdTvvGq272qcL9dw3sH&#10;nPDKOgefJBZzEeui1nvWxVuY1uWy71iX7emmbtaYeZWtcorPkdzkYqUk/h/RoMr4j+iPNC8F4qh/&#10;RQj+bseHYJ+a1hl4RZ9WspduW8n5QANb66ZObZ6MJDA4x6+SUAy8S9GXmpyXkijOlW87rhJj9qdW&#10;VF0dhAYx2Y9j/JCdQbXuTm9hnV2W89u77CXa/RBC8E8P2fCNO1rJiu6awydcM5RV6hp8pJCTe1Wh&#10;I+T6PZbbnUX/fEgdM+f9SWqdw/yifxg8hjU2vdvkt8WZhG8eaBEJweujZiTWcPaUoDlpm6Q5S0b/&#10;DqzejN6Z6J4FY0uDRK95nVLsowKr2kNYLWdDrpGMrU/dHHU7xUuLaFBlJFmtUUpuS2MS2kQiZZdO&#10;Qgt9KW/h20Ldy7dF2lkrACftzyqK38EcXtMLXVMqokbH26hyKoozwUqwMa4pJ3qn5CyyOMgT6ry/&#10;SZgWgrcMIYvrs7E5rzCEYReZh7qeb8jMYrbL3pfT55hfTg84TwNoDMBz/3GE4B/t1bXTvq+6/S1z&#10;C7eoyJViVgx39OnkKZV5NA7TPTFh83Sc2pyo9Xg1VrJdylLx5qzmo5UJh0+L476IFEcS6pdGo7NV&#10;CcEjrGPVRlg32gIge38HqkvFysoJe85EMtoEc+RLuDPdn4btQeQwb6XKO1dTaps44eUWZgdJzfZX&#10;NT5JSHx4qDac52Chjx59WiafPS8WhnoMD0cB8DhAJQUwJn+EEPzTQz+FAicQVBqakd2FdZq501Wu&#10;rQ9arePu7sNtcn0dsuEFvby6s2gV0UbT4vYagvtO58B3nyXo0jmZzKUTw8bX9uU2ltq97kABWGjt&#10;3kywAVz/NxGCv9vhk9BidM+emLBnbZDpPas03Xu2M+56hVRRttoPJKJPpHTm5uS3XfkQRhdSW70f&#10;xWShdroOy+5ZkBccL0xy7FUgwkdZIFLSa76fs3RetSWNz7TZ2x/jR5oh+I9F36EJ7mJ/KvoOzRD8&#10;x6LvwLdt+ZTEvzTBu3xu4l+aIfiTE//B7P9JPEPwJyf+27Z8XuJfmh/sL78ZzxD8yYl/f/b/OJ7g&#10;avm5if/Slh+LTmffihLjRCC67gDR5EKKzZWDmGz2L1c0DQHDgQAMU0cJyAWGdWCopSyDn8uSzmcm&#10;x1f2J5z2J/BJhBkDTRZonslAs+Z80cxVAs14JATrBJ1I3zaRSVtuyJGlyGfOp+soOpKFCZjW89oQ&#10;MnltCWZJb3ir52TdD+FVufrF8ZeoZ01APOlOFGxtykB0s/gi2kkE8TwmyNsGBZoR+r4SkwfqLCiz&#10;GjBcxt8Mg3f5xvG/olQDcf4EPpk9TsDV8t+inlUedIBoUbJiVwiISoFoftICoubyKjb7XFAT1f8n&#10;+oOa6H8MXxWSPxP1rDUX9egpArbONRtodtteoV6XrZjgh3XCShEh+FZyqg3pXOQXIOdl7kvx9iX6&#10;n+Lty9EL3uBjofxFW95E6RIT8YokNPoi2hmDeNYrIJ4GFNZJKIXfypFqXTq3eOo6wprCf0u3332S&#10;+KWK8yb654m/axY9DjTDIPtFwh+C7Getb0UfUSCKpLBbGa3WpPMYiKK3wlfR/8Tz20LWN5pveIvY&#10;93vfgbsOsa94hr9oTguWR8frLa8waClWp0uG9SlVxG6bZRvMLIDoYQZEs8JbsfFLBTeoiv3P9j+V&#10;0A8q/bgtb6LFWJD4r6JkcIYOwBnamZGQPt0V0dvm2itLZ/owAZ09zr+VGl/1229Ljf9dbfsbor/W&#10;dN27OwDZB6ImEG21vogymac+5YvIbWO0C9JZOowEhYlfhGkF+2cd86vU+LZSEPtBGfOvZP9OScw3&#10;ol6xTBqBZtMrLFqyxUWrD/1WGiRv7myelaM1vgdGSlg0fvhnnehrXSM4Tb+sbPtRQYz0Po5Xfezb&#10;HYHo2HW1l6jVfxMt+JXGS9SOjnp3A7PZhFosXNPycRNrXkeH+Fogy74ADJF/KnjfLmj8YRXud2y/&#10;0cyOZ6M3TYbXgWYn+CbXF1G2K9ut5NYzxosbrOW0CqmE9/nyFTOhKU+xlvhWanyr4X2zAO8zVtzd&#10;szQ9dpkd/RLtuV4c0VxXyNVdd1Hn7eNFtswh1omqzmSBSsmYVhDSheg0eBfWOvPZnKt+t1LwYoJf&#10;4TbU4Ha+WznpXGulxFOzqwofRwj+uu1ZLRBRhmcjboWSOi6jx4GoXqw5vp1gbfiiKgZxa7jy2aWf&#10;guo1sxe7bA0u9EDfXOicf+bcNnc5Q02PPcYbxHIvxURqP+J5KgTvR5q52mOUSe8xNrL5E3g0Ph65&#10;lf4Mch41ru1WWOjmMkKxFoKdMP2gDGW0ZG+sPRWuN8L2Lk4zTnCeYLW5bVifcYzsMic4qk732P3Q&#10;2mVdt8K4+0WJqUS6ARZVhhnqLQC/+yOE4J8e+g5ewRuMnEe2/3D2CNtw9llLdh71RNEcPtdNYEiN&#10;RHk22/MFtW1xtbiOnPe2UD7v13o/BB97UaPBpvlDnmEeTGp9vNsx+gJtYTpRHAK09giAjNHdE5z+&#10;TYTg14vL9CoDpy6VPSd8nFWdsCQI1sU7xdVKboWISis65EvIfnM+bjT5xIW5yKlDHNMHlLniu3x/&#10;BW/215VP92pHcylvE+pi3jgFBcbtjTLOFyMEgxfbWWSiKf9P4PjPdB8YFhy7XWwV7Rg8O2k0KfMS&#10;eowmQX8pb+jhub3KLI8De8UdpF3fZrP7rslAeFKi++XoeUmoOEut0OVmXhLQ9WwHmfSsejQ302fL&#10;2U2f7dhx+pzkuZ8iWAn5q+MvOOFmuGvDrq9ZvS2e1jVH7UlDU9vzlQiHnruxRPeIGrH5fk51dsxj&#10;/aBpwdhMlmmIHszd5akdgmc1IdaYcPC0OolXy7VxfxWvjkTHr49GG785GjFIF6Aw/BOEYBs+yy1T&#10;TLBXQ1nKCTmZWaV5prG5nHspBj+oUbnBru5if9Mh7OqKGI5yVAmvkLPwpo1OEq1NcjReQfHhbHqM&#10;D3RhHB/kUq1k35JbaJ9u13GAcSYE9+nJsfAnMIfspKZrZ5hR4AtxEgrGqHLu5UbCQct2EbaE9sC7&#10;bLrDRWqpV+7wvFbs+5Oen7ZGRK9hDvLkSut5MqZ2Hxdd69afR70bPhzNzql5dABuPsAj3Dm1UvCv&#10;Efo/juvUJJZXmVqpJ1gVQjtfFuXGQasVOLZ0pc1NzyvZy2Vrps7D2bs4ljozbmAlq/teLVdjOuee&#10;wLT55ngbgttJprJriZXKoTU0iucWuixeALoiwOIGwGp/AqXpWwkwutAccci14zHnSOyiFeBYHG56&#10;7nO2XCHcYh6ZLunxpAnNB8Xtftxt1af9NiKy3eb0keg09JzXb2TXxqhulYxJ3SLsWd0iw4v6Sodp&#10;gPS2vvJbhxD8evlN+ER0mPYJWuB8wmYKPhlBLj6hDLI+0Rmv3XV1KdvhBQ/GMMYVCcM6XgEdfFEy&#10;c7fCuFBUNl2rIm+delmudnJ16eGnW9IzPhhKT5KdSc+yvpKe3SgjdlLC+orExktB5FuLnyIE//TQ&#10;e0XfoQnG/H8q+g7NEPzHou/Q/EXE3iv6Ds3QZyf+F9n/i4l/aYLsf27iX5pBfexTE/9/9Ze/2JFC&#10;8Ccn/sdt+ZXobOOue1vFDgumb1xreFxTE3NSXUwjxVvh2Ckr5YpVlXfouCZXp8UGMCx2gOF4FGS/&#10;fJxLz467lhq+v73yazA2GFGV5W/ii+bxxvkkGDn5JBr8BUWfcBZ5n9iwW7dU3at2JJ2NGFdtgWkq&#10;5xXVnNKoKx4itmV/m+3KUIRuS4dypSs1hNxQaujjOZA70lIzbu2uvMxshRFfX190TKa+IgR/t+PX&#10;8AlsAkQl6+KTKankk2C2BoIKIkucBdZd38OmHenWooYYYzBNgxMlNT+UwThZ2Q6SI5n1qIl0bOgj&#10;KRqvD8XzIjcBGKzEsyCwVyHM7gVsV9xe9JFNc3RiSH0IIfjr9j+iLv9FtNGRgCgN4nnmWHcTCxt2&#10;ZFaLGCLBoJqGJ4o3J3/qKVt/SMkNXFxIrVV8LnLlxVzsLCoLMZ7rMmJ8wJ3AOYZpFZZPIzjLWdx+&#10;fWYaxPw34ROFJdC0IcEnc1Y50BRB9tmg7xOKtHc3BKzbEaYGGWKJSWlaEc7fnMa+A0TbAGogld9z&#10;OdKOMBJsdjZidyrQV6FeD7A4CNJ6duZnVO5wyTWN3dl99NYn34lQJ3btzL8CzCv/veOn+I/ocCS9&#10;RINnYbOus04DTa76MMTJEdG0cQpoDrctpSqUwBxZjkwiGynWE49igoPY62Aw3l1TYeCoxrqXyxJK&#10;nbgis92dK8vS+lRva9QpHOPnHwJoS/DyP1GQ+Lpf+UeUyX8RPaVVu4kNn2bSloAoHXy4sNw2lapf&#10;nciRdWQTFO6PVzFa464p9ngS5BQr8GmtK3D26nEOwedtes6e9pHk+njUDvPfhE80txnQ2eMgng2o&#10;CjT7IPH5Y+GuTdldCAai+M1uFoa+iYRvSZ1Eihm1kLjUlV2nPZYjp8ha5KuBaJMSBVl3r8IkxcmX&#10;JVUXuRJmcOfKo8eewhOHPsK16exHALPXnx36im9Fh3EgupxKX0Q3x61XSFVu9uGw9s3+EgKatXpa&#10;LVSuVWW36Q3liB1ZBk+imPP7qziirsI0XVB5LSxplzzVks/3qHo57Ycl9ti686tD91ie/iaC/tJc&#10;p4Eocr3rKb9y1/Md8a45i9xdO3Pb1wcg9sHc383+HorpU22WVleuXVL8xrYvNxcZSorjzu4qipuL&#10;oHAd9VUA50rHlHx6Jubn42n9BGP+Qw/qL/YDFRrvB5w7/Dh8YrQH8UyR4l1HoSrQbApvmtSUWXsr&#10;YSaHYAeqXl1TqBRi+m3CEaolFUs3ZvboKOHIlZLh+J4VB+3MhdcrZelcaz74U+S65g+Xu7bbX4/N&#10;5T51gaYsvqT7LD6cdX+EEPzTQy98K5qP195E9QidvVMblvZW+kx0aqrnWPFbJ2qMlwihGaVbWV3v&#10;9J6y9+iFOAw3NmC+r986+wuNQsKBd5LrQ//cOLAKvWN26sOa7dLOoL9d+InWb+KlGYyUcgXxTtk+&#10;iGijf30TzXYWlFcQxrzDTtK2xZli1EzddoQ+f+wqytMS2uJw0RsI6cOGutB7ZMuV78yRnVrNYEkb&#10;v9xlL6v1thDRZ8xayIGIbTz6VPtN+MTqkn3TXERAPBeRMn+nlFnGs8jBxHXZ7tFh5eDZujbMo5Ch&#10;tCLozZ9iGXBGbktCpsp3Lut0dsoxsrU+divr6ZZOC7Vt4Qn1tnS1Od2wXWi+ftqV/roxX9fWjd68&#10;+lOE4J8eAqInkPh6U75nlSgQRZtfRGkw+HEe4fTGbscSVxM9eKbqLjthSeglkgLVeuYu61uzyW0b&#10;0fF5H+PAeIyd7Xa1DbtJpzeQXyyCLa65CcdvPToR6w5WvHhprPjDvv5x+MThmgVdvSYHnyRugGhW&#10;KVzu2c0g7bp6ve2ET/jcHD7tnVZ49ES5B40sQR8QkUsZq+HnZ92vnhsloXcYJtZ1xqsIGM1Z66Bu&#10;t0WCeluGvoS75dU1Vq8vVDzcDsHgBe58HD4hyqDTyAXJo0tuFbiSZ8+atlDnUcdLVnJutIEhuPv0&#10;+iswExeMTl2+lJ8T/3y4RtHTucQVjj06XdnlkVFq3Y75j6VchZ0lfgjfl7jYiC7lnoyuUloxv5gX&#10;HqXFvBgu/xqgLT/Y6xOmCjrNqSx7xZhe9ugOdnZdHw/bMdxIaVa3Sso9atq5Zq7unntsl5dzVHes&#10;U7x9jB1EGkd3eZ6PbCL5vrOU1bQSVBSVpUjlybkCcDGp5Qy+U4Y7jy0yzQe+yLTCxMfhE08j61mT&#10;suy6mlQMPkksI0cnfJQ0XY9WdPnCd+LXbBXrc891mD71SOdwTJVW6v42xu7bMrXX1p18R1hO8cqB&#10;yp+H29kOum9m1eOTDWqLp1n11L7OqvJJm+3QhPdCCP66/V7cs4V9GoSyILsML+RcRodYExVzawW+&#10;Z47XbC8OrtI6Nzj1CxPqQJQoBvSXZdQ6M/XafEsjSnkFrl85cA8mS4Nps3XoTWLPQnfMH8qDcb/Z&#10;nABQCwCRGfNS5vxehODvdrgbI4O6lX5WcfbQjLAuaqt9C4/vhSvFmMIlTAr4aUClOweygU52Gxya&#10;rS9Su7dUp2Rz7qUfpRnkE/lJXB1lRmPUTQ9ncTYdgoekwOYG+uBYBNCrA30Ybw/0ZWf0m7Cju1HU&#10;qUuYbJ9aFURl6mEHjC5ITGxd6hteOaGxMbY3Kpfa1j92arRozTOLFRlHZnvDgCe92h0a4SbqD5Zx&#10;yuuvw1mvx3iu16ts/Uf3UX2Eu3soDAOkkwAD8itC8Hc7fg1Nd7Km3cYsPlhoK4hTrGQBw1HvhJb6&#10;yt5sFZFtBDokaLx/e1BMp2pPz09IDcEjRTLEwSp/v/Tug+a5e4Ddc+f0ZM+dWGFwbl/cAd/uMWOx&#10;nUx3ZQBabwcroz+EoG75z7byGI9lc3itM9Lwqo0uD7QWOQ3Xhf5+FXU5pm1N+FVGiF/mz8jpNLlm&#10;CttROoev+0whuew2T+SszYM+0xrN0pOmcg3PmtNheNEkUTj4G3ra6bFpaOcUC1A8AYyF34QSAdde&#10;uTvQk3wlpzGnqx2N7vPcAFzHNnzBqawyvNScH/Kn7kRsKaPhkh10e/tmqdVJTMq1Fl6YVRq6kao2&#10;cqkHmCK15Wa9cL+0au7u2gMwhgCPSQ2cT3OA3Po7hOAf7f0RpN6zq/EuWyufrtLmwJaE2RUYTnRg&#10;2PeAYTs8GcGd+DCvD9Be5DDE2uikk2pmCiwSguvrYQKpbdsqWn3sTkR1Xztlqg3okq+G6X0B4Fqu&#10;nIrXGoDdrLTu4d7HEYJfLz6m9x4+3l12fXxbN318fm34eOYh+NgxkvIxzGm5ptNf2PejsLcaqwRv&#10;XAY9WRdUU9ekZsfUsC7pqYqBQwCthKo8GEK9JfS8estgYHSh3qqdtnrr7Ya3HNYZyJUl1JMeOavz&#10;IfxaE4z6/lT0HZpBpfcPRd+hGYL/WPQdCCL2qYl/aQbZ/9TEvzTBHPlzE/+u7P+deIKIfW7ifcyf&#10;PEH230QvXQvYqk0fr8FXH5OSqI/R+Z6XvZqM7ecQzmomu5Jx8S+6PiRQWxuvNp5662Yf6tRIwyq5&#10;rKMAi4xKXq2KSppYSyWffWBYaI5CsFxh/YHYuo/bIrxrtT4EH4+vIB+fbXtAcwA01Ufbx6mc7ONQ&#10;HvdxZD32ctX8HsySfJ0SreZF0gyeSTn6UJ4/NFwUn+qMGURv+hJP3BZojrgt8rPCbTG0mrfFKgsc&#10;R52p9FhYI7FdYgbCsOk1BTSqNn4EMBr/2SEgOgeJZ05AVJ3ZPn6HgSiYVgLHKuHjfXnq5S7zs/3o&#10;mKrVamcdQ2jST300cKIa0SdjavrGAMN9EQ3Btxxayd5yeaZ6yzX83i23as6lB2tNxHabHglDOty9&#10;aIll85IZNuofgo+T66ePc9d+kH2PdnwihoNTgG/dgOM87eN6gvKWY+/qVLGqZbXDh6chmHZUHyca&#10;iEbGVujNjN6wW+7aJRUbbRUVWlk0lHUUGsvbbpwS22t2KojZ4uiiVbagv3D5c7J+dtrP2ofwVdQn&#10;4KP3RVMbqCCop5xPkPWVt5TTslNdbb1grfXAjxrXfjGhj7kLoZGnZ+ZmHrMZxTYWWWWNdsEspjNu&#10;K6UothBP9nF+TfKDGU/c5AGXd4jW6U4dqqdddlX5KULwj/b6eHkLRG/GMBB1fYLIgVPgvtAB7ELw&#10;AQjtmfWu7GyfF9c6PUjYTJY4TJ8U4YyWbrQLN6u2KSrOzCrJ3rkC3kXelmd96eHrC+DYmvOEK4+4&#10;QoTonO483zgexrXysQljxQ/hW008+MuWPlGq9N9ECRIuBnVwxjMHXdHZZWTnVQw3kxMhpStQPatl&#10;Emr1ZsdjdcXFy3V5e67X5Cq5GImxyXjBT0ePKVdAid5pR+2ax2YxWzl00nohBB9ihpD/EL6Iut7o&#10;JfqmScQYA4QyB+akCkffMz4tOvfLw7YjXCccgs1+2EV0pTbOaHM1VVPz+UtP8SClJ+/ybBuEcjET&#10;MAiec4VGfnCq9TetYxRGqod44lbaI5FxjhXPreyvAeZi/97h450zFIiCiBZ13yfa3QHI/tH0iU0L&#10;iDrC6k51uKtbLuGW3WzuIJPfY0lj1Nazmka3KuoqCfdupc56JrOZwkja6+wK9JfVtTE+Qdlp+9Bh&#10;/Nq+v2RK7GhTye0UHSZ3U+rxMQDN/ROcmuHRF83JeBhkn+AsEMxF9a6dWeqeLR8v7kaum/bBlJ9W&#10;h1shhoRiGX16d6tadsz0b45ZpOSHnFxyq/qhfoy2yNYeGS4qLNbB87sp/8hudehCbLPFORYAXMde&#10;L+/Ft6It900UZF+yQSjpSlBlnHlWnD66bn2sObV7+mlxIy14VudgJuaMsaE09fkKpdSiXWAExW2O&#10;9qlEnWCs8TzL0HA7zay8BsEUtiV842bQ1MZNoshmI0YS7wCYWfxv28enPPSt6HoBttq645PosRJU&#10;GUfeyl+wLlOfKc4jzDztU2yOWBdeLptYCh+pbrO9lPpNhjrviWN7s0OWscWknQURW3XrhQQdZcug&#10;oeQovoY6K4AyFQVYwR8C0DyBeOKJMQhlFGytabC1gYJvpWkOXfAscJlxXXZAO4/U7OqE17Rj9fhT&#10;zJjacF71enZPEnaFPr+iet3D1UtUl+OhcZ95hJZdTOwDsZBLWHyZgq3IcgDr0Co+vj8DPF4Abfnf&#10;9q/xreg6BSJ7YsGWQnqvqm1QZWy7lcGAcsKnwdFKUuObQR6lh7qtnsBMXE7YfFlYDNNlDkocqqyG&#10;TrKUMV2bVM4gUnO7sa1R2dgOp+b9eIyaiUeIuh2m3gIzV/f3IgS/Xnx8IwK9YnoCRBGgLHMTn4zU&#10;vHt208VcV29VQRRzQyvZT690vTU43x6HhCWJ4VFMWCbSKa4e1bBjv3/MMPdiE6aWneWNWnYz0UUG&#10;T4Cr5Wxb7pXmBeqAz/N0FJ4vsd1jvoyu/A/Bx88K0GwVpyCUubBP2LeZTzamrkeX6+BMdvZhPGv1&#10;dnBdp7xw/9ZA1xtpFC5pQr4bd7hwU34chbYFs9RyDdM8SerzNVu6zEv1vTl3EpPEfH29ZqaNQRu8&#10;w3GHzkpeNDorcVb4K0Bb/r3jR7jP4+uHT4zrMxDKStgnw+78TjlN3WWEHGTHYC+h69ELfgsr+ZqE&#10;Ss8N73DklQs/Dfk4kO9WCN7fxoUHA+ElbUmolfNsF44FRbu8MKuertZsh7bh6XM6x4Jv4eQnR3WH&#10;To7zTuJDCMGesejdfYLugjiGx7BP5pElCCYpOmFa141pc2bewicHAo5ig3dHI4aL8PjhiKbu3H5m&#10;NVXG59XrSooj7HwzHS6mkctmPmk/d+tJB0lykzO11ULwNKIn/EknV4qPRCpJjFDzSX4IXj5VBTfM&#10;44zyyRQd88lhbe1WFtDBHJpd9rYPX49g/oJKK5h3V80WF10vqCNq5GnWsMossyceWzqFThcUnUmM&#10;pk1abI/7I6w9Gs2QwUi8UeB27zrsGCk2hHH/aJhjpJ0Jj0Z87HuE4B/t/QrH8xxw97HYhU/WhQQI&#10;JTSyYW88VF3h2pZGUOMMDLEEBw/c9hG7XUb7bExcMI1NYriSl7sORavFKojYkUULY0Qks8NZnMsN&#10;9DpbGizCt8ZAH5ZHAKvFkDRj++GsupcBLrcPwW6sRmrwWRIiLe/ZE5d09hBT0qnNCZFEJNIQCs/Y&#10;lYMXN+SIS7naPhep9pnmcFZfTR5ijiq1xsS0HS8lR3KmDA+MOBPt06ci3HPv6WSP2VVwgEWux/B6&#10;LQT3vHih1/PIAwUgLj8EQ8wd+Tsl3WivGOMQc2jovtzrrW2hYIh9DmYP8pHojxEwhrGv1xIDp11y&#10;RW7R+PxucdCEL7ecEdFrm4N8+aD3qgSkdhtJQe+cmqzVaUc5rwPf7HCnjecSADOi0y7qJQC3/COE&#10;4J8eujm3E+vRxRttt2FIU1peZBQ8LzTMwcJ0dCSopsxuEmp409sS/nKJj615vfa8TQYRSRxSl+Wp&#10;d9epXTdy0bfgXWIHetdOMvV9a2ikj1/XWzaV/PjWVBqS3UIPOASQC38It/LstHceSXoJZuJM9VkS&#10;rLiz5Vp+GTkSO3K8uw8rzFqsmLuFM2bY2UmvMuMJ6i4HtHqZ9uplZdSJa1C/JTVnveb0keo19Nxj&#10;2MhO5GHdItQpwCNYdBl+LbrcvdZbzjiAxeVDUGqP/UF5sp3HlZrWilxL0y5HYusi2+dkTdJKo5Cj&#10;7rNHfsrXniAvIwr1K/0d7JW77Vms2E7dsUxzjtGZRu6KZ+q0bWdrXkkt1CrUvlh9ZPcVALlRZS25&#10;BfDoV+vrxAQgNf0pQvCP9sqt4fYo6PHHjWvdC63D/Imw24aqnldaeyRQVaOlTJPHnjE0pyO399wy&#10;fqcfV58tMNaINPI3JlK7N/Bo9UnI0Wqjv4XBu0SQfbJykvZopd3a4pUYvE2XL5d9DkAulXs9uw7g&#10;NT4EQQvnT+ejhfL7PFGNhWCmbWi5VebCFOfPxbU1EZvOeLgioUWv8Uxs2qNUftcwV9Sxdt9DXLUZ&#10;Y4RKBxnIZX7c0spJtWiUxHnFKY0yFa+EmvUnwDBSVFaTWHFamCcBTngILhLunvgQfFTaaT4qk0kf&#10;C5tzH1Wqdx8t9+t+alHbAWxsP1U/przbLld0s7NtKwTbm05kZG0lamY+LmXa3GfKe7NujgSAswrk&#10;7o7ZQMqQ2ciuEgAibjbqyYIRaz2L2vB5KNyobjN/y6ZrP0cI/m7Hx0XfoQnG/H8q+g5NcOX/U9F3&#10;aP4nYh8XfYdmCP7kxP8n+/+XKLsDogMB9W58peRmmVPb3rSfQ2trbag3zbpJsgB9HuCgmuGDZpth&#10;iYSC7GdXSbNR0wizMSCKgWhJQ8UdEJ31Cx+Mp3XWfdQuID6WelI+Fhk+fHS6agTZjx+OPko+gXeC&#10;THtq+1hzc0W4bzORxtSqIeLK3KudrRk2s0fjNKqJACvDOK1M3zgdszHjJFGYcbK0vM7jZkVDzV35&#10;lq2US3J5fctLuzuTBeOx4OUdCEQ1EMoaEM3HFj6Gzp8+eubbwNY5+SjXhABW+TsxLHTdnNUd28z+&#10;tLBqbIwBEWvCq71xMgucEYuSEsDIMmLYDQKxK6SM2HiTM2L0vaahz031lu2WK3JZtkpi9JjOXLlW&#10;Iv0OhODXi49Bog6C2Un5WANdAts1EFWUjo+6mYuPYbsogFa6E4/N0M1TN8reph+0BS7XezNa5E9G&#10;+9kUdD5aUPWLO/X0HifAOl+skTrfOoC7mDbqnRu37KxQk8u2VRFbSCUvDCoXkpf2c/y98DFEAZq5&#10;Eepjw8wKuJ7DPuqYXR8r9ILVttjKifnYMVO7T9XY1F1Na2t7q7a2Vl05ncyoHOGNeHIk6j03q+nJ&#10;WcfXk4yU0JOXbFZPeufmjbqVG2Bao1fFVq1VEgYzOXuZbQjski7H0BdC8Nftn+KLaJ3CfGxZpYGt&#10;GAGn6b0HDLeij0OZpI8jk8Z91uotXBrlWftuuSerMYIvJjxoiyHYiG9FVU+6BUMTu10IQEhp4rZW&#10;VqeHfktm6lZDbPVbFSFVOeUuMyVDnu3sIXWmrc27EUQsaxqBKFDet9fAVgsyHen7mKlKPl7rIT5O&#10;Xdt3NWusXeuZOTllfSRYhzktme2OoRkJcHvUpGjT1kbpSlhDHxyhjeajllLQ/ZbY2g3AOFlIza7F&#10;S3qTTJ/XyA47PuZI4rjPQLH34ovmYAPieR1ugKsD1Ef5oY9nYcXH+RMW1MZ9uAtQ3Ho57yI4jBu7&#10;2dCpYJgdrGIaCXviaNJq52lYohJVlSuXvemFbFc8at0GL1f2JW5J3DMnj+5jx30vjhzaKAsfYIX+&#10;BqHvd3wHH6vdTR9bHPAvotcn2Hdoj0AUizefiNm4T3RaA5+YsoegGC45nrk27bqgOCZX1V2jn0g8&#10;QH+Ra3FIvSXqMXW6v5Ul32baQoq7VrncXcueqngZP4YNHdlfNoMYe2XxCDusw+H34qUZZP8lasyB&#10;qBkDUX6uJ28Fe6KTInziTA+CGvPunhEWklviw5b9xOZPqx2WoobQvEY1pXSIK8WSEZag7RATBtyy&#10;crZ5PnfcXzDiEEMZMH/ZJ8lKnEWzj8iOKB6fW9WjH+8FyHnE8jGWJ3zssd2+aeKZyyQoL2tArpX2&#10;CefYD+pjZ2FzpzoSmO/KXdN+Hq6+FVuSUX3SwmO3IrSJXXvbtMcZuOmf19lO5nAyJGyf7NSTOwXx&#10;YlsN34a3mV7rwSzF9P1HAGPLnx3ysf7T/Fb0icZ9vKcC0fZND5atZ+6awrbv2c5x6a3049mp7RKS&#10;1bmdbGPklCF11YMjEixGQPYv2c3VOrQXxxs73KnRHUGfYoxZLUFM/pB4bjYR29+UzrK7vpdPznrr&#10;r633AmQ8BjQFLR30l8Rp5+PJTMLHt4+pT6x9PVhmTQTl0LpXYMcTtxKesTYMgatSqqvqmlHO3+Vj&#10;Z+wJhL5yTuFJSd1SB/WyrsVRlT4Mqh7dDBMOQMamGzZhhWA6sk4adGSS1D+EL6K6k/bx9JUFOS+B&#10;S+Y9PfMJBTPu1HmGenR8VnErqW4/+D5yqbsyr3T6qGsZWLntkKctpk6wyZU1SN2jB01chxt5dk75&#10;xc08y+oKRZKu/P9Je8+tRbV20fYK3oswgCTFnBMCJgRFURBBVMSA5KH3f4a1vr3m3rPNWatOW386&#10;FPW2Zud5RnaAy3y2fl9O693b0p6OnBWuC/+OH+Sfrv6/ojCenT4OaLq3gKHkf71pJBdtx71K2Nu0&#10;+76lDuev22GrPiI5fXVyovI41ezd/cBGy8s2mtQPP8jy1j2t52nLEGcMf3gKW8d/LOrO8bqQne1Z&#10;rFTPZ/Gpuaf/X4BFE4ea4FMGhfZD+2afm5CAnm+XMJiDV1x3G6lQcwokdCzUX8KwwTwbnd7qxowc&#10;61LaFq/wr6izVr6ljbXFn5VF60PMJtfyW5oU0oQ/M+EscN5Ho8dcO23tOVDHpx9EUJ6s+f8LsHDS&#10;PiyaGSjKxjooiCIFaMeVYSgrTtTu5cMAebzTr9s6TT4bXLvxg9wY5S3YdNIxrM7maOmFp2lsU1dx&#10;u5TEtjjDW3eO94ixzMs9O5k4izoyPefkaIaOs88Zk9pe5ukUe5yn/OG/4wf52wUoSnkw53gFOqah&#10;qGXkYc7z6yjSssfAKNwdj9KP7rNRugPHAvOKXaQ7cwuw+t7g1+xR3cQtbT3+4KsFMC/8pNjT4Ah2&#10;XGlG0lgyQ2fs5r3cWNxXMpMCqUQT28g9pnhDu0y54fb8p4BFswzj2aahplUwYNFM09933CnFVfgm&#10;/K2Pd7T9s/4e647lYuHlGX9qFrjrM2PMHzaaBzJrxQDkYvkaE5yApOnufy3ZVczUeLyknvuxK+89&#10;3l/cMny9JqD8a36Kx0KSf8B7ESzg/Clg4axBUbZWBYVHw4TNUa8Y1xMwgeleTtzKosQ51slQoKEB&#10;LBDBafhllIKzpP2yL862n7c/kemJ3V28daQ2I8s8zfsGW+Ci07LFN3LFKb8WQo33o82db7QfCauN&#10;FJRrSnbEbSQ9+D1+kL/OQaHYh9gyNUAj4+/DSediqPla6yXUkfINeTbrl+ejv7e0Y/ljXDZRff9i&#10;48FOG06H63xhUpeah2NhzvXK+Pg1ume4tpTOsNoVg+MxVvO3TfZdLfLsu2euufalY3Ht18sfDc9m&#10;ZoRUpT9G/EolLijcxQagG9sLDOWR8vEykoX1xShcnnaxQA2sdxY9Ghfjntl7jWFt95aS+vqqIQUp&#10;yrVQATU1MHniTMjFTsv7r2e5keMBjBALw0YwL9URQ6f6I6Y5nY0MJbMdGebGhrDu3ye44eEPEDV2&#10;sBmls/smoIPcNUzP6tFjW7nsbJjitwXCEwsNlZNePgzTu8+oT6wdYZxeNmqXCLYwx3LdnRYLF5tv&#10;uorFZjjXYrjt0Bpe3uPbcLLf+hBxajjRG/jQxs+VoV2p9CH0OYQt/gF+kF+HIG1GJ0BPgw4MZspw&#10;n5uXaN8G+Bo68jnoOJpAx/xxpxex+1rI6A8p9jBbsAqmNV2Me3t+m6eUkZlkV0P72JYGtz25HtAh&#10;sus/lQJs+fvSiLUhDi4ESPrSYoj2n3e3BBFV/hSukxR0QF/Jno8Bg7lO0hF1alOoZeLpOhwn62Ud&#10;jHcZaTWTn6OiIKnlwlLAZ540Lee0Od+2J+PRMZiyw9lgPei7K2TQ8+cO01vTr3E34p15N1oiq+62&#10;WtpCsAeIw6W77RMeRDH4he9+y/9z/q+4hyyn3NsF0rJtbxuc2qTAmngqvO3lLItsGe+DyeWTRop6&#10;bVWcTxG5MpGLWo3Ty0ZthPfM8g8yeNh3ul99NwrdeBMUu+2nVe7siV2t07vum530zOpCBEzbKLz5&#10;tkFXhfYwmW0glts/BawvyXuys0nAGdaWWV0NapgaaUputlG4qLZfyUTKFDOb2J7d2M99rFRTsB8b&#10;FDyGchi/78mnoNd8d6POxwBxJ6MeQZvxl582OhMzrVNhhba4xwb/QVq4uMs37fKebk48qwLxbjcp&#10;Ofhj2OdzZmuFT9Q4TDDd3H1mGWwzAa3yUskX6gtUpbq/1pPzI74Tl/gRn+tPBk9RmffCLSFBvTUc&#10;vfONTes0w9QW/kgfmtNSYDapV3xu3FZvp0GHwb3+VAK3LrXeQV1qk0m9/K6lITrZv/CD/O3C33CC&#10;OdwZufdIU5uHq7qe+8Wb1Hm+L3O7/3FgM17xOb0tphibtzEYwFS+q/bYUtvkglqLz+/g7b76ve8a&#10;bEgPoQrO1cuAmtY8jV7U6mlUrIYGLlcVhlKqLZRWK8mpdqiofP8EwZz/FIBkNVgrAVmKXoDEezQg&#10;7OMaENlzCPBjUAb4ozEDOFfVAfZpvJJLnsrEs55ORkIyqkTF7qgTPn2BDaW1LoSSkVEganooOatL&#10;KAXBK3T7w3e4zKzQH8SPXA7zehs651rlJ/IkIxV9OFsJ+QP8Ev0DTXgv/1vRP9D8+d+L/oEmHPP/&#10;b0V/o7k4wjFPJ/X6Zv8v0fw9AniMVCHaUHQ3PAC8zHrJZdBE4tnYpKIFyldDl+h2Qukw5SBO4ldz&#10;Cw07BjTcOxCxDw0b77ByE3P+VuvnfhAv3URzLvu5oY85K3wh5f4AgNxeTUByWRjPzqwEiI+7AcQg&#10;igExG9YBsT6IgGicLYBbGmyTk4sn5uKC5hWiEi01wiUx6IeVNT8O/IYiQYRa4DO1U+DPN8/A37yT&#10;wFeasGgChvDSTAZ3OfyGP+YLAb+tzGzunwBby3+4CsgAXSCi36N7BKRIeNB2WYJBjRTomEoAmTq0&#10;AElmV4AI8jYgmGyS2OKLiOl2rRK+mmorrBKDQbAu1McQyjqoP26wJAf1hLaDNbMPgrWAZoK1Ms97&#10;PYfKu1zZJh/z7ZS4eRRBXFVigVw7Vzb7B/iP5q4INcXt95lEspvbAeJaeQOSjzqA1AYbQC6lOyDT&#10;41RyRQv5mL6LtfDleJ0gqExHQaPQmvnRbrT2I+tm+tGJuvnRcxX7cQ7Nee8eXXAt8ZZ/3LJy4eb1&#10;i9R3PbmyyF1MNs78KQB596GoVfchzlUol1cBWZl+AOlWeoDKKQrE8wmF7/Cu0tviDxILetAKvT7d&#10;DzZdmfPjQlfwt+JIgbBP/lalXX970tP+1qXyL6YQFqHjFDpOioWr2l3gF3P7Rk427OT+FT9//39A&#10;RgCKProBxL0GSKkCRdVzBlCtaR9QSqICaku/ANWuwFJyyVXjRbfaDr23OAo2z9vY3xUGot/mBjsP&#10;fJSz9yZQH9aXd1dFvZ7/KT0nulK+eat88dqtzMjLiH2hJzvkMkeXeIA/BaCQrPUfzdiHmmrrO0cm&#10;kyjzXbAfgny+uYcQA0BFCgGohdSMH/P7IKoiaT4Ib03B3x2UlffmBqqnecrV26eoxNsTJuVynFq+&#10;l1/F8rXbneUvufYDO+WFZvYo+Qb4QYyIq4V/iv+IxiMogqYagHzyOqBGRQTkqQ8D8vLqAPL6KwL5&#10;dSYP8vVPN5m/Zf4HiVbEYhpEq73oqxVv7e250d5LD3jHS88yHy99sMv3Z5soX9WnVjqfMQu3BJDJ&#10;mP5s9TFaHzw+pEzd+z1+kL/OAVUgTtB2CpXpXBOGUjjAUI5Q6NhkQf7zMEChUgUQkyLI+1w/dkve&#10;JKqdU4ugfQkk71DFFfeUz+6eVFo7PuZCLrg/i0fyW1+kHn3m3wasrpKXNSKr8zn0as9YH7ZgG4uR&#10;RfdPAahG8QxdpQhQzXwTBlWGAczIue/qqDfnQIEvWKBw2qUgHpWkdNgNo0bfGwfdICd4o2xacslH&#10;sr4vSW19Tbarra3Xdhc7cy+AM9FvYsdqSs8ewAf96MOREO6xat7TyIbrqoXO8vaD/Dr8Af4j2lBi&#10;QDGVFgyqaoB8/4Z/l0PH31VbODWh43TyAGQ1CpH9INgrCe9ZzeL8B3Fn7YL4qFTozXXfbS/PfGJL&#10;lmDx6lHy7Lu5brTShzRlgj2r1SONnPmeWhDXz11Jbt+2y4i8/gF+kF8HQA0rp69o9B/RpmmC/CqB&#10;ouJ7+t1tewa00sjG3rJaDdXOruszIBm9KKk+fbwu7YWjsaZ0wR+IeKw+6rNDr1pd6NmEPezZ5fed&#10;kKrTOPs7EQ1lbmRzdHJlYW0NZW5kb2JqDTI0IDAgb2JqDTw8L0xlbmd0aCA2NTUzNj4+c3RyZWFt&#10;DQpOnrerPPlQAiFwlIZr2ZtddXX6U/xHc6hCzXmrDXGDml6ZgqEszb67beeRnUitXiZS1u9CkM33&#10;qx7RC7tP2L2Pbsk8Httchp9by9plfuiHd151ph12++rjS6gEPyU+726bDsld1/t57bLu0/RpnX7i&#10;lmxwifELP8hf5/8KQM1a5/+IbgYdQBmJCQp4n4KhHAuAvlWusQda77BrXVA/d+zk3buT1B+NQqp7&#10;NX1x+P3dhGVubLbdyXhPaFtWUUi1JzPt7XDFyUVleYkG5vJy7xoQg8PycuzqEIM9BA+xHWh/gO93&#10;r79EZyYsoQbfgbWIhjWHW+VhKA+LRFK61yjqEX6Q9Zbg5WBN9LlqhsVb763VLrMO3jlGyGGon5DP&#10;cLdCG335WCk2F96sWRGU8ooTWqkCnIsJYbekLFbPobLw6IUilpmtIj6C6x8DUOvBBcJOAOUIXZCv&#10;daCm5RQAbbiLWHbzFhxbasO742PTxct9vGfve3KyiStnDkun6u1UN4b1alsTdL27+QweLenRPpRn&#10;g1AiJ+O00pkQ4Xw9Nd97eTYo7ZbzTvRYzpMZshKaa0QSNj6cbn8B7+W/z/8JgDrwNsQTigZKH9ah&#10;1RkU4riQPG+5RRQtc/vgEF+PLydaXJ7yfhHcsr6cvRR7WN789EYlnXSDGqyV0btel4lJvywkQoMa&#10;O9ogx5dpvc15xf1m7EwRdTLuXzaTMyVK09FkJc4yl83iT/FL85v9r2g+rQ9A/nW5AJpp0LFfzM5C&#10;7XBf+thnvXalrabd+5nhzXa45sfairvcgT9lKbWWTOgNip5pqSrdiFnu+kI4ORBQdptDO2wbw7ac&#10;n10ffxBevJf244L52oxnwm41IZT54k8BqOsUxtP/vEGePA1AoYPYMOcLOtp270wwjLfsi46G3A9y&#10;39fGi+skQG7nmvJ5m0jUz2iv/AFVhtkEWxWHQ0zI7EZZ/uWNwajfNJFRprXvM2Zpq44+yOjBRser&#10;xckLds95ufeGXwBj+TfAe/mHq78AHSUbhhKFoj2PgYVzeE2ewbUQ9mbLmkdNC+X7uxqXrxPfEc+y&#10;vXGOunMC+m3VQXad/RKR5xMzs3hP4tQPMrnfkmh0YBv+8Kz0c0OyXRoMnE79MByfygljctJjtC+n&#10;TmzrtdTZcF9Q/hQgT6hXGEr8/e0rx58RoBtHWMWlZc7nOmT2se0touvk2imfZQ/W5sMyuR1m+ShR&#10;I5j0Da+lU5Ki1cBsWu35nJqWnwyOjd0hldlnhpPpujm8+ILI4D3mMqRoA37KcIx7LwadVi6jdP98&#10;GKVrB/0PAPIVHYr2ah9QwBgW0EH+GqYbxcittNqn6+XzeJ3l16d5hN00bGEOM7941dZhL1bY/TNZ&#10;Bng1FNiy4E4qnHVlM2rWHE4u7fNgfht7g/kdyQ3m0bExuA2F2eDGUPpAoK3XoHBt+oNrVrIHdjT9&#10;O36Qf7oK8rztgLzGp0Hh/uDiuuUfPGrSUx2OKwvQcQOgo9k/OE9B1ULsflesR+e+Wh38x4JJ05fp&#10;3d2anJbztgyRX6/hp9DBW+lLrcKxXwYLt1/BsExfYo/lviR2h31p50l9SRWtfvm6e/XLh82fILl3&#10;v5qunAH0ujT6vu1EeE9+/TjR2cdw9WjkeOTgJIORFrL3rXJqMLuVTABVzAiWNpsPKgofl/fiiG22&#10;poN7u/fdZfma9erSS+5GVXIPsXS6UT8bQ8xy3Wiaqvwg3UiWmW60Lq+70aGj/AEi3+rCJnNkZ/yR&#10;X884owKIL5XWqHU8JMkJGuYITcHGHYWLM/3vuzhhX7kwW/PRTMAFftycl0Ys4ob9YUG+tvvVPtbq&#10;RonT6wB/P+po68es02siq06PmR0gXKeTLhYDiG22k27XqxCt2j/hB/nbhSDd0oxnWX9oV/a2Mc+V&#10;5et+HJ66/GH+MB01Gd/jjd2W0qvadYguGIDnZrRNkHyyIfOjE0sXhrRUpHrBu0d0d/OA7PSJHf2D&#10;tI3hqtJmkH2zjVhOv2Vxb77FVRoixHrbwlO+1bwYdfdP8RTrk/X12EKVc3lDG+Zwljn9IHuvz/Z3&#10;n1ksbSjtuV0275ounLqiOZUo+cJ34q0z4nPWfSCVvUdPaQ/c70qo3zb5Q9RGD+t3i4vn6abdmaDN&#10;yWdFNil9X2zcBk69IRTS3Qb9KLE/SP0pzhYQC/EP4Axoe3kuPZSNecir+305l9O2zEtG1vQhKklq&#10;8d0UcD3sTmT6PuD674BlqOtn/IP0PXkw66q9o9DJnNpS6zRLy0178VCa1MvZN4SaZdSfinGqSy3L&#10;rnmacavJPedVq6dfYTU005+qMqrlfo8f5K/z8/0xWpqfY32zf6Cuss182O3KY6+OmFkb9uw28txx&#10;03N9FjXeyZB+VNI9pbVEOwMkxlunqUg1p6UaDb3QSl1qevWap9rNWj1lduCnhIfToNpC9FFF5VS+&#10;0sX1afljnxZlfXpblQf5ZPenOO6O2aU+o4/ydj95LFYuXRMWjIVvvuvJBBC5j+JMmCl+GvflWnbR&#10;7aaWmzZqp/fNadE4Nehg4kCzsltVBqFXSY7PqNLFbFDWJ8dUeUCdkZIpHLDSqHimSqh7pYt89Vwu&#10;4sG9Ttsb0P1BaFtJ9f4AAA/2K4BvHkeAPfcPgHWTMsjNEhHkAtEBOcdGQG6TtEAOTWYA5b0tQInP&#10;BSDOd68CQAzY9CIbkwKIkqkBxGT6ALkZY4i3BJCI3UNcr4n1ILzo1r97gXdevHzFYX0vJZV89zh9&#10;e78HnIt9D/8b0T/Q/N7L/1L0vzSJtPFL0/y/NdefBcDSm9t3PTntoSBnZtog10LnAFU/KkCrqA2Q&#10;oBxAWyELbU956IjWv6KDr+gEyiEriPEBoFn3lnC7rBfRt4MXyMuZ54Fmw38dKpjv5u6Xb8S+h98D&#10;EOQFihovE+Co8wTYEq8AjOwsAabF8J/7JgGwfr8Lcrc+jHGxqQN0Wb5B106cWAaP/CCJtTHphGsm&#10;rYRrNUcJN9oJELGSWPflObHilA9DeQwCz50FHmCqwWvwiQMXyz7CR4Fqen8AGDGi+pAB7sRHgNMv&#10;F2DnchU67tYALzVeECsSYK9dH9puJBhZ0QC53OSZnKp9kHCbUS7BaaUMkXQTvNgZJ3hrv0zwdnqf&#10;4OziFtul7/thQklYx37LqEavA5+OXCzvxI9Cvx/eqtLT/wMAoveCmmEaajYDqOk2a7DbeUDN4zoA&#10;+D2G/QvAxTQDsHcsQ9vXCeSE/Ss5LeefBJ8P8NhG5Wo8Ue1ePDmXZxCiHE9e6WNst7deVMxAw6ha&#10;jb3UKZ24WP2SPAqTfuwE3VN4bT9ar1/4Qf46/ycAYhyvAZFBoKiAwADmuAbAt4UtIOp+BIhhowSI&#10;wpAF+K69AZhHngFGvYOEP6vpeEq3iJhSedgjx5R0GsbUkl7ElLZRY+pCXmPqpSWBXxy/vR6afkNH&#10;4/0o7Jm3E0i3xH5bFf/C1M7PPwAglm/5m32KtABulnyAt1ZNQORnKiCuxRiQqW0ZEP59ApWPO2i7&#10;sKHtME7GowSJp4ZUiG7SoB4JhMJEAokuIeZ6JNSQZ/gMZx8PGHjKZeX9B85fHpPmx9nwp7e93+XD&#10;s3Vbu6eJVrr/AQCxR2A8+1WoeatCzdEGaupnDZBdIQGklq0Dcln5rpCQ1boOiHnqBm3PILlMJ3ic&#10;D9RCJKh8M3yuRyMIbxVW6JoR+OjF9aMxnXGPnp6+P1b1tNOsKG87UwLhGR+xL2vux49j2Vpd/8IP&#10;8rcLfwEQF3IDiEn7BItpG4reHm1AEqk9IJ9+6ru83IIwRUDlbhYgx8orye8AiJ5sEw1XtFwIGllQ&#10;9Vv7a/8H8bRsTvBS26n6Oiw+t9cQzkcehVc96zT5Q/rC7M/RidLI11Eq7B9m7dNxDonpnf8A/9Fc&#10;Dc+/sj8OYbnEOoCUWt9123oGULdnF1ARvQLUvXNJ6N4T1oprCgRbCk17n0OXeDHUouhiVaT5JOkC&#10;95ipC/lRWGatu0gq8TVJsekLujomllB5w17MlDnmbrTgePeQyukXPUsOjn8AQLxKUHQ/hsq1Baw5&#10;eq8LyEQ2oKEEJ3iDch/k5c0mEe4rOH+J5I33gskmEs9oIR/3LFawx01r5G8vj6s4jVemfe1kmhN7&#10;L+y3dp9t38/crRcfn4eLbyg69Tikiqq9P6ZbJ+2Mpo7qtXw2/oYf5J+uAuLdUGBYFxdYTNcxID6L&#10;HqAYzwL52jMH8rY4BAX8vY2rpdUpACfv6We5fOTay9Ln8fBG3w2rJGnr2rNw5q7Z8g9yorhU15p7&#10;o/nxOfV007M67kENn3c9Ox5dNT6OTur0szV39+nssHUXJe0PAEisDTVfaxsWUu379gayc+wDysRP&#10;IK9T33Vbh0nEFKmE8Wp19I1Kcn+N7XrwXPRm71t4byG2oTu50/U0wo+VfpsyWsSrcug2C8whhWor&#10;faB1r9oYiS5q3lsed8WoASO2rWJpXVmPHXUTObvtH+C/RWE8YSkC5C4agnymcwb5Tx9qqhgT1wpp&#10;OdjfRN3j1h/7+0t59e7zvqEb4fXQCz/naXuFHGsFInfodS1UO9c8Qr2WMo3dfcKNd4s6om2rxbeh&#10;NKr7/WZriOr6jfZ3a+3UVNZpApX/CT/I3y4AsjSEzfpbgxHdXwEsnHkG5PviBRQ6KxzQKMtGzV1a&#10;8s3RRntNmfL5WckKN+eDv93LhTYTa0n100YXi7LaxeKy26Xx/dW/TeS51PqNVLrrnmgu5MMn3MrI&#10;wFyvrKwqr9itsISQliusPRX/AIBsj3cwqMdvE+W+AUW3fr21abWHorsLnpT59iDsYu+5dwK7jVtU&#10;Ue2uvLPGFb0bt9MDzlXNLcCAnjMP6Z00ID/r90cBK2xjpJek+i5JBYdlxMf8LIoP5riAOAvio3mc&#10;/yBSYePOIaI/wVcUZr90dWD2Iyg6F1iQf72gZpIm4tq12gkGq/fkNSO5+bPK4yvnYBx2P8hleuHO&#10;x3BHPOG/nVArLHmgbFvv94pvV6LFarv353GoZmcfDK3N9pcNP++UDH4e3+Ox0ESQsbBpkLwQrBv/&#10;jh/kr3NAsgsY0dIZJv6DwLbdMTlYfeAMgm5W8ajVKDX8nHnpuwsHNn07+TS5Yup4fVoKlGmm+tfr&#10;flqeuLsaUwzXw2Afiu7m6s4GzcT5Qca2KATjfCpH8bfrkxnb/IeZnHLUcMoINTjBzUyY2X61+xMA&#10;crFWYVDvV0CWSxmQJ0MeFMS2/d2dzrBYmOKwyusKVpVnjZnUb5m7MLzQQ3Jx3FVu2gHLzSx1maWd&#10;ja6fn8tbpfYUOqmxM57NlDPrH4knu95GBNsQbwy3bGZYvjj0hvztEA7G01QCe7EJPkb7fwBAbjXY&#10;PrG+A0iRzYL8hOK/bxayY1lqZPzjPsBdcTzJ3dWkTF6JVaVzqpeCmcFYApzxaQ+jdFDeVfMoj0vD&#10;i1hf2JfpiUMsribKx1FnwT+ZD1cnGL2CDkcJupqz66TGs771YTjp8exzz8ep+3v8IL8OgDweoOgO&#10;DjHI+IDCwsnwgB7eLyEYgMgjzWX0iNI932E/Yeb8oqP6MXXbcXp+UBR3zc9FWVsJr0kvEzHmRmZq&#10;8K6510YpWdKHx/bp+YMM2bKMDzFiwjBZDVsyn5MjjDr8ZDKK+TLLNsrJ4A8AyPt3fGTlbrAOpXKg&#10;wMK5GB0Qp2DInu+wtSyfMfOGWA/z8sTMrNUZHmqHCdnsq+vzfbw5LubS0m3k1sLH32wmQipajz7V&#10;yXqI15/7AcU13f6tixP92xJjB5QW7YfYmF0Pj9W0yAwIY8rsfY77QX4dfg9ARnc4PoorD5BPt6Bo&#10;9Obj+u6sehRV2t2MQmZweS5WVytxW6iJfg6t/XO+4bZ947u5lmrCUd/ivb8upg5eFrh2ZzsfEklf&#10;6JeQmtpb7l5ub/l0qF7VvfK96iu89ouT1qF/Sx+VwdhoSMOckZ7/Ab7fJuQjOD4qDJ4gryk5QK8L&#10;wwAp7pnboZ0lbPoWTi0gNF0ztzvjevGCtXda1hutpweWl1pdbzzHwZDnm8BkGfw4ZHuetJt2laGz&#10;67aai2e3Nfq+VaPb2tb7HSDW9t1QnF+7Qc22epKZ3/Xp+Vn+AwBqRhwgJBcURk/Ez9WTj2PER98u&#10;dKtZC2zsNRyPYY1nqJcWvfxun+o019fEb0txZtUTsHJ3OPbjV3/EMqNuf7lqdLvtijXq9ArOopN6&#10;Ng7tg3p324fzFm8PV61Oe6jT6073Y5w6ybRz7DYU+/AL8F7++/yfAKhDxQD57sd3aR47XI/m5HCh&#10;wcOxtMK9ZmIH09DLdQHs9qc5tnbCVmHZ5AoVgVt7tclKW9dZ496vffdb+tlyrxGSlU7vuqm3h9am&#10;30a4YNayKsNdi0v5TgszRu8WdiOKLSy8jZqX7WbfPsgP4w8A8ine+kF+LYc6g/lnfaHTlH4EUvNy&#10;cO7n/r5mRvtdBnaAayFDBVIiZt8CnwozE084Z7mMLmaGAs1ne+FCQzv75IW2mdmKaHHchG5e7E2z&#10;OZHjUZNqtMUfpHFDznoD/rXToCX906CXdbpB71HuDxBXxJzpfBhTvBQasnxMdEU9jC+SoSa8Vd8y&#10;HjeRn4ywgj1y5zXTBPwwNydycWCx5oA8QkfK6oVb3u7ozP3WRq8zt4U/hmGT8tqfhlBn0AYdrfJ1&#10;qW3U6uX3u1+TB6VJrZ5dyNXwGFnV0Jr6f+G71vf/XPgL90agzi/XxkC0moO6fBinwUZtFsbrjd3K&#10;Z1cet6VFvXppzKmj3RuH0pVhRxlj9N0WOuo1gct3Buhw1uLzL+EHaU5Ll3VDqO12dakl6jVPE61a&#10;Pb26VhVm51Zb6COuqHySqXTJMlnW51ytPKCN/h/A5hv5mbXJRIsfxMiR95W6jkvShhdiealQC2eB&#10;7la3GX32Aj5Zp94jHk1Sg7KXynTVXhttj3ADb9qLTr5BB0mxXk7saq2eUptVZah0K4mlMJUuLnNl&#10;farMypm7ArNfMhe2UhqVEr14ktFzka83H3+AU5W6zgyzehC1KoIIG66K81JUV3gBX51WE7lwFLk+&#10;cBYMZYfLH6QXKlm5M0B62xZ+u+wbQnVi1TwVt6vK4HarqKz6LMNuyi8PKCkqmYLwLqHuLFPkq2O0&#10;iAdLkp42lzRNJVq1IHQPzUIxde//DT/IP101+73lXHPr75mCLHFuWVukuvNzpd0eh9yQZUfpZm9I&#10;3yvNbqIWKm300ik3btKpWvN23Wa1lQGd8ud87JczznpUQp/fZ6yKfKU3pW1YAOhpo7cq3HaNTYH+&#10;VHd5aVA9UN6xdKRktm2T4aV9J5UJ6/0BAMadJiBnm2uAHgffHarIKnuDWFAA+eTHEMIBILrqAySv&#10;oSB7PFdBlgUMyHZaIsiWFQ1kcTjNzhI1D2QragoixEG2169AXAYg229LILs/qgDBc0Z8qWe/3+8/&#10;zlcrWBnro5fwvaPX8Rv/AwAm3qZ/iQJkT9wh1nmA4sUxhAQ1bR1q1g85kL3fYWsJsmLqK1r/isq/&#10;RC9Qr/l/RLsf4ita/YoOQXYyXIHs5QxFy/ljPMmmrFBcnk9Bbb60PLXSPr70IWb+DT/I3y4AbOdB&#10;Uc/eADQSDIBcig+AllwaoOJoAnEyANpJImgLCIA0Uk2QfRAcdO0uQZZTD1A4caBcJwJZ/gRDPs4U&#10;vveynLcg3hMYTDjMRbAIBrMPThFdvJ+D2mZx9tRu+/zK3APLRd/G/wCAWeEUYLi3AbnsN3bvFhyP&#10;AXRHlECuYM9BDs0cAXqiY4BWirAwHIptgBTq8OMf/Bpkd+YRZKXMA4J7Q9gw5xpdBtnzHub8UoI5&#10;f5+NxCoTl8gxXTtYBYuLl6jtC4xYNvu+PInaxHrkW/Tx9wDY4zMDWDlRQC6vwNiV+Bc0HJVBzkAX&#10;EMwZ5JoTAF2nMMbEqAeQ2fcdqgC2D1toa8PCecJfEFIGIiyArNuBQXcvMOhvdguQdnSKJzXXDsvL&#10;te230KHzGsyQ65Pfry53wUVPt2Xqdvwn/CB/nQMsQaFoNwNFByYU3cLSmLueagDrcRKEZQMs/fiA&#10;HGOXAKqqfYCmlAW0VWE6kZsNsgkdguxTgskGGRhKwHQBUkovvvfSXusJhwEnfOa2jq8wvdtrMI2d&#10;J7ESr/fiOXO5RrvR8drG6/8DAI7iUFOitiAnP48wqEkAsDH+/b0kPPddGy81HgB79bMAq9WqICfg&#10;I2gbLgHi32C9myWweWjWYgiTSKwcWktYlxsm2Pm1iC+rnh454eHmh5sGNJSD++Pa5263Zde7Xrfi&#10;4Axnrwfzap6P7kL/PQBO03OAqeUdyOmeCUMJawSemzQBfmwoAI+OL3j2wqCw0wTYZDcGOYXbJKcx&#10;BfMSXx63W0x+vDiaN7JoRBeESijuzE5YlsqzwOvutoFcbT9euhc8H9fV/On4V92xNTt3viCt7fE0&#10;dkjdmsUv7V/xg/w6ALxZhhE91WBE/QysWd1NDHDz1QXE9PhdXm5FgDgsCoAosF2Ac4VZPM/NN1Hx&#10;AeeOlfzADmqXoucrmV7KS4Qt5alsruV1Szz70i8eHMG+BvoGZvo1fzlrOCC10/3IPmPLnmXNC8EB&#10;NjsTzaxla7vfA+BME8bz2dkBjKCg5vOVAKJe6gGSyH9bfpLXYwhQBCSZGsZFuTQNZZJZ+rGual6P&#10;dI+vgbp+uKPZIn6e4gf2JHiy8rh214NHPsiK9/tGsZz1VXUvRs11TqSDWLA73hlGENHaYXe+bX8Q&#10;/UMqm98D4PPOHBZTDopWaAvgo9IbEPYSzvNU2KBSORwAqjitxCKT7YfrqD3xtSYjvsyFtH1e1C0c&#10;jT8K7di+ucru5fia9XEaFEpdt0q/cW2PHN7W3qx2QZTl1ZoPX5ZZG9QOh51rq3rf4Ld75llca6cy&#10;WP0e3/qyYQRYTOcqwPjOGeC3eQqQ5TsDKPppAkqZvBPalUthKKU6/v7dYF8Wz82f14u6uUsHTXea&#10;wsqyew/7ekGmenBm7372dOlUiifSlrrWvJGBI6WjKM6PRlNJdF0np7s9qqY2Gm6fZZWKFtLuth3/&#10;DwC4wcF4NkWoKTHf5WUrA0OZG0FD3AR5yvnA+lJZ6sVAS8GSN1qxjEtdxcndy9hrp83N1IsZ1A6n&#10;SdQ6H8XN8W6upHNshGkMM5pztnrYJS6nf8bCfj9CiZ1q64fNTmAby+3zRYqKFzwERd5YcPb66/Cv&#10;+I8os4Giz9UFEHoazkTRAQvyGeaY3Gvvdxg5CuUPh7nai8zMeg93ZnFO4kqijWarymmmZrTvCnxw&#10;Phy62eCkZ1bWc48qr7fGY2VSw19WR50O4Fy52C7Jik8+JKU+3y82SiIKa9Dtz9Zaqjb5PQDuzL+/&#10;lvVLFKet76pYFQUUI0HR/uYYu2YcB29GyXmYlS0+H8KieW+Iq8F1EIyEM/XG5GOtbm8PPWmx1879&#10;ubm7p7zL9hkn/rbCd1FFvqrlTdQsw1HfGvA1Yd31KUE+1MOpPIiek9WxrfOrY0lhfw+AByIsn/Md&#10;1JwHNiA7bA5QxokD+cvLioLiy/cNaZqGLQzVyZEPr6VVnP202b6MVWJsLdOBZHQxeb3nZr3dbuHi&#10;+01kF41113Wv8qGWj+WsuSRWbInoLc+rFr8c1yrckgjzrHRVciPpKmSHELn/ApyL/ff53/AVhYnf&#10;7GEjdSMdQO62GMinQw4UcOQYxprz9E4pJnbpTx69t8gCfkXZTP30kN2RGaOWoB9rgqzedlUFlrHN&#10;AEMgvN81UeWhu1WXZDk4wGYpvoulDpNaLHWntKgOGwOINkSj0Vss1yzEbNiFYP8HACK9gfE0LPXX&#10;d0ntGyAfZ+z7yh4uWdjpQ/AhLedlrxnv4dc+sXNAHpnLtGeXrdpi3TPS18lkT7Za4tafpuW1vjOV&#10;JcVUN0Kwymxmb948zHoO6k5hXUenQ0A3f5BZWmBas31m1Zq9a7vmvL1yWvP2xGr8HoAgd1DUcTRA&#10;TBZ3QBUiHOT3HS5e1WLVN5sryxUeNee+VfTbD3JlO4f3yW1KBVNdsW2de9RYtZxOzTbvliOtzrK8&#10;XnifeDnL8CNxDIvfmp9vUyfuickJJ3qDCj8XhfJ40jhVJ9g1hHOsHl6dIkv6/8IP8rcLvwCIqrGA&#10;2X9A0df5Cag5gYMCJrLRxnxsPF5itGe1jOq39LllXJz6OLIalRZ+OBaRqiaskv62+Tjza5QUZ5KI&#10;FWGtnGvbvTCePnIztt4rCCPFWB9GLaUbMoAtlkZhNKiycr5V4kSbL/F0WSrxc04u/h6A6F1EmP1A&#10;A2QJuN/1saALRdk9E3yWk/krf8XFe/y6La6ck9NOr3fhZfaRbHbvpBx6t26prc1AXwyXN5VmF03D&#10;5adcnxuzQf/KMr1NQ2DSjGsMjZYSDRlsWmZ6CxNmnwFbuTZqLQblUXjsFtnavUX/HoAYOwuY/fi7&#10;HNryvm8WwpPSe9X1c4Ww/wjYUccxlWzrUixr8lGdO84PcsBXOlBfjxWh9IJuWSbbpba4rt+6s2Nq&#10;3OclPuwxeus4GJyY9XzAF4uHAd/6hAMCu5UGp06zP2RKSWt4eOs1podJFab7GpX+Bngv/+8FQCwf&#10;ULSP7b+PKgQg79p41NwkxdesU6duGaP4tvPXRdmKjtWZwRLzo+YWR/62Wy9n1riao6SV4ZSF9EWo&#10;TQq7QmP0RnQ4gh2ctWunP5uDab/QUvTeA+v4vUe5WezdPwHXtz+rwQDX6fbA2of1IbK/1X4PQJzf&#10;EiAuvQOgrs8gXgaj1A9yb7Utwxl6pGPnBzP/1LjEpMlQ6cn+IdLarm0Qt/X5DP96Wb8jcN6/Iqf5&#10;YjHPJqZVGOK6QPeefaLZ9QR+3PW2tNaVF7HfrXcculuv+FL3dW2Pf5DeQg6Y3j0/6fTz+U7r9wDE&#10;G5MAuTjD/nxJBffNhZKvxxatXuZL7mhFG+thMtqjqt/491INZeaoMM/W4wdZicbLX7zf+ntGPjoZ&#10;Lh7ekeElzWV7y6OEdRsrtdbZZSm+044eWqeDaF77nSzp9v5sy512lZc7yuw869YKDba7QpDhP+EH&#10;+esckO22/OvhD/f6EWUn89Sly+xw21pKxzsYFkI5uqDuOqryYZbKkTRNubjY3kTVn7xmtksEvKJY&#10;EcMPBlHPOzWSjrp4ZtuDflL8QdrZ+mrYzg4b69axEF1bR+aOtNiiPWgdsfm2nSE9ud1juou2Rudm&#10;vwcgt4tNqNxmqvNBhfnlOuQlayN34WjcOJam+n6J2ym1zdV6CqudRLkkg72oJa/TnJzYznj92D5G&#10;rNF59F9Y/tF5d8d+G+Gwd/NSp7CGs+CqjXnpNao/dHZTf1yLt7q4jtB6ef5hG/PaHn5KE44LVs2T&#10;SUm/B6DqkXZvzAdjm0CImRXUwMIwl5G8L3UPyq6P6dhmosmd1cqOJmLfJOU5JdLqWEkTxg/CosLb&#10;HIgfz+x2nOjYRg+za3Nabrzqzy0S17w9la3VM0yhqoysTkWdILNKl9IOlW5+Gpc/j1a1kjjNWa12&#10;3iz+FT/Ir8OzuOS5KzpMjU/L/n1m9rWzuF8QPXG771+EtZC6p5dKvkHClm9TmwmY2Rs3/Ss7Oo0M&#10;biCVzXFX7bmTNnotzJvUyxDrUouRa/V0Ta220Jr5g3yfGXfK+mwelDOPG1IaVehy8bTeMMXTpgQb&#10;8lbWhVhmfg8nrfvsyaXWvLkfL2b7m4/NttqNG8vz2OO/68lu6Srg+uQxLTt2zHfidHqEn3G078l5&#10;rPMx2kTrNN1T3z2hhZqnmqWqMhTqFZXjO2V9OhiWzEWXL41KslTka+qWthXvRFNvyi0Ife6Tf5o3&#10;+gfJP4908/c43/Zb7theDsf6tIJNt8CssfK8POqL3Z7bm1OKsByH4lFmzd5rM7zNKLUXKt1DZ4Bs&#10;j01biM/fPb2bybUa6smtAod5j/KAmvolU5gmxdNymCriAYvSVDIkC0J3XCoUU4d2voIch5TM+TMy&#10;vOY3pDLr6r8HnL9slw3ugPPp8W6bqY3WpDjqiZ15uzbLL4wqn0wRZnRi0O5AKhHtrtrtddroZddt&#10;3JbooCZ3poOKyqaYcsbRuOJJGo6LuN/7zxKo0Clt8k+9BMf8lHfEDlQdK5xJZVK6Ecmt8SJUYZzg&#10;H3eD4PrSIH6Pg7WLOVXe90frsdjqiLtNozqjLmWKAweJYGzuVPtB+nL1QHf0gUU07bmN1KVGNl1t&#10;ZcaZ8oBMIyX0ccGLuLejaCqa0wX63SnlpX6zRnlmuUGGZ7RFtshMl+jCzhgflG8MZso3DhvVk3nu&#10;tP1IOb6Dwrr/6/CvAOjtPgCIu5yArFGQQEZ8qCDzbFxBthlgINtqdEEGjEWQ0bYHkOm5T5ChSmmQ&#10;Dmd5kDaPDZA+Et8dEenjdAFhb0H6UT5BbF4g/aTgfzyNGkiDwhBkhPUEZMJoAbKD7iYeY7l1VCB9&#10;OVie1qvfA6ChO/iuXIH1GGSdEhR9vDXoOHZA1sRwiFkf2i6hKDgfQWbpuyDTr2ag7YKGttc2SEdF&#10;HkJeQYQ6SMfNK8gglxhk6D4J8WqBzGj4/V2ezO38dSyu4/Mir0SFqq8EL/qw8eJZVfZ2BXL1rwC5&#10;TDQAaPE4BdmgsYSGpT2MrHYDSKZBQGwH0PX63T2YbbkWyLyyAcisGvBD++sytHV7IJOtTEEmrysg&#10;00DhvTS4B8gMX2+QmU/yIKMg8E/M5Rxk6yk5YbP5bTRb+tvg1dQUv+H3Nq8+5siv9MVYwbnY9/BP&#10;ALl8agjQ1nUGEHIIRQ1Wh2f+47tcT0L4DEDqOQVkt6kzyJbyIchcejnoqtVAZppiIEYLkJGf36cF&#10;M+vyBWRghEDGQWHQg10JZDOlIchSZwlk9boaXV1/F7yY7c5vEuzu1W+/Nk9O6KyeeKv57wC5ehZq&#10;jtzvHkWkOl5BR1gQkUvF/a6DFwBarrAA8UY7aDuAhWHbTUC2vSRBFnNhQr08BwFznvl8DJAluBvI&#10;VpwIZHsdWLrHjzrIrlgOGma38VgA8F7CkrFVvdhvqK7xsrZPfNRc3+nDbXV7Ds3lvwLkpkUGoAqY&#10;A2S8hJqaewAoK3sgh3yXl5HTFKCWp0Nh7zvmR6bXDMhGLozTLtcDWZGHCeVg9clKZRhvde+B7BlN&#10;JcclRyVsz2kkGNUex2RLU8KSs9a9JFXdu8xlv3tQZ1y5SQ19fW3VcxIEsfoFOBf77/O/AHJyBYoe&#10;s1BU02SAtismyBUyEcj5Xh1g6e+WamNigRzKhADluxhADpUaQBqDUcJyvBifdWkbk3n7FF1jCt5L&#10;NLM4ED7KOhY++FotLPk7Nlgx5MZLiNLBRfe7/V3oJjun3hkpdle4r85HcrY8j5yh9K8AOb0OEx/l&#10;Bdg6XTffbxMiyQRYSgQAO3MtgIFABtg+fQEY+U6SM3oi4ylSrEXzyb0firAGBq+xuw6qt6zhB+b0&#10;7jeLeuTF7yzi7V7TktfZf4YvPS+uXfRlmPdiJdx/Iybnt5eBq61PYxSTrLxnCMe7vv93gJw3GsHa&#10;1FrAUKY2MLyeBbDTJwVw4dUF+H2sAPx4uCeX1+ITPSomDstYxctW/PDMtr1dgrCvT6UgvTKNhuaa&#10;yPbiojvfe574RurJd8+Fh+3ku498ExY06WofbK2e0845p7G2CrglmW7ECEZjHE7/Bji2/H8vgNyH&#10;h6L1LhQ9VjYAqzQvAB8xGUDUe31AyP4WEOuKG7mZJQjCoYl6b+Wefw1prP48ReLgMe03p/ebOVnf&#10;i0XLvEna+/6DOH6mEDl1YYJeo1Zcu7Yuy7mdMt39iaSRzbE0mEhGY+nND21DneppqcXvjUqR+1cA&#10;DBeg5gA2Lrm6oADsaXyfTcBDAwGEd4Rj/u5AjRdW/hY2WsvIT4lm+oW6Pvlw/HT1XprUOk7dl0Y2&#10;4AaC3bUlmM5Ity5ZK+Oe2XLnczrrev40nnWG1mz3UIygjYr6eyPPf5C9wRcnmiVHvHrZaqw6aS9H&#10;/wqAlSUoKguwvtiw4uLN+A6IaRoFJA/bLPKp76JauXjx98ul92I/j/ezQKWwH+TmF7DStaN6jcvw&#10;kxuczrBTs2ZzVjreE007lnjfNpcO4RtBc4YYm1yucYiXJ1FPP1uCxg2uY5Uqjdkd3S8xW3jzw22Z&#10;Cfp/ww/y1znAOgoL65MswZxnVIDf2i4gPkMMOraG8bOiboJEzh891Jjdnrf6I7yvlCJ61V5B4ZKb&#10;2XXrNjp2zJX4GBqNaDU9tN+7tb7vO4cfRE/fyfueaY/BHsXTtMZNNX53w4bjrRimWUVGL8wm5DeD&#10;TfPKdH8PgHE6B0OpQk21pgKCmrmA7Cyx7woJozCRPJxKvh4Re/dKLy4P6R67jtp9fi6WaRCnAqdW&#10;zHV61tQ/90lvzxhPVsO7pqBSw9t2Nz9lrB0tTbytlApziseI3U2obkbr5NAcrLsI3vtBZJ31OvIA&#10;u7XkzMVs/iugqAoT7+lQNJnsAbE6e4C0rjigDHsYKvFU8NhSSnnen0vj3ii9btfs0ARn6rzKfX+P&#10;r84XD1rSq+9zl2Znd/MHg235HY3hDPEubVpYXl8nF+G27tbCj6xvhaqcxU791WgidZan26C15IVW&#10;c0nk8vUvav+EH+TXAWCiCRP/OS1h4dzp342hPqCQCEuKtN4NYFkav8bnSHysKuONs8+Ip8u4Mw0s&#10;yeEQQ223CnvrSlbUgoI2lTWX6q675+pQzhbiySpXweDYcsmvh0fpilx9Kc/3SPFOHOqicN3WILSq&#10;WJxtIYbr8u8BsJ39rfa29H046QDIMhHAjBNYLD3V1g/iD2Vi4NLp8/jenBWEKwKaxrkgDzwzetbS&#10;h2yfILRpgyxvV6ekvt7Xzq0Vhhgd8b5Ahwu3n5ktKjdmJ6yL1nUe7fuZ+bZmFSEuxXm0ikvzaBLA&#10;WZJQtxH69wCYdYOi5efy+zCNAUixBUWNFh41UqOqx2VA61nebPvOZ/viLzaJa9ZqQTyMPYGB/ZiJ&#10;YPZ3bvtd3CT+s7o65ZZ18SH3G0JjPmrPesMUMx1yFWlytOXDhF3XwglWOBGT4yEhp9kAJafDapmc&#10;pc7MF9y/4/sk18ODoh1PAkStZALyMQ1BnhTw4I1kqRdV3BbvilQoXUeT1fBcRJ6KmYxd+4BmH6H6&#10;4M+ZbaPvUOvsTi4u81W2IoQsXp0y9WOFd5g3HI+OS9wPwpUCTWFXrbzDrthsjhOzlRxfmHZR/voR&#10;0PFYNHO/B8DiEGqe8CUg9jMLUA09TO6kkPONkpZ9SiSWga1lSt4jl+uo07VkTxCNAbM291Ns/9rV&#10;ZvJn0y+usNXY5imxipboeaoXFsfUi6VH4XBSZlR81Wc6fkEafg738/Dj+DlmF5yzo2b1mmGr71SW&#10;fbEE/JRfh38FwJEPD3C0LAISO5wAtb6FsbuppzxuUgzuLTF9uWJYAZxeqbBmatvKTD/z7F6Vbn1H&#10;6ZbrgcwFtTSc74vbYk7opNLk5JyoJOubbYpJifPiMCsbvcFx2BYHx3nuPGBbWXSYHWVzw0HT/f/4&#10;OhctVXGozz9BPQQ3FcQ7ogii4h0VBVFUBLyiIIISef+Jp+ebnulVZ9bq9SNV1Yf8s0OSvTcxEu1E&#10;vmCd9fWG/v8ByALW+/MmUZ6D7PR5ADkqCYPufnx0+aiwvnTT1d0pv3dC++3oRdNpPqXNPZ9ZrlYb&#10;0tG6OOLNJ877NeUYHxmnVnu8X25zeGc7z6dbvbJTEE9aRhCHbXMGo9ehPDqINCfh4jCt5lqZtEC1&#10;JEClWpb3wlvWwcf+Cjgdkf1/PuVHE7ljKBwHe3ct72aXNGWop3z7sHKWl9QV+jAWW8xs5VgT1svT&#10;abLs1M6bRX5jHme10d6TcW/yHEyxxlsyHvG71ZfxpOkGn2xzog24ZrGDy4JfsPaCz51RwXsUyk3Z&#10;jwrN61zNioONlBEHcwGOyj+X3wBIuQyFnvLaW8n4cDLvcP1L58LKp5zDKc6ylZvvrS0HHYr5LjFY&#10;jWF0vNjrqTlS12aRPN7J+0/nOCzkc7At3bUQ3tsZ/ew3px4VCQuknRaYy6vGh0t1zC+5wo6vQ2eW&#10;rz0+Df65XVSFilgoCl4zogWP8f4OQO75Aezxqf5DeLe02r+i0P05jbrPoaNZ9nhvZU1le1PslVEz&#10;qEDfl960Or4WBEVbceNJu9JYDm9SatPjtk+rfbhvnaYyP5x53ZgEDYDc8IZxlZjGBisPG4L7gH5y&#10;A1ndPpxZfra5RO0KjbX4qTVerlzia/Ti7wAUOhxES++uuCsDkc7k9Ng7VKLN0BKZ8XiXqzRm61WS&#10;1XQrn37/EBqtn3Lz6oHmp5iY641cojTrxUiw6PQ4W28+dmuDXw8LTkMsFrwGCnYYtz9Vy9w+Qftc&#10;52waXEpTovqhc27WM89+t25rSIvDbl2Oa+GDf/BD/Fv+FyBbYpR7pQ1aZ2c6bx8Uq9u1tijT341g&#10;E9av7Xa8PNzGtjrF7I/ykvncFF/p0D0WNu0+Z816nf6ZGzSfdWbMC/ZyDmuR3Oq6Tm3qh9pl4IS1&#10;cbWaruWxe72Wz2kye3tzNjs9sBg79eUeO7li3RrdVts1ujZp/RWPA6ZKVzQ3F48Ft9aG3kWDyXdN&#10;kn/3DXbR6S4dJOouHljzPPvImdekhxuZ0azwKvcbCVrvnMaJIC6KQOS3/VKH65W2Q7gWdRR2Nh8a&#10;1cV+eWCi1N1n6vM6VombD6Zi0PPhD1Hhb8VdhX8LaDk5lHmmXl90maW87v0V7os3mydabLTs1zwv&#10;mc7s0TWCR0da2pranD90n5thxMySaZv3hmrhEMP1ZcejeGeUpUlRZbkcv+uMixx5O1VqhUisfQ8I&#10;FRmOCL7bQYNReTdOqWXszpslqby9Fw9aCin2a+tykYxr/cLZALvCeVvJQAjUv/h+Gv3/+cU5c6o1&#10;Hbb/ae2J2amzKT/qbR3XRvz8wW3YKVZ+lMaFJjUb1IPjuithxK49ydetps5NTjzm3Nz6ecr4rLc8&#10;hUxk8u+K0cshP0S5Rb+IklR8UsU+8ywVzjpez7ubXCdfREezXCVlbWl1kLpB7FCapYccxEL4Kw6V&#10;dKZloflHZ+OV6i3dRBT+h1iUuDkz2auL3NDbR1Sf1/eCRB5S7Vb5wXUEQ9j0G6nTZ1hz551xVeXd&#10;SSW2RwoUR6mllPdcFcnnZVug37adLySbU66Cb+602j1GWX14R6n4lqF/CDJ5MCzZqk47GYm7zCF8&#10;9a+wmvlTa3u9dVoroa/zi6k0rUzR8xIqrBupHtJD8A6tSiWxGmp5voVvv8nQGPowrFKTcgwcrPly&#10;K9suQnmZcuGsPtj8pLGs5RRRbsB/Jzaz+qDapoRCSiJ3Cj3KWBo9y6TedT3d53tm6rxbnolJd/uE&#10;2If/wQ/xb3k3ZIetNVc4C2rO1SrTZrCgh15BJbq70+7Tul3A+7u9NgUNWEpqk4r4rlY/elje9Y9e&#10;KXVveIVRNfRz3mbm0yr0ObLRof6m4gv9+SEoIU+hZKsE8IxU9dNpEmwyhLsfZ4lial7EK9SUwdSx&#10;1kCju92BOEp/BSCob9IqL/MATWgJoLvqFKDBYv3Nwe6cA0DNLADouJMHaH4tAOT9mQDEa28BcrCv&#10;ANmk3wA5jlMA8Z8lgHxYOL9/1C5AM4kC0LJsQnzuABXGCUD7bxqg8zYL0OOqAbDiE8aVccd/im/y&#10;uhIi16g1/gpAVMIawGsLAWBkGVaQdKYAK+/X8Mf3CWAI8wHoZVYEqHZvA7STh9UXpnuApvzvdz6i&#10;aRb+Pb0iAVpCKgBtSE2Ads9DgPbIBUBnSwugRv4B0MMeB6ifh/fx5380dmKrhEjvPnNpR67XFUPF&#10;JITf8EP8uQBigNah0BkP5VW7AONlKHR2hUKV7BlihgJMuDIAQ1HYjGtTA+gSOoHoBA8AKrURWLpB&#10;a68qdYDaOuwSO5ABeq8vAfo+Hb7Z0VQz+iaY01BeE96HO4oAm1KDd7/p9yI3HneeT/bTCl5dR/wr&#10;ADHPQJnjLbQnz/cA5uxnAE8RBkT78s0nFx4pgIFsHWDz2hBgTQ22IPu8AAzj3gCNVrB6HC9DSPAW&#10;ufMAYDV6DrD2bAswGb1CDN7f9HIWYNaqEVsT0HsfTrgc3erm8Knl0e4P8QCndcc3LbH9VwBiAzXg&#10;mtME2FruA7yDKgDftzcAD30PEFgzC3B39U3Xb6ChgW8CbEvdAbaYIgAb3uivxVQONmO3kyCSCcAu&#10;HR1gz5MNcJTxAZ51kFjS88V3/zgQXhfGHkbT1GbyrOWzowdKz/pe90h3b9farv1XfHOwcGUDuHlq&#10;wvHkDL4JewU+DJdvern1BMTjVgCEinQAkaM0gNuVA8AbUgjw0jEFcJIqx9ZZEuI0q/beRzxQ3v07&#10;vXpT6579uvRO3mtcycOxH93MdSEqFVAhZARmEKwcdOITk87onn3Gw+vjzEmXpQ46fwUgQA3KfIbQ&#10;YuZnAJ8DbQ5SXekAUnb0Bqm7VPlmR2dKH6TI7+7fkX6NMxkpeg+q49RrXJwWotvcrEdTEZFC361M&#10;wrk+0UNGOu+fYYl0n9pnFj9r5xT9+KxE/oFuZwOvV6xP3NlaGV7qOnQld9lp54c4duJS668AqWKX&#10;A0QWbQGCYQYgxQEVpHPuCaRNBQHpEKuB9LIwjg+H1PZNTyfnaFZ/PsIFckWf2vtOB9ChYH+IoHFh&#10;Wo+PNh89ROKoPlAP3/p7Q7r4nb778pyQo+7n1K5xc5Hz8FrdsaPTrqn1DwcjIzmjkdO2JytZ/Cug&#10;rq/XB4hmvv3Pm6803tdBBhFdkJljGMj4Sy4+NfeT11SN9FDDKnYQm/PbYxvk3/7epjOes6WLHkl3&#10;Gvehvu7e3GI4u8mP/Nr1xLbjKtgxuAZTBkYWl2i7qZ9jyx8crX135Ix2p66lPMqtPbt3eXMFXf6/&#10;AqSkKZxG5w3pzwsQkD4HBoyWrx4guSEOSDvLvwt7ZwTnseUt0YJtsbjz7fX0ej8D53mb1PuYW76w&#10;2Wv1zlUuOq+I5/h8GJ6FXDA/Je/y9tTqza4nnPx8jun2rHKgeveu5XfFrvlaHsTdpi/xW1PLNTa2&#10;/az/EH8uvwGkdLg8EMeu9E3Yy9/9q+Z3o+0DUNiDiEe3ZiPSUtf+EyljM/8wYNd3WYUxKbNceJcG&#10;7sYnE2sTRws08z/E4Yh2aweqM287l4IvO7lNemlPUc6yi1f3ac25Pr3XBkFrtzH6rS2RezWM40er&#10;GdkhvO/YZZi/AqQsk4c9PobzGEiPJCg0XluAjKZPQO1q6Zf/yDPPT2XfenRVcny/LTnNVW9z65z0&#10;h7ejM5xEzuXpIHYxETMWg3dKe607a5ivh9M1G9Vwuvvgjc2u2dWuO7Rcw3+ILdG6ccaptOLXeStf&#10;W5W8sKovKvvKMjQXpb8CpFwb9j5n9kA6MCaA7DxsQA0vT5Atz9PRspopBp2aXPeuVgxH5Y2JW7NL&#10;c9jYHo/5+sWZFLnAqpabwGz4Fr5DoQu9bR/06sahzuIms8RGxiCuakb2sD+s5Wz2tbovHxV90Xdq&#10;y6UmV7X3u17WeD5VVD+fpPAHP8S/5X8BUtEFCtX9P8mm2Xe/pQOoAA/jcaKlQl4OqQe57pXvSjHm&#10;rwZSHJ8cndk4tyR1sNgr7u2SGxFtUx0BMYYj/5sfy382+dVMvNT0xy0t6dUSN1uGH2u3rLdoX1vf&#10;gpy6fXglFavuiouOPsotUpxEzx3AUX8FSGM3KPOFfJNNtPLdb1ltH0GWZ8N3+fs5SjH+fv1ZUs/e&#10;2LlXvWCvV/9IK5+lXaVj29y8X+42fQyfazeIYz1YNLBl/fCmNANFK+o2JnhVPAyGC4sytUVKpk7z&#10;XnyDva+cm0hOGSEvWqFNPztz2xdqJr9X6b8CpOmnANIs1QVkip8DajE9gOxaCl/VVQUEaWoc332V&#10;xq+bzqRw6j9s2PuOot0X+3gS7XdEcrkY4/D6WDG499ZAHSQq9ubx+WFE0sp5Wqgq9KPXnk2q++nU&#10;WxG7aSVzfE+Ccz4zCXbZNEQ+NVFbGWKisgT+L37++wuQroImSKusBB9OeQGohwnt+VbCMD6+nv6l&#10;ln/cNPcaXQiBzR7ztCba7N1RzNbA2m7OLfu4LtdP/nJdOkQqQdmxMsYcuFZOfZSFVRm5vPxCJE7m&#10;2rv+2PBIfSwoV3+MMDw2Fga9L4bo2NjMvlggfwVItxBoz6AP7Xl1NBjU347Qg3UJPQiR7ObmTafX&#10;8/Wz6Xmn0xjPOHNQ4/Yfcinv0nt1ZRS7mqPrwtLVsKr6mGfvg3A6P/beMpeon5FZqqWGdrVbGqZ1&#10;WxwMMkWlfxkejv3LaAjbMugn68/gWHbAMN27gqG0fsR/xT9CM2XoiFPZEAqdvg7v8pm6BpJHWLdQ&#10;TOmXTjs5HwsNG7PrTLZqdnBxAOfk8UFSV8/teL9E2r3Toi+NvNksaQbyWqafQ6eUjqAFB0mvVOuR&#10;3fnaYaWQKvWlmnbbSjVZDbsM40Zd/5hEvWmJjnq3bjn8D2Ak/n/KsM+pJsisD1DoMLOMr2vECaz1&#10;cgkX5srwKlZa09O5rNuOCmOT/S7/KG1PH7JjlBFW0Rtuc6N2e1VbuQ0Ed/LC8/eR1Yv9vry3Hz+E&#10;tJzew/bHtdD2dlUttcXuXWpj5Fhv7S/Cs73tj56dxmESdN4FPZBqnd3fAdK7YhOQRAxlPhp6VO8/&#10;tBu79qHXd0Vbt96ZbBwHB0UCcP5PU6GZJpfZTSF0+VXdBiOtMye0+VWlzWlYTx9k5INeB5eWe+uy&#10;/fmt3apu/ZbEuUgrnemUxMPp0RL76mopUjX9JR7ak+iHaKXa0rO1N6VHG720/L8CLuqV5jfL2Pue&#10;i6F7hcured2MNPHcK007x0LU7drcvjvf46Z52+bsMr5mjQmzbC1sCcb7Z/Mxm8FnRJeTsm+OMuEA&#10;OSDG39XpLTL6qdMcD07i0X14YraUT5qXxzrfHO8YsTm+4FozL2NRM/cO4ubIMSKRfCtPkXSkx2/4&#10;If5cQDppiYBC5UG4bhcG7ouc8xei224eZTcv2i/qIe7xxOlvr+XawWDmYaw3NaGgDqQBr8zLs/5k&#10;gyrT0eE2X/YVYWh0kkll0yJ7basp23n3hxC8zOAtzAKUFsq7lSCUzdaCD+RhyD9iBRVKRgEINyd5&#10;C7D3wr8CZGaKAKjjW77P3hp3Rexa40RjGcFhqROM+PZmTxa2coluGlVpa+jbePbQyNL3/LhsiZk2&#10;XtXmuHtge4OSyMgSuJOz1nGQVpvF88Dgn932gddKfsizQTvTeO1AvfG6uEpjJd8fHJgXMg2978LZ&#10;kq8qBsov+r3PXwHIWtwK3+1Uz9XVRv2cGRKNQ/nwECzhvhCgu51qrKO6xeutcTLVqHbqOFcsPZ4a&#10;6zsppx7fT9gNvHFa6PLGvdUmq26vWa4jY77OrhaN9cr/HvPPelxSfhHcDlFZTrzWZU50B169s3nT&#10;9X12RnLNbDXFbVAYIP4Nf864W/bvM2dQu7QzRP1wj68NC+QXvJlhq7yxWBp1vdUWGovbCxeVUOyv&#10;ptts5SZnWloyLHXcbHezNUvtQW3LNuecKzSAketwZjs94fB7f1O31xHs/bp90JF6d16t1DPNz7B2&#10;yuXutcHqQrGXoVaq9ek8XXPCkPornp+S/t3/k68dr51T3Y4uW9601WpjM2u6nJ6YFWgxdUxfarP3&#10;VROmIhCM8XkGroNgwUTdXa2etIegmW5Wdx26kQy8CpdSJnydNI1BbZSP1dqoIDs1GqBhLZc+ZVn3&#10;MRDZyVnasMWxgjPBeVJmglyu9ENUS9Yx91fcy7Nu7ZzJ3muOiiy5vcn3+G3+GHAro9KqqRdaK8/e&#10;+bAwSRv+YJx7v2D9pfahaxonrz0W3bCpyThcXxrmqo7XB50Dyd6earn6IIxGlZlFA0Z7FhZMzdza&#10;lbfMhJV1PaQrfHrVqvAlY1f+BAZa3raxUnlj67m/4mKW0Br0xmfGnrOEda/xzyNZN/o1jarOS0ot&#10;f6LlXimVGT74RrfPNxhVcmBg1Lp/EqtZHwjnxj6xvTo9JJ5sWdkCJmqrRMUoT+jyjlUqZcw+N0tS&#10;mRz/EMWD2lsV++z7WiTfM6RIxg22cN7g08KomdwLI1FB/4qjXHDqFiDkxu74ouGgSU1q2uFklhX2&#10;vabkru8Rg4D6fmt5D72m2M6IIntisJiMBAHxp43UubGoTZi1VlWFslExuodtuUWrdkkqTi7FPjN5&#10;FM5LPc67honni8gzn1M6lQat9idDms1iG4j1PRu5fDqrT978D/Hn8htsvS1zpr3j/xk0S6lxqyha&#10;fgs1bixssNglH8ma5MJ2oXghm3p9WuBb+KdSP0/EKqvUznVGbwmN8m7gw3mslPKmYpF8drt5d80M&#10;c94uK393rc6z0SmjZzm6tqeMyfhK7uabiMTCTyojcY1KJgXsdvqwxSd/xb5Ndvg/g+aH0DH7WZlX&#10;zGtWtoGLDxZqBCQpBQLR5xuewO/shDsMM5//SYdCnyU55uJS6m6CwlmV0XzhQ+O5CpqkaTYVZKn4&#10;YtDkbjYqZCxVKqcPKwnGlanzti8SE0nq4d5RnWLB1VphbCGyUX1Oun/FVk4nDT3RctVFcU7kJu1J&#10;TPxfCpUg6/Jodniuj1LLAI7KYOXeK0IKnEtSvnkonBdXK+dtCltabQdmliMNi0xukk1iD+6Ukars&#10;NU0CxCWKhOZiwbl9R/Up80CEav4FIWMQ9xwisCUWYiD8wQ/xb/lfAGwV5wE6nJQAIrE1gFiKCHEY&#10;wB/dWZyAaB0nn54LESBxknTKcRI4YpxcMnKcPKcrgCBPByBo5Q6QrPKCczLCvCCqlRxARKMOkFEB&#10;3my01gCiwQgMMbUHQC7g8wUASIh/vgBxu/38xARxAb8BYA4GZS7UMkB0ofbNwWK7FoQH733DFgCZ&#10;lncQe3jvWSEFkN6iChD+LQGk0lAAIthbgDTxM0AG/SdA5hcEIFsK2nDbhw0/eQJAYF8AJLgbAEXa&#10;F4BSt29bUIbBIWoQzSYRm2Eef514B30NkjXyGwB2JwsA3RpQaDSqQ8t6UOYIGwK0VdcAmls4AMXf&#10;EUCJXhYg72vjazGvNATIYb6EeFoA8bkbQMDuDdAMDjVkhBxASzsWoDzZgZjNANondgBVVh5AN1QC&#10;MabiTrZLvR25lHmdZo90eH8NiXC2EvE/+Pm/yn8AsDcNhZ52ZajR4gAaYC2AkeIYYrsCGIJCI1ya&#10;8N7mvgjQZQY2Qx5PAdq5bQAqVeBfJ3oI8UIBuuKyALWNb64PvSUCQO/iAKBwLQNYqn2I954fvZ3n&#10;B32TnVL2NfRKueia3LNheTWkAl2kyYDDsMxvgItmFVb/OVcgIg5gM/6bHcWcNRQaZ7cA88YewIwT&#10;/N2AqAKMafcAlj3CmjHKhph8N4VHCcBYgYr3r0kx7tiHepyaJu04NePH7wO/Xb77VPb4GtUGYTTp&#10;bfFQGTnZH+IZ2OvCk830Cg9BTnKedJlQXnoskb8B4DW+CLBSwECNhQb8cdsB+P57PERo2rD0egJc&#10;b2QBXuw2AAZMqP+EGDDik7Di6X2QWsGb9NXkNWoeM68cjRQi1y2y0UQftaKidBiGfonUQuWzcJ5P&#10;MXwGqxKcDTbVcu6BTMiyZwuH0u2yZvPXub6hrgw3J/8FjCz+Txng7U4JYI2YgbYdQqGX8JsWhxYj&#10;HuwJECflDYjFJQ8I+tl6Hwcr+TWKx6to8pw7oV+zPbhqP+OnRmXg2vls54KXuaoGjfyl+c3Ae0jv&#10;sTFa80ez7+59M+SfXtfoY/eBNsrfLu8Rc527l+J5nW3kTqgTZo/73pX6DQDXZChzTVahwisPiON0&#10;AFJTbv1nt23ggtSd/oDUTCi9rr4pRKVDafDU7NM8WG3v5mOj388PNJN5+u0Fj/iEuKS8rnsqeZkV&#10;0bifuk3pnn2sZreripu3/Gv0uD5OJnEJLbt4fm/mzA9x3K/fJef0GubswiCh/gqAm7MSNGWHBcQg&#10;3wSpFS6D9CjYgfSlcwfp5xl9586tfKjup2xg5O6dB4aJE6+XxVY/xH1YoA83uVL23LvZe7uz9i51&#10;Xcws+lotR8xladLipd7ujc7r+2l1Siql6wkb77FjqnctOufckrG8IVnaV2Mjv4svXHZnjIvUf/BD&#10;/LkA/LmtQLX7OkilxyIM6yczkKnwe5AxHn6cvcRIxLxaVLCJtYrfzVyb91wzNXSVsqpeokZxe46r&#10;xfMpkbgAhm/S52gxq8yxE96Kh4OEwLXyQB6LknOe63OHjjDHnkhrYFWy55wZeUZ5J4zZ4hZv+PQm&#10;PVxRxpGekr8BEMi+DIjKmwMp3WzC2C5YfDfa2oCUGjDie5Vhpzz5RxHzD9Q8dy/Qd+4a1rHeedOg&#10;ZkfLG6wO/TZjO6Ne7Wa75+7LLuZmmKWs9tl98LlX9uq5JJqvXHdk6i+w3W3ISbg1czdyY5cuBYOy&#10;mvQPsc75GWo1Fd6ZVQm5p38DIKhTBY6cPPf9vEILZJTC4ns0tBOfrfkjhDqDh02T8f2WH6Rclrsz&#10;5x0ZdY6Zqz928rXs8oew5tXlbs8eO2eTu3Yeu01BjneIYqS2phBDY+1pbtMt9HqbtPdYGoPm9L4e&#10;d96p1VR50/rc3FNLzemktDdZJv6K79sE4VGBfd6ogfRO6AAyJWuAjGrOewLa7nOjrm9+th49bsxs&#10;ilya2XXxeMTPolM42MN9+LjPd58Bud62Zzt70x3pN2Mw1cP15XFE12MVya7uOPv99p9Sd9TSH5lg&#10;pjOqfFzCylFtTdIZdUt7hIpODGyxL6roou2PkN8AiH4IZUqDGsiQaheQ8n4JKHFgvximdAqIKX+A&#10;4+VuHM7X9ajyPjn1Wc65PdSGxZpab5e42+nmQLhLg8a5/WqWvR31ReroLcP+M17WrgShreuNotaI&#10;V7y6FV4jFd2PzEUnTb7nzpzD55mQQpWTliQ/hDLMe+CvAITyYUDK3dS+ZzX1AHm9a4A6rWwYMj/2&#10;/umU2t2qmmReMAk8jzSMGu1FdVIzP/lVdyuBpWzkypYGPdhg/tou60rbVhMic1XRhHguOq0yMnfs&#10;DjUnM+uqcjqjkkLnpvpMnlWCWaE8+kzvgQSmM1WIp2WWff0V8NFEme/bBBhXfs8W+m5q+2hxvjrY&#10;PUVSXHoFua9cjR6+PvWbtuco+RSxj4tcZdcpD1oG9KtHq3lLny+5pb1SsdfbnPeizkEZHqu3mXyt&#10;R1OvMCGmZcX67lBdhJgwqS6XirwEDVeub1YRxCaEMCHmmwDCfP4GOLdnGJAevmrfk3AGgFrktfBd&#10;E2f+cC703Wg3b13wqqnCOTknT682241QczcolrbkqNlcz+ThYPnujmaqacy1ef+xNWbFimdOVF46&#10;yDrb8sbxSonH/OdGjnYtqjrCbHUwlMi6DXHyh1bv/RhhBuqPsNnn/kOMMAX1fgMg/CwUek7Xvie3&#10;DN7TugM1Ur7g6nimdhW6ef50lAaKMxdKxz2Art5O2uM5w7WZxqp64Lva9iTJi4zZnv8Qszs2W03Y&#10;t2KMBf1mDq3r9DQ4eFowoCoPrD9algrQ7V61esWmYPQmW8ztuQ/a7Y+6vNs/rzpXiJ77G0CqWGPg&#10;GKp8/WQynA2fn4zevlWrj9JVKIbs2Wbu9WOeych2bfSxzPZEjjaX9Y1cVzaf6tK4FNqqRLdGipvv&#10;KtNqWlTHm0TQB8d9Y92b5ta7buU0O0ta9fHqvFbVzA/RWTVO9TY4T+edBsKdOq++dJTUWD12Kx3r&#10;7wCpSbcCxxD0kylmPfDG71rlGktO6WyFi8rxcugxDuMsuvst/A+uYplN1TemwYbQ32hY1tp5sjm/&#10;FIu9WaXMyLLBVJWh8yqqvVn5rXXeIr1qN43Iau3RqtdqX89Yi9A7jOg08rLolF6HVnsKnDbyTjvt&#10;TbsIUaOsH+LP5T8AqWgFLQp9xeg5clu3hXgvXnbzZelEHapF58EmRYtnMcFMVXltI++x6yp8jZKl&#10;mHLyi1MpqislBmlPVq3sYIx36MkP0XePYCbp7F1pY1JKE3umtxNJWbw3zwUPaZ65RaU5/DTHgsvi&#10;p+ZwCA5i5gQcsXt6WqL9ef0KOIZuFfhoki3/eOlCb/wac9viOd0Ri4epmSpa74dVMFPzPrNxlfNk&#10;rfKGvUy2uUjtXXppxcN25WmdOHLjffHRHlySoN99Xp9y22xcJ2LfLy+aOZneCrf6+ibcJB4Vpul7&#10;6YcQiqfViPdbk4tQZKWLMMlVToKL445wjYD9G+CiTjHxeS9K99IpLF5a2V7hOBYKRTtcBcU9JrVy&#10;G/d+ya6ftVZP3+As9Pq0dOdym0/W2c808iVKFpN5ZXhmnEZvYRtiZ6tsJPE0PA2E+6AzFUrX9YZ/&#10;TIgrv+BWH37RqBX4KkkNG0vWOzXCXOzxldfO5ZXb6MwrtnT6gx/i3/IfgMxaqT+FENTcpeUUT8cC&#10;/09375OqXthR2VxurbHdjI5ic07rbp7z+R0Z2LNa9fSQTTmNjii7RvUrhliUEJplWhTRrH/zydap&#10;xbPoYtiIrh+9oU+6hwbHgVeDa2xoLk76EmeYvUM9WctPbu3wD+7djW+N2ip2f8O3z8X7PRMW/pjy&#10;cHuSRehdvD/noilxk+Km6Pi03lygKZVGTrn57NDoz+rdjz7B0ovzaMi7z/6CeSNS8xalWgMfp4QH&#10;WSs03ulHjftk3x2uOWGmXBPOUxzalXwO7aXT9X05bv0Q9fYl3Ne6Sias2fw7qmPJ4lFvlZe/ItQf&#10;xfo/puzHddjddlzat7BdaZvbFwur1W1AaWTqlFKqCYlPkUaPlSVrNoZzck4ubPqqPTpJu8Pm0RqJ&#10;60gIzBfSMFrNNIed8oW6RLcb9VR0G9YOtrCCiN1af6ajNUqQ+RrFrHZsLnULqoXnPKpeteyjeh0T&#10;/r/4If4te/keWrzg6LB4KGlkyeJPXnlHzfuldUj6+SURoZl5+V7FJmZ6h47yhpQaPLRA6L131kTq&#10;0EWjJefbtrAsLq6N5j0O6t2bAmrDjA1jMfY6BAwrs/0OK7dTKlvIr49sAXZH1UszbHW25dbMYqLc&#10;K8tmK6zUNBBUau3b4zf8GeDHcb9asuJSVDbTnF42/JiCva+jj2Z27rU70I7FGRhdvFTc1/Nsppsk&#10;utDpL4p90UdWisANPyvOCkWzNtp5p6qf0T3mWbWgRAuQlVdXYCqvadStrHh5WWlQmUsZPK9o+YPe&#10;YMRX3ljBvoycCkEJX1r+F4/fcDrWOyU7vGPlPU57zGa6FMr6djrPLSbIMjU1XCcZXdZB1K99uECy&#10;RzjVHj+KDZE5XCQ4Krfl/IDrgvW0lvcKKhOuduvKWlSs8naiX0v7jRWWOsM0XnQiqVDs6a5QJLud&#10;aeFcRu3CMDDjAm2uagX6utPzLld2826x8F/8EH8uzkMrV/a7RcRsxwOVWa1bl4JKG9fMFMbrUOPM&#10;Dfu1U87vHJCx2yrJCBBiY15uWL1MvT4qLgS2HGNthsP1XrlFF4clqUjNiuTzpRbo9wvG+/mJkHZy&#10;nsnechVi8qLVnp/JRheWzerj8yDLFTpbKvaJJ2Us0CoEw/8Gi/8kDPSBDtV1HUHgIzohqBknBsiY&#10;ukfRD9F7D3Gv09Mal2ZgLRx+280EXJ8mPrXCU0GYaIfg5eSoZUopL0sWzmqYz08aTjmniGuWZtPD&#10;7+f3eyIlFHpdslWR5YylOXr6sH47qbPJBKkcsYaRBeEeiDKE3SMm/ePwN5hpK2ANxmMr2oGu0QrL&#10;l/HxoE6+/7Ei2a5dmqo0tButu7ur0xUY+EKP3v0mQ08lKd89fndBq8Q5XwD7Kx3s5XtW79cflDEu&#10;RGSrFL8zqegAUueNhhDFVJfAK9Qgi0b3QRmJA41HBPY5RIRaawkRnRGhjrm/4YfYlJZ9Zrn/TPNK&#10;8O6l5HTIg37tUXl0yHHz2mQ52eFsfrdlp/OnXokn+L5kjQfbb652DcXVlzRLGHMqPlem5G7ynGYk&#10;ZqOk+/WpmhoJgxXuORkY72MsfVojsb/cIAKztRChStwhBvE3ZZv+pmyLEJsmhN36DQC5+kiceJt0&#10;nCibbJwc/CJcL25MnCB+I/7s090fIv4sRwpEbMYffehBBEj8WdVz8cfe1uLPHW1DNEbx571RIZ6b&#10;OElVDnFS0H2IJIkTTsnHSZcU4mS6HMfJmtAhSpsvjD+AtSQ9Yh0njc+vACgK0DiJTSjUu9AASQEo&#10;1MfZOBEAHydMawjhwtvSVVgzvX/GSY6GN83NSnHCvmHN7Ub/W0tbm8XJ+AVvKxetOFlOrnGyD6I4&#10;sTj4V9etxMmr0wEIHs4Bkm9uIeZOvLsPrBhLMrsv9m9rEe5+A0Bp/PsmEUkdMwApPKHQSe5/kuHp&#10;VitOwGEaJw96C7F24yTIfOLkPISWPz/qcfKsSRDaBCDISwdIlt1DTM4AYbwAIGI5gdApgIzo+rcW&#10;dT8EiAnX7DbRtd72bH5+p8+1w2uAfZwvji9Kvx5+A0DFIrxB4QJlWlQOoFir9M0x12Ap+mbBy0uA&#10;2Mvvnl5k9YF1r4cpgMzuFYAojAihjQBiAPg/HQUTIL4BNfrRAyCfKgBoxsh8t1mXYjPoNGOidZq8&#10;MzN0/RoEJSeS8do1vBffl3Dq369habC9/hDPR3Zx+Q0AHVZwgMgvEqDVb+r6mwxHH/F3U3hPBmhw&#10;2gJUQ12Ajruw5vaVBmiHaUBsBgCVkEXc9oubmNj0YVveDnQ63r2sF70zURp5nXQ2/RpKaulFFxMx&#10;kredSTizlsZz4Z8OwfLq3IN6Z+k94pTsP9YG7/miht1/A9TVSkHb5chv1vqzywOsG5cB9l52AJ5C&#10;59+TRiyAKWP/u8Maj/dhpvx2vKzwOj2ZwYuudeeR7GhGVJj5h9ATqFuoUEL4DMbS56nWzPSTJUAx&#10;iA4CH+iKK/8QD2NPG36rXz55lll/eqk39rz3G+7zNhInj6sHqPtvgLYbpaHaPgWwVVIAeG1YBXiY&#10;73+Pm1h+Ny4fAa7j0fvwPOE/xCtHLoqhZ8vcMzite0+2+lACXf+sHiCTtx7Go3t9IOL84Zv0Bfit&#10;G0r4+KpZ8OzukffSQW58p16jzS33UK5Xf9IPr5VjMbxoFHie4PrrH02V8WAk/r38BwDL6CTAGmf6&#10;nxwzwRANQICbDFKZ4hoQn9HlPUynn1GJ78Jxk06yD7D0WN8UvLaP71Oyl/YK2v1oyOY9S62hN34b&#10;a1fvlq99Xu4tLuNuSRDp6/yyrl0ZOTO81Izp5vRpa9cTyq9ex7baDA9dOxPaV2btW/dO5/4bAFba&#10;QZlvMgcI5PvtpTBeXokg9ZKU747gXUxlDueo/Hzdg/UtE/p7WSfup1qxeBuf8YY7fVX61/mHnV1C&#10;UVpfaq5inddF43L6bM7w0W4mnxPqFtPH/WRSPhK+2z70xM7yh3Do9OJkF9BtaM06crSvVujnLsbP&#10;/o6fGt5vgA/kmYKmrNOAMN5FqDAtgfTOnYMMwu9fJdqwA+Acj750Qr17jhohMOILhrfcOc7CAGRr&#10;ZFrHvZkdHVNETT30Zt2NcwqmjkO3zLvt4n5kF2YZzPLK7ZxVVk1+rxKsYuqk7uyMnPvcJt1dtLGq&#10;wtM4SOmHQXov/w9+iH/LfwCwqZcF+FPOghTXrIC02u+CTL+8iIfUcBsuJ/r2QZw35l3GMter5tRf&#10;ZwFo1DFNOmVnVOIb9oSu9yylyM/2wby32ldD2fwhTL2zPe/iw8nfGQP0s03COrndLbfsFgPZ4Sad&#10;XZlGv/Py1+cDeK0mphnqitN+6JVZ81cA7JZkAdF3aBjP2yzIlA/fT6Rm4uHi5eWrerBjWNUb4dOl&#10;qxaJw1kckc9jZt9O2bfbrLB/ykHd5LRRayfMpNG2pUrzjfWaGBtpZTnGMRPcDWqEvdaXnECsc1O9&#10;tLrx5e6quLtuoTdecbLeUiNrb23FopEK9Gugbrj94zcAPE9TgPDeNEiPkBoMQuMeIDvreRidztNH&#10;Ou+PbsqjBONt0zGPfSn2nYLBoD/Efrng6d2W0qsb+wQEY1BcdddjZjVd3eTNclWMb3t9LoCLzqCV&#10;51KTx6j28uy8tppXRBWEnq42OdFdmBs5XBAoH8y7HdKfZ1KY9y9+iH/LAB9XSTh8CAqkA7YOyBTd&#10;exee5PAp6Kzk5c4N8bqST72TvZYN5zb3bhY7RsAuscrkxnlL5fVVtxur0p7pLMPyZ6y9c4+F1ph+&#10;Nj+EugmyB7Wptr2F+dLAgmjcqbmdNLh5pvWaKwNnclayvcNjNj4r91l+NLpN7znJ/Q3w0RxSIKXX&#10;siDDj7h4eMA6T6FzgyvyfUov8+7TF/MXtC+3j9ldfWkzsn4yN1P/tZV8Om3kSK6oB4NpXYvJq6hu&#10;p73+ooPRk7nDFZbzzIY3lSEqX2fXzjac5Q8RPr0Pesy05KLjyWNyPHyzoyXkNmH8lyuHg+MZ4vIr&#10;AFFZQqFRFwpd61wUTL9fB6HThKttaPLyaUfUqVejBWc2iZX9+zA57NqPy3OTZVJw5l/5Kpdfcssu&#10;q7Zya2F+oLGOQleU4axASMq0TEqryWKkOpNqLvDl5YxOxu9gkh/zNbI7+rxDc/SJa+fRVskeIfIH&#10;iNJ/ASPx7wUQigP7XDTz36wYF7QEJn9j0mQKajynzp0yjBXczLluV4/u1NwhLWtL0uZjfR/HqF5b&#10;5bIa4tXK82OpV5+5B6M5CWaIJC+jzWi89rUFrCVhjruRuASX4R6wr2GquSIHpJQW+ud0pA/Ibs8e&#10;9FayBbGwB85tbf0GOIYeJEhvn8WY5g3ufqPrqeubCojzfqbD+OV4xjncKUd9Zm8sJ6OdlM9tDFea&#10;31aLe5honwdOLpxKqaCMFx12WrmMGjI3tFujFpPtDQ49Z9w/txytT98JuzcpN/2uwi7RbvnNVKXA&#10;oObdcryD81hXSe02Xa9+3vYKy2DzG+AYQkmQIYuVqHp8Vm7zYoq4bPM7/NTb9fFDwYc+XwTSBbN1&#10;YLubS+apr5VN97KMz9uXajEgBUflUMtD1zniK/K7NuJGbW4q9C/8Quz66aQrqXtv0tEPyarDDXrn&#10;thHe322E6+Rbu0/jeyjwa92O3+l1h8vnVh29XfkV37Vyks2ATE+qfg91pOBzicHu5hX8SNsVzFb3&#10;VrJHxvPM9qg+RWMqHtUVGzaOmonPgkVfvqFK4Z2hJktAF8Yiz1UHw2yt3n3keL7TqE/Elqlxgx+i&#10;hb8VVbTXsS12+7NQzGRpqnl0iX7zqM91sYutli18aC9bre3lV3zHEAUy9139nz5vXILUiRxJuKNs&#10;cWwPDCX5IXbdXgnb5Kcatwq58XS58VBT7XaHd+Wm7MBU/YQpWRjQ9LDP5ko9r55nOnGmUGt1Kq1G&#10;8zTLSc1sIM2aNIJZwtWcPQRZLmeEQjHb5e+b1UoY+3O47gsXf6A2s+mp9htAenjMR0ERwD7n6NR5&#10;vzaIg2sLhM1en5jZHnOfTd7SXusqna0sPyHRUx0VTuIyTR9njKmE8oe+wnV/1K1F6f6ti9PSq4IW&#10;2jhNVppnc1IXJrzUFgrJecZ7l/oO4uHxynKZ4SvcVGqoQ3zbCJjLmi8zps7Pmptf8U3Yln4Iv18a&#10;wgFUiVOnXqCmnMo2R+w3BxvbnmbFZBWh2WC5ozqkllpvm3O325nNFrG3m/Az1h2n0lo0yAfLT3eZ&#10;vRBt83UlxWwxlRdKeYPh5zOvzTOV6vSHaDyf200jRJv3hrb/EI2a9Gxzq0Xf4FbQdeFeWG7DRfvn&#10;6jd8E7bs/VYV0xf0fUgd3Ncobb2idMokLivc8OjnZ5k4YQDXF6q0BvPJLVWZqWHcmwiaoo3T9HM/&#10;mHTy1260EoMOpvTf4vC0SoTyIJVuRERUaNT7dIOLK8shtw4JHWJz5nirjdaTLifUxeFBq+11z643&#10;LWv/Q9Q3lmr+hmdcb+Zc7UimT73ESNvPLZveN2M4WQ3vU2LNFi+JJp2vT4VJnd3p6trKTNBKnxvD&#10;fhsPpvOp1n0FV7PTzibHH0Ic53OuULHGQYPbEzEnHMh03aTEct2shK16K2zPAC4g0d/q+B5Yddyy&#10;3jW7u6vV0mp1zvZt0WSpDLZle8Db/AbvklmSF7EdZX6Iw+Q2yVgNt0LuDtSLNBS1QejIcvxZ5Ety&#10;MPloo8uYZFvh0C3d8v2gqPHddZwfdlINeSHKym7Fhw+w5z7++FTv1Gt+zTEGSa3Xf9A1Es4C7Cm8&#10;DX8I9hSNNuzQLgQs3aPL1WvwmDH31dWoPBa9VeVRLeu/wQ2LdfJEJgfS1k59ytyDYnbj3m1yxYEP&#10;rg7Uz3tWi2NvfCArlx+i/0Tnp+5GOL6lNhHS7UFuy4lFl5b4VU2ZcK3opdaOTXPHjlPaqXpT/Gd1&#10;yjBYtYTapWqJbnUY3w0WzHy1vjJMb5+vPC/NQfm17i7L3DmzLAExhGP/z+U/OFtERDrzrkLtt1aL&#10;3p5NkF2zr0Za6x6GiFLFxKfccfruwPPNY7dJEXbrOtwexZldSoRlhGUbIgy26r0zK7Ky7/d/CCao&#10;b2aVqH80KnoWP1bq4SiscBieLseuypaNVWFYFhqnTVnoHeMyQvnNEubhSrGT+GrhwGqL33C4sTvK&#10;Wg+V3O6w4fLQ55+X7eyyvT/h83LGeU+wseUNi8XL14qE1c5uh7tm1RcdfjMkEc5WzmRtzAuF6nwC&#10;qpXVcsWXm/15t9Qez+Wi/T7qxUwftwunysgvDBGAFbL7UfmHyF8nZC8vc9dNPv+xQb5AvsTcrFac&#10;5EpOevob7NpDz5lSsV/YFO+vnN485TPz+x39THaVJBhOdHDpbvpZ+49CYXmx4CrWaL2DfX1orN/s&#10;7C5hzPKFZMq77CZXSintcuHcrtXyEzIr5BS21KPVbk3ORqfxMsvRtkUZ07RPCaUVQSZBkSV3qjsm&#10;W7WFQ7bq2wyJgXz9D36If8t/sBcjvfjPe46GPc4urs8eNuVBPYIRW+XW3SglB/Z07x+NnJRDFuzt&#10;k14z0bB1KCdHyi1J+YtfOKvTMF/4lN50sP98fohsBD1Oyhgf0mSrrGczEmuU0uRHr6dy2KGDe8dg&#10;igVueQtx9zF12klhbClkMbY8Hf6Gf95y1FQ7p548JzWNrUX8ff+iSl73kxqcWteFbAp187CuH6zX&#10;ourXa5MKj9TU79ZVozCq7pf5AuA1Wm3HepYjDwaZwPU0Yy0EK93nKIdwzdsRV3qbC8bmNA8xFoMQ&#10;EapX/M8O1Wb5m7LtIEJtpELENiLUO/5vMBgFL2qOS5CzaPtIxtTMCnoNeXVpXU9ri4+1s1Hv60Ct&#10;VrzSpIxmeoPCGRtOvmcObwrTbOQoI8oYUX2yVTSlTCqstVLndSgSRXzRwiuZoYRGbr2PCJUYgilP&#10;IWY6ROhAtU3/KxmBWmt5CJODWvHuv/i25X/KcdKnwvjTurzij4mA+KMhSfzJhWgMGmuIMpGPATlu&#10;QLz6MUBaahw/d9sYoOQ5Blk5iAHjITEQy1QMhrMyhFOPgfo9bzwGu+4oBufbMgZP4RB/kCCKP9kR&#10;GX+YiIk/NNmAKAv/YCMHXNwsnBu/IlGK8N/uQBwnVDGBqKFQ6/ecq/hDEOkYvAeVGNz9VgwOnAxx&#10;WMdgQx4ghvcY+CFsWkaENWfWpRg+oFz84ZkWxHgQf3q3efxRKtv4Y1hu/DkKSPzxg0L8edQb8XbY&#10;acFa0KgjvTtprPUmDtEftL/o/AdxYlQiKC8HoGU5KFTponFS6abiz3Oaiz+XJ6x5L8BK964Wf/Sy&#10;BbG+xZ8VGn/bYvfS8ed2Ksafd6YO0WzFCbEZxkkezOOkwK7jpG4c4kQigziZ7FKx+CGZtyVWhddB&#10;qksvclPoRyMk7kfDZwBxcfsRPbZ6/+KH+HOJE094QXkcFBpPEoCkVtj/Tt2DHBsnxz5sy8adxsmi&#10;uoHYX+JEzcKmqTMiTnbvYpxcoK+RXObtOHn6o3i3RJQY+p96jBdG0LuAl/P1bQH69U4PlMyrH0Zs&#10;NAKYGE7RVP+pvIPxszKz/mASPMs6BKnI/wEU14Iy4z4AyPIAZe5vCEAi9ptjtvhvPtlNhgBZ8cvv&#10;DmsHILP8d5s1fHRbwTX7ttso8047mcbrOGtKrwE/H7+oxJxHl/PLiMZazorytdY1vBPWK5x6FfI5&#10;f0pMsCSM1mOV7Mb+h9Xn0LdsrqS5j8L43mtv08pvAEhh9IYad3BoiBQC0K2AA6yUVABWFtsATdYK&#10;QHf3HUDHeffdPRPP1+BWQKLxR8yGd1Gu/BBhyd3yzwV3lZ7VDDoOwlNpHiwX3XVQFzf2I8b864Of&#10;UpGfNOZpX9y+ql6qi3fupJie3YZWeum6KX/pFgRNvXrIWL3OzPbiP/harD55A7SKJQDLTDCA2d99&#10;orUt9z1wog/wVEmNJapkvYan/SmcHYfQvZBlENSNHfkwqKjiJzLG+WJcaHtWnx96UmWheKnnXr/3&#10;2/fdnSrkoQ9zO3uDEK4dcEad7Bn2Wuk3exe23V5Ah7Skn4ztRz/BSWp53OlL7TdAUxpQ5keC6+/t&#10;jALcXBYA0WyIgBhsxnF3udK+Z0RMr+un6peth+EEro/jh8hLl17EnWql87fRjWPdW2MkXn2x37vO&#10;MVW+PCeWetGKwfb82qaO55UoPk7A0tHTZlpmju1qp3vockvNGTC9tX2Rabgi27l7pFvTsqVZU/68&#10;/A/+tylXOwTgYxL9nuJRBinu1gapblF+yQdNedbpxdzfE+fVfTDlDu7Nwv0rQ70+l1o9Q51XBgN7&#10;/7S5NBonNN/uHM33anwkeHN+sBPfOGTGuOMM7sWbk50pH3scvPLWjJA6+3mizs0lrhq7d7e13q0+&#10;xdV2m30tt83rTfsPAHqqJ9/TTnKPBBDCMgWjZY35nr8rxVS3NQrZcXP4+F90veeWskzYrXsEfRCg&#10;mHMkiBFUghJEkCyggAFR0PNf2N/69rNGj3f/uYruHnZNqqiquyY3mEtn67CmSdyZ9wHdkykqcEGt&#10;8Trai1rBdlfNpl314YFFI6uJGR5owuyAO9a4nUPJ6Ddfuv64trPe1+HeItZk41ZRP8UFruaq+uYw&#10;m11VxT4eDkq5spT3PtSQ/gtpDqU/aV6E3mmhCJbSYu05SIueMHu2q+n0DpZeeHgyyuMf6CyiJOUB&#10;I0c5HrXSyfLxzcPcXBDQ4E+Dir4LBx0twUhUwzRmpmp5YaWOgwt/MNvJ4TC7d7LPDYibUt57edkj&#10;aHTvr2+sdNlAB2nbAdXdnT8rP5AYS7T0X8hGjvpOocowTQsSXv0+Ojt4nfMIGr3I6eBaMomOf5Mv&#10;Q08dj5ZHF+J2Fjt/OIaQdG6aYmmpOukvC4d5a/qNYI8cNVAq4H4sr2c6IdcLEbtnloAkXR4DS9ru&#10;tuHunkTAboDPe6JkJGshLWKKoBxgVQCqNYWfUPH+v/B/e3xLvX/zLfe1pFoHOpGMvavXci6XD8KI&#10;AU9Knuw4x1ZlboWfBW/scNvUcCEJD4tsZZFP5Cu/D4ZuTbp2jK7UFVx0Jzxvc/GJvtbivjwUhXS9&#10;0IRD3fKz3SuwSBN+4lFNzmpUSK64YaSt05HULXlnlM1pgEj/hTS/fmftmbhAWuSD+uMxK5VCeos9&#10;fAEqxGf45seuqQI124+++fzmoI5uNK25UQ92EPsy3ao/pFtDBnfDSackou1cU8Cr8UAA/NqEn7b6&#10;S87ixhuu+NgoW2cXuttK2og3VI+vbOoxPmdZ5LRjW2mqMtfDVWE43JF+oN/iD9L8qZr1+fz7OP89&#10;37xBN/AddPTm45TcjndvwqzvTmVnla1uyKH6oV2l1fmWVpTa2/ekO56/i6/P9C3gqQ/x0Iysfl3r&#10;0ai7rQ67yIaSR7NNAxNoltWOO+aWT0yGs2d3Ovp4RXo4XY2pV6HEU/sjfvhC+WJPoWRP+oPs0uwl&#10;acHHi88gZbNaQlqZxWeJjSNvYq6vjoPXL3a7Mswbr/JiqE2X79WhEhH7/bVvHneSAVwFbYIm3BGU&#10;ctsaAJTYkNUbzG3M9ujHnMPpXfG0pF7LlKdQv6Wt1RYTZNE4uLwCq6kvIKtpMNtmMPYZ7AyWsctg&#10;S3+QQuQizS5Nrhy9CBcKtpXx86S8s/WveB1dj41G4JuPIQjo+BPqqKWdm0WwctjAREmUFFPEoWfI&#10;z61evK1l0RC7zZ8gemdWKxTWPbfW44Y9XBmb23QFRRC9JIbonnTlvUvWgHxC0EO9R9Azic4QC8RZ&#10;yglk1S/zv8h24v/f8S9S6Lj/fF2x2rX0MF6+QPWf3jSnRccz2LpaN8IJDKy0f2mFYthUzhd5uueJ&#10;JrdDr1tdgLDgzFXepTt7HcEJHb85cP053oo/0KqwgWukl/t0CNqJ0cUlV1gsOsyMm/NXw5jF/ept&#10;BjN2bbZ7XlezuNHdzPvT0WbOi3P2v5AWmo/c76V5qcG71xnZ5OJsfVkwysMO6frNhAesrxlx+3ZY&#10;g3xV3gLESIK1HCPmqnOFcwXd2YRj6MqIeiem8Br5XhWpXY7w40tpfjcGtZk0qvSmyrSLT0eQQE00&#10;IpYnuYjIxv7Y3DWLY1NqzCY5k83+1NfpyWflUFNMPa3/4GvYQs82jpbD5pFPTqP35+lUD8zD4hXg&#10;pn8WU18tH8++0mrCRSl+1YbiJ76vfiD+OBuIW/q5N9n+7HamsUbnvrJbgydJyTQwjxwpPx3dT8VJ&#10;fsE1xsXVYYg7gzqJk09BxCty2R2diCQ/ooDzeHSqttd4pdde4ccD+ovlL36gf8e/o+iOPzHAv0dE&#10;4kG1y9MOz5OHCXvXmzYft32F0YnjfqDZn93odukI86s04+pkccve38sDnRzPztrs5MJlDa/fF/y6&#10;95y+d7NsTh4vgn0Or66o6ojyrcGowVbmWIgqPBZi8BHbAAUQvQ3PI/RWaFPY97lhLJhVl/+F702P&#10;yrXce7zPSNhPHHfuvSw+6T5+IAPIn+5qRaoGexErWzschWPBiqU6d3rMRxtufV0zaG64oyaRYS5P&#10;Od8lujAQzpRF6TYpKNgTr7HeB7vUDiWsw0RdrLNnZugdTbYo/6EtVACmWXSBxHAJQWByQSM7EqeQ&#10;B9lbI49RY/UHSSW2aiHTtN+e7hWSYxOXXiYy6j41C7Uihd2+gh1ueqZQMjSfo/EitOGxqMvIqDj7&#10;gSijVWJXy3CjENdUMeZo5+pOrBXo4xQwvmHbd/xChfgJoYM90kIH1mWMPIkxi+zLNx3ZV5wETmfU&#10;EB5tT+vhJ9pTsFLh/uIH+i3uan0M+EK0ebslP0mtuyGlBiDWX2p1vH/Iveh1EQtFz95uvKfOxsT8&#10;yWBPtkrN4h6yWkUhSdzrBXYuG3NpWsgfNJyGbzbGN7ATOvRq96zF0KD/gd+sVIXfchOBVUxdweoI&#10;PcBjsPiAwd2zN5w6g+XAeuTXA4tyyC+Wf3AtrwrA6WDPPkf6enmbyJF5aws5nyihuX/+QBIm2xd+&#10;XdWOjOJO95RV5E5rpxp9lkHXbhDCvQ/PR5w2mxa7RQpneJzDBNLdI8qGMGFtPT7BuYB/DE02hoam&#10;vOkO5yNwPiwCnDA4GqNgcJQmrR+o7y23035tNyF65yQ//y8E28sFdIlB7fN7O0bXIwpQa+XKZx8v&#10;F0+xmCfCbXc7sem8P5SXrM1LxGNw8xdyuQDMjJZf/4Emy8ugj7dZHUdfrRKBgI0dPbTuK3HgPGl9&#10;sNyfz4MqMUz657JR6Z8rKNqnTle639iZbr/BeNVeuxdjXW52nHQiZT3piKPJ+A9+oNPhtQWPzXce&#10;NNLEyWnElMsrHT/67LRLKeaCVTlgDvunuTp3X/tFki9z0+Msa4Z1r3AeN5NyMhrkT0V0lJu24Hnl&#10;DQ88Qp70mcFu3bvsXaG3xUrZHrnXLXOX7j2CwK4gcq2usBssuoN5We8O0A7UQXKzQVtp9bHWZ3RH&#10;/wuOV0dy1jCXh/RZ91Q4MJ0FJKU98S1UnmrEviqMl63I7nyRTdFlejebV7UNzuVTGj34Fofo77wF&#10;L/zKLdugRZ9+WzbK3V2ebnfk9g7roO/Xsv32cDFDYLdVcfJoj6fPcjtX2GLtXGu1a834ZdK0JTfr&#10;/WbJOSON5WM1/AL+g/+5HTMu5kuqRwVlebAv5cUSAL02DzgJKZu/2iT/CpWZeYj5cUuv0Oi7Ri2H&#10;rgEuBwztaL0I0LOdRRchlre29hymrbnahJpObdZsVqQd0lin53mj7va4esBbZp2dIFG9nb+Wa9dQ&#10;wGucsjnUestsJxL5ULc6uHz3X1vjL4w3Uyn9QBoJpBWlq1GlHVRYfra3FRHRM6LrLTvntj6fsLA0&#10;ZruTDfrucyu4DIJE776eTbtotFQ6oL08tohBz29Ws9W+HhqPV43f3nPVnZ5UKkmz2S1/un30ByqP&#10;9d2yNAsfu1Jhu/SKR7wKFEnwNCiWfY0reHv3UVh36FYGvvMHeoGrVA8t+VSVwGqY5zZt48nkhkKw&#10;3OJLaz6xCHnMkgz3A6Fv3qGH7gMie8JgPG3r2TzZIlYbpuFLqlTf4rRaGxQw8/vKVaesscm5NO97&#10;YZFEvAfkZ/NdfkvuodygcagDyf0EA6PhgPomrOrACFZjYISM619HEcXXGSj2D9Q6na9L71KjyNPD&#10;0pv5jJLbrzU/1weqOmaPpoi+b+lmuHo0Vt04gKft/EzCGmeAxOsdUSOqEkGSlVEdmH9d66u1KB53&#10;7LLgKRSTv9gQkxNWty2QXGUBGPVcFRj126cMh+c3YbWSIcC+hi37TaU1vpKjDHb8B/tXnqoIqy4B&#10;/kBsMh/HK/9ZPC/wCmiOw3lORj+dFj+sgzjdlZ6rRWvR1PA6u38Oq3BNh8sac8K/Ni1S8ORwADET&#10;opvvFj+t3KCqZc12WTeBUXfdzXDM1PRyvx5sb8x8JSuZ2l62je1bX8m98jeVdpBJRpYZRqs/SN71&#10;5TlJ2YaXpPv2KUlRyEuSw9lJEvwRJMl4+c7wqCbJZDr4gbIimCXJdMBmkPYZYjNJZp1ThtUtg/rM&#10;EINJMq8VM8waGYxhkiyg7GMLjksSoph9gmAuGfwkSchitqx8c9Q+awf8xQ/0LXJ/kLyzKDN555dB&#10;dsSFSRqgme7iO1OrQmGS8NRXaFjJFKL9DM40E9diMmylDBcj01V2k4Qmrkmys1/fc9klQJKYcDlJ&#10;/F07SbJ1Pknzi2WG6y5JobmbLXj+IwHKl/drkoWXT9PS8885e4Ce871V/C8k7wmXKVzvw+St6eHX&#10;g12LQbbUDzO1+/0zSTdgIUmJZSdJOw6WpJXK1wdfb7OjWE3SHuYmKa5ek/Tb8CkP55JU3VWT1L1l&#10;n7j3sk/c2UXyrgBccjhNtJf+UrJd0tO6a/GzNEmhuIpGlce5FNUelHuqf9F4UKpV/4PkLRwyjXcn&#10;TD6da5B8ykEGAHgk7wjPJ2/90EzeuyKWvGdzInnDx833XFq1Q/JGeDd5z9/3RG330gR/r/IJ6KrV&#10;l8GH7ddsAsGvQr49ftrBcvkk9g7/LGMVPa6t5+GjyQpp1OH1wp2Pg9a9LzmdW4wcurddynVv8GHZ&#10;+YF+i39I3p6VaSSembxj3v9FChSkdwq0ivXkc0UGyecgzZLPMmGTz2qmJLk5Yb4K3M5/kqAbxR79&#10;SOM10izE9eKs/vAdOqvl0ert4OgKnsfR1niTWTSIcvcIsYz7QAWCG2IO3teRs6heJmeqf8nTi2FY&#10;3JYGgVN+9ALSO/9F8sGeYabr+3IQep7hrN2/2bZ95Aul/U1dxlPAqq1eVr/APSvKR34E048ZXcnC&#10;KeoB4+guUpv3fdjQoNte9ms3lMx1r+9KE7keotnkCk43y4vRCPnL9NLWQ7vLhsEKcrPx4lOfW/PM&#10;Pm/IiS/JyKmXBX3eYzyGPTFuDv8g+VzqlxQwmDAF8WOQ5kqrNM1tctU0R8D9NNfZzJ4uF5OPcLRl&#10;7g9ivrvJ9bn2A11VVPAuBn+8XaD4koTEAsiF5fagGqzUSTuojZmh7+e0sd9kLsvz5ppszx11pp+E&#10;nBF6UrucdzG/1nHG187oaFZi7FigTMw+QlvEJmzyf/AD/TtOgdn8koJL/5vGWgvTfKMApnlRbmR4&#10;Ia/KhBhF9yMzuSmliLiYRX0Tlne6HNSOV/t8EaPg3C0UnyeBbABeHA1LniQum24Kcdk85o4IEXOB&#10;zpVwJkLKOPkhohznsnK2nUodtNbhqGMy3hw3rvXu2OjOnyM9KgYj/Z462B+kIPjNXy0VgjRfN+4p&#10;VNlBWSWNdjZeSkYbfnC3Wv+GN4r9kEynI5+5lFYn4XkTPMR9Ge7If5+cybsUHa1x430s+ljBXrbG&#10;VbuS7noWhcuI1QDDmcnOXpTZbuF7g+MOrh7Flbf2TJdZpKS+wT2u4jA1PejKcHyYjhrjAwRA+B+k&#10;IHfPhFrjTGjUeKaZylJamHPt+IKdm7cPbFZDV7WqZ35W7XtoIC+cqdTZ2i5YUH8g61wou2ZYqV3N&#10;NtVPDO41z+sPjKzoQ41paa91FtmjgT9R35vcSsXvfUEFNeN4mEGNl0KU+YbsTkJ8f17Ys33D3Uyl&#10;cEVM/iDbWXyLrDHLlzQ/kMMUUrgk29YPi88WZEORtK/lLuTg/vK7xWnO/dxv7SOZgycWrR8Z43Yn&#10;ZX3HDixN5pFQVSUkVsF08jkYB650KFT1pkLQTv+b09t84vKKK5JyDSf5PW2YpnQp1iKpszTruz79&#10;GYlxsUaIMBnPv5gJScWf/kGaY+HsqtQe17TQjD7xJVwk17ntnwLmnbezUXmtRo53mD6To7NXG1bL&#10;KWD6s0yutFEb2B1MWNSVY5c9yd6Qusk1WUz39EeFpMvErkrb+ru3u29K2K5/7y3EWGA3Ivx0VCGR&#10;kauAfaIKP361sqiPz8lrgjOxyYKbfQYzrqDVp3+Q5p6rrClHeJwWpHbuNjFqQcCyiHMWz4F1QknK&#10;dOzOIbayxq8YQz2GNTCPkIdi1m7y+vT9JtZ9C325u3tsh7sBcn6KEucDQvK4lwRFKjT5T9oc8BMc&#10;m/B5UKa5+ey23x6d4WlLLt+FjeezyKbeOhGbetFasL6zn7HMkp38wfduwm+fH/fJs9Vg0/CkKafz&#10;Y1VxPJVkDXfWaGj2OehdzT7TL2qqfewfiHZ9JlPJfiNx+7csPn3eFg695onXm9kakycLKTc/1aGt&#10;0xjUtmS47v1Am1NHwjd1wV+xQaMssq0N7TDbqAwyXdEd0BHcI2ghaSzoweY9/S98+/z22+d3JeVv&#10;ARswp5O8Sx13pi/N48r9+vzmfRn6ukImoDovax2lpram0h1Y0uLLvUkC7sA6Z4Weu11O1uGGQicx&#10;G/BTgG3FyxJzlfQ2000DhBbHeYJ6St0ttUc0c52qcLI+TAq9NZ7ns6hvDVibxRrYr6ZfTP4ghYBq&#10;9HXFwGsx/AQ+j67P3vgYOEdPHprWxZQVQ9rxrpafGm/llCcb+0ucx3fSdLEWtNpZ5OxzORv72+pd&#10;OLLsu+gz3Dm40aJyeFEvwIUodHqrrw9HaLAGK8Ppajpd0kvLPh2Wpco8Ip1zt5XhMiWX9H1GOkY8&#10;/WLyB7+XZjZblq8geKl27sEZXo3ObiHSHTvbYJvmgJvJOrDtWwdns3rJLIrUJLEZIeJIHhL8fK5u&#10;t+tmTmY3wcigH4+TR2HAMFiD7CtaQavbe7nwPyXSbTfbXw+Wn2EEFaurRdh6SYs2z4bz22Bam9+G&#10;+VGGwXTRppDxF/gffG97POMuNnyFDe0SnjC/e3Yq04NrcXXQ1NMzpqiLyT1bKxVK60T7Hl8p7VDS&#10;GQj5e3XKVZxMYouIJWbQHmgUloj2ara/eaTrExeCxmvxYjNr5eY3BanN+xVhMNtNvdn0daxxU6xi&#10;uJP3eVecYrUllkHPxsv0xTv4F6M/+I6hV3axEdegU/cvXi4tno91m3PNIXIzNT1pKocqK+z3N+l+&#10;2b2MKC+C+r7Dl4T2ZBOC9JqJvItApXwru5LX+RFrkp5rO4tt93OexRhzncrP0Sub65eFyVh1WmMz&#10;X8THhQVJ48dy2cIJ7wPixMkd4Eewio9ny/ZobDjoX3zH0PtqGePbD3SOUe3iFpd537reF66BXh+2&#10;SnTLB3mzGggSvGROoppYAG+/qOaWZh4Iy88Ikpbr3matxxVpuZzi6uLKrIyZ9NKOEy2o++MieLrj&#10;5OwNjDxnWPuBRmvOQUb1fneF+fFdw5i9+8aYzaaPMZiNjWr2GR2tXiHyB2nBHOYvy0vndlJW28vx&#10;JEa++VgvT3oOdO1DjcqpUgynnKjN6tnMLxSi+ZOr3dvlTecaDhj4OJ5Ruba0XpWLAE+Em95+PnQI&#10;daLftwbuuIA7omDngrGja4K1wV4Ja1eDAXr1RyTKMZ8D2mvfEiTSVm1EHKgo2hXULFJCu+sd/Afx&#10;Vp4mYbNSu3sTaX6xsxAxMGRretYKu7MjX6xEEzVR3PCkxilcnX1eNl0pzDHSQ25T2qmGrcgxQ5DN&#10;6ETP43WJz66xsQFL43KdOYyaYGqiNyU4ozxef6L9qlhEHn6+l0FZIDsW3iNwp/2E5YnagtHnDYXR&#10;vTqE95Y8+IM74MiRLzRykeMckOv32xjLTqhr6CI4eMnZ2wvvu8472HSzZVGQY6N44TIoTr0oXYHL&#10;K2d/75Fsa4AvBuGBnAHzFzM+Jn1+xLDbHXr3uxoSOy0XQarzO4L00jycxGT768FK8RRW9uoOHmFi&#10;NNQoqDHMyaXhwCyF/WGufe79wbW0ox+nEW/ejw2jdTOStXPV5uriorCj83mXxqbOnT4Uz7xoYkWD&#10;JzVbKykogS6r6vP8IdsxWV0MH0B/Bq7x0ditGvMRq+dWaPTWOARFJnv4cNjaMI5fLjCY638yePWh&#10;bsHYcLp4ccMpkV4HiyFa7jvEtNuvaKVONjGA2f7lt/iH4NLFYncxFyKLPxbvuhY4d7WaW9zknn4O&#10;ROjA6NtOfSlShUlCrmqqz5AXtmMSQh++zZXR5zM1MbEyXr3BzmiTbBB098pNsxb79LXl0EiF7bDQ&#10;0+TBMVdwMvCPAWHlCoPyYtPve+X2uu9Vuqd+bWhBPRqzmt1QWDa6m/qw/ge/N4+OdI98mEi3HmsL&#10;NMhmfiVkqIck20bIr85rk4Xf6G5NUn16sQeu4zmg1LezvD43JssyEuABW0wwsbnJIynVrMF53usO&#10;nNYW6Z96wrxfN3y2XzfhQy+Yq6ceW6oALSDS3yYZ3PoP1Gt5y1n3Sk2Mble+px3hBFTaz7xVbkt7&#10;rvQHrhX7T0uAyZeuU61ErbpRso97w4c4r8+CbXfUNemJWdotW7eYmoONYIqHyzCLx0b8vMdgO446&#10;oBi8PMGGWL0PXNV99+m5VOh1qkyjy9PKsNtvxrPOI51tO7uDq3XgcS/swKs31E7qB6Qth4LUekeF&#10;W2sMDfItUC7mm0Y7yv3iB/p3fGwutcQ4dCepVrK7H2UTX987TX5FXFC9n5gDamkriuL5BXqYLyer&#10;CTXBpAIPw8V2PBisg8K8H6AE3+NyY7U7uI5P7TSLONuA0n//QC2dlCqtaSXut/KP8axp7VyuuZjj&#10;drNUvMYN53ZoNZaCxDaq0NivU53NuxYMOu8aE+TSPzCfMwvQIZECD/RnmJOyfV0iVParbOyze3Fw&#10;XC+dkkwM45idEgpAjoQ+iCP5YWfYDySm00Hta6s1EwGkeYQmq4bXWQt1f8Bo9aZ1PNcum/Kz1rmP&#10;oOpdO3aqAtWfVgdDl6/ECe5UJCf/+YHKae+KlpU40Uuf9+xR0vjVuzSpwekfGOD2BKmrl1iQB/MX&#10;KBa9R7wRj+aZKpmsTjzuY2F6hEcU3m0v54jelUeDRt8fdF6771MDTfu5qDXq+2BQb2MIUeut55vK&#10;q41I5Xcf0crgfOKWplfpViRA71NYFZ4VqPGoD6AmeKfyoUkb+c2ineRut3c/x+tdFXy8tBu423iv&#10;f/iBfgutTFlFpbvGC7v8BU23XNy80tAtPZJ86Mqzee+4xbt7a4noymM6aAg5pCPvut3mcbBv1ls1&#10;qFoVTbRdwUwHK0/aAFma9wG2WE4CDmKm4u4HynfLlALGwdL65q36wKgfJN8XqTaA0bD+zVq97IER&#10;LN+AEUJUgRE6XQIjrKj9waFFHMoS8DCyafzNP5gcRJ5/be+ZeSuIPxDODfM0YhTbRD/0YLyjgMyw&#10;SQ6sdm3rQ7VyqtOlkkG5jSLZePcgX9u08xcLbuXubqcPIs14CIy6l68J2iS+WaubDO+s5j4bZlob&#10;3zTb77Nvmdotk6ltmhncRya5mf8DKb2BEE/nXwnzqfjZYn/g7PkkoBX8BpAcYjDUun/B5Hn781DQ&#10;xql+7VUjqdoog9CsVHBrl/wPBDWZpJy7O/cKKNHrIqBs69n/7uZzX3yPWqUMZNaAXQ/OhNbmGXbb&#10;78tsra9hm+kaTL8ec/r1mBk6g7/7g69vyW0OSeLwSpIcVvskwbFdhu/v8JuTJONplOGWT5IJ3vo6&#10;oejXCSW/Tug2gy9/ndCvawu7Geggg5F9YvZ6J8m8mf37+ar2rWXu9pNk0f76thafKOW6lWAeGWbw&#10;09dnfUxfWl1J/n+RKZTVJG25X9iZOG78lTn7Cj4fM4XD27eWsQtmGnuNDDqSySsuMpBfe/n49W0/&#10;eqasn53V7OsWz+Svxxy+MnHl3Ndern7t5W6CObfR67NC6ZdWc9TXOCieXjl2FD1nt+/d6meBr0Tx&#10;sQ/8J5IUyRb21HxrSSqFSqZWzjRyRFb90rUyhY1Lhn3WOpPq1wfnBhnSrws+ojMoYob74Xsus5qd&#10;Yfw1w/lrohTUOMGO5/frQybQa3wu1F45ejZ8mk2XeBa4Eh+Xd0P9sUqWp8gnl2HEdBeXiBlRt/vl&#10;hF//IEmDkvn1YAcNLXlPGlmz+qGUpM+elaQWFSTpwnomaemdNcxn0UwSTx8miZ7PhJ7WTDIaKuJL&#10;s73Da7L52E8LKJ+e8xN8fRbFVRyTL/odV2QFepyIuPEDPahKB37UI5WMWq+HeO9V2vZNFJfX6/O1&#10;iK/7cPm6HD7t+IJ7jecfZOKGZvK+L43k/ckWp7eHH5JP+XpOPhXklbxPbHYSlFP/ngtcHCZgtz5+&#10;Wq86GTufLhtXhbX0oPOS9mgEvhNt0NiP2p/c7X7z+q87L6xzt8eTKd12lte+wUQBuybl1fryGZzl&#10;0Hg/vLCwbj+D8r769lfpI812Fj5uJGcG3P1FppEyk8/GMpKPvFdSoFC0U2Am3VMAjoDkk1aqyQSs&#10;d55lweo/fNTBo23OWdyFVsTcpDEgXhO/rl4VaX78ga5AkfEv2lW7XfI98xla4BMMi3OgFDitUScg&#10;r9LIP+Ef+hzM4cPpyvGhJ8J84u5HJOCiwAhwDsPc2xkFl/QPMoWnTFcj0r7ZtlQqpyDunVKQ7z9T&#10;cLXNos3WvBbXP3rjHq3a7RtyrcJXwOjNQms7XIelCicE1eH+4J+hq30OyyfvzEbA7XQbAvGJh4ag&#10;9yDQorfriG33JThZDOPK0+7aedvK4WgIl9C22eRjuatT3qr6Ys48M1TOpIso8AcpAD3NFHgMtBQ8&#10;KEaaY+lrmrMe78TEcoW4OX3mbi8XzF+MLl/5gQIXIzp+40ljp9ttR3pxzth6MHOTXfkNWs5nDHnO&#10;2G9cnByDPo+zlADsI04XbRI0WpZHPxBr3UKXps/psnGR8oF+51ofLd41ihr8ehXUZONCP5CqdNT8&#10;H6SA0TVTkGPUNLfvHL+ZglGa1/H3s27K6R1Zzx+XwmX58JlOIXfqp37THTVN1MkDx8Wx2LiwNrlJ&#10;JOsElHWrPm26P5DJhHBotjbEw9jeV2+jKygFXcz7De25SIbavowt1HRtiOoobJ8PkzsNKPOALstO&#10;Gy7JFb5Q/C+kYI/MWrEVm2l+Ypyz8WKdqreY9WdBJJ7u/mWB722/DYFnD23J76O1bVXtSggMzYBP&#10;ZwaHRGs9couCPqy1VG0vIbaaphNfPRyYuwpWpeSgn0/QAWpGNWXBFftKqTef/UDycufx+3NxdpJC&#10;UP5I7Vlc33GKUtn1RtuKGEWT0h+koPPt7mDsfB2n66N3SY6XUroQA3r44Hz2vtl6WH93PBI0FlvN&#10;fFT6gYyev+xqcrU3VtVmb3UwukP+AIm4rCxeC1N2Meokr8r6bX9eO699IwhzUihXa1L7M+ztbpo4&#10;3fXz2YZ7RzCu8NLij4BBgzqvYvk6n/Vjlcdv1+wa+y3+Ic0hH/u3MZ9n1A4udhwoQfOBS6fYU7de&#10;suizTuEKG1arW77rsatDqtartg4FzMZk98kT+/NtxUphvNpJHWSj7e5F1/uBdv3lORR351sswkwB&#10;EORrpyxg3KrLqw8V58cMxHDGVbS5Qr+ebgmJrW3LLaqxca/T+mbFDat/kA0a2E3zEXS5v6KjHdaL&#10;JzWbxwbH9t4D9hvOmRv+2gqyVccY5i+hBpgcqDiNd0OuD3hE2q6a810/udMiHHmCoAwvB/6zuVi8&#10;1s35fE4s3LjZq5lyBZksbomP0NyWtTu2WUN9KovGfcLW2aaOPpnL9FxlttCjyXTsc4PpyHbtD9J8&#10;nj597bv7dXYfGP4VtzTvoIN7pzTGOJvaKmvjUd5KmlpSzoeFM0rlBhZm/SL1Slhf3DcvE2EkMms+&#10;3xlw3HxSl7bkoqJvKyXE26xXkwvrm/MnyzB6nrk4pxrTreVh+u6vl/SglRwoacU/KKReLq+TAG5+&#10;0VgrbLP2ix/o3/HXWT69qsH7eiHXiHUewpzmTp8v2T5Lfd7kh+Rax/JZfxVyE0c+n+tP6aa5JfG1&#10;6ncFsKuNuAXWIrcV06E39cNeZFv0UmG2F8r6geioK/q0cLIi6tkIPhSyhSprJRr21sBQnK0mSlFa&#10;5bvedWk+yNJyvlMaX9S/qP1BNhO5/qOfbWXD+r5undAjqzvl0ln+gazNtSkY8GZCqUYascoqLZr7&#10;bQGIdlLegATVb7Y4W5TQbVUrzlnWESmm12xw1FMLJQp5nrX16O06K318u6ym+WqytBbj4rKobtrk&#10;MnceE6cFyv9ARF2NzotgrUOLgCo2FsEUqBF1vVL9gzTvvcPbZ2oeg3apYntgNNVtv6/K5gDMCdpH&#10;61IHsrpfy61KoEkDLLiII5QH+Xmx0Pi+czhcD9gwfk6YPrhYUnL5xq5BlBCWll+WSef4MchqtXwm&#10;KLofLYLLGly0u2Z9zlEJMosuRBZE9apuhjc4G/aX9ZnIc7WZuKIq//AD/RYp1B3erqasOOdHL7Xd&#10;wnCo/4/xjVAfUTWfdVr2kyEhRdPDQUwFPRDyKzzlKqO4sml1sr28gEQ4pRR6i3WurlLLUpzbEHRF&#10;EBdtGcmivnlPQ44z8TkJpi9UeE1R9VqaqPlWfwIuFHI89TBjbFTwd4ZbbQKOHpUJvn2V/+DrLD8u&#10;TllyTy/jeXTKds8wo+JG0UfhPdslHZYlgN5zXWi2QzvDnaBbS49zzPZzE4hegYnWSJtGOAdZT8jG&#10;dEm2aZJoKiY172/q26ksHcSJyona2NgdvDGUXCPcPgzzeBkU2yM3a9hRrXjJZphR9W08RytsVhm5&#10;m1UZL9l06Q+ezdL5Ep4EwfPUo2Uf6522aTw5+qBNiVhSGr0rvXvlz1PByN22fElt2FsqhSKWe5l5&#10;eh90s6iPAh76YOms3yMi6GOzuXCSltNsc0mNzeWCw8sKtB+tgZ6N+dNliDHQ9YM1L4smetk+x+i2&#10;d5TRjr95oB2rUEI7+1wRveTLhT/4ge7Jsnz6vTXjmiPHsa4TyNTf1U02FWmX/f5GnxgRVDcTvpTS&#10;6y29O6vsHTiH9OtOpNS4XSmviILYIRv7G7zozTv4NH0x87HFnJajE9xmMCYCs35Br8O2gW5fXIB2&#10;5WeCRCRbQ8RqfoQMzpcd/ET4GyxdPwVYcj5FOL4m0B/cJtTnfH64o5NDUnvHjJ4lWwcN3jjUBndF&#10;gsk9k61iZaQ/3lyG9ykrdMc7OpFnDjV+dqIV8QhyJH0aVha863ZnGF6AJ9B9guNVx5ljbIKv0Z7Y&#10;5hDxNVWRoWx58IvsvjKcKrBcnaAw6teE4RsJLz/QEF+Vc0Mwl8sPgfM99wcXZ3P3f+942AGxdAy5&#10;DR5VO6FNeVtSZFGbLpltC8yNmfhDIjSAmgyVXxf0FenEAckct6+FYJeyeGymSJvaZD6Mu/i6PoKx&#10;bTUYI/FosYCT6ZKFMXu/h7Fj8Tj8kEw01KpAIYMyGI791XZglqrBoNCfAX3b7IN9AikAfxCEaz/M&#10;Itg5B5wt7s6e9DEPugdP2R33g7GgCHN5ym66Rm1GTdtFeLWcpdNlo4fwxDWZmIvhtHWZ4WPnNVng&#10;GIRTnWMV49rdNrJvOkN4dOLGQ72hr4aTCyBkLZbfToyB1fXCgdWbgIP5I+4MipJN95026/VOuUPS&#10;WzPsu+s7veQPzru3EB6p4elsvJ6LszbvV88KW1G93QGZK9xJaLPMq1Bb/ECrqhHARB8qdeevO0XO&#10;VOsgTmergzV2nWk4Cu1HjD4sEkCwXL44NEZWY2BP9cGgZF8nfZds0f1VZSv1q6fEyerYxL0zU672&#10;6NZj3muoWdzF+s/oB+rcik7c4Tj28QdeHkFC67YJQl1bUKFaMduh3JvuTiKEI4fNbQFt6HG3TC6b&#10;syc20/pqa1J+wF3cP+4Wo0t05jFBtjUkeRJZnAxP+oXL4Kh4r/56esj1GEys9FrlZ797OQ0m3S2l&#10;MN1us3Do3C980Llf+7mOwENYZ5AL9m2pXTy3kmV6ackPK/yD32cmjEQIbj+QNn/v70qI4HdJ3vA+&#10;X2vWVRZWS/yabORWhKCk42lxLnewSNuWEXw8aMK6b06G1tWnB8udues3RoLe5eyJ1xG90bX9qq/T&#10;9j5wSm10U+y03th28gO13qPCpqUCO7OFG+24aRRuraaeXjdNKFexGgsk7zWKx5P7BxZ/qUf6JLg+&#10;1CrvPOU+3otEc0IE2y3ZMuiJBIrLluqt5oDNjX4gPHjMOsibnVcGtcoC7MTjF9SBA7zbVtD9pKWN&#10;D+tWzjyJzcL1qjWOfP3cqOTmj7pnOlDdC0bd+pr15jX/3hFqjHA+1VpTo1TdKuKy2gXSQ0VoRFkM&#10;U+nLB+MPjAPQfWmlTTFVNv4p3X3Cd8QFoO8xoxt3WNVf2Gb+rtYX4zPyRtDX/dMeEma+3BWIKtia&#10;OIukThGvpNrbe2BlVy5n635l6BFI+SW4RFmeNvgyBlF66R1GYUlVFmApB5zaReM8XxQL8EcpEAf1&#10;Aa18FYVW7FSAVqhuQqsSZ/yBZjeQz4H2qsAe6VHJ920n7OzC7qmWva6OHtJCbinU/xjfu4QewoWb&#10;1Op1qX2pDZgh2KjOemm1n5fjkhoXbsW5qUEFpxU3oVMvGeSDeXmSbzkYleN68h6MjLcLDluL1w8E&#10;7LlbHUBriwmA5isSgEKFGECbRPZjsbHPIDp/oNYIPCcPkBsgFrXwsREV5USVmKlK7NZNblomUnI0&#10;AN84PLcLgx6HF7MWa4ODdrF+3tFgtb9+pCVtPI4LlYp5zYfVWpK7g0IRjAtCHZCjbRfAsosVwOjy&#10;MsNOAjCm6mVwPgDGLrO/EvU1gGEXE8BIO/vdUkUBjP/uLH6Lf1C6g3Z+lz/2ki1n5kIaciOb7BM7&#10;aXqk18xIuC0X8GJIYD3uSnbb4H1fr/vVsFiRpgWgNOF3abbEX6Jcrzy6gHDHfAKjcvL5erDdPJCh&#10;W8jAfE3Qy9cE7S8y2AIw6qNOhvT9TVjtfXNsqf81bM/ftOBV7Q8kwOA+XFjaRAwYIh55n4HZuczm&#10;yzs/ivbBGraB87THMxekZZav7XoLfFcqiIhBxaK5SvNB9HmC4n1+A9CgcgGwu5/+r8I/qHz9WzKr&#10;tHtHvmm2y99s29c30XZ//b+WbRZNZZA2/yv5/8XXoRUzNLdfbDJ0vpgJXydUT5Ix+k20PaVJMhl+&#10;81f1fpJM8+OvozidrzNo3DfR9uvb1r5prOOvb8uHGdxHohQe7wRzCtDrs+zXXlqV7md4zV9ajdu9&#10;xv7z+BoHk3uG7esvciz5/IF+i198lWVVLWtsdpSjMpTpDP2vWuOQaWyfM+ivTGOjmEHsfJ3QUSYO&#10;+drLwte19XeZroL2tZePCXaETy+tAoffWij4/jQbRPKchVL+Wdhc6vGx20cznOmYePQOGfZehuj2&#10;PyjvTtdfPDxYv/xDkjjftkvHma5DtvVLRvHy27LMt8XwXdZO41LWRGPxkcmDvjnL1NcHv/764PMM&#10;azrB7C330srb3Su33irPWbDV42N7a8dlXjg9vL55fdQk7xn5aD4f0e95K0MyjZraePMDZcVZu1+m&#10;kHff5l/uvWOFzk0oyfat726sf0hSZCcm6XzFJmkLzoRuL7Ov+Ow6WPJSpvVlZzIX12+GNfC162uJ&#10;kt9n/Vc6YD/Q06ztp88Co5MxcdWph9ezto/azhIjOrHkqKkE+n0LXI+3+/Tp34RC93nrH7nCNV4C&#10;/atUZcgrfL4IF6X5UUON9A9hHjiqf/AD/RZJ6rtC8q6dt9nRaplhRyXveltJ3nnKTlKWOydpyXm8&#10;PrHzfppLNR+TTbnyqHfdbsToL/R+LYDTe3dbJW9Rt0ffBmJve30O8d1VelFZLVdE3tsX5WP5F2D9&#10;jEO9gRbCySuCg0UXWflLStqfG7JnndiPYJ7a2tr0bpOJ4fH5wf+D5L2GdsnbfbPJW3XJ5NOZ8smH&#10;yJb9z6jlf/3kCImedt+JH9QZf0VtEsvdHsNx5Sp3Vp3LW5ORCxiok3DWtskQuoV0QIxffFDOQ5Lv&#10;BkPdr7Vx50yrVHhurk7JaRNApVNnv0fdmH/SjrKoKD/Q8XMbucdJLX+0TTqw7XnTsuzCZW/+Q/L+&#10;tIVMWZtOPja6TgG6KKeAITgpMNPCZ6X9vESdRzW8Jmv7fhnfjDQsmF7B9w73xtk/fwY/0Lk174xP&#10;2ytGeFFvTHsDg+DcJy3LLpLYhpMqN9fBq+DlqNON5DiFdxXbUl6w5ZxxyjxdxIMRnA6e0W4sXf0a&#10;4q7OEQ1H75Wh4z983zgtL/kUaIhsCoJ1IQUPppaCbs55ul3SvUdpFhMB2soKyMfHO7N44XHqwYO8&#10;++qO6s57Sg4ccMPgx+lHWtj22qRton7hLXefyNYKK+jm2et4P5BJr2dXIww2idFpH4v67d4Z6v2J&#10;Tamvd3hQsUnVP6jSwz+AqXFWZjjt/UEKDHUuBc4An4JXU0nMdk6P/dFAjniX210MAtv+QP4Z1wTv&#10;oa9t5/1Z34+zPZezyyuxZtUkvW8yxWBkbKunudGJAUoXkPxW76etvSYtEV1DqqSjKvQ2VEfwJT1o&#10;h3zxkAcnPcU0krV8PPTVvWesgh9oXy/MrhIzKgdS8/Px/+CrUfw6y/uvh2dGwl7nLsUhPA/WY2nk&#10;09fuyJO2k+3R9IqGteaCi3FJrLcunNyyJr1uHTXF3ugPpI5O1flBbzRWh/ymzSoWtpCUorZUZWey&#10;P8rL/CncnxbP577uNSApWHNdqRXmyV33TiqiOPBD4cke78K+rdwExF1f/iAF8cn3DYc55KPFzHGt&#10;XCzlzfhhuU+eRIfEvX3jihwtK6Wtxvyq6Y8C66tvqJccdK1WVCyr1pIdtzaUq314sqekMblvIDQr&#10;sYeNILWXrrrjzmdbfDQf2agUxWsjFl69cV7YP9wO/2415jzOWQqnx5WAg1r1aGtd8/ftgrxe/+Db&#10;3Yc09yTsG15bcsFZfGxOu6C2cse7+fRor7mh1ayJ2Yqsx9W9rKon9KTY6iOWq1cpL4U0Wd/dtmR/&#10;14uYkbgbCgtx+DJpQcY8XkA/scyrk4/Jj6HOmTOIccRB3hbc2uu4uS2Fs+lmVX7s2TM19Vm6ccjW&#10;SrZhUw8mJKb3P0hzxYv6qqwK5sVGFsL5TrhbVzt81kdyO5pbTAkfGv0UXaifZLpTjnbV2fuSHe3u&#10;swEg7u5p5fvNZB1evQW/Ob21YMrNmOuSK7Tz2y3BV6RtuY8Ym5U09zY1RLmz9OEKMpdcpc5sJGlM&#10;396dHd0f2z71eIIvaic94i8ef5DmFgU9Eqct+ft9fIfF7iR5Lu8swA9tBWJ3YYi5IaKN9Mf4UNQh&#10;Tq67L0vqOvJNRLblN6/tD0VuXpu2tmSxN9x4eHu8qRlDkqWTHs1cRijPbAFWpe/T/ZEWoOvlB6Ji&#10;svim4NO0ulYaJ2z1ISfCSqvmzqvxeZWscvT4ucrN4McX0T/8Dp/bGwPkgOkt9x6eN4RjFY4Zkwvr&#10;hPYuNtCDJe9QmbJC9geSON/WxP15FQhAlEu4okpBm1Or0WAZPewz280Ope/ebk4P6vKakliDWyeu&#10;La+V1ctafYJqsJq08dfS5OXysvAEYZJscyxZviMu4QneM4Of9f63iL94/EOar/PODbznD36Xnsou&#10;1OYFKyQ9xoDLRVI18BKmVAV4sG/fdtQOLu4UYVzATpw9SJ6bc26RY9uVW4WOZD7bk9Q78Ne1Tj/j&#10;lfa4EKt8dsLL+SG3I4+PgkpW4L5LZJqjRQAc84vWrNadbxVjPe/ilDXvjotRhlb8RfQHL6c9Pl4L&#10;E0A9PZVe1vtOSd2I5i06sjom5JeHciNE92FQ6O52PkwKH5yQ+MKo6WxXrH9nN8jgQ2eLaona32et&#10;NViMB0trJ2DksjKYEhRUXy4CYrBdtLyJPOfqW3sWsd41i8YH7ucz3dfnzUnKfojJoRMak0OXuk8O&#10;FS6apOThF/d/iFuJqYee9NS8d6WtHGs5QjTiqbnRcma0VGryGZP6B68tYmluzpt0k/+Btp7wMTdN&#10;V7sw/UMroWTbgNbgs1NbEqDWJc7dFrxoL6zR7JFj59NnulhP0R4rTA47XZsAyfM8nuLdF24Z+wq+&#10;mI+mePFdVvAF+rjiC6wU4Zbcvmc78W/xD9FQJLUgKEa6B1IlxW4ys52ehNpWLRZPy/3FU7Og/2F2&#10;ePOk4FyFyBqRCS4aE+W2Zxrp1eP1pCyDyyNaqxB+gWnOb8+o983pNXvDiTp6j8fT0CZwu3Pb4CWx&#10;pIzc4dIdVWXngZ1HwxLW0K8jNIS1PdaQVgHWYOQbRvn2L67/cMcaa8Pneo7u2PuXYnXSsZTNliP5&#10;yCun3mEpCc8NJkyO6zZXsRF4ww62a7ZX0hR6j8zdtT5Mb6vimnuTdTyBFt3upDqD33prMr5W+zhh&#10;88ioNsAmGL1frdHwrYroRoMstDOhst5H7vl3HuFtHUb6pCAifbzvI/0ecUP61fHlD265zdo6D2nd&#10;OHrtt2oOlthem5ZNQWZn7FJMb2OMc3SkvWHVqMM82q0FLefmYjbDgHjLXC3kKCQpdhovuJn7me2H&#10;rcJEr4k13AHBNubfV310y8Ij5H4jSETgXR4ZDBoGHD/FEJbkEgAj2On7PRgaP1TopjccFeDLEEs6&#10;4RC71LJ1/7f4xYUUJvbvEwk2Mw5VAwXHilqaKOK+t50uBSPXwTYhBrSYHbKoUu+Hg68NB2BXZSiQ&#10;SXoiOgt+XL3M5C7/nBidPIC7xWVh1Bi+6z8QyglyFxm2Vyi853dzGO2/NsP0iR8yXP3hQZ5/hvio&#10;2B0CUbwdTJvj4yCvEEHf6vb9vlVpnv8hCKzR/zyRYHUlV9NBGD4oZ5bJWmz3OqErnkBqI2Zn6k1q&#10;bJQqKxIo9Za1cLogLsKSX/RvbW2mNG/exGzMrrhXu79GTXwBoH3sUYRfT7U+fN92veG4fx4PwWd1&#10;Pczl9f3AsOveYEYorx9oUACQ5qAAYky/dOHNnjuSz72qOPZ6VQp2/+G8qwHH45romcarGJoalMz0&#10;LF4fieJYhpZbv5uM6MSMukvvbpeJa2lcXgxMFZ0jzm2VzTAAHYqT+Wmj4Wuv4GDXohaigxkSw4r2&#10;/AwnqF0czMd2Y1DMQ0j/aE0XGa5cnyRGZr9Svtx73mlb6XkGTXb9rXvoNk/nY+cy5O1/+IF+i99H&#10;J6yr0LZ1dRnaB49cWVJsDnZC4fZebbrDC05padAjW0+5MjscNXBivaTq2C0nKH5ulJcj9vbh0UdL&#10;UxCUHlkwWCn6gwV7uveXK+v9A/VOfljoUWyj3WugIt4N3um6G3y2SpfVc+due6jlO9dkN+n0gIfY&#10;FodvvT0IzxlsW/s/dJ1ru7Fs17B/wfwRSdZE6wUlohWFIpWIssha+P9vnOd1z+u5n+f9sodtbrPh&#10;aHGMY9+G0S++v0jwyT22cTuZV2hrkRSYzXneNOTbSf6BtCkbcHKhHBHdKzOr8KuJDjaHfvBkbti9&#10;wlAWml4Lc7pDgUJ9QIjh3cQrXc9B44oRoIg2j5HRMXog+Kica9xwBUnx5BrmXR42qOnbryeskx79&#10;ACUg2t96mpuT8Bt6DWBHL8/g1vtkwRl38y8sT0Uj8twCuXVKGrSbXg7cerz0ntbwlD+oamYcCn04&#10;t6Q67MiBucpKgxga6z2IdXZ6waujVTYdsUG20ECPXYxFJpVypzGtl7X608CsevPaWsAeNdjCfBJd&#10;0+mHycHZ+RKrLbl6p5b37Ul13WV31X6RqlWi6qJbkZevUaXaWOnl3Wk2/MUPtEiqxt7tbJSjfcg3&#10;jtYM4cJROQFsLclsBnJxGooiUVqy7Y7lIE3U7eWpdrpHrME14rpTY8PaSmYvNZEIoOpmeqtVK8UK&#10;VVFlSqjA1aFaHk436T25jLCFVen0Vk6lkfuASrii4EXz8Ewj1N1FYbaVM4WZxaYJRd5U806LlfMO&#10;hv8LHj9dnufbyuQ6G81b14lfpba63ix5Kq8+xr0jbvXS68Vj20xroCJ1en7K5/BtG0gaM/sa18Rz&#10;JSzrfXlZsN/PZW7JHLe5zrt+h9ZyH4L61XU9Gw0BNquwPTnFbQbuPSoCG7XNO3OMBTRjGBkJuFw/&#10;TwEAyPq8CJAFngMmjbEIXLrWv+BsCpeHPfSXybdB9aiKxaE2L0zm/f0MGaTrnqfAKcctybBZu0pI&#10;+iSLWJXJA85Di2OlPgW3RQbm073klvelBw7hxxQwJxsHoKjyFqCEyQOgtEIRoKw5BVBLVAKofTwH&#10;qMfoBFAJVQLofKGd4mIDdCFOABoFWykWI4AubcxfzFX3Uzk8pcvdx7jUZQ+Dabu0lKLLatJl1rLE&#10;l+9Mi0lQBCOLO7SC3N5QBu5ca/fycU/FRWYb7nIrD91kYW6wAKzSKd1f6eUAdKvsAXTf2AH0KPsE&#10;6M20ko4Y/SaaAIO8DYDRtyHAzE0QYJwWBTBhVQeY83sLMJddHmCuKwFgbgXtF39aaOfHm8twoo/D&#10;P1KZAt9DXgrTk5zOOQxZ4saN9D52nykFuDt3MuXTeHMvONv3MVf0ejtQHx03AG2QPkDPW0uAfhpr&#10;gLGe+39jyT8AFspXAZYMOIA1ZxbA3gZHoJltlYFm7VsUnNgfO0qZMdCkEei/lK2ZtWsP/XjLHVTI&#10;2S+/TUTavRytsPdKrU322SKFkiYAw2K3ViyPARgo8Lhwh6ptPc5cxvkdwNS9dGy0S7qu/G7SoLIH&#10;gJX12x+D+y+8zy+gWWqWPg0SWinS49vE+9tPH4dPWfCF/qcoOOemwFe/+MfQ5uSvUQQ/djH3AfXR&#10;oauPYMQ+gnH5EYy1j2CcfATj/SMYafF/mFDQ+bRHWCZ2jg0TNhD2j3dPPadYJA+3FIMPbltMj366&#10;GVIPUH30H6A2md+F4zH6FKee/5jQ76v/A5+4lCRpJmlwzXP3A+FjQuUUjpVGWP4Ixun540Ez3+4N&#10;SvXTwoH8mFAhYVeE9HCL9ODBhZ3xA5Tl6d2vjt27sHdX99wgCG9BIz7cxDN4S8GDt+LYrl5DMsem&#10;WOnXig15Fw3AohTk9ouPHfVq0X/hE6OUIkzDawZ8Cr/5Cb73KVwepTFmFimUQ4rLx4O3igm7HCAP&#10;UOpT95zWbd3EY79zKxqGdJWuhvYDXSvm1LjsqKV1UZNofoHt+/ICz+vbc9zqXM56xsucEb9UP507&#10;tnDC12/jeJMQ+0jtEO//iyRZf46zHX8i1KnPiDVd9hN85yPsP1r8lB5QrhV9hP39wa3n71sAD3NX&#10;6SJVLupDbJxjViLOiKuypzNvtk/jrCOe8GU6d1iFzfBIbU6TOJEhJ7arWBCz+0GaJx/egwd44M5t&#10;9ACO1+29cH+qu4DNjv5AfN2N/0LyrCO95AknrTRaGUmSeEcnzzzX+5SEax9dbyXs4uHfhWgTXkPE&#10;SVfi55gRr6cxyL2O1JrIxkm/U4rZbQ8+uHAPPXCxRh5A3WruhYvV3ucmQX8XkOfBrjh7m1sZgBfb&#10;imceo51QhCI4ULEQBTbtzXjykDZE+yqtrcOmn64r6aHT+0Xy3AndFBUmeZpnNHlxjpC8eGiQvKqM&#10;9fCwg3Urkcj0HO/C+fF2HfuxrWvRIQt1jvvOcJzsgnea+0RVr7CV9/tatGcu6A8UaW+AiupuqRUa&#10;VbQbondZ20y6rrUhC8lyfT9LlzWj5MpBZjZsrqBwoyxFYjPwN9OR5ksNQfkvJC/J7CSv0bCZvAsn&#10;PnkPye/z+NL76WNxb02utQs+PJGWPIgzVHW8L/DP+XbLljbRkKgfw9GgmWyurwG0oaRpeT27efXg&#10;3YmIwK0/mwHoZIWVz6HyKrfjjWVg2fNl8blb+6GD3H4gv1oJKos6U2l5KMepLtHBdeeer+iOZSeD&#10;+bO0+xc+4XWSd+PR/lhb6QlMjuq9dy/3rpo5FI82zgv71UHhtvC0q4REZWKvn/nl+gcKvPLlvFpS&#10;z+dybRSgZelaK/vRoo36NbhPLfax0Vo00EnHOwGR4mHto+Fe4arjknpz4zxQ/+YwZrU0b9l6y14A&#10;sTZbQfFkVhDt8XT9lkfTvssb6Vz52XyRvGdY/wlAg/4zU0b1ywlz2rF3qjYO+aBd2veIRylClxlm&#10;Pbcy8mqVKc+WZbux9msRc1wgkPL08KKUdc2xWXYpfos4s3Rx6LDdR+sHmjtnqDtPJzTFXtzJkS1M&#10;lfksKCw3MzEs3aZhdVCaVoZZzoJlYmAO9z17ci5UrclokzUneOs4/sUTIOfqE7jmh9chU+vHfvXd&#10;2ld2NJmeY2eyVQ3NillYZ64OuZS8WX8xPJuWe+uOVo6Nm4e523Huc/AYZ+0OdivNAh+sz3odmJyG&#10;a5idyn1WmFaxoWJp5mxkxsnKNvV5Zj25ZMjLZLzYFH6g8T3fao2emelw1BSOjvFOPNtw9cHU4NGu&#10;9YvPkdaSRUuenNjEEffyK2lHkz7KbAAXqwedPpdfVlEW8y6s2HPmBXg8z2o5f7ZG3+lcOY0o8Dat&#10;BvWMNSgRBfOoNGETPfDY5DIbNyfE2xLGdzeQxkw2NkbPVc4etYp4MAJC82K0s7ecvhRVRs+Hr+Gw&#10;D2HusLSquYOIec0H8us0++IH+m7+DGacNbS4CzjSdgQm3Q0Hl5qrzaCB+vukkvcuD7DhOFlYsLvb&#10;mz7dlnzXaohaZGKydp2Q3c5rPN0oudGrYlRG852HjjL1JWV4xyP/AxkQdu/pK7A+1Aud5mzYn/eW&#10;w3IrPA4Uv5rVDnmf0hocoqkn0HFVwzI9FaNV9wPnFx8FPjpbEqbut7WZEib1Wy8ImnluCW8w4gfy&#10;rpdc0XFGbtUW53FrqgbBwDxD+nxCEehm9Fo/T6PM4pgYULAFdbF0Kg037QM8lKAXMdj2oOZALWFd&#10;7TBpa9qwZpjqabhcqNj5eVCuEwVUyMMd/4HkGTrWZOaa86SXCi4kp3Zz/wsfBT49NW/McDcczrQN&#10;j+36qyr/5BeEliGc9/JWsgO6WZzuFjZrni+WMk5Cwhpxz8vSyKnTww80DIHWbbB9NN4DmMXz2nCM&#10;VNXTncLU0VRiletr2FFMZ6XKCXiayGwX8iRnw+wlEJy8+kK3jPRzhYvaW7m80xN52e8Vs7z3gfuL&#10;NIcpCrx5hGjG2OLpHXGdVwPJP04vbfcZPMh5Z7Mrz6qtfM5C7SY5mdZ6/ZFXrY6NfGvvD2W9vxvA&#10;D+iinkfbl3LT7KxCra2ybJddRHoLNim5uTg9+hLYS6S+sC0avQBmnV5RH21F6XJ9dncwB3dhA+p3&#10;Ymxqp7j4nbi89z5wf3HVq0s9Lhxb4/CZVYdBKfHlxbVx7zjeZUvOIt8uf3wyuc5MppMsNs4U6x2j&#10;2wX0oSLMXe2oNDbq+HU4KrQ2fMhApp6RwATI9zsoUOsFkyzeKz6qLVFG6t3ubtzUuvBdn3V0ZrcR&#10;xjx4bd+mWrltsWz3B2pbTWiWou1/sGhbKOP+4kIMlqP9LtMYh8BA0le1nqt4D+fSnXcfJjEdHLWy&#10;SYrTzLi1XNeNFQ+09fL8OBg07MFMvdawtcLgi306Yl4fv/Y7j/OrV5KNbHdfYErdOkfWO2iHJIU0&#10;4eDb97Iht2l1PeHt4OnzQJk+cry6L3DZvNXmsgXOTLFafOByfPfwL5yZwnryA+1iEzM32ZdoLBsX&#10;W3XfYNS1JXFEWniGL48dvp8xVqN2WZe0dXNwuHqyhqN9U5mJBV/OWLNtv7uFz2J0th/dRqEGCJfF&#10;Kd+eNp0qPydHKA8MZ+wPxPHnrdhakhm9lZ8xTnPNrg/pApfMshGVbaWIx2xEU16zpLHuB/NfnFqb&#10;43Q7DgrmuiAJIx8nddUFO153Bo9FcpJQdGUkDJjMpz55V84P4n6f0vC4KyqJwoxkLsx4fXEurcXt&#10;6rbvNu7yVSC3x4R3ABHk2rNKodWV3nCzr70JNjohbVYZDVW2hj9sZjBlIqbBXNMFljunaWPSS+dK&#10;Ok3x3Q8c+ujF9i+OOTCaRVMUsr7V6QsLsgbzwDC61nmKEON3QFT1UCpnBnF669EICkKVZwlry/yw&#10;POwH/mraq1xZv4ucd1G63rcK/Il3kvWdy9XId1PiYoitHcclZoj5KH0yby16RFMyjT0dk7o6tQ1l&#10;cusnRWWnJPmY0UPyMfQd8iHaNvlgx7NfHEJ6aYct+fXpaR/nkbFnz2zdls1Wx7wXYHLkX0rVYV14&#10;ZDTC6z+V5tmsytn9tdlfSwepV12Pxl0jhziCdbdXbaBS33H50vzclNnag4m1AKDHZT1P3VS3Tlnw&#10;m/mBKOrI9cjE2IxJGydXJHs7Poj3dIkRbrGpEpzr2gRIaFMCrPasX+zrrel8vepup/7ZgCeuV7SM&#10;WT1odCZzHCSNfvZZ1UjAAZQWW0vS66U7hfP9siQR4qGuCl3MZAfCNDxP2pmC7nGFPBA0FdLYMcdx&#10;+UwT68WDorc+RM5zYYVsrosECRhDgfCwh07wt/6CyE6zF3zJ3BG8E+oyFtx96wfCegPdxHpdefKL&#10;7USdpJOws5otrCtsOV1eH1mXC9QZt4UzOdy/oqrSWkmAVPAPD/GwUJ/dkR5WO+YCZNrv4lnkF0t/&#10;2Nr4hNWsXaL0nsyMkPaKemivNHcqb87EAl49ifYRLBCQwSH4Clu18O6tpuIFa2pjG4Y4YhukVMHK&#10;vN1Flel5hNYK7gjZO5r+i9BB2+63iN5rUXA679vbBm2Ys+qra2yaPjkY4cuaknksIDHGzEeHOp9P&#10;bb5wz/AdgqhzPYZnW1WQEFm9eR8w+GNuUjZBOiRoXJdEzjzt8KK+PWMhVgQw6SqWscrikOZjWMVv&#10;i+iOjiao+upFKOzSBWS43/EIwhaHjdMpGTZGUjj4xVo8NDyfOJqO204oZ4ZUSsYk81p1dHVip2t5&#10;egpL4tvMdYn0De+/5HSV1Kqu8yf2aLayLJpMYIYE5gz1XA06pMczKpGfPwwsEjYzrBoclmjd20bI&#10;UShckaNqQogBvxoIeuxyjUt/rzUmlZ7fIPY0UL8zCV2n5YoEP7Og/APBthVLv1hpLrTwXv2V7xR1&#10;0bes3N0YBbjTHZxnOq3wrUG9t8+qeWHeFJ6taNc8MpOHElKZae1AQhsVIMTKooxL9RWG1a5mE20k&#10;I/EHQnBgqDVMcjSpP2YLrz5jX1GdLbVv8Cva5OA0EcJgLjfvwpk1Ma0tpOK11t4FjeqqkBOqXeMs&#10;VAtlv/0Lf7KEVq6w2AS2NmGXJlDaj9J8rEqPRI12e4y0VhWke3mJxTakcO8mkucvlHPubrGdwC0a&#10;t+UtaNBF/FK3x1oGft/tMswzAVrznbhZy4NvsdrrVgbVUkGyK+Fms67IcuNWqVZn+R+ovDvUqHId&#10;8dRSHMlhSReapeJZH1PFMSCzxdGl8y94zqkcOiXhtZ1eZshqvFT2k6HRH/YV7y63egddwYU3KFa4&#10;ypAHGavVuRPBvpXOlcgEgH0461et8v4wMEvp7XpZwvj7IR0a+lkkh2km9ECW9cL0AjAFZkKLeQey&#10;x/lWkFvlFiXpmoOUcxHqxmIzuylnJtn+4nnPrncenF37Rzy7tqI06/tuvnA7o9ZhXqOxozUrUptR&#10;eXWcao/rQpPCgi50b55Bt/N1tf5HKmeD+gNrVKB9PcOc/cq2n50VzXHDyPkZSQG1bKxmdCQ3zSBn&#10;bvUDAWd3dQLG7RwAEJBQSXFiACLXVQAin/VS+FeAKMg1AH/DXYAAGgGAXwtQiikG4Ns1/Yv5Fhxc&#10;Zqdj+zrxs0ik62jW/UrlH+irlQX+TdKtBlyE6Qx2zGKHrnerv6LRtir57rKEH/Z2nu/WJlk54DRg&#10;0rB6AFnYaQCJUDZAsqsQIHuNG0Dqi3y6HiMJgDzeJYAquC5AFblL+l2oUqUGUMBJBMirtwDIW5QD&#10;yLv+6fMU935hH27rxGIfj/8llVvKXWgdMBOnnW6vjKsTEmjY+calGrrItkSYzeUPlG9X505WWbws&#10;4EoiQ4CCKAOgSHEMUMrIBKjJyQOobfcA0JkXANDcvJHOUbQA0JfiFGCAQwwwZacEMPhAABgiTQyY&#10;WuUOMHAOB5jcQv7i4y3TzZTOtO5/pPJ9Ul3KZfRgfqUyp3ZrTYb1cihRiS/Fhr3zXrXSbHUuka3d&#10;Ni8A6DoL430PsIDtDKCizezfUvnrb9fdz9H/Y3DrlzSowTTd6aFJACxcVABWfSwB1o9eALufp589&#10;tCHQzFGbFI830Myr8C++z2UcXgIrVAodZv4rlZkkGNE/ECHvevXGM8Ry30LqEtUQLrmgpO1AnVum&#10;M3i/sfjG8zea/HTz1+B29tu/UvlePwJstXn+K3GjLAQ0S7tPZfBQ+3TfXX58Mn5/fh49hgJNsvNp&#10;XHubAU2K2/zir6b9+s/mV9/d+I8J/QjGxeRjQv2PCT0mCV/I/A8PWv00iu1I32pb+9MgIbYSG7rN&#10;E3b1XjzevVyQgto93JJwenDR8HH3a1bmnhuG5Zt4KVIpNtqtaGJuiuXht2r1/8LXKN4+ojbkPm6R&#10;+ehQ5lNom37WGukfE+qmGHwqgp+flgPt0h8T+u4umQe3WfMPULr07n4VUO/CPq/fc4PqJL2vEvZN&#10;PDW9W3HUC36ga4iPd9eKZZ8v6nP3PsdcqXLWQbt11rOUkWK7/Fat/n+RxrUT/rGfOvEBnuKdDlZL&#10;/Fjwq/3t3tAOExtc3h5gf/K+59RZ/ibGq9o1RLfYVbo8mGvFhPjLjip3L2rSkC5wmgyfdYA0zojX&#10;tk5jqOscb6KyOlLhdB8n8vMZ27UBHLNxqXN465+O0+kmtP/ARd3ZgbuMp79Ig7I/MfawFM16Cg39&#10;nAetj67/OPvV5PEWrotbUJttrpWxerjA0+HtPHzZwOnM+fnTGIyrP9Dx1okbRyufEHHSv9GxXQG5&#10;mN0VOwe3XuwfQKOi7YUrMt4FFOfsirYZbcNW+b2VMwtkW/ELfLTrtORIyzNKBK8bchj3C9IvkkTX&#10;v/2Tm/VKimw+BV/7nAf05zT9Hv3BTdyf04GZ05MTvuDdIxX0NjEb9Q4Ht6ZdD+BQf+6F8wTcBcQk&#10;vxPv8/I2ZObwtuLM0UgD52QYd7zmDxQi63Vnc5YAbYPviNn6pvnbtdUggCAZjWuBjZ/p1dvasSuX&#10;9pkV97ToXyTPnJsOZdAsJ0ncKSVPatdInvVKepLOkfYtqNLN07mptH6gmA3L3QM4KGu7AC9MttIz&#10;M492rcIyghe1KNRztcPm3KudN3hUu69vCvleU4d0DrPTdC1gzxK8cnmTWPHZA7/0xYK6TOdtzw8i&#10;9OKX2lFpISf1NOvz9r086Q2KT8Krn+//QvJcJHjyFAI4eVVwLHmlCXvS8iX2thY14ozCjdoBVJPS&#10;rhglWKT1cnyIKriyvrP4aE2fVSdoVc0gAO7bdN5ftbvXy3L5hp7Lbohn/U0VL/j9uwQvtl2TWKiF&#10;Tcs7jDOSNyTapntaRhsXR/i3Q8n7xnx2yLfsd+PI2txoTtsgblAffF/RyYsTvvgc/Xfj0bzuSL9x&#10;Mudt8Dh9RO8Df7wm22okg5srEqDBa5+0V8I4py7FPWX5ckFcLHajUbiog07s6drm5qH108sdz9+Q&#10;S0hw2blX2IZDawI5f9Iz/geaN+dbxfbAjGnzOyOcLRsFYLrGuw0roictS34avFWd9zlzj5HNXySv&#10;06qZvMUCf9VMkDgC80t13y9B0FZzoFs01Knj2i7S4KrT1ZAfyJdvbntRP8aae9neLOeevD2H6Vc2&#10;8/mVOs5bpni3Fzn1bbcDOzdboX551r3EjVnBBOmplEOEaTmQVEstOZZ5UDMbcwg7mcmo9EDGV5UR&#10;xmTc6P5Ao0cvI4ym6Sj94jOK3MM/14QTMw7I/WaXR6PRqlDasPXyO/BWldOy381mFg2r3nDJK8rN&#10;XzGv2guvY9q52tibFVlrM928w3hakc+3H8hS97e3BQ+zkDl8V8sm4tKNyZmX6Qm+HLfHt+5OGVMh&#10;aI7sqrAZsfvX2+BCAdX9arqUyHVnvWFQGIpD0eGEX3wEuHAxVIqNheWO/YG2aPOObwA+U131TBD0&#10;1dv55J0zwcux0Tts++KlNSvuI2laed0nVr0KuCZafwaT8Si7nxAccR1bPv0c050+NLLXSmnU7E/r&#10;hrv1CINXL7zuH/NpdqF3jI45DK7+eliikedANgJU290qHa2e3sfUOH731Di4ib/4KPD+mYLV9l7e&#10;7LiQUQE6KAwKDb/B3iD33g8uTlPvPezOw6tMleo0XYmbx9GgP5nUu8aYvjL2aE61lyPA7m+NNqCc&#10;jKw3fehdyMno+dW2MOwXT7Vh6VImBwqJcdp+2OprA2Q+UY/j50pFH/JDmaBZRCEu4648rVnyFz+Q&#10;TK96vV888ud27+j2ht3tCYyF9WL2ZJeqA6EeVQ1zTkZwb3ahlr9Ma+N20RwV+uR4lv/UGi8yQwNi&#10;D1O9QKwWw/50sxlEr+1hoDiv+w+kHbIgoA2WcF49FfCqamxEXLlWRi2F1BY9+ZF/jWVGYpbSfLe+&#10;SZlCC+63pb3Qh6oltQ9ls3Jv6d+lX1wP9Vc37lzMfkTlg04gvp/p3XJxXjwwhzuNc7bYG9+nKnM5&#10;maNpOTdOcAYfgVimrYviQh2W7+J4UDuxrtbYwYE6qiM75WrgF8XEhKf8MGVIZhK9LL1sH5U4IGb7&#10;CzLp9iEb0dNsXARUT9yQp5NYtkfV7rbVaHeVq6J+oHRrZlv6xWXkQP1DmTTlkJ2H4qpKXDjPirfY&#10;PF/R8tOdku5tDE4O48Q4gCO+nmnoweSafpdhJTQlbfhCDBU333OF6oVLmW1boeSs7KOUeVu3vsB7&#10;QD+XPRZ7YvdZFzdhiRIrVbrTVQf6sHPYBPMOUkViYdTdlQW8qHLta3hVP1DaV/eQ5mPfzRdni6sp&#10;u8NwqGzAq99b1pdH3m0BDjaLaD5voSL9mND0IB7x6uClr0ur6rA6dBhN34uiSqSLPDmJd1PJbWuL&#10;vvBGNz3xnt2LYQNIVxZiZZR/ddVdAerE9UalgxgtXBhdDb59oyK1Tc3zM352lXfcmy7lOed5bnHO&#10;iVNSCF9Ivzg1/Zq2Pb1VdZ0X3L5vDO6CA0ES+gNN9+tmYXIfVx8jr0we9HXv86y49qisHUOVUMkC&#10;JchP861KfDSe9PMsOhdlbe13tf4k6uhC/yiMm8ytffOETJuGhiXeFh2Ue4eHJsene2j5Ytv8gVq5&#10;MAqbPaibbfZyNJsiVppiEsvNgEqkXxzbdGMYWYSoBaXYlhaT16UzL4gcahnbUn48XwIPoys04qEy&#10;vp61E4LkVTPLYfKLq3Afn5zc5H6hpo1Ehc/OOkdj4gmTXCNo0+5jzzenmzPHjxbPlr8LoFa+fqs1&#10;e6MKxYY3ocvK1mHM7F7kmqnj+zdTJyKaqdfoPqMpmvyB9MUP9N3E3SNmhPZSGKxqTUv2ZlzUscsh&#10;jpomlS+MFkz2Odwij4N2Goz2KlU5gwrLwA1pYSZMv3Bx08NfJLTOiY7GAml25/w8vPpcmxmFrfzt&#10;86u0ZukI31ilTGSYvdorM/XYxuijAbZp9CoMqYt59akJ7b0o4tQnKCIEehThZvvU+F39Fw6Vcm20&#10;4U/4YNmIxorLdSbC9HAvohOWPeZ/IEPsX56DoXyKVUqiItnNj16Sj8WVftEOSHFHWkIXkeuyYK4j&#10;g38lrSkH7VdOc8MJAVuz31smnY7ONDaMn9QVrRaoyUVDKHJy5shpgmskY2/cdC32ag1uxPzGoERL&#10;W3eJVmffI1r059U/2MVqbbIuVODh1347uX67bZ3pNzrmwn1Br5jrp2oVzIPsdopRP1jkLr0w7uVF&#10;bSIjnfObbn588gAQ+fd2qnG5qDxuSq/ZlIU1akGPovOaMlfhgUyKtzvJKlWIeNfkGuEczizB6ZxM&#10;gOjJxhfX+RUXtG4Dh55RG1sZURdb9ZedX/xA0b14Gq+2naK+oA7jgR2aWNu0+jE6yt29wiAOpk8F&#10;AMVDfw3sQnHPjnddg7gDHeINVNpP/47zXmvNc3m73WvK95fGHCvDEU30KzPyCcUe8X6HYTpiPH87&#10;EVkIeeH+alzCO+KbwPMlScSC6GViPXUdY6W8UUNlbN9CK4t1G62YHo/sqAn3RdiqbibL4Rw0vKZo&#10;6TMtKLQnTdNH9ahgFLQJYLzS6yW/Rg7iYDgOO2Tn4rcdsHrmF/V+llthBtzqx22SPdQyLcbYrETq&#10;kedUcr4ojom2eLPxpXtb4gWouMfWK+GO9cUAwsolGEGjaMajitoYoTX4vv2BkP3cKyH17Z1uHIUn&#10;19CTqPWLdfc1M7+9WZwl39OtyzhNppY9GRkOOKWoMqTy7vfn3KlzlTshvzCNRWtzaa+bO2h5Z+Pi&#10;Icucq6faD0SbGwenWE1tkWAZ7+Kr1VvBJDkeodv9zUbVIbJGYWR4Qg7n0xsZTqgKgpAbtnGKsTRU&#10;AwgaeHkP1a8WStbJdZ6BH80L/YvVrmJO05z/qRateZkhdJMZOLzR9zroANNaRXmBMO8enOEu7TdD&#10;RFzR7vvMeWPOqGfe2VDN/uNKursKSPhHuIL3Jm8UqyIhjdYJv42gjC81zq/bqEHwuXT1Wr9nhU2K&#10;061urahcnWYXGJwmQz242b64tXdsP2tuev+qcdcqUQOV57/w7c3iLnL4fNa4PofjhaTyeu3RxNSZ&#10;gZWkIoEA3XEOv/5AvO8Qu2ZdYZbUnOZmeLkAMiDN36hP0P3dX6INJokRwy0+GtcsCtUfBbRaZyQa&#10;h+e7ThPO1PVezTvu9Fp7VHFqEK5G1eXt+qgWGLZcWZ+2bKU/Nibl6ECffqCywq5L5WoY1Ut7fgr/&#10;YsH0Z54j2sLCMuNoOBLTmWJwZpuEAi4alZ7WhUFhDsD3VqSV9vSjWF4RK4yao0i2OYKdoKtWV4+W&#10;WRVXy9UPVAmLx31Fikr38q5GZsvqQamUYmSOl4bnO19CJoRSPJP2rIjP3lHh1lRfBcpL6vlZMuzl&#10;WaO/yc+cRibPVphS7uWXi79wF9vVytba8OIHmrwvnm5U82JHfVbrpNRLMLg7keAcv3wUE/ZklI4U&#10;x9c2mBoXnXriVMfVXrssl1CNEvJzKBZzHpozcvyFc6DOQwigdK/H7Jp9vLIlr1IAI2WE/0Bg9XDq&#10;ZAalmpGpR14AGLn8HUCDdR1A564GoKNhBKBj6AnoLg7+wilR12h6GVaW4yXpjYZGS+op7QHN9oYA&#10;hgiOhZdau2IdYOgMna4siN4A232lcm3ZyZrlRjGj5l/p98lu0oMNnNQ5C2DJpQdgT3oE4HnfA/BC&#10;cZdimKRIigCOjGgAR8tKimgB4Jh2B/BKHQZw8C0B2COTXvvpZgEC2OFVAbA4U/3ij1SevpH1qDyL&#10;LO2xnal/pfJEob5Smb3wzRy51KsP1DCvO9h7hYvyQVmahZl1GkDiLBEzw1e1BeDXY7p+AYhKVQAI&#10;XNcAgnvbACFLIUCMH3eA8KQCQGwzJEBmlgpAgp0FQFaRJEWCACS0kAEyN0//+Gmkf3fKUylK9Bdf&#10;qWyCPLvV9eLT+YFUXjiNekfO7QvtYotpHg/vGtVeLEGscTKudY4Uo4q65r1C4ioW1FOHg4x+D/vp&#10;P9NEgCzYfYDsxmkMg5sKkCtkBFDQxgcooXsGKPMFAdRuin/saLYpATRZ9FKcHgAtbDCA7kw0gB7I&#10;IUAPmzmA7hVbKZD2F5ZNQZeRbCSR9ux6zp/2F1+pPMyMcJprdMpYXGsAdR64niqaFm9+oIL9jtIU&#10;mytYGWzC6gBV40Z/0VYnAOUtpgB1OfxTFvxHlg42AFOoJwDTPVYBZmXxAJsTTYClmSPAdhtVgBXz&#10;/RS3JcDqs08nCtbg6sCn3dwX496U+yuV+/rD+pXK9FsBUbxeWhYaQGf6quzH0rEwj/l1VsVbDnBD&#10;DzOABq7zvyr5/+OT/5bf/q27/eNt/RfAXnTk2xvh0393/mlmewGaxODTK7jZ+zwrzUmxOP/tvpvi&#10;H00bfOSdT39N2Lfattj+urAk4aCPCTUO/zKhCb/EkqQNfFoOEJ9GsbKS2NBYT9iVPXm8RX/2cIuh&#10;+wDlcHkX9uHmFjR2+5t4el9vxTEKXENiXP3YUZLtXKXHybpKSTe87Jrt3R98y1h/337wibH1j//8&#10;ukUd+ZjQj2CUPj0SHvbnMWmfzgjHR2Jna7nHu0tWPzW9mzb2AKUBcxd2A+6e06bdW1D3pJt4XGv/&#10;++f8x8U5bgGbM7KoHk9nYQCczp0qehrng/7xJhWto1VhF/9VsPoD/fn0g48J/fjk3ic8Hk4hf3Ro&#10;/BGM7MeDb82Hmzss7n7ptbvn1NrtJsZUOiaoULhWJmL1oj4k5ALPRuR5+B4ypzOvtk74Ump/9lKQ&#10;xCO1GSlxIjl6zO5W1uGtPRYHt8Ec0tWhA+x9gsT2uemy939Wrf6nnPUT4WcU0Y8HzedSdD4edPet&#10;tm1V2g8uKCq3Yrqau+zweH6Bp+D6jDi5wwn3c9ejla+84qRfBWN2W80fXLhaPoB6qbYXLvnGLiDz&#10;+E581JltyNa5bcUlxGjHy4MIXrqzMBaL0ceOhnZmM64V0Q1+kPgUo876NpSE/8J/XO0nxmw2BVH8&#10;GHEssYEze9lhS+p0bk7aRwuaKrFdXE4ObnXt7P3G+vP0nwBfRtuQnu6jXcs4RfBicA313CAJkcAE&#10;NuPSKLvBo0VpbdUWtTWVfrvARl7N1XtS6624hzJZgXZ+u+wABrDMeceKHwh57A960BP94gf6bv7x&#10;ydmPXs6Cn2H9oFe5BRXv8ztoMR2nClvf5wyc2kpJhY80AJFCZFUcbPAwN15b1YodJIOKF7Cnymrl&#10;4sXNirsh+xVosecfaCk82bsftLi338vo+UUo2LVFJdiR3q6P9zx460zdWMP2LnIcPJ2zsS04+NXM&#10;zW+mCs0tSsh+8ZHKxT8RPmGrdPfvx8xVhveX05ktpDnM3oeR81a6v1+hDh7z61s/ggMbXhMr7uI1&#10;lz657ixzq4vi95Cnvgi9vLWQFdTxdgfU97RZJ3SPRS129bN/dy5EBDgTqFSe34cdYj5Fwq799Ng0&#10;t7RbtWs88wIxO10Bamna9YTiHxTaVOGLT3iVT7ly7VZmnrnjQ4keB+922O/WkO1GO/rubsbUMQqa&#10;yvOxXPaYkl+GWuiiJk5aXsNd9n4gd0RcBs51lTUdU6zO548z6s9nbiecpyvgo+3sravNTY/AbPG6&#10;52eCW69Pg6rMTsX9WbFChHPNHX+4mPCBKkzioQRP9CJVnSAh/C+k18snxkc7eTdOFh0VD3n2BW7r&#10;Uua2ucnhes1sl/aqHXmhXyleEg+ZQUXn5jL4PLkr3BwoTPo2P/IGsyW4N2edPeBM10xpNe290Gha&#10;2nSOllL59IexqrtpxhzQ66JZfwHIxODQ5gQDLWU86ebc0X0zuxnP3a1ozLvFhgGsz3UDmO9g3Wv5&#10;tS8+9htL54ceHLf7T3g7JMvFDZuHXquuE+z8CJ2n8/6iXuyunXt3/pi3KoeiDRUy2KzAYfy0rDF9&#10;S3n2dfPQUkyzsZ04k5O6XE2wJIrGV/t+Gput/GP0WJSB0UxoFY1XoDQMpxe1jMw2r+gCrDnDlVFM&#10;87FhYauVBxLsYoNyPEa1ba/T+EXCSQ59uocuvpesLBrSxUJl1WufgcXwOT64pjhYOMy0trKFinKf&#10;btZmwYIpEzWR3qo1wZWVODYfp8EPNErY63jERpm58VZqS4M7NEIDHDIHXTi3b3rONYFhL7soDIvL&#10;R2MgF2vNQcVVZE3LXuZqLGoXFXGfZWUMoYSCz7LYF/KtcUS+uFWuYJrDHLlqSH+l8rpN1Op+/e1n&#10;XHohH+c8oazsXP+6mFaOjYuJwjg0vl3wxsieIazhukjHyGYpRe90udEwOEn2sISri0F4M9eDKj3b&#10;a7vn9qpp89c7zceOYDGvoh28rlzyI1Yh+gdJtvzaTKY7l4vUlFolCQA9su/6U7LP033sF5ejiTOH&#10;oLtrhtPJk1ptumXEM7MWOG/rzdOs3+iurT3suD+QiUav05gpgelKuhtX9W5lRw37+UAYKGVf1vZq&#10;oGv1OLTUo35zVfSSBMrFLO4UIoHP8t3mXjIDyDlp3rZhqQUlbN9rVnr9rDea9jpJIRbXzUXxBxL7&#10;mRollkyI7EbkA//F+SqI3F5OZ7xN6/FklnDrgTjvgpadbSbo2RrcGuvJFZCcMTOc7Y0FcQb0wsgv&#10;D5SjjGmDbYdTjYDuKxOvqv1A8gOqj2VGRG3pVeSXUkvuRH1vLx/77YH96C1PEdQr4Peq2J9W00BO&#10;fKdbw0OzMxiwe+F4SvKCMRZxwZBV8gPiF6dZrArb4y1MZ+R1Drmwi7O6RebCjQCn6qF6MfF6eTNm&#10;Ic41FmMu1IsNMxmoll7UEKyDKte43pRn/KUrOcxa7S/wid6HrOm0133OPXHT8tailDkeulvhee/W&#10;1oXMD9QZZhol4SR0MQELlp22mcmO+IdgRTyzbuZ4Zh5jPOOAFPfCYvwD7Isjj6rd6KrtOkExvLc8&#10;y3YQu9dBsxbyBi5ju/TYGIs37OrFAZjOlQOtQl015NnLKRZVr8tseKclML0p91a3tiRujo1Bd7vN&#10;jLswDM07w17GF05RIRLwWuPcNoetF/84Dws8S2xQzhm8OC5zbg9bQvUYtKDDMtuCYh77gVpQoJEf&#10;EB/gX8SdaNgLZ3O387Xf7hwYIbNqHwAn98rxMuLbp1DvVUF3oPWDhYZ2imfljhGg3NSzVSlbPZK9&#10;HtdviZVjoduJla3yAwlncWa0b7xk8QnDOjzriBvOBYcxB9LmvSXMQ6gZgCDcLHa4Jrt5rlS2wrVW&#10;zC7byDDbe4Qw20eWZLb7J/4B9sWh3x5JGxfzxa/7/oGcNsQ1pvXoAo6f1v5qdA6HaFjtJJ6GLnRH&#10;maLBQW6lN14pG15KvX5hgohVv8129MtVEAhxJPHPLD5Iz5PzqOWrwayVi3fLZjEKIjZUwStbidHM&#10;x8GicoWOJyFN6xQlU2d961FjbP6ixhWmnmJCUGduin+AfbGvzVR57S/c3td+z7si3rAw8pgdA8/l&#10;VS+9F5FmYL6rTHV0JmdqvTQf6y/f1r3XX05zYk0a1DvGvEwKJHng+LmcXpb8860015Sls1GJN5l9&#10;rekydbGzofVQP1KXapBGc6iWyTsik6R1TnokPZk5hB23HoQdvGqEPcfSu+VngxHJs/UH29NZVIJe&#10;rPcWk9NesMsyWJ882DlorDKDy+BQHUXKA9ZdOaNkZ32xmF32ynf63D1supnOqENWBCqTQXmHdVgO&#10;GiDt5iazS+d9ttbsqfTxkDeoyzlrU2Q1vySnA2JHMg3rQTxPzzzR4jsYAdx3HdybqVO83Wzf8Gx0&#10;KGNLIYNiS/KBfND44ivpV0pvLHks6Amz2u3d+IHGL9cA9Y2qXLXTdLiVuRLv9ouF9VRU/anTObf2&#10;e+EmPNPMoJ/J89xqBXM5XsKbkpNjWRj2BXqkNPsUVcwOSBa8Twinm/eIzIYI8YU0vuBC5Zn9gXBo&#10;32tgq8GNx0TENLFC1D2j/ce2iJaHrwZaFq91tMwe4C9CoIFry4anyc5i3eat0zOsjxb7LjhU7dZV&#10;NTfCti8eqq4I74xphygXJm3bxtJrn3cj5cT5B+PdSr9lsVlt4A1GV2OCJkrjJpnMUIFw+ayM+/Rd&#10;x3NOdooFHL/CeqAbY8Vl7o2GXb2KykWQRSvhwkB27cEBgYfXXCMGILgxHJ/STOmzqX2x7uKVwdd+&#10;z8UrxpvUVocN8UWCAyRqXJUmyO7E3TnrdQijNeXTpMng8vuZ3Sq9rlGzloWubKOQy9CXRVykpk2r&#10;TjYfTZzIutVmOmL5KdDBSvOnjCpgaYRW/Z6L7DtBhAwKlTtS31iFxpEHiYaRXagN/THf1i8lCKyP&#10;PbJaJ2qZMnzbX//g6769ZKYPZrvVixu/kw6sVytlMJ2R71D5JmdpfC/W3ZLfnpvYrLW+iwbbWJyH&#10;9NUoujR55bYUkwgXkgOENwGtiAJecEs1dNu5Y8ihFdFIY3ERGqdOVW2M8rLVwNa7Vf0qIae6WbHT&#10;vdTJZRGBH91NH56+p0HtVcu+avMVWaq1kEzhg+IXS8TIjVz3revWhV+0RssSAQ+OHSirzBuvW7+P&#10;5fada7a04iG7bDdrL3ZEJaieTmjnUpop4cUpamNhd7xBd5J1ROKO/mic+wOwgW+NUt2C5wic6GsG&#10;tjGgA7PX5rD2Nt15zaVzUQ00uHvVx86VqnAbtStBg5xXRGd/rRSrEFQpgi+ovLG26Zn83SysBTiZ&#10;95nqwGSYYcsoQ3lYm+jXrNwevR7igUwOAlsAgpbkZeYMvoPHJPhoqqi2bnfq9x4kwc8JOYGbj74H&#10;A7N5WOPf61N1yR+f6TX+gn6gylrEapVS2CbKkewJZaWWHZSrB9ktDYrBvlSP6EzRgEK8cOmZo8IF&#10;Y/aFS8Z7F8bm4PXB99Xby+Qqs9kwcx+MFzjX+nYSUZnLNdffWKcknZFvxV3MdzL3DRvvXy4F9N4T&#10;LBpXtQZJlTs1qEuxpUPPbRZPk7hfHFGVUeFqU/OC2VSDAgWs4vzDeyV5Ngfncq/YRHNcadOChNpL&#10;gaBYcbJi6dO1CdwIrRzYf+Y5cNNIL7pCd3HMFpjtNVtorC5fOGIPdy0zWA5GxTrcGoxcAJF96FQQ&#10;Y2P7EoBscGrJyTGi76eXTxTaNwvBjkcNBoGMWN6BxfR6KVg1Aoc69QGS2QVlIlMvtdpAHE0UQFf2&#10;EwCFS4sU2j5F8gLQulxN8W4CaGE4ANBiYwUg730CIJc5DiBbewIgPrxJMbqkWDy+SFd8H608eUfT&#10;oVE5Um01uWdxqSS+Kp27ucvwhcbuxo5K9wO58B8BBg/f83ozczcq4f4lFcfHHJ/zEIICq1cMBrDi&#10;IQVKMimmIoC1skaKzqeHKtYKIwDjkDuASWEJwGQu/SP5NQAwZb4CMKH5BDA6jwFYAxwBWOEUp/9M&#10;yADoW819Mb2IOX+8rE2NIXqlukq7izK9hlduCBxdKbbUcxX4gWhbyF/w8FXYNu4KuKjl48ukZIxO&#10;Sj7TvgngtgvQAJZgCIDDbQzAKYUAcOHYBnCtOQBwK7ABfI+HAH5f3QECwgsAUTvRAEFNBgBB0wFA&#10;MOCnUyvRCAmAQBYjgCjNzwCRYUopjMYX1vRcCUbl4dLUHouR8kcqW+0+xQdPqc5exnKB7DZLD+QK&#10;H3a1FW55pdNMGee5/lABd8RY+I9PztybAIHnOYCQ0DZAOHwHIE6WBJDFogmQrLMGSJu8AWR8KABU&#10;3aABatDRAWqFhAAVgBBAxdcWQB2XFkBt5CNAhXwtRch88ZXKP5Ae9/Ku6u6gSb++iWWhjXTZphGA&#10;MAWZ6yw6kpQrLMzYqIxsq26eZwpjcF+qKH99MhPKfzF9awB5qAz/+ttvPfC3+LYMeR872l+eAHrT&#10;zQH0O08CDBurAGOvAoA5zjIA8zJYgC32TIAtVfYpAhBgy5XaF6PwlNsO6GXkSkpbNTotE+i0huUZ&#10;QYOFXgVDVmUA9r3rOb2P6cdgk29nJ3Ow0VQNIE0V9L8q+RPKn3i+BheD3L8++beZw7fk9tvqlpBv&#10;ADtBKwB7BdtAs3yYAk18fgKahFL9PiuNFv9Rtp8+DtTp8cVH1H4E4/hTaqk1Ulgf1ZiwSdJSPzWh&#10;r/m/TGjCY7l/OiMcqSRpl/iEXZW6D7dYkj79YOW8ever1U8Fa2l8Cxr1aYqOdxNP+vpWHPmHa4jf&#10;7lfpTucvO8bGL7CLq+eY33h/uq7+4tuJ9T/4x9X26t96S776UYwfkRenUbS4T03oafrpuvt5Vtry&#10;krD+FXhw62v+AUpl+C7sathNPELkNcQg9loxM9xlRxU6FzWp9S/pRKSedQDT/9SvntuDdPV6GkPL&#10;zfEm3s9HKmKg2K5dmJiN5cG/Slc/SD87z3/xj6slyimq+X/CDIlP/4nO4y0IwwfYG9r3nDILfqCb&#10;eNjGV+m8vV12xA04x0wMnc5cWDzhflg9WvmgfqTWOyxO+mcqZrcxe3irSfvg1nO9P/WrPsaZu4AS&#10;3G3YnO23cobKRTthQ/2Wrn5+Wf+/K1g/JrT0PwRj8/PWajxAsUfdigOCv+xwWj7HdGd8Ordk53gT&#10;tCC2S53twa01472PEJe9cOaTXUA00zvMrjhlwK30InPbitMuRxrYqkWwr2Chnh/Qm3F5wK9v6lxa&#10;U/HTChJD3wXsrQSl8Ik/pavgXKOWfqtD/uJ/uNps5k+17Qed8mWHlfOnczOTDtHyQR3e0qO99+sP&#10;eSdeT/q2Ym/MCPYWdqhDq8XmLK6CDR4uwvVN3h7W1H5zCpLB4Rawp8Nz5eJxZgVat8JSeIHwD+QH&#10;HEz6RV/qLsLOw1zIhXns7WQI9OA9VnH1Rqb0B8jxWvzifwxlFvjinpPq9+ONe1wO3NZ87sRLD4rU&#10;N13dnLv1dPW6vkkoGyQaKqzeRr2/4q6otvQp1FjmbNT0gyZt+0WPcBdhm18tKis+9LRi5+DBoX51&#10;9ar9ds6DfdHBz1l0fhuPxTn1qMxtm1V3NvvePmZv9/D6gb6bmcuvnl/8J8bMg1tqj3NMZsIj5cPe&#10;3q9ZXrRj6uvNOHc/BHZtfVtx5y24zE1XRb/obOqLir/CPS2/Ydy4v+VdvXwVnbN6ldPV6xh+DRz8&#10;WBjPLawwnVNXzLNtilnbbDKIZ24zTXxB71GYduAuNc098wOr1x/7VgkHT2YEVm6m7INXM037Ll/8&#10;idDld++zUfIucUt6HdJzrA+5bhgbDWVtFbf6ijuZMz+gR+noLNT/x9Z57ynLs2t7C2YjomJF6V0Q&#10;lCZVFEWxd7HX/f8Y7/t5n/dba/1z4M9xhpiEJNc5Z67s42QxeY4u4Jwf3tlsbcglOBW9IrUeiUCV&#10;I7Dp6QOZGdmD3GMb9Gfzd9QvEpVZuLzw27DS9q+9be2QrpN7tQhDuy7oNrrYhA7TsXG971yHyLvD&#10;pg37hf8YJ48vfiVw6JI+jJkkhu6fXbVYua243HQ5n0R8MCu8YXWyyT/d+LhlJyNm0TtG7/EqfV4G&#10;k0FSHOTTNU9fHVNsuK5JUggPDLW3UwdWzy7N/W4SbMOuRz/iLv6oLNMmZg4BXXIendCcQP5z/0D9&#10;yNVl73MBodeQw4M7nZ8/blNYf9z8J07v4izi4P3FIzemC6ebvS/tdaKSXzPT2ntepILNxKnJUXye&#10;stboekmc6OPh00GTUZJ+WRh8ent6UeqhsxvW9fE8G1yCkhgwOVzt3GdCu9N33N/9Yq+TG/rD0Xzs&#10;i9Jp6Y2n74MHFSt3d7ZSIbcIjzBnua8pTgUbh3Y7oBNrv/eBhWF61sKKcqZ9XDHgi+t2wFWOYPmq&#10;bfFarbxQLtfPxF1qu7SPDUxsNMyIgh/l3Njul++3cc+J4UOXdPBnwKy0YoffaYg/4kLGzyynojfR&#10;dy0P2iamOw+znqtySOishvjIMURlYW8n1sG2rNXDOiSfvIVXkHR+aZ+2A7lNoVho9vTZwXjsKllj&#10;0CxChpB/5wz+ec1+cfHUADuocAFfcwJZm5nzNYg5hd5HUweb9NcI2w0t2mx3T6vpKGCbyc7/pLOs&#10;N3le0sjCXVRAzS1ZBcoxnqjgwFG9adugYdjI2HQsD7IDCz9MR+0AX8/b1PmzN0MGvpnsw8wbER6h&#10;+if4SLr06HS1KVE5aPmum1EXtU7+F5CqzpW0J38vZ/ozpXa7Zplajk0MnfhmAIZjj0j6Gwma9o4A&#10;7nWpd93qPKfmwG+I0dpNx/mbY7adjG27TsVKzn3CIugh1w7640ab5jeaGa4utsmZueAHMqJ9eWgA&#10;DJ3p8am503OUd9Wa4TKnLo73mlqmuHrLtBd+c3dSt0278wRNtJrPK8nuCSnJ9Jz74jiiF+yW8AvM&#10;orXH8PjRaoKo2M4lIaY8Zj9Ql4GyYWcIc46f86tdV0eaS6cGzIt1HKQdqEtjJbPP1zDj1akwRv1W&#10;E/UxV2vquSFmajNR9LTCpNVX9Xx7rJYX43WrXT5emnurmGmiiVhV/PKvC1q+WFVPpheLdeOuS59G&#10;P2PnfwE1wquW+yKZ5m719f1a4OZwsUKMRh0a9Lf9S9K9Rqd5Z/hOQh9CUdfVuxffPhDVmdWB6GOb&#10;iatv4829iz+QPr7Oa9os6ZFakRgIqt7uya3Noae1avjAbqZxYreJ0ddY8QeZpXz5YEeZabTS0vR7&#10;Zen1frCSSLcscTxIAz1ZWLxFmcgVfpEX5dIr98UPdND4RFyNEMBPk8oVH06zRCZ0V8skGGzmc1+h&#10;1n3XAHfHPgzGrkVVj+M2q6KJMZreH7oiriCtmFhwa9vGseZBzTNNbJ2XFHJ6a8q9wtOUmVXJ/4Ea&#10;AxiPpLctzSXx6B7ESWX0ECHrWay3jgItrCpzQ9CnzkKotKrPFN2CUOEd6Be5L74i/XKyyNUnATLB&#10;Iq0AQC+Ah0lHOrgzr9SM+uk4hjDHtIyB3DafreHQiKn9Rldem6tW6g0yLevClpp464kolLSmGo+X&#10;zTcEUmtIEtvQxEmkOSJ0MXt1lQnH9eLjvBWMeunGb8fNPF97TEnOreNaGothl/eMPfWGDw7b1Qq/&#10;SN+bFnNf7DB4Jy8WBBDHodfDBqZ2Ad0w7B/9pmDNnZ1v962g1HfM54xsGw1JDPUC6i/V9dU5tuxI&#10;/zSJGpz/zRFhrOGG8GqiUjrlM2LevdfrJXPTFIz9sc3vipcOj5i5IefuiSWHO8GZ7ZyOWeZG0xjT&#10;26+b9BN3x/SznL7zLK/y9BNMcgxLzLNfbK7NhfIDzdfxS4rrXQXt25sNCKKXc/S0WJnbx4w5aHMN&#10;3zUaI6itLblMR21XyGkLffJ75dKt3eU+9sw26rtpWcqJdaS+eOYowTTHHI8WWxJHwLLGBs2W8wMx&#10;t6UfMqF+nDEcTCR0ZHsfuo6BGhV3PJlq0MqIyh4yFyo7tyAqO1BzVNaVMl+sB8tFa7av3huj3ABB&#10;QuIQfDpyhk/c6p6aW12kPjDGvOz+QJqeRoOt/aVnN/35dqh0L5m1zPcf50aGWr3F2dHO13WlWuH3&#10;8RLlfKxFsV2YFJg+ijXpYaVi0vVtq0sDazahGq/cnsoNzRc5E19VsnmzRWLJU2kfI7TT6UiUGwgg&#10;yjT8X1g1MrE6Pc5eyrBYgtEeI/jg66Z2MAyet3mNjrTlrei0nItlKFcX1mQhRwUNCbOmkkJ1dqLK&#10;de71yrX+q8C7+L3AkbMuzDwkHqPfXI2lM2JRouQJaZDzvOyRrcVsRBb1wppYVew7oe9AiajYoYC3&#10;V1SA16jTHtvvyQ/mtIop+Mz7i2WBDf9o3+nqor3b1YJ3o/7xKh6UWFfxMzcz3XLUOkQnR+kN2LTx&#10;b+uWlNenlljqfaK6WaCWAjIpJTy+yD/ZW2OTYQZvp0BLIVOl8mQGJ9VekSdWT0wh4LqcRhb4Dox7&#10;uDUpzHFEsU9YUgAQ5g49GsMlyUNPu/cWJd+1B3LtQE/kqr//YN6u23r8nnbTfvaKa52Jg36cQ3xN&#10;2o/tc6HPZ6+o2blsXVk44+naUlwMg5Zgp6EHT7TrPhccvBF7x+MVE92DIx2ftDvVDElAan6xQJg9&#10;qIbb7oPAUQKrY15XVjGCGXvo+VmI0SCy9ygtAoDcMyGB/OZZR7hiZvUD1SIKu9WEXfFe/SjX2xd/&#10;1O88mQZZva1W9dVR7mN39qvEjPPnpWa8L0MlbB98aXovtYW90mhxTG4oMqLkq7TcnPnU7Pgakcvr&#10;a0FskuPu19N72V+x42P5xkh8BaHd4FRF7vc3ifQHvITwQt+svQEIa8OxtqqJTHKvgadZrcoirlVz&#10;29MUnnHYGW4APSDC3x6LV7igXS9fTHoH04rg+akefCIUTlcXO2vztsLW9mQ0icVSRan9SB6mQa1Y&#10;fn0snqyjLUZc6SKx7XYYHMdHTawTnBz0+siEKCtUJsggxta1T4451qSW/KxOVlauqhjzajVfzdDw&#10;fC83fyC4hA3dyipd9lTgavNQ3s5e+TJSiqVy7WJFpYN82Kdr1VVScg6TPxiDku32iUZP6DS7AHa8&#10;xezTrndGJ73cXaybXW4WN6DSqitgk7XFCrWc+qsnc5iInVWJrsV+iMOLhc3D5XLcqqw3N6dSZUth&#10;efcUJmU7cjelIxidf1V2ULzk4XIxiFSqcAcTpcApkJ+PotYsD8DlDjVYB4MahaYDxXxp/gNBMYZv&#10;oLgIr78YLh3U6fFFRfA2zh7+5hIxc7fRRXUG0UYeVbpjEc5NQq733Ll0fnXU8OSakZBhDmFgPU8j&#10;JbLYKuWHy2Itn6nwLCRbupzeBUKGZm6WXIJckcyNsstrfZ2tsN4l0472OXDIlFGAsU0RYFzWTxdU&#10;gyXAimoWoB9eBOj53gHohhun0OZfDJzr0Q7kaYl3ndO+ZvHjVTrv60ZhcGv2gmAnLZDuTMDfgwET&#10;XxY+sW+OdbTvHhrV1vDDlk6NF5J/78hS1nDZDMCbzzzAWxKWYiIA3C1qKXQ/xT4GuMftUyzeAPe5&#10;2g+UXs4NgBtGB+CN4hrg9CEHcGjWANjTi1Kc08K/4MMXIVv3rU6pUKo7nc4dMyePbUH1KoOnHPeD&#10;pL4nukuOhycxpc+nXaxHDtu1fG6SjmPlBEn4QoTd8ZxGZsrAC/AsIBoUBAhzkA7UXYhP0VIBMd54&#10;gJigoxTBBhC70jNFXAXEnpVSXDuAmPtrQCzk9Hd9NH3PwCeAoEan9LsQ1Pv9xffUQx9e4g3ruXuR&#10;+vqzLTf77BRIy9P0yl/bsx2TL8xnBB4vBkhsbTy4yh/0Yr98lqDC7khlMASqAVLYwoB0H+mrKIMA&#10;csHTv3ryYigD8lV1AFUIIkBh2TWgePcOKBWuAMo9SIDynABQPr0DVCdXAJSxS98ztzGg5O4DUGym&#10;9MUfUdmvCK22zFe5P6Jy5pVN15YiEpcBV2fLV8o8VXYYX8tOq7p36ZWYcGRCcyFqZPDKmEn/jk4B&#10;SnFoQPWGLKC2G/4r44J0xhMBLZkmoDufPqDPnRVgypU7YOqrCmCWQ/k3e0PRGwC2JJz/yeNw1QCb&#10;GY8BczOfgLmj2Bf/ispmqRU1W7dNn28s0R4udE27xBSJ6hNnFqtdrXgLJ6XrRw4gNSnpGfxNN371&#10;ZKnaSEvBKX+l5JXWAvQ70P4quF9H8FcxZYwuYCeVJUiDxyfgDL8KuDUtAZ7A+4DXi2fAdzIo4EcX&#10;E/BxPAP8WLinuP3m6f29+MgCHdsArvV0p/hsK+NBV6yfEBxjoe0lj9+yrWtN/eCbMo3kYmiZWfng&#10;4kz1vwWZ552/qSX+zS/RHYT/JnP46sm/4u2xvQA8t9wAvl8+Af6+LwCBCTggTFQX1NPVNqjTfBHU&#10;mXIjRRKCOmuk77HX5xe/Sijxj8HyK9l9DXjnX0eo8s148EcJFVd/lNBno5JNoX+Pofo9+6/LPrJG&#10;t36fwkP5ruxm6j1vb8zbAj06N/V479xKnVz/uqbQ8dW41ZeXHacdLsgwep69LKiczs0wbf3TuSWE&#10;f47H+g/+9bImT7sU/5bx17DK/SqhaP6fgi6o30386u8m/uD39LHZM8o6ySMu+Pf7tNLL3NTE+E29&#10;qpR/88F2XfRiPSzij4M1EQbC2f1MGud07m+lQcPJPAW5t3u8qZnukV1XRomwJ1eHGPNvh2xQrKa4&#10;qPsp0+jt84NqsF1LM3drZvvOFp469hdfRfGr1hb+SIz/CIwR/hTGZ/GRVZ/GPd8uBTf1wMZX4yyt&#10;zgmP7E9nCbmcqCn+PIYFAiRPnYCSqMKVDh8rjcdjhEMOUtIg9lOiwfxA+3y3Wd+pD03ZGh/N2Owa&#10;gb9BZsl47ZWkyxrflJAVdVDEJXumGouIzop/8Axg6Yv/X2DMfAXGx0cuFG/qboNeduSY+c0Hyx6b&#10;J2q8bCdPddY5fMxltJ9i/fE+3xkuduptvN0ar+5hCw+H542d6d/WidJ9rr386I9/dXlrd4pL9tCr&#10;Lp7ulloI54c4lx5FY54dDEez/Lh6+YEma7VVSLHE/i/8q9b+q4RejWR2OeMD53NkZ1LhkLXz1Z16&#10;+VBbePCsb5D42Vzjs6e5olY3dxnCt+AHWkToLpx//N1wHpPnyTzbS+azKXtbz/LRbT9diNnztDQp&#10;PSdmHs2Od1q9MkY2AR3jh0QdBYQ6HFFX6Dy89Yzc/3Ct/rWuplX5bf2/ZbwtKq/ziRpZs4O0+ay2&#10;xt3br71s87a86TxYRAhTnMcEj8ymDE9NFwLDT0sx35iYOb413rV4Y2wXZTtODNGLPVjvxfjOH44C&#10;1J/8QCPqOFsPQ3KTRBG7vw8+QwgaNDIyPshOc0Z/2pxO+s1iKennV/j1i3BhlC5f/FuVV9jT98cw&#10;y07201q9t7FebX8ZlqH+PMZO6V1m+XC7mazF7Xm8Uw6vONGS3Ojc3pVG1CGpDUP8TAzZ84eNnt18&#10;PRIeeXnwGcDqIBZYa5CNWa/fzElhuGgZ41ArTja9tXG69MyqkO/unAPXtXE9jfiCJNjEgcfk1n+A&#10;3++rL/6UcY0Mk+Mde2z3he5uvCZIzFoIu3N9plzj5mRdj+wxMg96o7MZToYhFqyjiAqPg5gLboPs&#10;MPr0p+ImjZH7+e2xEi7CHBaWC2W6t16ifM/0m0p3d9X0rj2JveCYX/cD71iady6kkHToXgT8e1Og&#10;fO74sLyh1Io9EU4fMLDrrv7FfVrkbmeyfn/8QIc8zVy/ztq5ojHBZFu5Ncf2+ZL2opUjDDm0q0dA&#10;vIf9WbM6D5fD+iGskMGjV7PG2e6BvZS72OKFBCe9QAYdkuY71x7X6PQUU/MfC9vyB9669wN578s5&#10;9kY9ZONlnml4qNQXBTefkXhHtaHAXr2cpW0Mh3sbFv2dtcvo2y+uG0l7Jx+rktk6RfG1yJ3izQQd&#10;VMJRGH3M6MO/6pE4bXH9uThMo6QQRi79blIpLIKzQicBlZjPTljv5/znZlb267VZzfs8LqQXRzne&#10;y5XLDXe6oTW3wDQdZ/EIeo42WI/t9ee5sasyfrP2UFS0UA3m295mFZgXBFv+QGaQtI4mrZGHf3HB&#10;4X3hUFgwhdWgWftMLc7cjgY0FEUQc7P7ejWnhKbOcz003zaCYDMOO9x8P/NFkDt44zb9cGcDPuu2&#10;BL3kLNdOurZ0dHNI2pv7jLPb/WPDrglAs5x12bEwsx62/b02bpPOdGt2T8+78agSBYN3ppw+PEsd&#10;PVNdrbTxIXPS5NYh+RensA/gXW3D/BGVf6AxtSW20RR9j8LtZ+f2sDdQgytCCp37hdF8cdDuelAw&#10;nDmr1njvVFabm21RD2Ad+pmihReL1fZpRRJtCiYZ87qTJbMXdjXj8RrahiAuu/on84rT1bjURLfa&#10;ZNm8afnMuKCqzSrbWi13nRacpZbNbWidmhanHJsWKiRfHEWsim6oA1OdrR87MIqS8q6/vq5GPaK6&#10;9gN2e9T80aUiepP+Q3FLdM3/gewdJo6thGpt22eudTFvovwyw8qgYDytAWwIyQjTP96K1qXLtq5n&#10;u4+mpjyhtrqoV3y1NGaGrbXcXbfSyO7atMu1vJLIPqPgC8KTAxAvZGqST0d+mep+To0bcz42brVd&#10;cphLZXz1EkR0ip4jMMyt77sQfY7ioF8MfT9OlrqXf2QkZ92ZN2y7+XYtQqqNzHuhsjai8eNogHzm&#10;qedKn6zWND9FrVCDkR9I1VyYbK3PCNcyA0lu7u6q0UR511O80WigENJ7KQcz8tIIR0pWemUPpFTn&#10;dUv8fKoLMQ7ssxib2ukXxy/2xg6lluOAwcbXnA0Gy/smjcR7pDYYd0TJ63iFTVd3zPe1YaOhVW9f&#10;/INj9pXHwBDL14Wem88P6tLs3dTyLACt6spOw0bYhtMmMzHFL4SMfNEjUaa3C7XRRxK7wR1LfWlI&#10;CmlcKYFe5yg2kiRTn5ECUS9YJ1NYov2ZoK3ASdCGry+OX+xsm2MX8ypPxAOsAfrb1nIfPLrW2Ifs&#10;ZsetML5hY9RBbneHgmDylmsaGW0e/kDavDaZqvra3bZqLeHcxCTkpZAcyMpM/V5q9Mf3mvR6XAhJ&#10;FF68lAHVpijLnFWfzbVuvViKJoJu3g78Zo68+VopQjlHpnTOYaFpiv6Jc5B+GiVxTt4/frEllgQ3&#10;X/UZciRR8Cd0DX/XeT+UsVd8NQL74LbN9rU5kY13Dxb0iYa0NFU2AhUuGXHzsJfWSseATzLzXN8a&#10;/GUIJPHhF0T5LFd+oPq8KmL1oiMzgn5qS/yW6ht8+3YJuANfjjmsU9+y/i16Mle+XGOYzrTFMMFg&#10;wjDtypFh5NrpF+krppisH5kq/00nMlTC7KfX2em7TlZgx+kIs6sQgdWJRdMUSKOhK+5T0EqNs9za&#10;CYjX9HJIpARFfCmzk89B+tSnV3Hy0F51NahlBcN+F/nt8oFwh8mW4PD8VWA7OtRiqYroMj2rG9GP&#10;5Pi7G33g1x/UezsuUxLakCmpiI+ozGiwp8T36USJp23yxWrEFoQpPjngUSnavbshKu68RSMf24lV&#10;DtrsHjONrCI01LW5FlrI2xSU823Rlm+vczq/NF6Z20SKF+uN2JS9U710Rm/8zr58uESf59mz0qkw&#10;t7qBMezYZekImijURz21qbhMhpS06S/Iae11IZXELxELkpAIdfscEKWmuiNKnJUQJVQ9/EDfy3KS&#10;lMXxbTHABlUwfQfRkN+76+kzts4JCMw6X2trZZCVWmgrFBQ6zNGNl19XG2Di+VJuEQ7FwthbCBu1&#10;seftOzhzhD97MnfEyNCvMltIawzUqBrVcCWKnK7VOtkMtgZZYGpdYvHwZ0RZuJ/w9aUF4WYPrWO7&#10;JAkxW8TXmE0KewzZwtsvvgla4mijouGxFrw7jUlx5+zR27gdfo6//7HKGZl2C53tJIXJ1vmGWN/T&#10;ElTbi2KxXrbqlTbdE2ouPeZO1dyKvRaOB6Y/6V5osS6+KJlBsmRLgMvEMqYwopJTOXwzm7fwtlr0&#10;8FqpHWP79SutMcyR21kMyxMc6tfPAUps2RVyYfEtEiTZzRffrN9f9bvXxdOqKsxP26+b2hya+662&#10;nDwspbuaNhrissyLxblDCdtAZHi35bS402np/kDsNY2pmcdrOaFHPWdFTTz5QKq14pkwcOiNbwM4&#10;j9fuVBU79C0Kc/ltA8M+mI12Gu0BSt4vG+Q6MD9IOrdQCLO5ebX+E5/VeI/aVF+fz+qLH+ib9TvS&#10;jVutyzeIl7s5z7cWowSxIffHXbWdbC15IC0UKZ/JCcL2o9MctdxiTMSuODquX1t0dltzqd88+qRW&#10;rowJeP9e4sjqsMM8+HRBz/bj/QOh1KlUQG4dBUVCasIj7B3Sas9+u1sTTstZ9RPU79W4lsOq0nxn&#10;wZMLPIYVubSAoftt/sWEGW2U/oGLq50J+no6bq63bfOJN9aLK7/bwsvzNOJrSGHcrK+ZV50nciLD&#10;1BUXJbX9EyGqcZ7DnRzVxNGZZWPEygjQLuwOkbvdWyDccbSvDcnVtQZ6p091zCGltPksEp6REwlu&#10;3ipOZcm1RxXt+Ep+oPIG9kvlTc7Wymb/MyxXi59paTfa/UGcOYpS73ptph/KzB42hRlpZFo2Jxos&#10;dUMlhDq2lD+GLQEVjiLLrSoM1SIUDMcos4QMMtVqbZSn6R+oltGaUlW+BHoV6q49uPVIwspKeE4q&#10;BkA25a0snMsWFILSQd2VSy6A6eJJNlpFcrAKCj1ArvIPZpvJP5ClVGA4LSgwaBwXmEIY5+9LexSt&#10;a4/6D9QVFtWKu2OHz/bTUHb6gqlPWh7XChufj2LXN2SocelqRaJl68oQtUEeRR5LolTN4+1sGfEf&#10;ueK5makW079OF266LBbCSlcrsNuNm4+Qez8vHNHZDwRJV26fm7L2I5ePNsWsei1QmTVrqhkjuYVg&#10;l1H2YHtjYbC9Z5QMnGt7GYMedr/oe8FA6DQbx7JDEO3nN5OItn5oc+Uu8n2pVZVc/pQ39R+IEd/d&#10;BgmX5yx6o85Ydaqka+HdjMwWwkR+5Jqn+SPTLgQZsBejEnAyCQbQaZ5LobZSbD2Azsg4xXgP0Dn6&#10;SbFEARpxMkC9JACo3vk9yQiVLBigNJP+TnXop7hHKV7DHneiOG/TWlase7v1MmZN9dg6rrmFnGHJ&#10;qG5hUod9ls02pd4cBQtcl6vFrzVRMT/HSpGBMzkIqhUf4IAiaR8D2FB5plgUALaCsRQGD7DTQQXY&#10;mfRT9GOAXcqHFMMMwK5o+pHtogmwndoH2KyYAMw5wQBTj22A1bX0w0S8SjFdB3KY5VxM6qYzcvtd&#10;c4Fe8ZVzk602N1KpTsZ8IKkhPX1oDoEu2yoyjHsiXLEiqnh1ZlVIISa5jDV6vAAejn5du/MnwPel&#10;fAoDBfh9ywECwlqAqPU9QCDgVx8jEHMHCK4AUkQYIDAq/XnxNABEaXgGBNBrAL+aDsB3yDL9i+45&#10;Re/qr6Ib73SMI2oq7gBS8Ylxlxu8eajbl/aCHdrWkGyfzQ76mDhplFRV+wOlFJQDNt+Ah2hmdxgU&#10;AGFSOUDESh4QZ7cIiE+vBMjSqgrIcpEGJOEogNReDiB9bQjI4W2bPjfWG5BnBAPk56oBCvRHgLxy&#10;F0Duyuiv0hs+LUA61x0g1dYnhZv9Kyp/Tz38j6isd8IL32PGO3r+Ws3xgI4HSA7Z+BV0NNcLYi0W&#10;s5vjkPxHRS6i4JuRgMrzRHqXv47gXxn3N/ktNblIgLo1LUBTz99kDu4W0OPKGzDgQQCmMjYAI4Vz&#10;wDSUD2BkhAYMc3UAw87WgEHbue8Jb/9DVP6BlGyhVBKRNZrh6hadTiSr2h59Q/kZvCUuYXHAjdo5&#10;uNqU/pbhXxX5XyvwV8T9YwX+deBiU+OPdMtCnQiwFrP/1ZOv7wzgqBkJuDiyAA8Ga8BnDAjwsCwB&#10;vloNU+z2gK9p2RRh0WEzI+srKqs0sanLzduJEtJAu8IUNe6NPRanQxXm7EnxaYrdnFnPG7968teV&#10;/G8pvuLtfyWX+I+M+x8H7h/f7a/lli8M0yL1tTfgH+mDJChZDQi7zBTUs/cPqNN3HtSZRfA9K01Z&#10;/5VsuTz4x7DK/eqf1e+m88I/ntCvErrq/lFC/yazBZ+nMEuf8bhI1h5Zg8Tvyo6k73lbFG4LtNW4&#10;pU9r6we6lXxHv67JrnU1ruO/52Yh0XJ09sBx8SflQJB3sicqXasfw8ra/Yqzf6yr2a4Z/hFGlQfd&#10;/WcT/3czfOE/DkYU+nNaFvGbzvT3ELKB903h8JAW79Vd2WaSm5pA9+uagMEV7iL5i/VAyudEgKtn&#10;90PhZzxmqVOQo9gTNRPqx7DINpKnIaiJsJPahxg1OoesP0if/b1yvW53C87I7kqjIrexC6Sx9spv&#10;/f/C/xBB/4Fde8RQwN6npWnzusYC67Kjou4FCXfj01mcLn7zwSrx9sguFqdE2ETXQ1yLnoesG37+&#10;ycDq53fqvV/eGu82vIVHXeyfDKwzcY0vj9oqgKvBMkTNxfzTSz5z6dXA/0eu1R/ov/Ku/h8FvSsr&#10;7XM1jmLpjEcQcgyhDJtEpaJ8iKs1c6+cIHe7Zg/BZldf9TfIeBuvPWg7W53V1XJFreebr3/1B/r/&#10;HKyn9zymbrl5NvyUZ8obxqdalq1P4KXRHu8MbDG24ePna139v/A/SvjVQc8JU0lnsSM7XZ33SiI8&#10;tmuGyG6sD1FZ4zMUX96MArN42gVx/vGBMpeuOX02ZXPWLB8Bd7qol7vT0rjQn6zl6mgCz8uTsV2q&#10;LuPERHcxvqfPowBrvoe3Tr/0Aw3Z252Onv3QjiJBWkXC5/D841r9//FvQe95o3A54/3t8vDRFtEW&#10;Do+D1VnpT5fsxtnMpTN/nCl3+TlV32puYmaV9C5juyDV4kRXiBjfKswoQBRhePMkaRgSRit6dlU9&#10;ihjXjoTHoDP4DFaDgfQ5TfvTxnvTb0L8LVyovXyolTGut27v/Z6JNBYp4qQHJ8Hhi3SltPPM/X+V&#10;0b1fV4dsWws3yLBmLtm11JpnOyVrWopuwdiGdsPYK50Xo6B62w9D7HaJIuqcfvvwnhlIr1ehPxVf&#10;lX4zm0P6+WmZCBdNgv2BQq1QF8PSUmv2zIpt9uBt7HdtZBcFifdZBB6pXDrn3q7YCbhOo0O9K4Ef&#10;SuLY57L85F884lz4vCC/Cac+r9Jk7fm8Pf/Ya2G6YHNkWmO7xpIdnY2+PAzRvhlF5CwYSM/xsN8E&#10;41moQcN1b63Okp5Z2l+7u/R7d+3qI9NFDlAhSNxKJcDPNbRzDhiqE9B63b/1/ZbPvse29xy9+l49&#10;Ry9/IDduxQ+3UWpgztRMWk6ToXynACmhvZizvS9uJWt5PPZd5rhF8qXVIrNgOpP29dwcXWZ9chha&#10;vWIkXCx0kB24XLhodNJqwdIw3DZWveCYy0x+oIBwKqtO8CYPHXrVuvp9uPX0uVsv673CSdETC9ua&#10;B5YP0h13sLqbu/G/AVbbcQqvTWTrUmFtbXbB22o7dbp9KD7TF2spamMmG5mnKjL44ge6oMnrfsib&#10;rfvyldutp1WGDEdceaFFWWPG91VihYTLAVzutXN5oothqtK5Uj3bf9jbvs+/3lNPooobL3Mjj67S&#10;FO9uHnWBo/ou5JTEScVeZw7pjGzD1oOxdmitYSE+o7cT0u+08d4yNjvpXU1q2M8aYZbm9KeduHqE&#10;sWNdOCGx9tE/oy9OLImB7d5xPvOWEW7ibpzpR7nH1AzbhaHYPUKHtPWDcyNbDigsS/hRVlA86WXY&#10;bpMc9R1NmU/sdXJa2+awcrL2mcrNsrf8p31EJKjtPd1Km4hGmNkFc8akx1fJ6CNF3eASuaMPy36s&#10;g/Z+pzUSBvxA6oy4sGqhZzqtJZKMW1qyTrGYxq2yFo6SeCLn1z1KzUxrr8ZmKHGHQbiNQ6vbyXQb&#10;nf56TvtiMVvz4usOcwveR3LKW9ay9gulZ2FE2kn87mj9A5lXaJWY3fn1ZjxK17fRv5Qg/c3AZX34&#10;YFE9IwiUNin1JA0y57ra2l87rVUJGrUqprxrtvdboBxKIqU4m5wjn6D6SPbn9YnsD+jxF4fCs5WO&#10;MMvRC8+Mg0p9N1iI86iHz2y7M0h02Zv0e4yrZp6oo0deza51E7F98rKmeR0jXeMxR0aGUKIW+ihQ&#10;Dnrmrl40hVefGvT2MqpqREW1BK9rLcNO0nZpwVhebFodXFMON8VTcG4wkjv+YdO43phPg0W3pDTo&#10;tG1JgI8jSaiCqfie7sdf7LaeX13kr9nM6PksbPtVthMFt7fm+NmLqLilkcXaVrJL+5jldutwGoQE&#10;vMmmg6b+ae18bQpPB1re3s1U9ZhsW2vxeWrBk+e9aec/nyayLOcVr4LC8tmicTlATL5x88JWg72s&#10;HSlis5H48di1KF1Gz/oUodIVbF05Zux6XtdHwiKjT4T5VR5/scXHDjLbQOfMcFy6b0N04Q6/3l93&#10;WWOa9u6mchZRXuDmbYDCRmRytN5oeS2tQAWOWkbtsLm7NsZNlNXS1le8SDvI50vzItNM89kIB3q2&#10;wQndkhTFY1QCuQ0jNlp3uT5dV616odrsC5oTL/n1Onvnq7kA4XZzxeR2g8eQ23nFKbfTMpNfjNe3&#10;h45OHXyR+YGiFr3Zdi8XZejLXNVx2kKlafkFljPvckwY9bhQ1WboHVeXRl1ptbmG1XTIek8hntWR&#10;TF/AvMHtjxtpiB2PEuhc7mLj9gD1GXrN1wv+GxaW1O+ed6EcyhJvvromtxf3PQ6dVhes97JvzIXK&#10;VZngdjaYYG9ETDAbTJig3xl/sXq5bXxC0h4Y6P3xNngw7NBrLcuu7ayLrTYj4rwxdD1CS9eQ1fSp&#10;rJAztHnIX+rKiSzo8pUtdxr982UgDffLqSgb7WV9tmsfhOVSvAiVivjk25aa4/YLtcxh5Q7OHjeH&#10;OksikM50Pb5D3y/9Kc3XXmdq6HUrlFhp/Dq7xMyzT4lZakLVb8iYGsL4eDlet4iv97tvFYe7znuA&#10;DF2jAlyrQ0OqyW8RQYdoAlMr/qzadJEWrKTBFyeztb3aEPC9I2Xus1CETn4srGw+XfXxW72y5Q7y&#10;48hhg9ONJePDh+nlbgX6oeYRelCSOOptdpqUuD+4VMblJ6S87ifEvEYWidYi1yRaURwSLe88Jlra&#10;Lv5iMadlcjQykE+Iw/r2B+pkPvmhY7UvbrsXPlQj88wKqoHlsKZr+VX5Vq6VG8KgRkjSutUQp/TQ&#10;qqsnvSMYNzniEb844fD2dcVS6nzPsI3ehRZ440GNRunqOZudwuRk+klbn8wXqQYxXw1sogS/h/hq&#10;397jMF7MY9v1RcYsWetiVi2M/wLyRnOjRZLDyS7/6VG2uPUW2SSycXfsmMJwng60pbPQTCpHTA4J&#10;sSp9Zqd0HBOnoyta1xxIENYnUuV3N9LhkmOlxwbd64gJ3fmMrleNNdUoCgeyCbM3YmE3AKGhYQlf&#10;+zscNylExOFbp43Z3HWAISd5gyYBlEW96lFEzirX+YGQzrk5RDrrevSL4QzpFMlITZJ38PQrG3fd&#10;XEQW9Ukbv1GZqKpJLwQ59HxUig8QLBaMUUkwX1KJd353VfrsKh1loqvJ3Mcnnx4Kg5Aa00YaWZDN&#10;EzIltFtpg2845IRXh+wT24teHkMnCwQ9Nks86hcsDSWWjx5ykVorhJ6+PrU7v+FrnIm61VeuMag+&#10;90S/Gjnl/iRgV3h/Nw5fnbh7XTu2H0Y/0NdNrRfYjvoVvhv1TRsTWzhUE2qoUeJI+ZxjHvVsjX7L&#10;CEuLc0Gm5LVgkK095RH6qtTD27vsCDvkP3MM0/M71N8iF5TseRmk+5xWEMb7bf3ag1Sbtf711Km+&#10;OX5eHR4vz6pozBh43C9bsFykQzg3KvS++KN+E27j6Tfnq7VN9JoDEzgtV91oqqpcRl5dkmWHqFek&#10;a4076UqZEUrxb46IfJGDiNWtiRAwF7C4NYwbWJJZ6Og5HzsopS16SG88Hdae0G5RGySlpPohqHt1&#10;dAAqINXfCfLVbG2BwJMEqcN5wrUq8817VFGV7rm8WrbwskFe9HJlWkhj5HIlBEFpi+z94UyFkW6/&#10;UX545fNg3b4n9UifjRi35XRZVe7vmnWxONBJ3m1uEZZV8DKl7M0cbiPREw3afg4JB7Na7fnZU7Vo&#10;nBNrACq3qg0VtX4geLqmO3DTNEeVxT5cVjQnScrrc/5VNgOzUtrtY6qE4tlW0TOVbpGAMvtCIMwr&#10;hbPmKIVz/eIVOpeZW+hshu5gc1tXgwx6vDvOTFmZI4BGmr6ruD9QswNRWkNKl+R/he/hHKUbpU+Z&#10;MDt0Dg0u2rM6lpbXii767/JmMi+Wa/kDUtovIaaEpaNn8Xht6UXf8t3CJRn3C13vNc/fr2iS51nz&#10;A4n1MfwD5cbdF5fLJXUz2yqv42xh4j6zzZtKZWfZh5rL0RXzi7BDNiu+WhnfresIXxlKLRepVrPm&#10;K6yA6OKiQki8R8sMU7d6GKndkwpGPO/Zmqiizx+ooh/1c7EjrA7QaCSdc5M0hMopXJDPzodxNauK&#10;CZktZUtixmiyegYudDrA0lcxQODaPsUEACSHoaB2XyqgdtD6oBZRV1Dzs+l7uiWl+D1RGtTErdkV&#10;okLZtRatW3twg9e6Oi+MWviw2GnEJmzWqywqs32M56gikDAcM8JK7d1d5uBSDryK53zxBH0caZtZ&#10;e+EKoJB9SLF7ADRfhQCK2L8OVRTZMQBF8WaKgQdQDIpT+Okn8UoWoKUhAVBAqAC5JBFAtqMbSPsS&#10;AxAHMwHSEt0U7aDTpDcl+zwmb2ZsI1vNVNGJEg1lbmRzdHJlYW0NZW5kb2JqDTI1IDAgb2JqDTw8&#10;L0xlbmd0aCA2NTUzNj4+c3RyZWFtDQpuoa645D7tdH4hiXKTnsCkgB/mFIEMjk0YVj8+VPL0zTtf&#10;N0/nrLbLbwF68ZYAA0kCsAzyTGFCAKvsagCjcDZFp5ni4QKMbsUAa7zSz8l+DmAK+usdxdi1CTBU&#10;HQOsWEu/5rnCAXR99AE6JtJvNW7MPPPdLVl3WXwaM5Q9tHw6N22ME6gvHIy8ywoyqpPGC5PQMMDp&#10;anPSQEpHp1XIv5LuJ6uPBpevnpw9AOyIHAH2ok4AL7jPFDsI4BiOAJzvsABvPZoAd1veX1twpB0B&#10;PszlU8TpT0eCBfDOewZwc/YGuDzkAc4GfYAjnxXAUfz37NpfWbn9hvSPXkkjE+UxI1biGlRG3G2K&#10;d+mCQFg4cSWbNdmh+PKhzuEFARbL2dVBAH/15N32BYjs4wMIupQBRAPJ/hVxTRcGRHD9rTFiIyuA&#10;BEcXkJVGDEjylgBSCvOANAUOkHRa1WStvwQkomcBWaAFQLypYYrrCRDnytPpSBvEVNROTsV7yk3O&#10;vhv7OjrWFyx4SRFxaNT9dBZ7P0UDhkeqXAzbJptbHNMB6H9Kyb/7/Un1VP3fMq5MAYrd/5PMYXqO&#10;AZ1zE0AzVB7QFiQAenLv/uqW0+kB0DO7BGgVaQAaf0SALs+ugK7UoP8lKo/iK9+Tl3taPW4XOE2v&#10;h7VmsumUfWlu5MeHWMq4lS71VZH/dQH/6sl/VOQZ90fG/esD/o8D90/6hPNv0oTBGLBs6wLYsFIC&#10;6ajUAJycHQKufb0DrrclADcdWoDrc9MUyQVwAy7XHvdp/gf6k1VZstmKaOONHDfM2C+q3Wqf0LfM&#10;LiuH7iYsjJYDK5PwtPRXRf5XQP6PivzHBfxvcuCvdPv13Y4n/V+37Tf/7m+yWx59nQDf35QA//AE&#10;IFiDPhCm3SsQ9j4BhEPDAsKzNEsxuKS4fn6V0GKK8n+UUCL/v3XQyuR7Wtb3WK/L8ynMMrlHXCyW&#10;/6QcyNsQcVOPGfpW8ov81bhC4hXuVZSL9SyqFySqmeekzrhnfCz2vkdmnaj5eH0My+B+ZDdj9BAT&#10;OfXrWv2B/s22+sfG+utg/W7n/98i6Bce8nt0mvgUJkL7IS2M3iOrzad3ZXPa3kru9nTZ0aPbOeEH&#10;7zM+irKnIBsVfqATNZ1WjmEhrh3Z5RRLokpMJsJ2zR1iZC0epOTW2iuXW3u3YPPBrhQJk40NuefV&#10;2bzBX+vqN+vqHwS1UetPEtZfO+u/xfxvv+XzN0fyfVqq4tc1BvjLjiq3LkjIOaezSPeOYb46TIRN&#10;bnqQ9q/lfoqD3T7feSU79fa6pKW637fGG7w3O/Gd2SCTB7T28o/S6qy9a78769tvcvH0MsL8062o&#10;8+ygHc6aoHyc5ceb8iw/Qakv/isD6y/+R31+N8jf0iH19se6+s26+jEkZD9FJeY3HyypSFvjybY2&#10;yBgx/0m+mu0s2d2ttxCO6/48JhfDebY3Hc+U53Q+y0fr9VQD6/20NL5dJmY++57AC7owtssmFift&#10;XSPGE6U3OvvYeRSQk8Lvzvr08k2++ufVL/6rFgef2+eyI8TdkZ3iv8bQ3XJr3IPDGp8S5xW1rH+W&#10;7FYuLIRErs6mTA2bqp8MNTGzV3a8a17rY2R5lX+gNMZ/q7EHQ2aM72ru6GyTwYg6kv3hzZfHw5Ds&#10;rqNnb3yMhOflPfgMeXjQyGykQXYaDfvTFn7sN4vC7X/gr0m5MX19S/gDJc9mPt4at66zOiuQuxD2&#10;o+5sSnVGU/XlLv5u4teU8+jclh4j6qBlhiFuFqJnulqLhLuJDD6/WeZiPmIH0ntaH2RHO6U/lW56&#10;Pz992uGiBaejZVhasXFvbXQ2PXi3vXVtjK10kTPUCpJgNgySbnXzX/7VX/yXdfU3FcLGejHtJbvG&#10;GzPlWmcnJkDlOFHToIPa3d3o6V/CNN4XbrnJQHqBZX8qFvb9/KR8DrV8+R6WFumwb5axbA/e8MXu&#10;ri3DXbvWxrrIoc8EHj6sB/h53+oE9MvuUA+674eCvfCe8fnmRXKIevW8ZLifxa+zy421VeQ2yqOB&#10;m910+l9R+dR59+bfWlxE8EeclgZ7PE5axcrwZs2rkXAZUYPsYCT28/FcC0uzldODV6tu14YP6be3&#10;T9MAP15XnXMns+9Q1/fxB/JvYfHmhxz29tmXkPOeQ7Xk1TMW4n4mI9pt5LeSm10WTadZEXv2whov&#10;bQ2VgV06lVnLpDTNgm+h096Ftv3FxbqQ24NcUJbLR8UPphXyrKQ9ucvreFSP1MIg27ce4ULyoJ5Z&#10;CGpduxKnFYNMpU5ALDQ/ZKaW9xysO57wWYfuJ77Fbtz4zNzs7LNypi5ycJq4cLUXsfq2NTPK2+Vq&#10;UrNM55POYu3dGZfbdtBxzOR+jU1C0C/GheBRgx4vZf0uv8x/ceoy+mmLKMJ2nvf0MKaitTqYZn02&#10;NGS32j1QUbaLesk97SUz4KdPWtWLHiC9iwdcTnZza810WnTgO8XcemDrTjK2K0J2abXj7NaqmdS5&#10;faDVZxvr21nz1FpUTHKV4MbVLAkGsxc0fYD1Au3deS808d79aJl5i1WV0lJXofXR/oG+ly8SSe0/&#10;Vpz52X4twNG4FumhudT54HxWkA77igq+IJ9f3luIPu6kuocdFS+wtmHSimX1G+12UrQ7bfc0jcyz&#10;tJuaQfa2Mm7NW/pUGiFWOuvPDvzQI6mZ0z5Ts6zFzRjXsstEUJtwXmstbCloaehh2Vwb4rsJ34uM&#10;YvOOodjY0FWQk+98sV+ct2Ah88kuZox3v78qBWaXVBjhN0fEXcG93MQrOYvPHjhaTnvZ8KpfaSfT&#10;JdUm+IJs0gZqGuGt7uuvpjnQ60sz1oEeLrTGNd5qud76qM7Y210tLAuZll6pFlvlbRNvtpFAUPbe&#10;WvuBFPSaD2QfUeaNi/d4NejrgJLudlGX+ijjSv0C9gfb/X6enRnZaDcc2adBiOSaZmeg1eoeNEJw&#10;p+I1y9b+vsxa6Il+tomdXjLuyyGlvzO/uTr1TP6oa7IPXHV2LfTUooLGLX2BzloVjVs325dm0qx1&#10;vZviPPpAwQb7kux/7mjjKpe5BjNvqFL/E/jiu/GcieLcetYnACbr8nii1+Xuw69DtVUaV34v6+uo&#10;l5u4w8Y2yuuTQbfzJkw/24ZEx5jmCcvtcpU2+R7mTGaHvvW3XkwLN9EJde61hdaq2261YGjoNC11&#10;3FUO61mk4NXlVO44y6VMYZf9D9Tode7nBttAP9JgxhfET1FHRMnos/XJdKnU88W0Y6mGNuVX09ud&#10;N/iY4CsfVue2geFxW1NxuW1DcFZCqOa+hur+utcZBBxcML/eXxt5fsj0qaTm1YoRZX1Il7zXW1O6&#10;16xa0opIOmIznJKopCKfGxVDpmaY1wiLZF96GuRIEnbMXIxRZiNKx9axPiXb93q+N8gKC/YEC6Uh&#10;RPNmhle4ndJNa4xDosuY9TLalTlzZYw5o2uNORdLPnN6Z90vltklm/uq36G9UAedephrO5viSbII&#10;7UmZnIBW9QbagrT85vJpmUL307TNU1Uh+Act09JDSmuMaz50qa6fHLGhTDr16WIe1Qvl+UTQ2quV&#10;UK5dD7ypXq/cbpMHHMqwZdZzVYIl8FWDCbqQTYcuM6Q5/HKmona3RkUK10ox9amIjTwqQgLnB5ov&#10;rnBuBITXtueXhYHfeN7b9t5YSW36cqMNYOaqWkFkoJY5n32UI8085G7RKDb60pyUhs1VXRzrc7U+&#10;U3ptYVlXPX4jSyFfHbAjzv4Ic/bYkLY/EEvM1DPTLXbe9N2YFmhud0OpIYYIFDBUgxzDj4jMOe0j&#10;0VzXYKIZHxWi2aVdotlGHWK64dyZ+bhlo5m533a7bXzgter7tnW8zRvG6zGl/urJrY1VgZRj7H9k&#10;hq89pTeMQ1KGU1EREi22XlQMWahoisHXZMrlMCEfsCR1HjAMt5vQ/WGyot6ZZ0KJzfydHC/pHCnr&#10;QY2YbROeKKKIji+XvXSuxCtwZYdtptcy1ub9BtbGXi7WLl7ScP69t7/JtAfL/Wwb9A+lgatvNlb7&#10;yg0aRkaNaVVfLqtNTDjlGg+eeUvi9fQQocXqUy9es7AA5xGKtzQ2bX3OleEWSxVvJsNm1x7Nv8Ie&#10;JWW8ETlh7TkJRcGWUMH0gq/k8wc38nQF22o2hVnlZwurbY0u6iLvDYotVwXkJLUkxN+NbcSf9i3E&#10;D31rfK0GmR+o3z45m454Oved2qHbNh9Dt6FD64BuWeSsJvcaK0iSpNqnPk8mDwFuqw8eGcRFDv9/&#10;hL33uqJKu/V9BPMgSkQFyTmJEkVRzFkUcxbj+b/o7PX02s++9vf98+tec9pwi1BV91jDUeOIklrp&#10;syx2c9uiMMAihx9nW1XOmGoN1o6EHrNC5QmDVczVD0xvicGJJuvbJ3VgKYSqXwKOPIufGeWgNkg+&#10;uC+JzmYEE5KpaPj92KjgfddKUCh4Y+XEv7t0rKy+SSI+w1Qq5XfKLtrLmyOYjNEm9LfSgZNxzH6c&#10;Xsq2Xb3LLAJdxPiGAuGZk/OCVnZYvuibMmc2tCLrdASX8QLUp7cXvE1TBD6ggr48J89vZ0u2xtGN&#10;FEpZmLjBHk3IalTAn4Cv4Zo4nf3A2HhQTWHFPCxhUKfgYlBVKefDTN4dQRDybsdZYvXNEqnyY7fq&#10;hqRUtKovli/FgUsUwmY9892sWmbr6j1Zl4VnvpQPYi57aEOsq60xZj25sMk9RsBPhabeuyLVKB4d&#10;8jK71Egx92wTPS87IhRcW+LDWnDCC/QFYJMWhWMloavkZ7WHl7eQ+gRdVMQnuhBfAoo6hImiGuEg&#10;q/PLHiBB9Gypl+vy4053ne43RsRxNKxosliWLw4mCqE523JWodaHlHhb8Q++5AZnZsNcdjQ9O8YU&#10;d05B5LUlYqR4KzBEX7Fk/DVydVyHag42NXs1zMjuuvm5+0y617yNCRt06fs3NL9YZJFNmeIQIgys&#10;XO357mVP/OiSo70OnaOFVzF73F2NbMOal3p+yX800/By6bOG0C2PT7mKjXvvoiGEqKgX7xypVmQ7&#10;J7Xn4+ROFgqzzIMtk9qZOu16W0Lt5jdYmM9dsExHBXn7YWTzyKBDoh4Y8Sg22WuID98thIzoWi5A&#10;C93suVILs/x8ts8k7fELHhAiln7bbSU9Bng9DYlRciendWOQTY98PhncfbuQfoVlvdN6s/cAbdlR&#10;5RagXTc73XvmsXcolhQqKxVyDEEp9NBGhdeqBXG2e3jQ9Qt6Jh6jyg7LglGEUB4WZVuvzC4rjNTb&#10;D5zpQSaAk7VJFtYWLQIG7kpIFzexDs0opAyZR7udWnCjEKzJzR7gjfwb4O6UBriuWADHPwWnz0+A&#10;3R0CYPtIAtg8klsFeRfXajU+8greLRnH7PVjWTGuuW2pmHKBrG68HC11pmqez9SKEEM+ug+yO3te&#10;sFmW2CK7uh1lbs/xGJqD7ARs6GMEiOZzB4iWECdoQwkuGCAqFJ+gVUrwrn002Gp5lOC1B4RZTQHC&#10;ynOAUGYuIBBnCgjgpAF+efMA3/AFgE8Ns2FdG9fqtZyJynBv3bX2wcb/mr4LCLGW5bOVYoVxQGIs&#10;XpZhSrgErx8YTyb0C0qUTtusuMOiNHxgh4BUen1AWs85IG15n6B1A2T9AgEyoPKAHHSF5G8PA5AN&#10;ow7I4X0KyFHlBMhWKgNIrycBssRWAUmckwNkDpnPe3mOdECcUhVALHO1b0B1RTXOkYvQu755Rvf1&#10;IuSHlurbO018Fu4854oZgrpm0Qw+VbU3Wi1Yl2xnNdqljes2At/AB0pEJwmEedL+dfcfPbkU3wFV&#10;FdKA6rQwQE0fAqBC3fhjC96VwgSXM6D2DQRQEa4CarBKftGorgCl6zlACYoNqPSkBcjbceC3RPji&#10;FTPvlYOdbiNDLp2aP3ABbYSu3PZ2RX5OXiX6NDqQhN5+5tBtLQey8aNwS5sjdQd2zserC7ofw260&#10;BrS23QDaeewB3VDvgB6OYUAvIQLQJ0ME9GtjAgZRGgl2s096A+vFgOFQLMGqCBis3AFMmkj+9e2V&#10;B/T+6QE6ao0BPTisqt07cSvPsszOamDPabFknzpqPXX2Rd06Wiy53qvkIHxwGDrI4l+Tcnp2hz/7&#10;WNWe2OGPlEwZF8CY9eSkfuf2P2zBmaSam4EDNr0UAStyJmAr6yZgO9osQRwDNhwTgJ0ZyS/muT5g&#10;+7szYAcTErCNbvWj9DbtBWDLm0vleS+9nE0KOxh9Jf2b+yx3TaTFO6tshRZJ2MCtZUZGThOKgafH&#10;VC5FjuE3YOLT64+U/NcKvCpn/7ECj9CPp/dfMq4oAO6wMAFPaQ3Am/EM8L1ODPi9TQIho7iAP4Ip&#10;4BfRA/AjnwX8WPcB384vE6zf/yUqq8dSYS5OjsbwB2brQrFJ6oOCl/d128gO9kUJqqRo4lvF/1KR&#10;/+YC/88ch3+Zbz/SrZh7N4FoTxdAPFSeH7et6XJAmpk1IMP2FsgZPpesVPMlIB0nHSCNhA2Qmrf0&#10;r6j8yVTWl7nDTem0LwfByd6XjODF49+oYq58rcJzOyyBZqfxTw3/7C73EZD/qsh/I4H/Rjh8Qnh/&#10;LbefvITfqNth5bNhmvwGSh3ngPLAakCViS1Qa0QeqP2snWA1BGpkfJ5KdbD8WAOz/1MJ/Yq3XyU0&#10;o//Zfew3zLa0egygyfU+zk5etzA/St8y1SkS24c5ESPBnr2WLxvhirVPymUr3vUL2b8an2/Wqy/n&#10;dC5eKyd+dg+O0vLePai71O9uWbuQn6a3yCivbFb6pPabMfCfoIGva/Urh/5vrfYLB/tm7v7A97eB&#10;OHfIYYJbpiL1Y3tfnl+xlr6+kD31cGZG0vXEh+T98HDer/27cgR7fb9L70Jmnd1GwgTdIr0hvim/&#10;hvQGG63FtQ9d9DU5w8srZim3li0sXPzAiy6tJV3Q6S39jRf4zR1Q41j7j3X1vwu9Q9YwFdvbIXbZ&#10;cg32XH+0tdNZWzgnfnKsHQbIpLUzTlx7U36cup/UWbD8hK+OxsuzPZotW8h8ueRXm+0i9q6nhbQ7&#10;XaNH7fWMBgyWnr9bDDrXbzozC5VOsmIY3f3QSfeW05UtQlMPGVL/hcnWc4n/oSf/sddS16959Rjr&#10;r+s3d3WXCVrw1r5ExJocF+llK4fzC2mbViL18NTnYw5Yc6gDyjPj/qyGkfoMQgekP/5VtD9dldjJ&#10;DzzF5ux8srWLm4mPBOfxwRs8x8zugoxaTNIuxa2oMpTu1eVQejBg8BiQqf/Cv+y19uZ4+ip4e30d&#10;9P5aVz+e3nVlNdfP9G5m3MQ4jBQDTFe6nplsTTU/IRcqOQ7yKjs6V9X/+FeN4te/OpQuTW/waI/q&#10;A/U+bfff/dOoP9Zyiz40UU49E26CbuTA7Mc7ih5rXWTTXSU4nzqr6ur4F/+KQvjUuI0Y0FyeS3N7&#10;/vbfxizT2XqTbcmvjwPE+XyJvzUZ8bvxctilV4fBgA8v/Xc3evzAff25AH1ouIN7ZmqH9DLTC96N&#10;kimoiyyA0Fm5qNrx8oLRwTaO1/bJoNEmD4dxK+CQTfPcqb6aLVkSG/HwHjS6uhX+F77S/OepFFOr&#10;b42L2LaNmXEVhMm2aBGjFpZjB49G6pNgmrP60CBX6ZmAa3WjkjLoIvNS2PEQa9neeta2Te5Kh9ah&#10;Vrm2mJN7b56bTdBs8aNMI+5+Rv5GV95QwWN4EoKBni/W36Hi1cfmsFuHlmBZC8szqGbigVbL7DP1&#10;BHz7L67lQ2O/H6OD/rIF962vs3YcZF/oUDrwUF+/baFeZnTAfuDOytyy7a17UNrk5mG0mMOj3Gxx&#10;UL0RdzLthvTI9IPkVpoEGiDn9feEX9WLML+rQ8kdUwvt8r2WWQUpP/JCxHfwB1Nd1TG16jHVchU7&#10;X3sVX7R2P3CFfIiYdxjsdC8oZMseC57uF6ezMo3WO+jYms2od2nM9lx6ADQ1042aTNzxMoNDm1x3&#10;by1mP0s3+fMaa0i3HRuor51cH+uXYi00d1bNzD4rP7Afuc+672DZto9s8X7Vo/BxFTsK88q2YW4q&#10;Ptc6e4fO4OEF0iVTPg9RqiykNMWNp6uKK2f5sfNYph5J61Ml7Pd2Iye4al8chvpms7i7i2SEmew7&#10;Z2ug8xWhm99LaOskq++mCBePje5osQ4e3dmpPi7MnrXQ2GT8yNlg1dXkzlW9KqFWtg/RqFBOwfWO&#10;bK3mBZdeq3wpTfrlNryblj9fx3F7LHr4gV35ot2doVhJO6A/Iezi+ybb6UmxbFnwYWQunGpsugWe&#10;NPOpjmqsp03ti+1yMd1/ReVRV1s5PeRZklrnMY831A2Vqk/PTlybm4tdzeIKm+SKuZnStVrR+ulK&#10;rb3Bvcb8lEysWk4rd1DFcu9tq+KqcCVwXvN2x9GTYd5Jndcz2xCOaxu+p0+WbbNPc7mysiaG92hj&#10;M7toBokI1VLdW4XF076crMaLzQHJFXmtWvxCv17UwprN2PvpDqa7g+K963aoDSc3htQbr5sRmva9&#10;nnav+tzsWDlkiFWFQcVLOYbLkPtgOpirrva8o9+umgP1YdM2EcL7ga3II2qWIxTa5qpXGpie1QiN&#10;7bK3Mvzy+lg6bG+PEkvnM8VWs0DpcdzT9G4v6xceJ39a0ATyqb1vB04b95mSVmQg/YulvGb2Ew7J&#10;9XpuS3N+4JYYpOQA5s6EX2k94cpxKT+9Njk8l7uX/NZ93OGTM14xwA5vOmpnrSZroc2ObFagecnE&#10;w71j1Ki7b1AnuFlq8Ll+8RLS02LbLCz128I96D13koxjhedmDxcKVI7SJq6iaunNsKJaFD5RFu7q&#10;qbiYxypouCopaDcsfhGVrHg36kPXXpfYCW7jtbortTIZElV6d8n8yrTDi3t2JrPXzp4158kaxlp0&#10;r09zfSIRYw/xVOmU5cUS19ALxStXtYtip17R+5lOoCvRvFcYoctxobC+RtqUTO00OCBi1brokLIU&#10;m4SS7+8VuXIhPGkv9kYSHch38YTe6B9YPKXM0i+OV604zzVXu6FOLXvt0wt1g+lto/jVKKK8OLfL&#10;uq9n+uUYROli55anvbkxyxtj747updP0nCleo5jQ75cHr6sSpBVGg4xZgEDG/Xh6S0hNy8BMS7Vt&#10;fqAsV2qolL36Rt7sRheZpM8pqd5CMPF0MySRp6eu0GkRA/6+W1/5vp10qX31WeT7zO0XYdUMtoNM&#10;od9rxeVsuR5Zy2SlVGUuXao84CdZJ2SfbxtRuYtZ7fZ3BuNK62JMSmf94bSgwrvSRQv6fsxoxnkg&#10;q5Ew0JWV0rIUbNTy5K0eNmQyjLpSkN1OxLMbL8UWxpyF2DfeP7AgHQd5fpA/CNyYwmwOcptdNsQK&#10;Z9aYwQRr9BoF1qg1dNawKoUp0zC3vVW12ms+Ns9ybbUcqRVB9Cl3HA5ztlPavU1fgC8Gc2zui10D&#10;Wesamzkm91ixJL01s27mVKdlUkryyAny9iSo0iGmDImVKVdsNXBfiK9sW5AlecgPBuacByDYccVS&#10;dGfDCGTZLKqxTLRemQyaYdq051yPtFeY47THc4UfmPYwsUh7EK2P46mw7W4PSfmfiA5/hzVVT557&#10;tGMeazkLr0/eBuu/rkW5Ku10oMZrzdwNNqrzOt+VtYfC8q5H4dKxmWbES+cpicLhogvyZffx9A6J&#10;hcdNmFnApVvrLmveLhM226c2jPM2Y3pdnMB0Bc7S1M72ipT/frfIY2m0S9p9O08G0V4hg8G18MVo&#10;EKU3nSMr9YIZO3SrR7+slgtIkf7s+sdZOZN6j0DxNtxfCxMH2Wm5dLhW1idzKddC/yydqHVK4hoX&#10;RBQ7x6TxHix4vtDuqVypXyuxVqtkM4ub6zN5pdamK6PhmCb0y5KqzfAzRVu11A9MnnI3kuQ8rUBc&#10;04cGIdr1DX67MDm8V+lLeK801fCe2Ne+FvV2W8x064tJr1y5PG3NLXkCbVU6Sq50TbtvfXhdxuoy&#10;vd0qxMhZSSc/G4kdF99/MiKqwp1/PSowr2sNjDNKFYa1VUVgykVOozcz0aSJl+hRdb0QkKew0ieb&#10;/i4irqf0geg0XYDftxMM79coFXstuz6m49ICS80hOD9lDD4/edvKD/z9Y5C9TdYtxYq7tQ1cK3v9&#10;FKM61g6nTToicsU+rbwLRqYfK2Qu3EnNUFsLD/YY8fp+uOSM8/rMOunLi1lZL5jBVjBG+3iOpQI6&#10;JZFn95XcYyS/hW2iSxE+IR1LHXzAtae4er1ssbFM3TEAJiDZ3/3ZQ/OhDqR8putU0IjG5qi9jNMo&#10;IkgcstxJErKcMVKvsnRXzVQ57Ph1plQujwxEtfMvQBs8Cud+YH00koCGsNVYZkbRQZSO1JqH7sOI&#10;RQViSvvL/Jo6YsqFYn3rRbaOVZi4FToYIXc6DD549EUcaPMiVpxsHCxdzQd586AM8lmnvUCd9fGC&#10;rEk6/QMjXtRjc7tU2s5R0mCco6j6K0flEDpHnkghG3APvnPq0stg3m11qrxAuN8Qka+buvgQrrmC&#10;scWAsi3psSRg4VEAeXTDOudKRFPH04ToBUbSWeCFkr3CkpXMCSvVl4/87HxO5602hKKLO0Khbl+V&#10;kPXbLiJEsVnO1WbzZo62c9NsY6zsMu1Z7QnfXiccVgSxkB7Wdu300I4usHzw87AchQwsDwbMD9yW&#10;nPuijrla23tYKddBxlvVaEkz+uv41hwZSabSvnQThtngyFkk2NK7nRKRYmc0wabCo4di0GCEkNlx&#10;lKu7q132tDlcss0u8s7yspbLdIZm0ovB/anDp18PX0vrWuhC00nchOAHNknZWvUAlu0VAGXJ4EA+&#10;unsgP9wtgbv0XmDxuuVTOSZLNIvwKPIDA2+Xi4W9a/m1llLqRhNGT9N7VMUbEPQDS8KZufNw3jkx&#10;lfN6S16buQjXtfIELS/DXvbsgkZ63Kq1obDXHkOZ1zBKOfpil0Li4wWsetk3wF5cLkGbAdgb6Amc&#10;KsDO5yHALvYOYOtH8uwDbNPnARaWfIDV5OSnyg4CGIPjAEM09pujXbmpz7azIDuOyS59tThkh6y2&#10;KC/zcqMdp4VRmnyy+QN7opq99hYfZ/YRuqoj4+SJMbuw1h8GP3DKzeUDgG9TnQTKBODxcJ3gdgb4&#10;jX0laCMJnlzyjJulBIc6wB968rrD/gjwhZ0B+DInA3y0To7ijQ8ALwU4wMWzBHDirdVqCjL7gb2C&#10;sG7bFafuGiLvaXqp0uZUojvHxfv8nOHsRvykmTV+wd+xss07k9Ei18DiCTysot3U4lYKANGE64AY&#10;Wf0EkxkgVmALiLN2TdB6A+L9/OhjJCjyCbYmIFNSI8FmBkiolLwofuUBsWsXADGX24AYMBdANDAW&#10;EIWm8bUCVzup88yd0722VQdNr6RsfV1b9huCzDdGJB8WwyxDSdtkRiae9XScXwzpfa6x0hdwYeOM&#10;UstkpgGkUmkDstZL/tZbDJIeKTtPUNwBcj+OAfkAKUBlinlAkREPKIq3EsxbgFIKiwS3B6CYBgko&#10;lLU+Si+Ih4C8zm+ADOdyckSxkqDX8d6Z1dxZJv2u2Wx3qnqYDQzlMG7IIpCaNFuhxyjZW09SWC5c&#10;33Kn/f0A68P3IoWt8TGgiHSCEjUFVFv7aLDU2ov+sQVv94BOZWJA5x0I0IUDDuimJAJ6tLQBPRbb&#10;CZLnhV77yTi4YVlAT89lQHf7IaBrVvIzu6AAms22kkOZUw8abBcOtjwOf+DS4z4NvhEdSb/WK3BL&#10;tsNT120XxzP1SeZrUobHt/kpVcmc13/05K+UHDx2gF4g/+i3WfX8R8SV6zfAmAcIMD2VAMxuLn00&#10;WFh0AEusO4AlzTVgZTQFWPMsAlbp1ACrlpaAZYk0YPOgANjUoQ9YyN6WzSG0sdjtcfI391mE6J3F&#10;BKWl+k2+QHetdT7zIjfJsw/lR/P4Tyly+fr/ZwZuqfA/Mu4cBxxLS4AL1i7gFsUu4I6PNeBzWxjw&#10;TF8FfLIkADxHfbIIeB4ggMdWJcDjoxHg4cLlv0Vlmcq0eHSMVqneATaxZTmj5Dr7NJM0iaccYHEI&#10;/Knhr4r8Vz6u34lvGvD/peB+4xPKjguEFdIHIrPfAXEwzwIpuzaAVDtMgKT2n0ACKgekVK4KxOss&#10;BGJs3n5F5W/8BbWuLZLRMiU3xyyDmy0SGrhV9AjZZhbMfTW1uxboP1Lyt4avD/h7+r8G4K+K/NVv&#10;v9LtJ333X5bb79ZplWbnr9t2cQLya5gHSn1sAeUwDYFKbdJAVSYaUJPFLVCZ9xKoaPn2/62EPh6F&#10;cuWfKFsx+iYj/MB3feHGsX3I3S9bYf86H5Qoda6/DtnTWT/kTy0oJk/8DOKOsYVIR2mJaIdHmTEO&#10;A0wv799+Odjrx05/DyUt2S7TLYMtMkqJGyx0K787ZP3ulvVVaxddRi995dD/o9Ai+hiAULhD9rh4&#10;M1YH75apYO3Llo96/+yW5cwOD6e43L8r8nav7+XjLmTk6y7TEu4f76igvbf2zYU3K8VFNtjIxddb&#10;vc2uyXCirILszlyey+nakt8Gs4V0wt7RgI/4342yxnKofPFrYnXgJ/vfFarjbdLv34yl9rhsuVT6&#10;XH+ksBM/frH7d7kv7vXtsrgzjktni3RG1fVWq9bX5KTaWjFzo7tsIcZwEXv6ZJE0APNoQKvLSD3Z&#10;u/m7WT/P9bjzmEPdVXpmPD/5yWGkI3yIhFV76uWIyWRbPj5/N8o61PL5f+GfjbLAX2PoN9P0Vw59&#10;u8x6GzGP05oceZcVEwbvZSs7yS1id01+8mDJITsfs21xFoo1dZbp14qh/a6Y01Wx4k69dKM62Vq1&#10;+oRcNtrjQ3k4GAfYOhyd/eNq1KLR8zBuyu9hl58Rg0dPMAbqOzPtv8fT29/NsX7g/7lRFvj9ivzH&#10;zXhQo8Nws+In9RUzzdfn71q9OQv5+jCM5PosRIaj7dRLLS8TPzN/jAN0DEbnSpgZ8fsQHXaZMT6U&#10;zitmMBAi/uMdvR2U/lg56H1odDB7of72eplZJuhGljroIsvyvONh81MH26m59rZOW22fuY3b5EXY&#10;/PpX/4OvAfh7Fb968upQgMvfwNXkc7EfaWFCzhba6FyeWcPYX1SH0vHYGgx4MOq/u9l5X3+i656Z&#10;ArtuZIBTF4lA3PGQ56O9TRZmbZ+A4Ta5J9BWwNBkizkX+Oa5VdOa/K1nNeLepf4DN6Q3NQoe48E+&#10;GJScfKBlJKf+jvaDBKfhX3ytq4dB5jH61jiHGp701WqHcbWcXJGLhPahPk/3MmNV7iIztdjxcrbb&#10;3par39RZv9xqMcdyr9niyqMmf23OGl2pvmhIj/42eAymx0AD02v9Pdm/6uPSG65DEYLVQkflaiba&#10;LPhRZV/xHVIc+MjhcqquGjvm17rq8WH9ix/4a2P9isrfT3o+psbK11k7GLAQ6IWKcesi03fc9tEL&#10;aAXELddsMU+y0RWefPDop9VAfaNGfVzE3XoxLfi10GKDmpnTOrXM0hz4DmYma34f2fpRdeUPtlWP&#10;Wp0r28b5WfF5NOMdujLpBfJALZ+HD6/c0uvjspAuvdx4nuMTNMxfdG3X+CZfLLqIWppi5yE9GAR8&#10;uuvwyLVNrtlNcsWY3WXZ6PKTbTCQF9f6uLB+10Jjn61lojvhO+iLra6qKanqkYRe2QZ5o+KznOsd&#10;2lzVC0Ql8Ji71Sm3VHdY5t+9uRuP11tXTt+uzmPOQY6GVJJZzB57C8UuElrNhg7I2gqDQ8YyOYax&#10;MldJ+GKzRoTebFZjrGHvVOG6S5jJtRqD972hIOldfZLlZnVo0uzXMvPR3EdW813Vw09xxadj4B2a&#10;72yygmVuEFZuKRm6zL9Iwe3qmOzKEK87A5M3HS2rl+33olq3i/lmx4Y2y4llSq+1GQ2Ji+lwZchY&#10;dZaUgT3pUmk7vA1KFNa9lCiByhYPtyLxRTLyc7V0f0pc33bf8BW+XV8haEOtPF61+S598vNXZVUl&#10;1Oa4shOwQYXKQaHH8uS2LPh67MpD4+0M80HW0a4RYU+MLWuXyLdszYJ3wbIKjG0uNlIyv5hutdw0&#10;1od63yDYfljaXa67Ei3lbsXGQM/oVzDldNHI24VetBgXlEZw117cE9VePEVpLwwlo9Fm0R/FTmR3&#10;vQIhNGX5gNazyOpd3S6elwpz4JJPvxwLnVlZyiWT/j1/GDsv8r12Ug0ptuFpEVg26efM5aBLmBga&#10;csZmvZUNUoyLpf0DskuMg1WLZ1RqFvmKMdA7++qs8GBGu0L//Hpob5HPaXq/I/zAaghSrpoRe1Ml&#10;ynhvxR4ciQRP+otZFDT6QyB2nfZRfAnBhBujfgWffPbsWlzK8iS3dUGuPHegTTyyjag7tCKwXZkr&#10;CboYWwd5GeRFTj79UlAy8eJ577NFgfFFPT4PCrpcDM3CM33wCpoVBwXAkH2t2FJnanir7tSsMr0r&#10;TvOckVc3npNxZepIfkscS5SYfkoU0SbEw75Hi4d5g5ruCLGXjPwW4zitdv0q1q1qN1+lrV6q3Dss&#10;4l+hNrvl5xY6WI1Nb1LsGf48iErBOTwW2+ntQ7/VnmldfqP5wrCIU4VCWhC0iSWrWvpULKmzpu+q&#10;2fjj6lQW3VVXQZ/niVzRM2tpF6qxRGdbGbFROLDCJVRtQXieRvxtNHnwPYEg+B7O0V9MGmq+18sX&#10;ZaepjJdiLR8FmHdtVlKuDnqxnRttduaG4pNVn1GbjCelRp3tF9stIdR7M29fGJ5at0JKn6W0UrhG&#10;1Hl2Tag5d8cq7mYnKfluuihXnllb2hfwqkRPhZZ4MvyxyEXjtdBB45i/GzjMvRyT4QqTzw5T7DRj&#10;DNjSkLixpcYcY0vunvri6/3+Vb91fC75JOvj5QfkQk4Gtq4Whi33BgPeUfFad8b6vYUOCiP5Ntam&#10;ZXyjzrvCRc09tZdSdt3MDyxXq6W8tD9YtFQPaoJ4ujQ0kRfbhtDpDz3+/l40eLV4GXCjObrgIKR4&#10;Zg1vCDHz2Y1kcm+tSJeLjx6dv08vdP6g5ul8VKbocqZJD1/dfa/D0Lj7AwcZpSNVmbaJu2+zANlI&#10;vRQbB7m/L8ZivND7Y3lcgKhdX41S7b6yItcLBRumTzI5BTcpyOQgsYW8skJcSRGCtE+x/ICBZe7d&#10;yhc5/Ua7bKgoyfzCZkZul3Gg4YxemZcDjY3QJ7XVewRFdp8Fsv7qtkmmZZxIxnsjJFMiKbLeZqjB&#10;dDHttWLu5nwjOir8XcadsEFDFvYu3Eqtgr3TB/ZqUYBq6VHyVDr5YV/BHkpHptBKKLFibyu25uur&#10;0F0tXvwzPYd5kOujXLE8othwOxXYLDXXGJSbm/Tqeq/SuJxrU/5QmZDHVGNLBtPnkzg/RZQQCjMV&#10;j2Oz+QPjMp05JC8cZ3HpdSZx6bQl+vam2m0+OjunhkOG9HVT29E1BxnHdD4udjfGvjA+R0vVadzG&#10;8o5sDKRG0sSKwj4/EuS3suKHRevITazSjUsnjW9yxbJbPcu4lI7RFU5iqF1Hl6iaVC+Sx8GoTHJg&#10;3yQuU2JMiBlrjfec2Q1XUnkEGxptGQNDvJ6fcPEuXwyL6Xyx28XzRT/Ae55U7jXG0cTxKV+Xk9Hy&#10;k85hrcUXVLpYqVgfSvpBs9LdpbyrLsbiZS32kyns1eULzWWPg839jLUWry2zxOAzvSFfd5poQCmq&#10;ds0g5ElCSJIbkDzRAZKG30uGhffhUfLsYy/71McKa2KBpSrta740P2XQOVoQUGsKamhOWm2QxUKA&#10;ELdg5hGX0/JdSuO7wQxtO1X2yMtuenvDzV3/BBVvx9etUNKwfXJDe0upEU0mgjLP9X9gbqpPO2zu&#10;qTbpzUYfUvuDHVGM1tyRzUn/QsTw6ElIdpjG+6sVir3x5C7Uaw8JgxiymDdaupfPCNMOavfuM2R5&#10;pg8IJnSg3Gaf43Ik0vOy+4mz/IGz+04WZPeGjGZrDxRpt/F3p+6KruPdrpDk5KgdbjRWc+grfGvW&#10;Gjl8hW9RAr0pr6v5IYvI9Q5NdqAGyZ+jFv6YrUa4ljtH2Lj82GJFHPnsjh32+GfS/GtpNBr5eRSF&#10;ugzimZGC4DnIzvk6Wc8ewvIoy2aX20xLz73grmwQ6UfjZKQH2HAMS+PuA5ZatyzcWT1zLUU5dPw9&#10;QtvlEXyWrE1hgifzi3jrQIWpMb+p+d15LzOQthLUSjtkI/4+pLeNcpds1Q8NHChsNZ/tZpsoOkQH&#10;SCVFhbmdIaxyNdI/ZY9B655tsOt05tK+JBfxkWZh+ZJW0kNRsH/gNOgHTah4Xk1TMxE7prL1AAYL&#10;FJNBdLm3U9n8bJcydeGdCptuulGKW+1v5IkLnweiyZAuVlSVKvT1eyvV3uMoxrKw5qF5bcZ4/il5&#10;kKtSN3kqh8Kgkc9eb5VcbWKVM+I478PKjGinRzlumE6VlRk0xSobCPbb59ScWr9SucYrB9xtjgJ5&#10;31ITXCogbxUHCeIdyKtBGuRZRgL5PNEF6HX98VyhW+oF0LAE15cLreU9qJNtr/CWVIo1BdOhsg6p&#10;K230kJnT+SRoBXzDOitrTjW40Qh/nh+dvDXSgtzemVQyUu5lQUajaoNyxHsAc+xGgungo8E6rznA&#10;XGWfoHcHWOGeAZheoBMsCgArCj7AhGgMMFE9AoyIs+DXU/ys9UH+5NxBfjTLgHzzgvkHI90sQ5uO&#10;ZZEvTSw+1iJeMHkbTmZkv1J/iN14deYs+LahazV6TvQz9XF+boUdhKSyQaZzdytQaE4tgGcwA+Bk&#10;uZJg3gK4DI8SKBHAzeEhwfMBcKuUS7DmAK5SpQTjIHkvuMbPAM4urwDPG3mAY/nkV2mQFL+7AYDN&#10;veRd9cdS5Ybsmk6ytrOMCy9IRVBSyK/pW7r0qy9+shhcmMr7uCMlLBVhmRI/Rsit383I4iI5CxTe&#10;YA/gUzsp9Np0AJHa1wAB5TqAwKwJIPjZChDF9AkQnvkCRGuHAqLCCgnGFiCqZCvBcgmIZGUFCPlO&#10;AYIeJkdhghkgQJBNDorJn/eysU0PzBoNmwC6XbptZUVP3wu0Uhuqua+3jy1Xg5jiZ4sDFg5OS8Rf&#10;QZNMj5N7kFV0A0AU9hVAjOCkuBOd/OdLbAAy1+gDkj7OAKlSnwRd0vYugKzvACAjIZ8glAC5YNwE&#10;8x4gl8omwQsC5LgnALJdrAGyiq0AaZIYIKmTmRyRrrnW0m2aJ1FySkroFLQyU+K+Xmoussz0D0yz&#10;mv/AJ3zvhBLEfJ3pPVfTZPa/JSegrRYgrUYHJB10UtntMvyj4H5twSUtAlSluwNUO44BtdEgQF3H&#10;GKAxRk4w9wCNK0NAC8/jJ1ehNMkBmtQ0QCdTPaCepyOglhsaUONeJTkE6DkY5rbNZqVe0Y1hsfiN&#10;6BCKA51karqT+14rdDOsXbOS19xC9sMPAZV+jpIahPArJH/O8tcM7Jy3fxTcb6LDr4xr3wBDbdOA&#10;sSQSML2pDJi94iW4jADz6J4Bmy3mAZtLbnHmdR0CZtW7AmZSYwHTMesJ3rOk49vqk35pUK/XNG/j&#10;WFKvVtO4/KTMkY+sg+VXnpXO3sjKI50d2clJ0fHqTzWfGv4l3X5dwF8D8F/99iubCsjn/7/8MeKO&#10;CMABTgWcdqwCbtidAm4kxYBbZUjAne9lwK0nIeA2wRtwoSwAroc1Elw3FhuufzcTVE7VqCpMX2uL&#10;Pu/7CpFuhCxySi+wHxieaiMI1P3qP/V8S/lW8VWRvwLyJ8fh13z7d1O3r3T7wW+Gwle63Rw/SQXd&#10;GhBWxgyIIH8HIpfjk/ci6ulGgvMOiMUQAWKlYwDR4LoJbvs/ovI6N5JlGWtzay9bpfoZ2sYwLKNm&#10;H/U0C63Wd/SPK/krJf91Af87DfhfQcAfBferIv/HAvwr3n5Db7+W20qzA+SUuARyk04B+Y3LQHH4&#10;LlCO1h0oI5oDSvPpA6XYmgGlQl7/9/f3/+Dv/mOq893W6/42NqO7Ht0XN2N938X2/n65ls+nj2p7&#10;el/IXgyf669z7nTWz9iJDw/kMTYf3FFaPKTDo4zoP/BB3ZL2/u0btb1+rHd3IbeJdpmu8tjar9y/&#10;JNtfrTaul42vMDoLC6b4fwi2QvY+hjX6Zqw0+Vo+ZZOzXLa8UL5UY795rj/9/omfFsdHKUqmWHXN&#10;Lvdjgt3uQgY97IwzddlGAnXfrJT0c4ON4NTah3LZNRmKxCrIlvjl2a0Vlvxm4S26FD6IHo1DHKnx&#10;gPuBf4XaT2UzMyULv+ZVHy/g/22v/UiN1xU5O13I9uR1eFip90FdMsh+jBnMHvLryi7TqJc2K8mw&#10;1z5gyqtDifGXZxtJRv4lv0Laiy6e6UWPWmYUqSdoOh/zUDQLpcd6lhlCx9BJYffpypDTUyzyiYmP&#10;btUJuak2xwe/Fo8DOoV+Fdq/gQND6SFBfyv8gf/Jhk2tfr/JvxLSgzU5fM6XZ+OyWfKL9GXRzVOf&#10;yAErN38HIjaH2jQVRsqLmXrQkptszeUnT7CvjJlNXx+dq1NzxB+m7jAO9rWhdLm2f+BBsj4YD9QH&#10;t+i/B41zvwj2UC80CnzPzGqdXmYJHf5uj/ULJ/8+/01d/e7itcvU0dYqAHd3/vYfpZlxPXshMjg0&#10;ph549D/ppkYmHB+czOqf8NXzeTDgV/FAjc+vpOE7pn79q2HhhvZMCBC//lUn6Xc6K5fVO17edDrY&#10;ZhC0ffIwbJNHZt0KuM6zxcRNtXnulZL1WLOlzKIm/+rN/+IOWebtGOtG+FUZv0EDoX2/sRNylrSE&#10;/ObFDKUjrAzUa87oQ/2X2zNBrt7LTMRuF5nTw46HcGF769FR28eVj9Z3qIn7VkAXzs1zs3Brtnj3&#10;3Yi75XRDetbR4DGc0sGgcFfq75Cw62Oz1qwXs895LSx337XQG+s1k5BaCfTOX3wzG75XMXp4n6dy&#10;io1rZFJeM9N/tzavnvEKQGdlmtm2n9fw1qHqcC3mECRvPQjNJn+Jyg3pPvaDgTpuBOo76tTHxbBf&#10;L6ZX4zo0O89rZu68qmWW770feWTsIzv+/QNXVzUfqXr0iq1iZ6xY8YVqvULec5F3GMC5BMfir3X1&#10;P/iKyl977XSlzuivszYpTvp1rbYCIr1uxM3LMXh0n49AfeXSn1wFnc7XoVCka2ZWEfzILai+k3dL&#10;1VXVsqoeWfOq2KFdq/hso1EhL8Oud2ivxx5z383L50F6V25p8s2NJ5W02y3tKOcR4QVn4IwDR8tX&#10;d/Z7qyfzy1/f6hffj3sWckXxq3n3MiPy2jpU0HWjy5fCQH3cR3VoMp/UMvPNyneQ+6nq4fd7ZVuH&#10;UhWfIZN332Jwj7nxTPncU4Uy/1KVH9iNR4buypBhOo+wWnYGZqdmvxejtj129yMb2rwWVuiLJytz&#10;rAMzatxJE4mVgrHqZXvGqg/dDE9tYQki2sDeA2rZIqb2xB/P2H5xTcJt6hDHP3DwHB03tRl6nfiO&#10;zXSqHjauV3wqTC5M4xyWz514XeYf76PbLWRuzmOKvB0tg6btd8QidhFlcRtaa4xlEjJvZfamYjqM&#10;UzSRc9c1Vq1tYGC3z1NZ2vb5qES+y8diUFyliiwsMXrL3rt6y9ktdSEv3wvxpgEnaGfmE8Gwh3e6&#10;zXc2KpRt9Eure82mZrsqMd/PvFMa65fbBScoC0bad7vqpeE8Jtnh53OZZ2c2tEqvLBNHD2bUY2PT&#10;scy3sTpVYMNrttHSDhqSJT9ccMUjdVSKwSlt6Bce9/RWbLYKN7k7KcjD7UYbQthDA2aAqeMXVlKL&#10;y9dITXuVww+c/HF5J3ilQvfEOINUXOJbZ+ycq4fM4FH1U+29x4+Xkas23kNHJ82WPUUuvl1KN6rW&#10;jO61zUV5PTHW3ePSIHLgUKo10bhE6/K72AgLcJHza/kfWG8/25QuLtZioZ/fadqrerO0EYX7Wmpo&#10;9lQj1Z0rc+NwVHJDFMjlVEBLGznjSJXnPpQqr0osEc1R6otJvfN2esiQ4JtyNszVUCF4epfM5724&#10;mtWMbNM4jCxkzbbN8m5dNzZLpWxUMbdZqsu9cbHZWCz163W31yXjdi30j+lXQW3QsDZOiaimT0uk&#10;GmYsTs0EDVWJ2JmpIO1jVS4/0h1pqwnhDyyRE38vBvARCGeNIgV+srL5WGqGfCxztwTNNB9TVWjU&#10;ZUO7s73mhGCSCnLVnWU+yz3NOjrpUXVhrrXxyPD3aKcUNNv1YsvMe0X+SAe6dFWSvrKgZay5Ng4a&#10;22TCGJ5Vs7J4qFniCilO/ZpVUC1PyN6EYGW8pMiSP7dK4hFpeCLrzVpCa3eb8DeG3fFyK3hxg92F&#10;4ADjmWyxgk0SnG5s0cCgH5gtSpnUUKsMnHYDvgt1izRzlUZTeLqFini0FrG9NGrt7rh4Wd46+q1b&#10;CQpPN1UpgNKmqhWjVFc1L/mpsigpawXdW0e5wrixtGtV3lKtOMqIx9k0+fTFhrWnhcvyKgointL5&#10;Xi3vcs9TockV+MaYLcmzDTMbpR9MNrYw2qVuJRo9rcY0uipfk7V5lKLR1jg1SPd9pyUyG6HmDoqI&#10;147xp1PaE0ezmpWWyVPJzZNJog8du4VCQwm0UmlfUXNI2VXc1rwlV2ansbTPvRYS3crtxMYtfxGu&#10;Sv4hiCMyxfchJscrW5vkRlSV51KNjsaWrnObmUvXOr0swAM63xGTs1AbaXaniEYuT9auQ504UcUB&#10;ccpBZ5JWPIikaTPVW4xlu6m0poJfBQJS7pvoy7YZ+GjUXXJZlBhnUtCpWVeDN1xDWaqjilzFVVeq&#10;K0ZdbOrVZIQRrtvRTJCo6YrvDzdHbjSdxxyUmb9Yw1nBbAZ9YIxdhVh6ecAUGmMlg6q2qz65v097&#10;JKOlFkSzrVzx632O4J2goGH3DegmC6vwiN27SYssbtFkpdTd4ILTKNw6n9mLRd3RArys8jh1KjU3&#10;maWutrSJlim0u0q5/wpkUqhWxDPNlIXO9V3hB9mkD3g39AmnX42INR7qhok0/cQgE/1Ge7CTora2&#10;l0uuGLlqkeTBW4kks4t1osVgHh63jA4u3UYzbKDCZ0w917P5sZhT8vr+2MlDjnfIQ+zqnYfQ8NXZ&#10;13AnyOTKQqW5R1EnRC8vkww3x2KXeCwLUA8dJ+MYMq10ZXK1D0T+JVX4xyZ2ufFg4CQt1ipgovu5&#10;z6DqO6S9CbSidjC0pyg7cyWDFfIkLjgFE0JNxvAb7XO43Bxr2CA+OBhQsGZ+/KqH+TS/T3rkT3gd&#10;jESnpYg4XqOJOCV5jyD31gtB9v6r3RwBp46UdcHrMgC1o8r6ZbDZ6VHXmGihZXPZibw9FLri+TYN&#10;eK3z9rh0ELrMolS06AqjVaiaYLaSK0anByOyYYVz4rKMNoSIrY54z9/esOfxArACD3IYiFkqX5JN&#10;GZ0ANSDK3w27JppLHeqIa5Kj3HpY3uaIVJzK7rp1IUud6CBbQ9KbrH82H1l/pT1a0nRtf3Zj7DJC&#10;eTB65i2vP3yVBLdzLBTH4VJF3edEOmpKT7jV5k0ufYiTx7oSuNTunTXJRvx0CHHxrOF9LNvBXj4+&#10;wgpPYZ6fFrRN3kh5J3RuBA80Fw2TEQZZOhcMyW+yfK5KysXsPgiqWXq96meamcwK7qD2M30vnal0&#10;79H30neqsYBFBVxhkQa3xvswtKvBIiO4xXCBmv678dKfnfLxj+zd2U3Ey4TufRzdo06TzWnnKl25&#10;+2WyKQALVzlLz08PJQeNQKWOIqVGBynP28PcFhnOctXVep094JdTtr5Hn5kzI2YyfMslYanXkNLq&#10;aGJCo/gWQJAiT1PTU3T+gVMZnMqB+SwupeD7ZpiaVmuH1NQYXgNzXbG/kSdO9thDDQ63XnoqY59+&#10;he/jYzYR7gTR56ZYs0Vv2lufPJ21Mv6gdlY+JDkdwW7zQpblm+YPnGl1RxW4O+wHsFzY9NKD6WmS&#10;1kx4CY0XxAFK55V7yqxWYRBFfQKg6EkGaPIRAjR1GQAk9vYA2eFZgMwhAyD9zRAggbhN0LjW1n3O&#10;Kr/glfADW5VpCfnGiGhzlDkqRLO4lLhoHfKvfn7AIlmjRdX3UY2QdngZgzYNE/Fa16TGUdKbFdBY&#10;TVlMVweL1tgG6C2qAvQOtROo4wT9VYLXJ6sTfRhQgg0J0COnJVj4AF0KyYuW5zNAxwEK0LadHKJa&#10;igAqzZKfkbdn9cTfTRce+7xxGtCIPirnX+qyTZ7kuu6shftlGHLGODWk/byU9GJEfB7UsWLjVkbW&#10;mmJmG9ZSTw+jh5jK1X0R5MdBAeRXBwfk10gtgdFNMJomeG1AflOIE8xhkN8SdIJhEeRnaB3ke4MQ&#10;5PtS8tv64+OFyzubMsgX1muQ5y0A8lgv592PI8NOZnW+1FnDSMHovF4qVuIvUjP2trx+b8ySaXcz&#10;JFsPrINNLLOOrA/Dcpbrp8z0SFa1FAKPRYCpLQlg9vmzZz0WMF4COwDYYN4H2AKeAezo7hOsHwBb&#10;5rMJ2hzAVlkzwaANsAm5BFh7/gRY1WYA5is+wKziMTlsGgEYIjNlqFM2zEMT54ta+oX+wFpkZoBC&#10;3qVYeDyLu6/jm2oU5mO80Hp00XyI1rM8USqn9W7fSCFTpACwe6wBXMKKADdUC+DVThXgnWsb4CE9&#10;Avi2tgB4fDwCIi28EkzyHw32nhUTdF2AP7AewA/TLcAXehrgyWIO4M11AyQt2QXgpTGdHDajOShL&#10;lgyh+uS/Edrq6olAUhvh79ysQ+1puqYs8NehM0WXr6iXbbHPxg+cTqdTZbDOV61fUZlI9V1AcEvv&#10;j4L7awsudAGx7E0AcbqtAIloZ0AyMwBIh8UBqQ0UQHJYJcF0BEi+cAIk9kIAmZ4VAXH3PlmdxKH8&#10;AMSxLANiuHetmpgxSj05LRZmdo5QaA7LCIUd9mSqDn4iHuXCJo/Cepi9yK1BOn1uN/5U03j5v3oy&#10;mSs0/4cfePI5C7nbDQB5R2eAgs0NoMRtDKgqCwFqOiYAteULgAqXdUDNSslL9tn7Pzu7+S6gGmry&#10;M51MXiwQpQSzptnYI1bxJQuqll/RzDeZ+gfmkCWVIm8EHmPZI7fPcR4fpY2MMPyjJ3/r+RTyK97+&#10;Ywb+tQL/6rdfxfRXxP2EOQz1O6CPqwxgaIkGjLXRP+kN9UoTMA66AkywA4AZdgXANI16shLltoAR&#10;YRQwmWwF0Ifu2OQJ29MzBUFXmJsoCGmNJ+jjVs7ipTP+ROod7gxDTWgJvt6MXz35Eiw+evK3iq+K&#10;/IkE/pd4+81x+I/59jc+4Vc2lTKAHW8YwKFuCXAu1U5w2ACu3EoDblxWAdcWO4CrZk+AS8a/jw+W&#10;GruAo5vzf4nKilLR2E3F5sj+08PzeLqQzjyD0iNV6fKHP5r215X81wX8rxr+I93+Y779nOWr4H49&#10;uP9RcH99t2HaBAJ26AGhNU8aj3YVBcLGtYAQmyEQbvwbCPeMmGBfB8KhtviXqGwsFxZ9gZcabnEh&#10;l8zI3GyBp+frfvpX2v5Vtb/1/BVvvyry/xBv/5f3929kwn9U2z8ZCZvPTnlyanhJWrkeCeRz5AMF&#10;bPZA3vQxIMcVCyhpeZTgcPg/lNCvYBvx/4TZduqPQeo0uL/N1PwOuanNLVP5ZELG9iEVX1cs/Lpi&#10;7Qx0qd6hzPmgQuiZGb3xUwt608fYgoTDw30o+3c1Lu6h4OHujCvW2NoPfbLxwPy8waYjdr01lXIC&#10;q/oVbL++2q8Y+gOHyPzI/B+F4uk4wtq5GPFn1HVFp9Ur1mTtBK3gfJC9zulccIbHbkaYfINidyE9&#10;m20jvrfYlJ+l5dpPiZvVweD2P/CKicTLsoUqj0VcMaCFtK+i0eD/0XWeC6oyadc+gj6IEsk5SlIQ&#10;QVHMophzzvH8P6T3zJ55vnn/rLalW26LYNXlqlXCWJp9Wg9rlnsUmtOJSR+myGhHJn7aRMbUqsEm&#10;1tXBubHB/lfWQOINPd5ym0OSbnp97j/FZ3qf2+LUHgpy8hbvQOqqnvbVZQtzzEVIadY84jhn9mlw&#10;xVnuSpenE5WuTfNPsTWZm0pvgo+U4diPP0dGW9fbjdhVeB8eygAbCntL+ebBilCtf2vv9/1QzacT&#10;RhtFJgJ6Vrr37E4K7v0/7LXfTNO/M/nXW63bWgnjan8pz9vzecTY6xnU4g/TiVJ4/CtwwIC/dNQR&#10;sBG7EKhhnWTZwblCCQP5QCn9UMS16NnGs1GUkQu9T88o93Ift9mdWM1+10lf111kZr9CD7/yIb4+&#10;1jurSrT9XSjrK8kKWYmT9c+3Cb9hoV83Y5K7msDG39zVlcnlhofCyx2cfRAM5B3a6t+q2qCvnqxZ&#10;ZNy0VS/3EnfdSZY7dpExdw3neeX5m7+68vR0kr/6XZOrXGTa7L4qtepCW/8TvppJ12IJJ41bBF0a&#10;oXkT68/xslF/TvhRPXKw4V/5ncT/rXAljPbeb8xAkNbpPzC0jaM/cHdi4Gw4t3A5xKeC2fExo9Ch&#10;lpVKO6BqjdYhqHVawrEWNVtSZfgv/2pz+etfjcze1786u9WG9uZTg2ZnpDrxKLaKrA01lpMfzCt2&#10;Px5ZeBxxC/ATrVVWzVUtlm39ryTgO7HXJkEDgxY5QBNWG85zyKUdEN4XhwaPZktoQI1QaeAN9b7g&#10;65G+VurG+5WtDXOv/A9cgyYvrzopoJUqskzXgnmJaAX4Fg0rq4AbVKgjNylvG9a6zF69o3/oDF9+&#10;XX1hvvCy5NK5v3VLrVypX1LSJVC8zSTtP6yrX0nOxe83I9xQH5yLSyxx1ra3nreL+/Cjef0ZMqPa&#10;MAvPq5M8tqsic/4aeIT+CfB1Camsyj26Qu17fDkQenKZPc90v66Ms75wX+ZLLX3pleT3vlwMc6f6&#10;d/5+OhV6UQEbup+ltIylf3WHfgp2oV1WKEyqF7fgCPNpAblE6b+u1UQSqJwc6V7u3nnGDWhuG+ot&#10;M65Bo1q3isyEdmVVurW/qbPBre8fGs+ZL9yQbekcypeS/FKfxVvfSRW1lId6Ud4hPBMJWHfo+YJr&#10;EXXFhdaRUXCYoe3MaxPPwc+rIL9qQ2Hez+RmeeoxPtmBCUE2B2riD2wdxlLZqjv0JpYLbNULBJnI&#10;LHdsaf2QzaU7qy10bWjN0bLqtAf9Ch3fw+K6aN8XLvdi8dZbV4rq5972Ijs9cOMRxtS1cHpdmPjc&#10;oYDsuHhk4cyr2tPBTzrIr5o2nKduNm5vwzJjs6+yYB36fc0SU1Mrdx6//Fw8Dm5nb4tgktXI7dF8&#10;brW0aXLbjGny+9A0hf7JNEUYGJ/z/TP23YvUsy4y8gO3JGJ+rcFae13e47Vhqd2PWkUdARUPKFLe&#10;HTqnXGFSPLkFZPMOHI/D2vlVg+nnqSs/sQOVX1iHiI/bwdSPlggKt1zLLrxySnzuZkO3iWU1fByP&#10;LMzI38imycA5Y1jL+AZ0Lrd1R1nPtHmPvmiesSA1z5yXNCKVH6mr8Xgby+k0uHQbYkjWELT+nrVu&#10;AUUWN6XrPT/yBuMoLMxax6qz5DNefj3uZH/g/Jot5fI0YTg2xxi+Ve+VGrkL3unllNZglO2ml4us&#10;Nj1tzT7/iJvjQz6MkcUCw04bqD6tlhgdPTVlbdHc5DTinvLVsp7pZHaD9jzD3Y4X5VgtxH1LRVyB&#10;ePzTmnTlS1tYxeIe+vqyKrdrpTNay6/8e7mOZDZF462OC3PPC/NbvV+1a1usaDXrTduS1qyRu+xu&#10;Zi4jUMWs7qt1s393u2aqUBsZY362/IENeLDZ6S60OenYLvXUSjyS0siTgKmVXI7N7CeVTEZAB7bS&#10;LJ4q8nVLdmWVKy6lXnH9EN+TDCNmXxdPzL6joZj94LtYhGNvPMnKzZsWIVX8bt5/YF8x+a2XloWJ&#10;Q9tKaIu5Ri0X1k/FbJTJ2ean8DHNwXJlxOf+zTUQHqrq7oDtaCtIHmilrTtTt1pto7L92iFzyA5u&#10;GWGz/CjnyhNV5CNEy6HEftdLenZyOfETlUqiBWYdYZKH5wIS2VfeA1eKW6ltl1tpzojHg9uBx53z&#10;oeseebkRFQMkoAvao6StmV1h4SCTPLcXu7l7UKhlzfWmZKYNOW84ua35A+vzwFe1VaNua3Rq9V1C&#10;7dbKHA6fKCNmkbHSGuMLRamoOzk8GGdZq1deUh+EaQnYE1K0ZgdRmBKQyS8YyuOJmtvi/NVgwu4Y&#10;7MJybpNg6iPJiUfi9XF6yByu4YE5bFqHkE7Bct3qWEj5WELvRbB7bJ31/DmxLmcQZvv9TM1MPwYl&#10;fdFiHW2tRaa6kxQ1c8wr2Yw494pKWwzr8n0078o6vBpKfXc1jVsMnA9r0VbOBzH9QO5CwaABvxgq&#10;GE+mHY4rF1oau1tuXZan8SbTqLoTul0anKj7lMKobuGRp7rGtE91RW5L3T3t0OHsh1wrICbqXzav&#10;uwfz++3Xn7yej3OP3KtrjlNMTV/itZJWnkKOyku+mZFUWpMf+EWT9TLqSNlePEwb42ZLhH2rJxR2&#10;1ohf8s6cJ5veltvIrTPHTOZvtoYeEeZUAgwjbbnMD0x3OM+hHo1JjdI3nyE54NwjmSqeEWIM9XLE&#10;OF2OiNH9tSNGu9e+dalt5GrRE9HSgz3eXaw529pNJhpn35Nj13DZVE3b+G5J5Y9nR+mwminrn7sW&#10;t1hq11ZE+NTNCm7uWOKXk3uNp/h0h6s00QG7v6ETVtCIFdPscwdGzjoPujOuQtQT6ZOU4R1lcrAh&#10;LBJinYDI1+cDfLbBdziO1CFsuchnseXgS+GwZbO/xpal0a55P4/loHzhsOI72j0K5K23tTq1+tgc&#10;L/qhXqpda2qtq5aUW2ruyEZ8JYr56VQT8JIu81So6xy7KDhsnayWWeE6bTItddGlb9H6OxtdA7s5&#10;FdmXLfmZvc7k0BM/JLS2McJh2gI+r+1MHL/QZcxnnC66rW03KLvWUkgdvmnIQT11UDYor1HWqW4b&#10;g3RTrtQyKFaEwPThsFptm+udvXF8h5mTjVCrnDe1TPPNluSIDR1xYqezvJ8rqhzHYTIrmg+FvjOP&#10;LK3VYZfqAz6gzFG2RY5gu0em3cKImOLtJYH6owPu7XYPbM2/0xjd4hk0uBfj44Ic9UUREVvpTvrO&#10;07O01owe0Iu2xLRmG7V02H5M07cNv67neVcuy4U75s7h6t0+F/Pb7FAxx/qqUgzVuGNRU8IS5UvD&#10;euAIXvWS5YJtQWMu5kP+ttijKZCjVkUlpt1KjsCwnocvlssAJ6l9CysHpx7G6OQUrQ6kDXK86WdE&#10;0sofOJNtYunueCNCb5S0oWzWrqZstTsE0wY4ggK5oME0NyymrLMb9/pSI3yzrOE5VS49m2ussKqV&#10;H9Zto25Np8CNf8F3azqoy9EW8sUp8Au8/z7m2IZm63S3fVLI0Tkv4MXjjceYzVNF+RdkIc0s4sLX&#10;MVWBVYT90p6eJ3eh9zo3hgblzgZKzcaXVB4/A+AyEAmwfUkD2OzhAywq9wHWIE4AK94ZgOW28XOK&#10;EcXSmweBhstJ5InDWdI9Fz2preEt0XGCveNPsS7WrEsj9uYLi7Lncjw1zdEPidepVG2sENhOEND9&#10;dcjAalvhoCFOyKkJjeoppCvmwZzXigBvWtVYht1YPlOAt/KHWDYfgLdVGuDl2Td7EK/oAcDzxzHA&#10;teAGcF7jAY6rdYB9NlOAXeBt+UIcJA9tFFD7UsXuWRv/bPWynJ4k4Ft+LZsNcRqdyzzjKi5zdfoW&#10;lWNTOoHTroyxjY/wA8OhqFEQ9D7SgNC6XCwXFRAF0Y7FL8Uyb4B40NkDhGHMYxmfAGFSqVg6LCCy&#10;ZA4QUr8OCFmLt1LPN8DvQxng+0Eb4PPsNpbR97NSh4dSoVyRUEsvXu8mphy2WnUCppmMzffklFz7&#10;noKrCtv0aY/6SFWbcM8bHWPfqgKHUYuDrFmaAsS2H8vtLgIyrRix+HlA0qsyIDP4d9VyMuMOY5mt&#10;AKmSV0Cytfg59i0AkqvGf4mlW7FM1oD4OBAgLpQGiDEZxXK/AiLU00V76Ij5kwejuVRneTfI6Xan&#10;nhwwU/SH1BddpxL3kxPwTUc6KBLzecbGuGrPgLvsTYbSD40DZC5uSrIFWEAONQWQq1YWkOeDCyjA&#10;VgFFVEJAiZtvWj6zjaXxAJScwmOpZgBFvTxA0a3el/TC7B6QjwMKyEMnfolFdwTIQfBJzMAuhaGC&#10;rSobJIsgs4de+U75u77SC2mC80M+kHIdJhyGNdK57koYn37b6bcm6KlZJpQB+dFEQBnBd70kqhap&#10;gOpNNEAdkDygnkYJ0EivAWj22gO0k50DOhgdAF1F37E0KEC7QI+lXga0iQ8BLc4ugCbdeAPEFwB1&#10;5+aAenAooPZDxamnLvE5lvtUZ6iJR8uXdtCfJ8UkwUrwp6kRqzzlLjk9WXWsRrT99Aca51N4+WnE&#10;/30wAA1/soDOCzagOznnv0zBywpgZLINmFxxCJjmbvVlsEPuDJjzCALfr+wAsw5zgNkIDcCMZzPA&#10;TMpvwFQxATD62geMMFkBRjwwgJFKln1H1mIujS1xY3WEUpm7fL5I6OO15aTGe0qN22wfO3BcPOJL&#10;f1a8D9Yp1/lPnvwX3i7J2h8zcAJLfwluvwvYGZgAdq+tAcds74DLawjgOlsRcIHhAM45dQBXaGwB&#10;Z3yTWwAn3HXAgagJ2GvzBNhtTwbsVC9br2gnZ6dGitaO62daHnO3B19rXQ70UH0v8WDwHML9zKsN&#10;1m84+ONPTqpJCumOun/R7XcviQ84waUjZ/afBFc87wFfVB9xz+mAAwHLy0Aw4CIQ8G4fCIR2AgKZ&#10;JmPZ5gF/6wwAvyu/AN8rGoCva6H15jjd2Fgp7gfO9GYfTPTJ54fVeuBKkiS8Qx5VaJZaru69P0Ul&#10;1uSkmgQlJ4ESf9Ht3wiHf0Tw/otQft22lksAcZ3KAElcl4Ek+WMgUewDSPKTB5J/ip/L9L9rpVXj&#10;P35ZFhCXwiCHSFxWO3cZWZ4SAsNLGo1QMx99Yc0neYbm4/Pyt6Rvs3x5cuIDTlByUspfC/D/yt/9&#10;x/ppCbVNkgryfR0oUFAFSqu0BEqZAkAZY/Fzt/Q3i0DZns9A6UYMUNx8PJg0sWEClTOvt22Im3ZF&#10;Zj4NhyaCaRaGR23mAWqo8K+S/qLkpJp/U+T/NgB/efJfePvfyQm/8PY3dfcblfAwWkCtZHZA3ZIo&#10;0NK0A7SMMAVaJX6nWgAbQAsvbaB16+t/AMa/blvu+ygSfpf1+pONsA+fzxw/fUDeaXFdCfnFlWq5&#10;2wvbzR3PtXfuejrnjMdJnhifY4ia6cOzaGIHY2PGtxbW4vdQ3Vd3SDuwfuAt3gv9DTXchuut3Tmv&#10;Dl5eXAnrk5dk1ibO2vHKXfC/c/q/PtH/GQ/7jeS855d95OZuF+wNrwL1so07AGch+n4nfpJH68rh&#10;6fbr+yFdbu0mvB3ukKbd3+KhNNxQfWy8Zkfv2aoOv1fLFn76DYqdP6un+9w4Q9Asd8fJaf5tZKbI&#10;4FqZzK3XcYLPRvRvcb95sIlvNYlc7X2G+/c/EhESHHoWupvFMYSa60OEDi47pC7cN6sM/tmUHha+&#10;3hoBvxKmirQIyZcyj9ijNhuKU2M6yXRzU6TXzn8TD4y+N8GH/fKYmjaqo21h1B6xy0V/KGwX00GL&#10;u+/6tyb37Ku3NtUPlXkQPXuDQ2R8Hp+krmR5rMS1+jd1NWnAXxj6zQv9gX/TBuopuDyP6Fp1ljtV&#10;OtOJ3BtN5lpvMcH7s/2YGo8vI3beewzrRO8zaDF1aCDvQ7QfCi0ierZaTBQpkdD7dCOll3sPje4k&#10;N893kcm2FHrop/nNHS0Jww61be47Pl2jOtS+X28HorX9TRv4Lo+VmFgbt0F1mjDvJCo0MYYu5VnN&#10;SWbyJ97QobCUxIG81Y3o2ZDyUSQVy5Fx7Ta/uQrqqNeDosW4i4z6s9CD+6vOyu1uOz4+Ora3fv/S&#10;DujFs3WoLkFLOC3hZkvek41beOUboc7o9efAdusm1G/WzbSzqX1mHlsbeqX63xWyvtxy3ewm5tVz&#10;7X6Nh6mnS2P2CVbGf1hXvyCviwxyr87KMeH2tmiS7YCsi61DJdJbdXabb57rh2JTvhwqjTBzqDfU&#10;x61dj4xzt258PsOvd9R6TmoWjCyrExfZVh1cvgRz33gF+M5HKj4fseVt82aUt61OvbxtV/flQB0p&#10;Zfallf+Kf+hz/m7CmJ1kFa/E+xvv5PoJvdTz/AMn0/ib8qk9a6i37rZuvPqX2jC7eNes1AOpQROS&#10;rk6cjFhFFplM4JG6GeAb2674bLZQoQ6FUjkQC0GZvVSbfj1TDX3hMRqVWsZiUbwNL4eiBqPPH9iL&#10;XB31nnPU8CJv3vRMcnN3P9ux8g/ragKVx6VPl0tq7FDz+j4pLnGtVie2GwYeznYrPi2My9uqsSoH&#10;fOVYZk+DR9yDPTS3KV+4HdBSS9sSJfl1Y4th9iwUtdRT8aL8U/dMFLHcz4J1XYsUyoVJxWgWkEOp&#10;73hib+Hgl8c5v+qU0LyvwXre19EoT32Qj70d1tlEfuDEvPpLQr/22hAfH06JszYpr7IqrerlgLMq&#10;vnB5lUry41UrhiYaes8RPfQi21y4n5m1dYeuf3KhlX8rTPzWu4DsGilnXu2jjsdPyXgvq+aUzfvy&#10;TrK34UW32TfIW4eBWLZEyGnnWk40ybUKwiV7W0ZYNvTzVlZjCtOsxtKvWOJhblgpw0nyRbIMWkK8&#10;q5NypVveBn5QOrd33g9cVD+67ZnQO+ta6N4qTIqPYgHZwrV/kVAyyvtSZpKnrvbSDtTsxjpE2YNV&#10;NwuX3HlUeORadg3kFHiAZkN3TJnP1UY0o3LKMD573jWGtXbc5zcs4TXVJ23nqjtqmtaR57OsI6/T&#10;Skfe+i2R5KLp+PnDuW5uq4tKGTd6pbZk1TzQKroFpz82HU/F5fyqdhDz1Pmm2UEGsq1DDy9awocK&#10;4h5sy2KbOSWtdrNhQR1kNSw3MaNSbmGaVGlrfLbNk2Fx8QUDHedAd6QDps07H07zNFVXV/2ap/rZ&#10;RyezneiLTOAcXxkOW2gZDh92Mhwhr2LJbX/gyKznkJYEhpdqoaEv/GZa7nvZp9Jwlnq2mGfynZx1&#10;XD0zlrirC7nzW+RyCoSK2dDhdPO5UGzTJDXPGFa0smGxTl2f1J227ohBpKNgONE8e7j4gTWCOe9V&#10;v/a8ZrYX5JPhMmI8HHvURUU0Vjm5NUIq0u2Ri6Swtt9LmtghJE1qeOLz+uqIz5s27hYYBG7o+/q1&#10;sunwy+LjjfQLswvayLO5uC8tmzX7B84+dk/dfDc9ycxW7owJ5gvWGBELyUiXj4aO9i55beERvkas&#10;iaq6bmttlYGtKLOb+eMML7SWSqMV7RVJ2d7kdvcOpPuHICTdMiUxW/Bzwmi5io+LANPUgJ92mwe+&#10;IAg4t2jtLW4xKje5RXvaD8nCB6mnPs61XDuQK28ofQaOz4Cm1dLgUjZiVMuESkPNQBxN1l3vyOnY&#10;ukFpS6bBa2RtpKnMcBG/l0yNPhYz/AOtKU0DbcnXFd2TO742lh53ZykZur8XB4P6VYSgERDyzpHg&#10;Z0tU4nHKsjmKa1XZSvE8ZPYT48QI6IdmBOxUZPiP3mFqxmjcrslz+Aeuzmnl6rdMbJ2YlPOcfmzm&#10;NO9aMi1XsPX5JNQ1P0vIasD0OZWtZalMbSUxypkuZBS5Ws7KnXfXlZ6laUUyttO6ONR2oQj1d31h&#10;kgMzAdnS8TnGe5x45laNuIdOXRsYG6hrkTn00zn6PFYqtPwMB1Qofg7kszOhyGfQ9MhnlelR6tQe&#10;tWQnhINVlb6WNOu0Knjz+cC65PqNhCfHLYPYmn/09R9Y5covWbngZU5p+Qwlh8GJkKL+W5AAROqi&#10;FWTywuSoFwVU0iu8Ny40eSLf6HH+vD3i6PpxzQaX+5E5quiTEaMMQiujAkd14ZFJvoy7T5ojq/8D&#10;E8PHfE+kRQsn0pLhEmlyHxJpCh421UUAV7an9LVoTpcrp0xEg9x90miY6X2nqBO3p63yKVNXLr2d&#10;LHeVLCf1uQclWtcaJkzzA5ZfeGOFJy77bDzeX7ffBY5+pny26mE15rgm20yjrA/py96e0xmhvKO6&#10;re6NfN33EJk1YJoYDW2dgNOjEo6+LyFWVMwNRjwIDCP2Hwcj5s0OVkROw/rnasHlo3S/xp9iNjZY&#10;5avl+iD7RosNAxMqRY3RDnZGyou63F2NZCnFM5ww3QxIfvF0cW5DGCS7Z3ICy/dqOtP4NC1GGo49&#10;ukNvAupR3Tcp/XSNyIH8npDZO7+OW2ys2xcCHjQB7kIbCiuh7wy6yWVclJn0O0j1ja7hxq2dhhs7&#10;P4fwZaONVEedQW2KiLB/6eyubqHUXNmNvTfIporZhk628sXMKRtZSmZO6FL23pDjq3KWS3E8Oa/E&#10;5Y0EnDlNbyh9PX0Y6pnGFcooUAb5wdQ8mWvmS8T45laJfNjp4LPXeIjj2c0CK43fR3SLMi+ULbo4&#10;UtvMFFj2lna6M8bq0ONZnv7AkJFFX1CvmVahx3JVTWc+QlRd1DmkdH9Or4UAKSDW3+K2tLIyZ7Gf&#10;GKk15q4WlesmtKX3+aWLeb0o88vxlWMPwKUYuQfhVES1YHKotQhiUox4AtlMMj8w7rFzE8cPZwfz&#10;zY+PbsdIHQ3yag85zN24WYjmFlaYwS2t4ZMUFPkfJvXZ58yUhffKwEk/BiDub19B/tAQwQRViinI&#10;WXWSuO/igGhfnQqXW8WfL4ZC9A2cJRuqoLNF+ckGtgQpR11wB1mZ27InnmkxKkU9B1vsG58C4/Mr&#10;/Z1LRJNocKF55GgrGUScmVm4jVtO+u57flrbBXWoz0c9CJQmkx84ZW1vOxB30h4Abfp4LB8VoH6z&#10;DFCbGQE0c4k3sMf4OdQrA+Q1aSeB314+U7zmhaywyua6oK9thWs9Iy+pkvSpO7aYvx8N3ockmT3U&#10;l/wPTIc9mSaHtzmOLyQFxuj9MQVf7m04rZeKBJQNCmxqdCxKKbvR1sH02rdBobMrAUxDm7F4Q4Bx&#10;qw3AePkZy5wEmGAYAMNPVYCB8hSgV/Edj17RrWgCdHJrAbTLDvzre4G4uKtfE9u3iSyOffUwPDUU&#10;jYJKkiU6ecHTFwYXBLzCtNZjgQKlD0WgxxaOlSscgjRWoxT0bmYgMKuf0gC7PL6JoHgqI8RS1WJZ&#10;5wEOoeVYnDbAbpMxwO7UPpbOB2APnIllbAHskInfxvyyAlijDQGs1LIBZuWiWGbLknFrI05gkdec&#10;aWyX+uo6je9jmUt62fgF35OL4/D+cmqy4oLMUK9ZTSAKwZnGyhsHR5rCC0kbvA3A7Hn8ANx7xBU2&#10;MjTA+w0J4IujCfAT58biVwG+nIQAX+GzWGqn73sZPiGAj0o8wMewE8so3j7xDgCv0gTADcgDuHCa&#10;ApzIHD2nocP2RXtczakSLbUq0u4nfm8ZBFA58aRzPNTP0t1NSiXhVl7EKtl5PHpFmpFCQB+9kU4h&#10;ExIAAsUgQHBZ/A9edi4ZQHQVCxDTVimWQwMQM7YfS3MFiN71CojIRWN5KIBolIuAaBLx1ubhAggr&#10;ZAHBNL8rfxFIYQPw5+5ZKLOptKWT44tRLARLtVFvDJRudd+W0s9P5Rd8d7iuRY57Jw3bYpSIyIeA&#10;gT73FwHmNzt+qdBGQLIyFQktaEDSQASkonxTAkg/cgDZupUBOVLbf2zBo8cGkGP7EcuJAGRoa7G8&#10;KoCstuKtNSPe4OHxS0hYC5BU+hK/bBXJN86bdHaM1C56+eSvVKneH8n996YT3y1LxLPKNltikcpt&#10;ijbuK2MdUSo3CRoxIgOIWxsHpLym/kDlFc3/Ibi4//UGr3KA8iAXUJFbA9R81gXUi5nF0jjG8gaA&#10;OhW+tIc6veK/XNUbgBpRC0C1D/GmSk8FlNMOAaUP34ASFM7qVWuQ6Zqlq7Yf1DeZjreeSoi873F1&#10;5tmgTZ3w8bUo5ZF2qWRAsB13V5OSKNySvntxW3FRs5X+xxHMIrk/BLei5gE9jm+K9PXRBAykD/6E&#10;OfjcNZYuDJgyIQLGjgqAUYUwluseMFwPA/QpkwX0iusDemTBX+dwB9JyuVMNNlZi56HVTquDPLSn&#10;c377mvUZ7XNrE8XOvYJ0jFQhNbtCxm9J/8GT/2EFLl4r/+C3X7ctXw0BWziOAdszvyG8qyfgWIcE&#10;HLJVAYe6ZcAeH0PAnkY3wK4KLGDLqAdY+zYFLPvBAYtu8tnJoIMavrl8JwEdYlEYrZJQahLHJuEP&#10;jMrrdQ1CuaX3pyhyXPpTz7eU//AB/xe8/f/Q7S8xfR4B3yh9AH9CGCDw42yyYNqXW56P8fZ1Pd60&#10;sTKAD5Ea4J3TFvD8ngE8fqxmnfeV0hrlAyTbx+2dO91HO2rizeaYGA770HTYaPzy5H+6gJNAifJ3&#10;7ttvKf+McPjrdE3Mtwm8TbhtGk8D0epxQLzYNpBIOgTiZrID4sRDgbgzLCDumQiItcsNiN5OBmL2&#10;1o1HfBXoyv5CZep6+zB9/n5NlueDc9Jk8ttO/5Er8Q+U/H9abv+L2v7bbZvEFCSc9OtvVWTNBcpK&#10;HQFlnboDpT3jgXJdBCBDzTdAmToIUGpUFijGKfyFys6F/V2jj3It4o3eIvKSWiOr5b958reo34ZJ&#10;UPI/KPLf6N2/wQ3/w3L7m3L7DbhNgO2v0XaMzYGWS75N0Ki7ATTr1gXaGH4CLb+UgMaVK0Djxdn/&#10;YV1NVh8LmFhu+jNKCe7TGFfqsez7D8hbTm9zpre8ls6lzYXtyrsf+CwMqOOpBeGX481B7kd1gbwP&#10;EZlO7YfMC9lD9TS1Q9qA3+K9tLqhhnR+zU6t2kpYHhZLebeili1mUJhHCpRNcOiva/XfMPR/pzck&#10;kQP3CdaFLlsJQy5sJ8OeD2pVPQtR3z6GcNk7GKtseQ9VmeoOacKNLd55tDdUtAl/l/c62MvR8uz2&#10;Jkt5NVgu1F1z8wPPjVPzNMvdmo/pRFshk3n2yY9XjpEfU0tpNtr6OpE4a/u3TgX+Dxz6ncn/W9w3&#10;0zSZJf8bD/vljfuPdx7tkNpkuVkpw8MPvK68w9uaHexSq4OVJpbyYk3Pn5U+P/vUG9IMahcz0/yj&#10;oE/cjx63iZWxx3466462Bbs8Ypd2bShss+1BiysO+qFUXUTPzvrS+/RhuGelFtnuxPn6YZIo2C6y&#10;FK6/5tWEiQr3+zKx1yZ5CMlM/gTk/fpXvzRvBjUO38WetpUJHj3bYz+FD8fU2FiOAiS/H9YJ4zxo&#10;McKtf6sJrx+4r545EEUKne59ugTaG+oi1YMGItd1IEUO545phPjCczo+2aq0A3YStg4NaNGKq/o0&#10;W1o8JP+W1Dx3d4tkeazEtZqA0RteWRyPIaSO4xZj+4yfZMP+4tCv8zLu55XwyLjU+N4wM9B6UG9p&#10;/66WNTGlRji3mc6/Igf4cXvrM7M2u2NWrTpPblvCiT82WzJ/bdxC6dUItW+eUv3Zr1F1MzWQahay&#10;yVUnRaxSRTbVYTAPrHfVYfBqQmiDeY1q/VpXv6mrR3XCjpKVxqZIh5aHwuKE94bK+JXg0PbW8/et&#10;Qzm4tYR9P/XNVRAWeFM+v/h4xEWrjTCj5erPnubUjY/i1YaWUq5ZabNWnRS0ZtXBnG4VWQbDwKOC&#10;aWUVtNb/il69vcvsjSP8uub9sa4qkDuI+50w9wPHPxZuIn9zVzdUWA6SGn8p47e8/zmJ34FPq2Du&#10;vo+BRzCPWErpAF93iIrPdJjyttb89a9+6WiroyYO1tK5O86X5Pcg3t9gE49hoX3Di5xHzzMxfuYO&#10;S8WjC21Hn8KkynMF5DRyCo7IHgvIlRL+YV1NjnNyiP/w5IQz1obmLIqLwlu/8/fZoxn4dclrl86d&#10;evyu1cm8JD8P22Jonk/ec3S+eSZ8frmf2SvlDr004kJrgBcmZYIpOIwoOvOaojr4WcvmV63A+zLY&#10;e1SzA/0QWYchvrTqVvNhiTDFWCISnxAi6t9z58UF/ysJVE6ofPNcXS8SZ21SXFxXulS89aqOF1lY&#10;zv1MyYILLbHvClMOxdQLyFYPnXlQHDoe15jlV43GKu9L/b297XRPdqCObjb7XLysurmBLBFcsVzL&#10;ftA5BWHkbOjpWfO5rpbMqHzsGJ8DN4/l/DaGjUgxLPk7z8KwlP7DgO7dZyIJCU1MyrVPtO8nNZZa&#10;mambYNrCpFhSnXmF+pLQs2RvWwfNZu/PPyS0bshVS/jkWrmWlevmlHQ8NA0L+fiqzGpYZWE+l82N&#10;aVLNg/HZjm+Gxc3eBnR8oroj46w2Dw1N87SBp676j5a6GnTXqm/paZWGzYJKI+o0s5039/GjwSG5&#10;aJKDHcxnRli6kFzlB05MtY7XMVR7u4p4q66jZO7cP+I5JXWks2H+IpjP+Us1oyKRM01ScY1hRfEN&#10;izWrBnTwWrojOqGOXPy+Nm+HUw1/RCt11VsdVOpzvmcCOw39wMphJlKKGPetY/kU5fO60pNbFewg&#10;K+yDkW7HSyDdTq1pLOEsOS/r0a08L+98PPRe+1fFWSzeeZsnEDWXwSzefHXWpGlGNmJ8LqmUYTEp&#10;9AfWJzWM1h1BErV5K6NqnmJn1VXXzqu+XvRU6t2oZIJctZbhoH5HqTujviKiu6ncKt430m2LXuKe&#10;Hg/EqNGgRVN6GcLn5lUESzuPBOjdeQjQZ2zEI4s0sOux9HvtYD4/19JHfe43dnjPtc/HIM9sTk6u&#10;k4F0cyCbogHXp7SOZXhUK+rLlOadeil1dSulVd+pEZntoslmOKknKfVOT1XE/CYnt+Yb5weWlfrb&#10;l8JrqiZpYykU+4g+FIFXWAjWunHgp8zixaP1FM4txGKGI8qjAusfiA5Lm8MdS5MtmqUp2Y6lFzQv&#10;6+gSFK/8ovhY3HoFnF5XrWbUy//A5gdbaQbC0aJWKjdolcVhLFOTx+kMH+hv5XgUgNLIyoh8Gedo&#10;OcOWRKlbL2XEN6iZYn80cMQUMysJdm1ZFWAzFfKFETbklrC0ZDe4fmQZv/r+geM+woakTwKWoa5K&#10;1qXau3VIZQxzR3ZHaYLU7ZYRy7PY6D6CS6WSZ5beRzpHiUk5FxIdx5jIkaatskDMHFybVlrQCZM7&#10;8S1PVrPMR3qMTs8fWNIf55Q4MCFCTK0pTshnZIWf9VSDd91SnluuKkWOomsBu7kvOyyrn4ZMbZha&#10;0s0pfKBumP6m1FKHJI1gkyEGS9IjIKjaxfMF4ojD7wuD543Q/oHjH5+gnsOtS1lwHwt3og57dj1X&#10;DLImk88nPFkNykdROa8ytKxxM0z8bGRIzD1Ob2GC1+4C4ldevLsLYW6lr2iOGmwFdutDGsvuoCxT&#10;55H46NPngVCmW7l8k7pNKhGlob0ZGRU3e2JYuT4I6ChguCPVZMxjZw66KjIdlNos9ig16dMoNXUc&#10;tHRfVWt5X7n48mq/iDuArZ7VmmQD0+rlHG2NBvoPnKnvF6Ic3klaAtkOJkyeOMTPz+M3T9Dug6N5&#10;9s4GTS3FHCGfYEQnYOnWMZSpuxRqVHhd2eQrfy6S5vxTI+KRV0ikK/IYdw7uBluIgzu6znzX4Ebp&#10;Oi4g8YHNw/X9spm+EJlVurUhsfQldcnCouxUqu6OvpQ0erZw1sDv5bqoFBjOR3bUKqlpinJuCJL5&#10;ij/Lpvk8ynufc4orp5tvlltSd0a8nq9xiynPw4vqFtMI+dqgJJlVOZ4ETzND2KZl4tOR5+AFOyxj&#10;i9m8hZH4eYCWy8gSqdaEM9xoOal0uxsy0P10NqCun6+mXtPTLNV3x1DqFZVVSDuC4g8c+Hz6UjSr&#10;vUV+Z1u9bD8LV/SiguQzjQqnybpSFEQ7u6H4xVxFubJ/+KZTuG+6PX7eKb0eXsjsKLgR9r4N8JnQ&#10;R/HC58hgS+siYuT0rqIbl7DiFmPOWgmp0WYNbvJON31ttqbQIxzuIP11e6ZyEEeAseZnANw4lABc&#10;qo0AbFVSAM6QMrDbfafCSbuzZ707S7vh0l1zNHpUtHL4zCvtA6pJ2W5WiO9jhfGY4jYEi7LV3Rxi&#10;pKbxJt/R6k6My94Fdw3ihJV8+oFWuhKEHLAsjgglm4Gb24KYvnFlLa32uzbUu/aLqY+6a6RyfdAH&#10;4yu9AIjqXQCige+ID+HqKkAwvAzg92YK4PMSBvClYQB4fSmWxfH64mJQfmG1V+muMWOugVp9HfJy&#10;T3hpov2WBH6ZH9Mcs2Yx5lSdp2kVUj8kBIZ3fPZwrhjVAqcfGKlzu2s6rHSf0PMwhiBTnGGpYXtJ&#10;p6DHRgCT3lsDKCDzsZQDgFzWXYBclWUs8ztAbiYZy80EyLRSB0iPiTfUSRwg3j0PkKJVK3Xrjbin&#10;5GxQdp7Tb5euXhLGlYxMTvLSoHXUhNlAErnNvEOzNRvH6OspSpMfjvoQSDl6YD6uXJHD5HhKh5vq&#10;OWWtmStAe/GQEe0Z6ViaZCxxmWiE6V8GOy+78eNFDaB9bgDQRmsD0CbyiiViANpSbYD61w5AM40d&#10;iA9e/BxqlWI5dIvZdfmSr0nQPAuhi65WGQ4CRa2EeXF8X2j8CiJFrhL1mPie3Nwjv3CecIjnB/Nd&#10;/4EcafqW7pKNY2rk8UeAwakLwBj9DbBMBwGYfWUAVpGUWMrZWNZFgAV0E2BOfQww7bYHmO4BgBmQ&#10;EMvAjd8LJuoRwMj0BaDXlwTQ7bkB0Kkxdmcz/WLdmMM8MX2rwrRUkY1DkBeR7kLnSzdGYuvfjzMN&#10;+xBkGnVgbM0cAXL0rWe629hdU6NDNq6wjX1TNLFR9g6wyyAFcPAmAE5meIBnu1oslzzAc2IlllYI&#10;cPk2AzhtnGI5IwCH8zLAkVQplsUY4GgYv9NlYACsle8BzN+vna2VOudMfDiPexc0YofK7WRUpGHU&#10;Kgjz7tHkAoeU6TvssqS1XRHYukPDyPHcB+num3imxvnRLS5JPwPcrMaPvOkb4H043vNCpwD+6kuA&#10;4NNZQOiWF0uSB0sYUB8QQm4JCHx5AwSRIwABTjogUtUqwG/cHOB3NB3fPxAH4BEW/2oWL/b5NTuZ&#10;TtecqkdRChVtkK9KabPl8mtsl/3F3lkhz+PFfkTG18vJA0i6Vy2nUvnO/RW/zvQJ8MPxDQgOSwFC&#10;YyBABOV4z5MFB4g7oQKS9m1AKisfkDbbjqU2BmRmvwWkmn2D71dmgEQLFiAxtA2I9/yb1Eqc6xgg&#10;LgMfEJ3RPn5FCcq9xrVTfGtRZr9u6n4uXxMLRFT89XvrY1j7tXoL+TqdNnZrNIXcMtCfkv5CZWpK&#10;JqbgL08u3eN9D0UJkOe6ASj85gLKVKuAqo97gOqTC0A1ymdAFU8QoHK2ACgr7QFKiSJAMfHJQCFU&#10;/AIvrALIt3MD5OBOZWFTPmp7iptn2uvv/Eo5W2o2+U0m9BmVm+ZJxH0YaD2HSGmQ4WhQhBpf0t0n&#10;/jiV//JkI1D+0w+cOHARxAK0mi8CujKr/4Y5MNB083XbpukHoO/xi9H7dAbQs6gM6EgdA7r+jjcU&#10;NxKIx5fx/9DnJ6DhifwnokO2VpnMpTFK3NRsC28FVDo1cjFuusyms+ZKjhsI5ZKS/osn/9MMvKm4&#10;/x/B/bW7FkPA8rsJYGvOEbCzyzd912FjeVqA7deagG3ya8Dm9hBglf7Xac88nA5gDrU3YPolwyit&#10;3ZsmlMKdDPWKE57L1no02LUa2J4oF9ODsGb9ttNvSQnYTlzJSSH/psj/HeHwr/SGf8LbdX0JeBK6&#10;AL4YIYA/5TOAX56KgG8VIsDb6RPgM2sK8GyrALhXfgy4gQAA18o6Bg0Gr4wWhN/QxvIiCXz+gQlK&#10;9ttw5BYqv+30y5P/+oD/nQb8z/SGhJP+jbr9S23/+lwTOGm53+/FxDVjAEm814CUqs+BOKHiTeFZ&#10;BmJ1XAOiW90AkchgQLgqRU1i5ikZbkxuXHPa31EoGMxR5dXqp4rTbP0PT05K+hdK/h/pDX+jd/8G&#10;N/wvePs3XDYx2nYuFlByh86fZAQmvkUpSPzpqnDxrhTt+fqmzi5bEpBbbj1juGdU2I7PH8Z8X654&#10;9bHZpvOd8F85xYkP+G8TJS7gBCUnOPt/uW2TQuYY993LX2T712M7sByQ0eM7VYJsNQkbAe0kfoAW&#10;H1mgDQ9NoF1OJ6Cn9hzQJtUi0Kr08P8AtmgqoaPW19q6zTyfWcF5GuN88Pjke+ED8gaj25ypza4r&#10;obS6bJX87nzQ1eNZGKjXUwuSH8cQpd6HZ5GGDsaGRve5A0ru8pc0t3UfaGZDDQl7dSgo1R942aKi&#10;2UI9eViSgzCZ51EpobXJTP5f3vjvSfx/MW3iDk3kumJ339yBU+pcezyIsxBJ0ulsFs3jzS4XDhGe&#10;Lf3A+9yOD3b5E1bfutd3a1N67jvrAIy7q4M9HizPbnO0lFed+ULd1dbziO8cZ0O59wW2c3jipQ7c&#10;mFrg1ojdPCbDOreHk1DYpLgE0yYw9AdOfKKJszYxhiawMYkNTVbLSpjohgov0bryJharQ045rOpQ&#10;8IxlhyxuxTY+j9gCNRuKWW46yUjiZG5g8gQfYtrYT8PmaFuA47HYiF3C7rBOYeVBi8Ma/VuD7/XV&#10;azzYMZ7tUw8a7eGugzSy4bzYmob45nxKMgYSJpq4VpM5/QmrvbBtcp2gxk3p1q4m0atJIGeyWhan&#10;j32gFUZb2wtGARx1RuzsMBrW8dti0KIPm37Iz/fRszk/R8Ztcut9wu27l3utU91Jdo10ndSFDOf5&#10;Oxfi85fc8Uki295WtGLrUPdbLeFyiHsXTfmZ/zS0VC7/y2iT5bG+5tW/TDTxJydtl0w/n+C9nZDg&#10;0OhZp1K9oTJ7dyf6Fu0igw8Xzi1BjaVix7L0O6vCOD7HOtRy3Gyz206nVeeavea5Uek35WtlHHfB&#10;KvP6M6qs6yaoHWqf0fhes+BtqjpxP2QVWctKMC8P3AA/SP3KqpFJVaibVihvwyD4da0mqasieMWj&#10;pF1+L7aTuIbEzfjXvJrMk/9df+rWnG4a6u14qT+76CcWG6sb72I8JM+VxRo0KWeqDlo2qsiiYQUe&#10;Wc4H+KbhVVaVbrlCHbq178z6+joss5fj0K9nXgtfeCqnUsv0P8XbaE0XNUSzvMj7RJ5JqZhn0qls&#10;Iu4w2BiuxY31xc1183/9lomvNmG1CQytOrDR+a7Jtfy0Kz6N9MvbKjsrB3xuW2ZPtUssy7dfl1dQ&#10;6Ryuvv7VA1m89bdM4l/1nuOD7EX5m+Z+5s+ca5GQ60IbtVZwWLfrzOu9mYNfrqe8r+bRLx19waa9&#10;HYgzezv06cSw+tfBmmQAJ/gu4ckJSg487NNMjKH/mr9fdbznsFj0zHS16n6mo447LOwGroW9Zi60&#10;IjZfOhrfgJx5FT07Hk/fHfwkvvOrpg7lqZuO2tuwQNmB1vjO5J8alpg6FnItJ13N3hZmP6uR8735&#10;3FqIGVWNgvnc787m85CBEutq8ihJlfieY/P6PqkxcdYm5cWV8ZZroQO9gGxkxcH3Hznvi4iRpy5q&#10;wQ4yhh9LrW6zj0Fo1Y1eZAmf2Th3Hm7mOSW9XGVv0/0uGxYe56yGw49k/j4OTJPOEcawWhMN6DQ2&#10;dUd+lLR5N9vTPP2y1/DPlNK8rBr/msMu2nzAX5NHv1D5a1JOiHfirHU/k7j//MW09rYVsNahy1E/&#10;8H+R0LuY1VBUM58L0YrF80yT9MrGZxPUjGElbBsWO+wZ0GE+1B1xPtWRy2Glzdufg4Y/qYfqm1o6&#10;sx0FTIaD55pS9/CSfF7Xou/8fbL6UERqYSkivRorIgOtEklyipOzscwelXKCux2PhaSkvOxt3EDM&#10;51yCjM/q8jEsegMMaPdAdYd/UzpyJoVYsqo2bxWzP7CG3wu2uupWPdXX2+XMdtCoZoJcv5XhoEVP&#10;qTu7sXxe3FeyQqEnKQy0j/g8NkjRlC6aMAw1XzQVdS6amRwufJ62H8trkEhyRce3KLb9A5cU+1Iq&#10;OMd9zuaGKynbJe+UMSIkWHe6/bfmlfibhl8fZ9VXH3eVeuEgs+3LaCbI5qgMlyrxSj3vSvJ57qpy&#10;y6uYskJ08lJY7niSxowrYlRbNn9g4XM+RYKVSc34SU868Min/ObmwwfDzUcNi/PyRIsjkPOBIzBI&#10;imVT4Qg81WyEueK04q/wjtc3pqUkpCHX7oaSmWJ3tLbYp2C1XKp+MtzzcYuPSwPUjopoq3v5PBNO&#10;cWcm95Buq9xHCn0fFp87Hxejap0WPqc6LwybkSJAt0jnJ+HK5pHXoch52WeNXU3wLus77pzZLsZn&#10;JijhafqwLQl0vZqKx8i0yI8G1PkcfmhRjAxalJBS3QztmX+c3Dqu3er7Nh+52cT2q7tEn1YrQgpV&#10;mpz+kTtgf5e6+/xJfH2gndjPHWKBzicRaIebYPXPb36aukA/MO9s0xi34NIU571EgV1nlQxbTjlZ&#10;ZldpeQx3GFbphnjoUpcONKWUp3Eku2YIiNfoyRLm04i7eN6mGXe+ugcCQAWKMHMvvTotktPSlTuH&#10;BWzXLv/Alkzkc8Z4okkalanSyhlaIgmjFQe95k0Yt9iTAG/Pe37GtdZ8oeFveYysn7hiJXyw6+cI&#10;sOVohzJ74kIxfPnO0yeVVmkpEnNUB5ge+bD9+M5PvN16l8iet3N8nMHP2ExQUhjWCjm0uLvlUNIt&#10;NVHSzOyR9eWEIutrVgoWV2xW7GXnoUPx5XL2ybBZfY5yksr2CrR8cwaI+KmkPkJ+5d54dwqdfmCu&#10;1I927OZqrdlKnl4y+zm3Y2qec6NPl+BDy5kGTHVmXYJ84n2W7K12CvGhLyaRq4ECPv6IVRyxnC6G&#10;F4IpWlqujkhl8gJwbSky6TPUyqZl7fNdmeX63uyg67mJpWUCUyqbPDxPskTsg5zxzU8NyWqrIiop&#10;5yFPSVGjhgiT2ubNe0rcn6CO5xPLboIdIxy4Nd3CLwvq5h/XlLq7H8nIQB/EZ0iCuMUsmkcIaGfT&#10;uMMXBGzerGoYfuvaqK8tfGTbv7fgwwQdpc8LcQPdNs4d0tgFnoqKhJoyU8MADDVjCT5VNp0ydkux&#10;vJ895u4EqYfWOWR8Ezo94zuMul2/JPmexihxuMnBCUrm/K56ZzlpdYpHrNaOuoP0moym3a8DsTwn&#10;rGZ3hzuT/gVboKMn5i32ELqWHjhKhykWCV6YjHD9bA4Wx7aXVuaFuA8DdYluL9VnFvMUqKMXYK0L&#10;CEjbRwWk1XoFpLn8CqQxIX4OG4h+czWbFTzC7ORuL9g3UPmQzRyZoyS9nDclTFkZ5tZK580GJ/zG&#10;iJ3hibqbyu4HJvvp3YqwTuU5jm75KUYcySXKkPweqVYyV/h40F+wZLrpdHtUwqEH3OQg3R1kUq/P&#10;3kpl7ZQPbJdsARivTgFMpC+x9HGQvtIaSG+2NZCeDL6EJN3tUCBdfaulUBnPHb8sdrIv8VTSiXCe&#10;VS61hSSBxYniF3UK5uhd7c00pM+NVp6tE/ka0TsSTHdrvJArLtD1C54i1ctjkb66szX0aC2PkH5f&#10;Xn/g1EDfvFKpwQECeeiGA3gnCACeVoxY4kEx3Mu0Y1nMARxpt1juFID7oQXgHBW/A/l9BDB95QAM&#10;F6yiqVdmea6HdsyRPStp9CvKyvdzX/qBRZhcUtx69Uz/Mu/L5najuvXgRGYz6A6fnkZrjAz0BbIv&#10;pmbp62ww+3+0XWe7osjW/QUAOyDE3/6IkpwRMWBCMWHOYsKECRMK+uX99W/B6ZnTt2/P3J7p7v6w&#10;5AEbV+0NVdQ6i13hN1fdgsUluQd4LneGMHhCgDRxlWUArtdlCKccwPORGsATfb9aI54kLAiGB3BR&#10;5CFcNYC9WmOAXYsPgM2zCQjnShmt5lbqbXrup4ulViVxYRpZefKoRCWyMGBEXncxvrPNvbhE3Xkw&#10;r2jjSudX6ImsIp1dCMNPG3mLOthqicChfQUKL2EN8G0aEr2MbwB/3V+AoGIEhDoPYZ8ABM3kIXSa&#10;gACPCcDv2gGCBwDuDKMAP8YqAD9hJsDHT9i+8tGv1ohn1XaxolDL3Oiw7Ae276CCSHRRLMqRKj5g&#10;hRZ6xXh5WnizY8F50ou8eiW30/OJELTOAXXyzw0c/btLoBUlExCpkgWI4tQGxDj8BMQq6a+YQ5wG&#10;NIRTBBA2nwKE2y9D8LqA2GQWgJhYZ0B0FRSCC5vRmzYA0W/C8xQq8L+Jmq8sX8eFE22b2fCm00+e&#10;lrFKbGzEs9Jqm5ID2TuECRL6JoJSpQxCr58UVYrfCMHc2Kizl/dIpnTaAu1YWgFiWd8A4rE9ApLH&#10;boBMpDzYE0xxQC7CPCD32TiEiQrB0wF5UAeANK01IEexu6/0FtcUIEuFNCDLTBeQmRs8Tw6VAIm8&#10;YYOO1ZV6PxlmujRI9RLdC1WRZ4DLBjVOAuGb7y7fJPPWlDBV5g2XaOjcHX3ITXjNGeQBkOjUf+ed&#10;jO/3gOyHT4DcyVdA3ipPQNGrMKCyJA2oTkUC1GaX+sMW3GhBuE4AZSV3gJptPUDVkjyg8pc8oAqj&#10;EaCU8g1QqXYCUNJ2Ds8XOYew7FtXF8qhzfTiStitRM0anYtYuWxcsMsLkXW3V4omZA4hGu+Ghz42&#10;5z81b5/XTb4AKlq5A6rcfwBqvYM/6r4AoMUEAWitzwN6+PBrEdAPVf1SzgHD+xCqJqCfJxvQ62QY&#10;0MYpCuBFWwV0VZwDOue6gM7jGUAn81t4MgxkiAi3SLZnr14sU3eqUa0WzUc4tpjkHoluhF5qJh3C&#10;iKOLYuizqLzCi8Hx+UXuDkRl9/H+Iio3UpCNWSG+mG8DBVeno4CZlVOAeV9LgI0mW4Atb6eAzZIW&#10;YOWaA1jmSQLGqSR9pfdINwGzPGwAMx4igGl3YdMqjyNgqkcmVWO8RSL+uPdjYEjVo0RfKwodrZJm&#10;w1I9StblGYe63A4PFxzed1CHIWgy+kHpT+nW/5VAKb1GpcB++0Us/RBv3RzghEIVcPWLX4Q3awLu&#10;sLMBtxTfgGv2OcCVRBVwaXsAOLp1Alw4TQMWPlEAdqmfAbtqSEqkcDPhs+UTg5d0GCm0I3wrU+bS&#10;TDZLVY+lODZsNwSwifXJL3EK9OQ/xNv/km6D4sAfLuA/6zj8Id36GuylMgICeVsDodS4Q/BwIGTK&#10;MhBopwSE8GACeCfvAH5JioBv3mqAT7/P8BRCInlpEOv4s5afSttNsss7ulqj13a2gN+6pVS4OFYi&#10;QZR8PTkQuQNpO7AmB1Ly/xRv/0sxnQ/3IMIkXyDSeQsgUi1lQEQNt0EkPgl0SywfBqJNJIFoXHtA&#10;7FzuQGTvqeQVKe9lM51diO1FesjmU+U2cYGI4DKb+WKZDlTbQNj+rAYcSKSfhRJ4dOa7bf9YN+1r&#10;y+1nqds/iwF8GG31vQxkMKmC6F6cgOjAuoCo1mBBNBIrAun1mgHpen4BqTZPxT2xYUs1tQLbwqfs&#10;+oyqH7Q+qupwbPtg9ukD/tRtv1e44TuFEr5TUNZ32/rW1g+JdH9Mg/j00AEJ6XQE8XkOA3H+ngIx&#10;d9QFsXP5BGKXDAtiMbsgr+ThXYw1R0dmvRuv8VGnMQH1SKrzxQUcyOxBgCAlPy+fqvafNuRvSyUE&#10;a6V9U64hKI8QqLbBYmT+8oCJFe5XBzgZQJl4D6BMj3Aig5b9K1lJlHZAKeRIoDQSBaAQN+MrJdQ3&#10;XX4oob4m6hog6ldlNWXXzbJ51wiX6hC2w+e7cJk/THq1ctb8Yne3pPHpdoi3Ljdh1HICt23heekh&#10;Bb82goIEtRFO73qcPSHtuHTE+5nU3kqrxV0DbXctycKPm+RlHQlKIQRrdwWm2q9e4mft3ilwrT5M&#10;UnGc0v4MZxaBHBps39l27XQT+v3ntfU8EVfJIEUIldSlB/qa7Zay5dOM4/WjGcEah7X8bO+t5Km3&#10;O2QWg50wXxiWtBrMtj1qsNwMua61dptje/XuTh8hbGkqM+QPj22pNG+wqX1QrjZQa4PyAj27z+0+&#10;LKL++lPBGlmBTBu8JR8UDT0htfIwKDiwq3udnmVnN3NLWjx226vm14SEH/p7M2Sy6NoQEuRqFuWZ&#10;pZkIc2bpteUXOjIW5wdtEJ3ZlVZiJu27mWnMbhUmw+igahiJcXv8Hu+NMezHdyMz33+P8HXNF2wP&#10;+0CrDWTaEPaVHGrWqsNgpbFArT3ldu1RUHw1eL87UMoW7KwfmQvLeSqoETuzS0prJlnqYOI0o4bh&#10;drn5+D0kVuOch27HsOM/jLQwYYewEb7gbsMyTj8+SsXqdMKvEZtn+8KpE+tJ10mu24vfah1nrEza&#10;7sy+tzM4rgZ+2iZ+ivXresxs1RqKVg800aAybBC7oBRC8Ca/7+m1Y8gf1QaE+7CMxF4DnVDw/qGi&#10;cRDMOIR3rmfXHa0n2U6l24s69Y7Tv7Y6yafdbRvpw6Cdfl+N1ky9zj+WzAoKDuCWcGuUOR0NVssy&#10;hTp7xbO1Q2/RqwnP+VNvZ7wvrlWFyubLriWrZUNncoEB+Jv1pwKtNrALfhQ2fRtP+FPz56aFLBLn&#10;plmouSGsqeFjpImvt1SjTO/5ulXbS3Wdv8Rrh9ZJqTWke7YmXF8FvR1/lXXpSdarvTTTqcbeWaMy&#10;VJvrsrs830tvi8RKKteJF82W0ilq0QMReFU16ulGQ1jwUbDGthRUhg0CGEhjgYb3lXWVPfSaX2qa&#10;3sVWtZdUhtWYq88hmFsIrl0ZZt73sjt/u2WjQIByBuewYCWqEFaalTN8CdkpkaJZKyeK+EnPaOuW&#10;UfwovqoncCPfSOf2qj1bvdQolpNzvfLEzPUqOzIXZ+bE59asTbzor8oM+PVgAwUvhFVjz1Hxj/f3&#10;p6mixpSUIr4f5LV1fa9r6wbWgZAaa2WxstCoc2dT0OXmLn8Y1I75RrJzyQvuyFHbmZGnRsEKyfXy&#10;W/ij2EvMOutIMqvQRc1XR2vHfvptRzdp5GZ4KS05U1NaijxCKD4+rasfSmhQaMDnGDhrA5UxkGkL&#10;umRG8sJD4QJbqCq9RDF3naoJCIbqv7+fW5cguPWsY7rtrEI4vYy7eY8yRpWapd8H3EzPGsI2rYrJ&#10;Y8rspK8pTW69lPXAwJVy0o0krUkun+TCi3aiofGruL0N4/G2rnUSjXL1GFhXQ1jwEYjKH0qoX6nh&#10;QwmlTk70GyU0k6HDID3T774nFCMhpIQ0cirKKbPVVFKaNMql8OtcU8rxSVmhHpt6Uk8tWyEsyb6O&#10;/cRh6k0SIgrMuL0Ud3F/dZPYdTsCsTgHRHnYVHNRo2u2o5l4/SC9n9uErMTUBQTNlIfdxvLDXutL&#10;84EgH0QxiF1AzncOc3MvhV8SjlKOYbekNThd/lBCsXfiMJHwRCObZiC0InF7UZfjUbyaiF3XrXQs&#10;TrdU2dmNS7LCT2tR97TvRDPSZSS9b8xSUhPZU8QcT94hLEKAsK+E9vNiuaCMxbU5RCME+tQjWr4y&#10;DKBtKNgsCGUgfAfe3+xwMSHTKLd7KzRL3hMHo3WK23NpH4+ibyvWK153sTj5tmXHouBcTB7qkicr&#10;nBKOukeNiGYiKi29L2VeUmNaREKcdiKiKb1MBPdMTSxnDzWRRvC+oGtpkz9suie+UUUgT7Yb5eyj&#10;rPMir+z8Be9lXhQL9QBgD+OX6Khe57dKkcgO0mp0qUcywKiRCr1tvhKifbnH+nzyJCtTcxs1DupS&#10;entgJs06KIyJTG8l5B49RsxB5hrRktpDXBuqJ9IgCwRrXsEFPd9h4PPYYTWK8I3SJsHZ1jnHtWt0&#10;lb2e1D4bl4wl49zwKzPsD0lGSQopRlHCfdp90R7tvkECQibfKEt4r6KMl5XCrlBIZUfdqJgq1mQi&#10;cUIq71h/PoZjZXSyfR+lvNbYRooyaoqb2mYmlp8jCOP+QrCsoinoenPLH47NA98oNm3O3jZvXLs7&#10;cbkouwqzveGJZOOpsMAMu1iMUXLFPG2Yozr19o4jajaNw9krhSLDJ2kuRZ7UigeNJKjVkoAPcihJ&#10;MPlEncs58EFr1iznm+1YKjNxaFFhVjwZ6Mly6tm9SwXEOUXISdkS9onHUuBL/RnfnKUMPsJFJrz4&#10;kP2KoJ1IZMXeqsyW7ccSR+YxTFyYkVZ5MiliEKYnlSmcKe9XPDWvvxIU6kXyJHGXdaKSbA7xnXHc&#10;4HxYdLCmUCMxcQNSmNix+piYm96wRi9N1cTDtQ/7ZIyrVVR5TqXSBdwTA3/yh56MUKV7hCLMo7Df&#10;KxbfKu2WXFevzdn7MjJhE97LYJ7Z7ZgZhy9zJjV4rukpgR3ocAU7Uwsm8qCwehKQRTtHwNnrNtMS&#10;CGa3SuL8aZ/HItd7DZWf4T5yH1fWSOK9u4eftQgZTq36SfDKKB0wuSNH8Ar3gC6LVj+oJJJLou9U&#10;UO8iIVWfpJxeYG8JV2M3ka0Mj/Aaa9nElovpfZNNNhMzZrx5GfSb2Y7oXKELBws41FA43V2Qpf7C&#10;IqnEySaq48sd37/vHi7UKByTWhSLdq9SFHHiuXTYTVVL4fR00QEzNLwASDHve+GQ1IsACNVMAgRk&#10;uiB8h8/l4fsB9iKT9aCwn8qVbLp4TSnV3UaMxw4nMrAmR6glewukZK4neVs2eayZTPrCz+jcfjum&#10;TKE7JNeZ3ICw8uwARow9xaa48E6usLaa3qHXZc5G42ThjgyrJS/sHtpYOKOseTDr2HGgxoQCQJxW&#10;CyAP0oQwuQHklKABsnrkANI2hgCpwJkMkhPY8mvR7udthKnAUSy3tVJBYQ7ZPY8JSUtvXyJHIjc+&#10;imcOrGPdtozRrC3pWZWcUWZ9a5DrdnVIWHOpj4spp4/eWGuEPJTDPOxlzWV4ErZ3YVB3bKDabweg&#10;naivj6GdNgPBiQO0mtYg7LsA1fNrgKq3B0DzfR6g8FkEoAQyA8jZBQC5dKXSYp3pqT38Xk7jh56S&#10;aLc6ogyYKh4p9waeIGbtK9dbZ46Mhy7hjI+BF9uSRpHwjCLwhUFYt9wQb5xwyLFq9ZEU0RuGwb1s&#10;ANRV5wDDjS2Eqw1gqB8QdBRgos0DLBJTAEZOKwB9kwMIEwugt+gLgl8TEqD3mQ7QYQmSL6ZxgKbu&#10;yWLpJvZyCr0opWhRV+LxXlaIovUcLuqPuse379bVXyfowBiPzZZWuwmT0gbPGUmX4TB9zKdH6G16&#10;6CGjodEPh+Wy77nC6poBsIG5AtjC3QPMlK4Qqh4EiwDYUYhA6GYgvHSAjYtjgLUeB4C1+wjAKtE4&#10;hHcTYLnn6UNZRp95VeMwtJcFiW4pecxmlBAWS6EpUSLsGC40I2mX6ydnV1a5iUcmc9xZNNrNr8gK&#10;fp/jx3lrgslpdoSMnDXk2NH7ANuXRwAPz2YAjyFbgFcLZwjwGsOrdhjgPYmB0PXX4MZ7zzzA+/km&#10;wPM7+PVkBn5TuOEAF400wMlCD+BUxQHYrgIj37/p+fZl100vS6VSYPqWwyQpRJgoi/PnS9rjEoJ5&#10;Y7xd9ETPi0uL3Jjyynd0R7dzTB7nJsgYzrjDYc8YADzbGwK8c5gCfEutAP4q7AERWd0AkQ6/ICRx&#10;CF0ewj0JiHK+BGHXBUQ2vgQEs75/MS4/cMj/eDL8tpyeAOAbugjwSm+QexxG3RQTF4rxhIEqcPZ9&#10;gWNsH8F5uRrz2Ce+vjPZWtSmitPJjqh5/BqLYeMFktalKTCJwxie6mAA3HOngEjF4I826746Siy3&#10;NiCe5AOQfBUBZGILL+4kFoVQzELY6YBUokMI5hYQL8EFxHYtAMKqwxbMUwtADLLwLMNZAxBFaRGU&#10;PEmemlRJflk3JbIdnIQQJrQ4F/8QvlPrtUNjK+5M7M3OHuvuwxskfa2bQEvhM8hMgGdspiG9Y2sT&#10;KLiAVOGVRfblOyB3zRegwIUAVDYlQoAdOJV9aIDKZVp+9YbcegooNXYEFGqGAXlKxwA5ftYAaRy3&#10;gOzcWEDqUh/C/ZCGXXA7EcvaxQ83NZs8iUKrJlDcoKqH6cXOeAR2dKyXzR8+FG9iVFj5EXsM4Mm4&#10;1Q6e53kEgZX5K1twe+kBahNGAU0UWUAru9iXYg6jng7BHQC6lVtBON0AXS6QgKafaUDtOx1AHTRI&#10;fakJfluCheeM+VOpvy/tmJGcFT/c1Gz9JfFXXqCZmZJBAqs3dlNuNySLJ05fi92fonJ78vzaDxzo&#10;pMM87uvJzogGTMyLAEbPKIC5XsuApdMdCIsZYBnmANhw/wWYQ5gDTGNUAEwqYwCGQiD591sG9L1o&#10;AvqQR4MlGeXZ2ih98VIrmMx6FAXnyFQlHMWw/ijqIuH65P4lWIHS/Ukq0JM/zcAfLuA/dVKpHPvi&#10;uz29VcAJ1RrghtgYcGZzC7fO/kp5XDOLAy61kQH7zlQBu0NMwPb3b8DWpwqAnc0Snodg4qPIuPNR&#10;mbq8QlX+1iET9PKBC/jF4MiwidDvL7yCOP0HJV9PDio5fPL5Rrz9Riztkm3AvyYzIKTjJyCU1m8g&#10;RDkOCGCY+VJ4d3DfA16ZkoCPNAuAe/d8dZTbHSLx0eg+kPMK1RCbV7rITutMmqy/BMiKp9kvzIKi&#10;F99Q+lxn7psSDv+xdJrvtv10un7YShVfnrxeQETu4SASw2UQQbolAHtp+JXR8QrE0kgAYlSrAjGc&#10;toBw6EbjYz4xkaoVoROsdEjB20LFUiKSCPL3n3pyYE0OXMkBn0AiDVTkv7fcflOaINAl/RXJomqL&#10;AzKoFHy37c3rgeiitwNRTURAlLimgLQd9ICk589ASmQlufCW52K0nhwyy63Swu9jpgSshPOF13dV&#10;288aCTt9/Z210j5124DPp9E2kEh9a+sXwXaXAvGt1QKJ8WUHEtECAPH5PQbiQq0OYl50A2KTBwJi&#10;OSMVwiQeza65aSY3JW0t00e0I1n7qJ/8EazAI/1ZuCEw2gbe32/YfCPY/rkimU/Jd9t+lkUIPLZF&#10;uwaS+XofKFlmDlJF+gZSY1oCKcrUgVJLLoFSoACEpwIUZdn9fH8/MF0GEmiw9TBJ/fV85zOC77b9&#10;KGZb0iFs+64Rfs2eM/y5epj0xXrgtcvRoVor+872xtebMKr7FW1jztnRWNd2K/RHZYSjGYXPNKWH&#10;J+/ZGchadpGrba9Va7ONnRDYlkCyDcyrgVobiI3Be/IfSqjvWg1WdwqkxkAODSyigToKtyq3a+u5&#10;QK4tl+SDygiXa6aj2vABVT0WzoP8oXSvF0PYnjVipV0DxHTLzksNS1oJ7W3MQrqbIYeP1m4Tn67e&#10;XXy1QobCaYlPCq+FVWgz80PZzc7awn39wdAvMxBotcFL/B9iqF/RNCgK61fQndaXwWL3geIYVGAN&#10;3ka32mGybkmL4mgbW1cWa7eW326Su911nT5tniuk138t8VELMUuvOr5gzRgxbxAxZtZmKG56rePi&#10;NGbj8iR5fSdDmGEk8Nz4PRbK49w71x6Z6n41XJfk55DaMcpAF7RNEMBApv18iT+wiNquhs8+eX3Y&#10;a/1X5T/Kw9pFkpk49S3sLSdOg1cgNIuToTivG4Y8745nydFwZGaaxgifN+fDdb6/GlKrznZglSbH&#10;AXzG9wvFLp2+cNy8eu3IHk6Suk+2G3uQcmeYyqptd3obtN7L3rWFWOtcCAvU2oBZ9To/lz9e4vc1&#10;0Q/3r28MDey1nwtlfWii/kvefWGXOfXavP7oXlsjpCfZKJwz2ZlYtxdVU0HBgU7yqRX9igdjvdo2&#10;0r1mO/02uq2ZOhy0VNScNM3i2mxq5NVqrKvvc4M6Cl5dj2hknb0c4ro9qveq11nFhbyahcC1WjQ7&#10;9eSHJlpO4vJnZVi/EkV84X3IocEaWV8KDbRGgSbaKFPJSYOy6mu4dT831uXsq1Gm61jdqtWpOnuq&#10;c7WGVBVrwrUl6+14PVG9jurpai/VVSvOdFCqDHMr/z1x1zz1yhkyPCvNqvKupLITt4QcE2IRv0Z7&#10;BWusYYFXNVh16vMl/k97LYwYsIIX5D+sq74cGrwlXxmmi4VK8l2EEYPbxxZ8zkZHEJQFhLZVNvLt&#10;Y+m9apxLKtWADw+6/ixqXPutrZsdVCtHJlTB6s75Ausso/mGcvRLrxJFtZ1TWmoUMee561K65OIU&#10;K2eHtYrpq6NtPpye9Y6vtBpfegEEJuXAXttSwXgcOGsDZoFMGxhDA72xYLUOUkGX3GSBhW2EUKhA&#10;GLfyh/6qnxeei5HaTk8nvnd0Nl3keupqnXWWCys7LO5PGXe7v2YMPfxKv48snlYjST6NXAZKyuy+&#10;KiktXhsr63H8odAgk03qhe4uUD8/IchzkOKAoZ+XWUT98K36Qu0fhtUJkR0WKljGXad86LAZo7yM&#10;QngoGaPCqen3ntbSqkBXUmYb1VP4DTSUcgJ0ktbI6yf1ND1Jsu/4MnGYNY4hLNFQD27chpOUeLtU&#10;luNRytZivdpgHosLXUQedm6tDxHUh1g8Yq6/UUIDhp9KaHqm714pLZJ/KOsufw/EUN+h6jDPpDWM&#10;gaSuFIgk69XZRCNbFeL2oiTF24V6PHZdV5VYr9zNyc6uq8nD2rQadU+LZtRo3YcfSuisX7EhPMOS&#10;mixGIuYErUa07HUTIdBC0ldHsewgAEnNbIzgkgyuxiDTQRQDjimzWXsGCm2ikSkd4+08tYtdl9dt&#10;rFe0LdnZHg6ywh7OssIhDwjSO2o0o6j0vogEHJFn3TgjqbGMEDGHmWhEU3QlgntDVSxnzYpII0hP&#10;sMzcQuCI8Yk/bKkw36huE7zINdtwlvYAvCjGKvzhMGgKenXfDvT5j1D6BuAgxSEsjRz7blJPrs6B&#10;RisPq/oyajS4uTRrHycSchuNI2Z/Mo1oiaUJ4baNaEn6JK4N+iqWM+JDsOacJ+h5OSxwWJ7kD6sa&#10;x4tUJ8rZ1jLFtWtoOYSx11O8w/ZaxoKNR4UbM+wbFDMcVPPMcDjaMMMxHDOcp1Fke327HJS/CP7A&#10;kW/ENT4Dhw1UKXcTj3h7VzjJStfYSLMzOo9otc5YpCWmL+i5bRvO+Dhk1YFwGfAH82nwhyVv8o2i&#10;vOHsbWTHtauJExdl8ze218g/2bjYCjPOeQGJdC4i7TpkijaGvtNP2fWp2VTcUGrOdClVbcsUipU6&#10;FIpv3r46CqeglKrt0sEfioLqHGq0GOfTaC2MJI4N8iE/xuxRmsNrNlBohZqUHfPi4dTjOkS3zUU7&#10;6QZ7C0tNOMBRLTYusF0IBYMZtnMzRomWliGMdm8tizb64xP1fk5v1Gx8elFqBicoFBQkUssPMiSB&#10;vWpEuZw1cGu3OeJ6PY/hekPM4HqzsMT1Vp3EOWkVCfrIoEBH9tGleWUzuiDxTvvifNGTI8VOfC3U&#10;xqMZd0HJEXvzFj3mcU+3mJSA1Glv5TboiXRo0BnLatFAtbrUHL2OKHXpTskl6ZqkZuFbktBjNrHh&#10;Sg+ivBwiuPUyGVyfIfEQhjWOsQLavtTbyI3dL5DeMnVDeuMwh/QMtI70JtIFwpWqDFfzckF3pWRm&#10;Mrhxyd1ri8QS85Uj5R37KDILes1HrNqMvTcxX5etd+kpLrToMJzLw7zke7MauTw2amSxqEFINVrE&#10;ZtroEZUcvMAY2I/jNc1c4TxxPWDNyvuGng/sG5XFDIX0J0M5PNofVDBZvxsgzOSmIBx+XgA4wMdY&#10;MEqoAJSiC/gECyjLKWesWikvvt+J9NxesolTdYXKaWzsRErK+igIOFhzMS4/Y56by4ie1qs9alHG&#10;W+RKX9dJctmuEVVSq+H7XLSG1xy6hjVdr4FFNmIf7coK7PlR+V5eIoOkbiEJd3YJjzMHL5wO0ySY&#10;1rUoCNtGDoQ3bAvCagnC3YQDwtUnD8LxSQmE+eEahPGYV8pz+VLujlrx1Coz5+KXwxiN5kotR6x2&#10;eocQxkvp44qFPdw0UJGpxTrZJVeW2yK2y16NYEm9jtdz8Rp2Muka2m3vqogDdnUkWbt1w64ARuF0&#10;G07hZoBbg9w8cwRIfvgEiP+OPFIoRwGStP210RGl1AVICtsCJDJ5AYTKyyB845ogvMBPIFw3sCIZ&#10;4YvZZ3OdULbzPhcU5pAKs9xdqN/1AxebLVfM+MVM6dxiMaLwjNQlKfXaIqqjWRPfX/xRDLOReB3t&#10;2rcqMgTLajj97OhApZpNgFijHkCujylAbuIaQsOGcHABco9TEGYxgDhCESCHxQAgy9QeIKswCpDx&#10;UgFIewj3ZQewVSzLhbDCPhcuZl4XI5Gsr/KsbMhpJFJGY3fermsHdhifrOh3F5t+yN2lG9slLM5u&#10;EWxx1sKFbrmBXjVCR4bRTSWc4TsVgFL5KkDTkxZAS94IoOXgGkPLugXQ9uEK0A77htBjAVpxkwCt&#10;VuH/UcMGQOMjG6B8ggCoQOQAir9h+14sjPZ2Gs+36pdi2kQaiUSbSrDRWZ0Ni3qRvXPXdXTPuMf+&#10;ynd0M68pha/rQ7IMpB5RfdhtXNjqdfQ6pGEU22fIsTYqQ2ZFCONJHaAu6AEMz0whtFcAE+wjwETW&#10;gdD4U17OZSCc6gDekL4bCrVusBm7EQPQhaYBdFhYwYezKQ9bzeTUWHuqpcqEEof/GDaYZQuNiXtj&#10;HzS9ZzLF5upD8cbt7oikbrE+3ihabfTqZOrI8IzqYVCblP1fWdVKAMN28GeToA2wgToC2H62gOBY&#10;AHPgFB5zWh6EKwmwR0yCsMoD7CnDL5+WJsDaygNgGU8EWNaqAiy2339Uw8ASOz1r5Etwvq9wMhcP&#10;bN/B/JfvhO0bq8zRPQNSnTVl7l8zstzujgkuLw2waNdoIyMx3giD26MGMH6jAyx/gwwXXBvg4fIA&#10;4LI5BXgX953BVRvC4uFrsNs3AnArzUJYJAC+40sQJn2A76NbgBfWb4CL5RjASakJsHfiAnAwycIz&#10;Kp1g7chEh/cAhyB43+LRvLxiRO4xeHO3gXVjvD5xoOdkc01pBxJeY0QNtAws+nL6yGjY7oBFmIYn&#10;W9AtgN3jHchMh79XGQ4BvrEngCClFSBS9T0gRvc7IFYxAKFFQThJgFhHMhAmNQD7fwOCeQz8wL5u&#10;yTopgB/HPYCflg94Mg62ZWONg5Inscd7GZPIZIsWmstZmEskrfuH8J0nR1uSIcIm1lmlDWTMXodg&#10;UdG6/8HrAH+KRPxrjCjGTEAsq2tAPKY7QCbCF0D28y4gbycCkHdGAFS4loRbOw2QDmwf6axNQB5j&#10;V0AubQqQUlUFxC0Cz3iPvwFxWDfg+UqrZPNs5b9Uzw4KZ/OX1DD84fj2hW9yyzYtOCm9L5HxLDYF&#10;hY05AkH5BiJCzb8Wlb8r3XYegDLuYUB5WQbQyjFw26Y4FdCRsg7hOgK0VLAATV1cQIM6bEYd3qyU&#10;cITkvSUCyGuyC8/I2PHBoJeP4pFaXKyX6yzfTZkoO06+XWo1Fi+4TVT2iDveroHWlPwexpeVv4jK&#10;gXg7J+2v9eRvijl86KQd33L78FVbNQUYy6kCZpfsAWY+XgBmwV8AM5higNH4GKC9Y1ANuNuA5OMq&#10;BejEaQBowXsFJTokqpuHRNcLgY+lDjht0rZHNFTihiqD1PELL/Vy+BKsb/TkzzoOTt/3KH4l3n4W&#10;TQhMrms4FnHCoAU4jZxC6BwAp3ge4FJNDnAUyAJ2ZgwAm0jagHEFETDn/AAw241flEGFNC99RRTs&#10;iwSfYDO5AxVkEU1Vzs6XiAXMfOf0R5x8Ut+UcPjKAPyXpW6DGgmXvL/ClFAitkAYz55AKKMkEKKN&#10;BOBvbhXwheoM8AT/BNw2nABc1xsCrqbTMlo2yhKdOmf5+O0SozbemkWfxz7yNa/Anxyotl/U0U9S&#10;gUT6PRX5L02uvggYAQd/HbI2AiJVJAIibEkF4uHSAWKzuQOiJPs6v3BD80Do2zMgaAIro7ZTEyPV&#10;RyEo+UxI+0MkrG2Xf/i4g2B9qrbfSMkfIfLZfNbchWz+c620T93W95N+KJOBtZWTcBCdkykQ7fdr&#10;ICqAKZDc2R1IE00EUk6oAQm5w/+73JMSy+Btzh3RVYrTnzk0HD34d+XHRRVk8FO39UP0oY4GXuQ/&#10;o/MjtW0Do20gkQYOWyHvV2n+EEYvhg4Sp8sWJDKRB4jvFjyIJxNFEDOOUxCTdQfIB1oUboIwYIrd&#10;eAtPSljpiwIfRCzgFcTpq4T5TmQ4avl68jcFEgIBOZBsPyvarknxi702UJGDErYRswqSiVIPKDI2&#10;AylxboE0qjkg3S9LII25FZBqD0yg3BnXd9sOTjJQlFrt/+A/kDF0PvzYtjS0c+uP4VPl+kJStQND&#10;mcOLymRWjwH7uCAnvgsoQhRYPh2x8ko3qjVyuxgYl5D4k+jDmXeyKxmtlJBdbNKWvnlntcE5poKl&#10;U8uP7JepxSjaLdqyCHtPNVauavvirAYeulMf422+GYsMtJadmRsdvbq+9Ij+ge7PD091mHLBYOSQ&#10;+NGw2zE4J57q01RmTuzU7mLulHbLNNZCV47YT27aaaNpcZ3tZreZHd+H/P4mn9IJvGY7GrO8tFui&#10;e+Mm8ch9Y+Uqj/y9OHu+Uf3uJQ0OfAMh7Ht7P+HfRQ2OUt+J26+OWgj7Xtx+ddT+V4T+XdRC2I9e&#10;bT8TtRD2o1fbz0QthP3o1fb3AADNEWFl/04g/eapil6icwPnnfaRqI61cAgj19mYRKMoqfmx67Oj&#10;irXl7tzYFSJ2nRPr3Ww2YiXEVhT3EFNWp5dbbJJfkR9RlK2yrrTqyUnqEGFOGer6QmAoj9HcPDUr&#10;qi/QGhQSZt4KYVq3FPWKNkPwZfbg5Crl1rZdXcqjpR/Wez1lZKjGICcozSsWrrWF9XkKI2va3Q3f&#10;Q/vouSQPsr1EaThO0sPR3XN3hjTbvyaNwlSY7sim6se4E8IW+Ya0MqcS5iyftzu9jg03KRjqYX17&#10;DFdnO3qZOu+LZR47LFgQO76OdtlOthejcy/W2V/sp/b2Qy7eKyqVd1bYs/sMb3ZrN60bjxI/v5b/&#10;D/Z8nratBa8H+Rfj159/H+fvRTmE/eo4fy/KIexXx/l7UQ5hvybOMIo0Bgy3zfmhjCPxV0tFbsen&#10;jnZ2lV4IwyLGbYbzh7KF77fOzY8tIEs7h6HwTUmmEeel0rNrs8ZMBHrIjrKzFZdISWde7tlAaAkD&#10;3g90JlI9ejVp3T5MZTQ2tWOZZxf3A63AbsGvspaqb56HTLmcYnLz4qFWSByadkmYlJUqMaht6mPB&#10;jLfs9m3ZI+YOP5hSo/Y41kxeYZwWkVn54dUWmEgtYYjI5yqZZfh1D/FyG3t1aFtctjv3A2SHsD3x&#10;foIDluxzx3A3moRxOhRPLii07YF7n8BgNa1LlPSuVzHRBNejDOjbTuvJ90rsnXX8pYr82HUeC7k2&#10;eeaI2wZ2ENrZHV8P7mcUQ9j34viroxjCvhfHXx3FEPa9OP7qKIawzzh6Qp/XPGE3H3vC3Lt4Qj3C&#10;e8J+XvfEy+zmRUqZlHspmbPnIN5znfAhLFy383r23MpZldM9SzQP3jvR3aOT1tiiJdNc21POCQC2&#10;5c/tn4a/pAlH2Z8l+gPw4235mXiGsJ8m+uNt+X2J/6XZ/3uaMPu/N/E/3pafjmcI+82J/9KW35z4&#10;X5X9H6AZwn5z4n+oLb8mnnCs/L2JD2j62f+tif8F2f/ReMJR7Pcm/n+15RfeSCHsNyc+oOln/7cm&#10;/uey/4/iGcJ+c+L/pi2/ugf9pU9Kf0nTz/5vTfy/zv4/j2cI+82J/35bID25+C1RMXxseBHSukOO&#10;Wvp5vw6nj/Fj6DlItyhf9cyleI5KydbR7WR6e5zDOlt+bHdMz060jDNP6yEs+PiF8DXNPXr1/MWr&#10;/Odk2Wt5kZTjuDFKTT8MrjF1kFfZvdENWT7L2KBwBNl40bKGz8K6a/VyZngdSU9O+DAxQOct8Qcg&#10;hP3oNwP4QvS2MXyiMJ6LrOCJObTlXiKO80z2lJSjFtXJrcJmvEtkI8ePE8eB4761UxPxdVyyogtT&#10;yAtTgXGZ4auaxzvNRsH7NRDCPrdhMFMlnyiM6J2+fiE6jbaf9+7h7ryPonIntpnJpSVGvdN4PBB2&#10;lacnrPvJGG2i8g6fNiKF8MjlXLe3rWWvzWdiuA8ghH1u/zR80BTB0fhCc5+HNC++bvR4OrPrfUkS&#10;yWsdUaa2M1Fe+zVxwDfdCIaa81HhNT3Gj8542K6fB3iD2Hek2GDVCM+I6Y9CCPvRb8JQ5ssfRMWw&#10;CIneK4Lb6aodZ0a0z7fK1F+k2qONU2aAPi1hjXvLaZm5zXZu4wTvl7iDWQPzMjS7jUR22hzfrF6t&#10;pM07vxBCWPABiWaLnkjfJp7IxG8Q+iKMNNe8a1ndvrQKj8TJkwljv1Hz57VCisf5dpu0jHtqYg7z&#10;Ccnoccat33KcVqNuppVq9SDnK58Qwr7Z8S8BhrIIEx/1IE05A2lWdhHndSYa1xoePYQwO7lrSodl&#10;a9TfnveDjWka+cVUKjeMUda99PpMrN1s38ZypTGn3wXdOhwzFen5+mcQwn7gSzCUNZj4LDqFoN3d&#10;jnyO3Au7c/Usz1HriEq8aJ2Ie2P1Qo3h7PCqd8fp7aTRr5aocqdL3wrwfsk2ukpt02rEKudsMVIa&#10;Xhe/HPzeMtosu2cGwIh22s5j5E74K1eaF4+5aXNlHTdddp2OUtqisu6UjRHd0wblzD3XuYpqojmd&#10;MVKdXCBcNdK4kaWHi2FFcKx+C6Hv7v1H4J5BreR2wujU7TD6/Y4n8tTpWUxld/qGX63HJRcPYYuq&#10;Q8cm9249NiSRkdSN9hC++T7N6TrVqaPV07sHykmm/SiGZ5t7gZxGbv8cQtjfH3ej/Xzx2U8cx4/R&#10;Wjyfz/Ew2FPrRXr9TI8XC0t+O5MhuQLD1UlBup1n/90Ce9at0w3PqbbHz0tZIfEjjFjOzewKpeNk&#10;m2erKetXwzP+jORhbzkazwc3qrjcHnA8ct/0S7GMSXWcEeTYnA2pMbvq9hhi1wp7U6u2j6vrqpzM&#10;LkvesjQrqvfDpLCho0ZeXx4NVczVJt+DEPaXh34AHO91yThhvdg9TnbT7rb9eL7M1dlUJk4xrw6p&#10;kV3oxnZL3a8foEybtUPa6lac8LxdynGrhrbKsfUC027reb4Wr6uRolfPybl5419CCPvLQ/dFbKqc&#10;24N63mqo1cmyQOS8aQ/NksPSwyQhxwrTLHhpUbf1eLTsDoqxooYukgUdoZJ5wTAVVaqpSi5WQpUQ&#10;lh1sH+mMi+yyvxouQt5gd9XLDP7KKjtEFjNpFj+O8N5g3+3R4r5ZcF+2blfdW9lIok9tXZRf+YYw&#10;BLlrP4pmnTEgssnXjc4YuR2XfptLMT3TltG/hBD298f/Ejz+OEh5/DPc8PiVvPT4UvENt55p+Ji3&#10;gQOrk0U9EVnC52nHgzOLh1PI3u/TZQ+/Ft2NcN6twnFbVKjk8ZpQ04dB9VzYP4e35qqJE5HZe3x3&#10;/jmEsO/t/UdEf4BmCPtpoj9AE/b8P0v0B2h+P2L/iOgP0Axhvznx32/Lr058QBPelb838QFNP/u/&#10;NfH/Jvv/Mp5wjvx7E/9fbfktiQ9o/pv75Z/H01dIfmvi/2H2fyaeIew3J/7rtvy+xP/r3vKfx9PP&#10;/m9N/I+35afjCWd8vzfxX9ri8Y/pH0RPqRUkmn95vItBovvbzBNjTTiRqnpwaqqKq4dz7z/vKnqg&#10;r5QGouc6n0idOo109hjvz4p7+PhV3k03k97cq4yJCR1hrwGEsM/tfwkfNAWMbH6h2aq8PUGIwOko&#10;gi48sTsn/BmfxcGJ9LVhPR6dJ7ijeYS70qyatO18TT3F2EX5MLo5td0cOTcsfJEaTjY9Axl1hLb9&#10;oxDC/v44JDpW/otoMpGFoeQg0cuZ9CKSVnPP7+H+Mdoy6B2jS9HLbrvO2R1wLB+H1XsNPim9s1Jn&#10;V6Da4+UtxdbGrWKb6L/y9PnXgCegi5R/vwREn3lIdNyEROt5SLSqmJAjSruda0Z/3nu9/WNcrBC3&#10;lbFKXOoltmTLm2j9mCpVuvv5kplvGk1lOCvu0NzAQzS6S8X69ieEsG92/CMIiHoCz7e+pjmoQJrd&#10;jOleJI553mcqjNjD5XoHZxbp0Ld1I5K9iPlF46QQvc6+YHUG23qhOlimCpu2IU1riT52sOXWmahd&#10;/xGEsL889CfRJgxqZQ1v9gGA91A/54lbfenKV5qGDBXdmRXL+zuRK1KX44TJnZTDQduV9ay2kdaU&#10;Zk4XSzWETfe5dGYIjFeku+ttC81BMRL+NeAJ3DYd0Ayy7xM9TYEnhpd5L0LO1s9kzKMgR1G/a5fy&#10;4cprWeb0LFUTu814E1/fcFY2kUFHmNa7AjtKXfpE5+gMXq1EQWcaXj8ufgMh7Ht7fwC+EE3ILci2&#10;uYFc92FPlM8FV87p5sNAAXVfkvHatXZQ9nCsjHUSzAHz1uLmfD4xpjrxsCm8DN4jl3OevSrPn5qp&#10;cWZTzy/Vex1retQ/hxD2vb3/SXQNt+6QaMXLPxOmunBU8UzeGJaonq9EdH98r7aYJUhHbPmS3mBW&#10;A8R9PGxXTwN8SOzaF6e0gL9SQHYjfVs5b3TmIN5/DXhC/JTxhHyqDRn2N8HfkjDEE6d04ZEWM4s7&#10;Udngl1aDrtpKJbrfl5ukt05Wbs58G0PORj8nWwPzZSy6wjMybqbnZlffboqNqiDkR5WTvVx/D0LY&#10;Xx76S4BE9ymfKIxnfrL1hEUEdWWWyDtIJTq78kIzbA87oHIC9+h+27alUwgzCztsN7n0OXM4n+fG&#10;3WNm02kNzXq9jltEsSoMSK3cfb9q5dg8NfyXEMK+2eEJ6gUmvpaHEa0tt57I1PDHyD1mb7QAxvag&#10;H38d0VZN2/FFZroCXW4+Ew74eDQd8p3ePjastxMSU2yg/UNW55RJshynpnDcL7rHQaZoNE/lXwOe&#10;oD9h4vsVSLO/gzQ7GzhW3he7iXLu6PPeEbmcXas5mabWaYC35rVEuDE2xmi1X13FCu37fJdpzL2C&#10;rNd0ji/fBhGmOOHqjDYnSxEN7XaTfwkh7O+PfwOe0HtBortOB8LDejzxWvjKUXn5mOtm21ZTlu+r&#10;19WRFtX6I2c88Xd6UN6QiRDWiXma1ETiYVbfryyiIp834eLkvXE1LJLwCmQshuY3Ton5GQhhn9uQ&#10;HgPHHzDvemI2vr/jGPE8jbwXu+Myl/bqNRvY80Nyh06S0yk7JKc3unOzBLypjufhGhfOu5Uemr4X&#10;30nV1nBufsxXq/JJrWvYJYSpAsE/fg1AhhFIM3rsPUZrsD5Hh6PTTqdzsC3r1CzdhByHpmGwqd3A&#10;SrPnbiyxuTTz+5hd44nHodKnLlYJyPZS08rxRd5abhZqI1c0c/Ywtc5JXsL6ewhhP/ClANwzSGTd&#10;6HzTvVYvqeG+1Nqv14+Lyy3YQaMEGWLVQfVltTpDfjJoFryFURPi5XEl4WbhXVlckLmeRgpmN1+r&#10;iW21Wbx1cp3cpJe9DZuDbF/pjH8aQljw8eyjT8UJ60zlsMgLhU0/MjgtrLBCGW7lzg/YaVnsJE+J&#10;WGOdlRS9zSm5spGs5It4c5AvsEk7p55uupq7rGg1F6NAITvIHYuZp7kpZ8aKr/QGHz8NzmRalQ5z&#10;4kxso9q7ZZYy7mGS3CwvMIoSvMY6yePj3iiDvVuFz8rv0ix9CmvUlkLzgj0kcr2ESGWHacBm3OmN&#10;zxi5WyT9NnfR9ExZxtI5b5n4AQhhP/ClQ662u25PmQS6xNZGbxozl5MhNcKHnSE3H0KGpXG1J2am&#10;pdy7uIAPGIOlKl3ddTb50reZDBLf+9WICfSYRjboOaXR3i2F77yHsq55nrKuk+DXgD9LiuARjydz&#10;eY+7dAcel+vuPc6SGI83yLrH26Ojx6/vnMd3mKp7nL/mj96RPd7TtuhcF8Xs61Ksr7FzBaj0ma6p&#10;EXvH99K2fjqUd+7qKa9Zau2GsOVpJN5+Bn6Apt+WnyT6A0T+V1t+TTxDP0/0B2j6Efutif+hiP2a&#10;ePpt+a2J/19t+YU3Esz+7018QBNG7Pcm/uey/4/iGcJ+c+L/pi2/ugcNYb858QFNP/u/NfH/Ovtf&#10;iEZKBZ9o3+Oq44PHvXMsZCg3PEHYHD1BZASP97I19ySn4FzskeAKlzsQyt61sByg523hQNm7XYa3&#10;uZMYOx1LGfXYQbnSZp3t0Yv7In9aJIXE8R9BCPtmh8enWOkL0dcYJr67gPukOucJeBYSrT9OnjDM&#10;wvl+Y9R0T+eRBafri+dtvjjil/XjRJ/ZusufTjVFPp5ft9Sx06PLIcyaU4OU2fWO3gyJD/bTwrK1&#10;+xnwacJ4puoazP5i6HHT7Sn4S+IAEk1WINGDr5o5TQnCse22xePBcaPh921RFelLpZ+K2o1DMn68&#10;JjLK4d7dqfuntqmvjgIqzpBe92LoMcQaHwb2+hsIYd/b+5fwHaIwnuMVD0PZb3oiq1w8MbeJeaKK&#10;dt2o8jg5RjuGhLBb4aILF5buJ+xIbpA5xmttdZ8eNvMW9ryUzL61kwzrJZxH0XJjM+ztMst/DiHs&#10;c9vjixJMfLELiUa2kOj2dPL40wVmejGHRKv61ROnj7jb4Yjesx8BtjMRusSNSK2j54Nxy5y63X1h&#10;/8pbpS2duKSW3XtZnueKnaivwRYOl/4kdTT7mddu8TPwXzQvd0jzeff9lsJ+04IcezdPfNPJ5+1B&#10;9B5Pkjg72fqeuW5OePLcFKOF43BGlq1SL6OuOr1qfI6iNXpKIyl5kLo1Lt1iI7vokmJi+j0IYX95&#10;6BuAHIXI10RfL9sTsJfgieFb2xMv5t3tWFzyOUCjg0fqBRuyqN/ZazVfyMDeUj5nivu8uCpsBO+c&#10;WrwuuDSpyS98FG++ie6aIs6tU34xgbAy/iWEsODD45sxGNHmuAgvUzgv5iUG3jlJRvTEGNrxIuTh&#10;/rzrdPIxHkWHTm4avd/WGiZcRH6QPxqMUrSYQTqzfNSb8dm6MONG93Ll1SvS5q3dMM/XENaA89VJ&#10;YzBLj38G/otmOgJpFiIReGlyXThWdrYH5/F8oAlnFhEHd4IV79cawUt2v9RS90ucLmykMp5azG+Y&#10;OGncFGoww5hnOzJ97JoDknBrs2VsVps1WeMvIYT9/fEAviZavEOiJRkSHWQlT+xGu88BMrw6b82L&#10;37UuN7zuhuL9fJlkY8fskc1Y3KOSguOL+zDjs2pzy48TTQ/r0bnFtTmME/uGhwFaXz5WW72Yqpo/&#10;A35vGRAdLUpfiI7zF3gPVST33M10H+NG73I3N4/4jUG44UUSM89TGnZc1r4NhNWoHWPnZaNJGD0F&#10;xwYLp/dud86FYyOrNuz6ItEWdGrXh2NldfvkDz8DkGE66tOE8Wy+4HVwasKeKNyXnjdHbDu5iWbD&#10;3rLCnGXIkRvZw4nm7qnNAV0nw8v3fLM4PIyew1wGGlved1qX17qRS+vTGvmi1zqLtJ9VvlNDKse+&#10;9/x7CGF/f9wnCuO53MJ4jsNjT+CXsCfK7uTHmECbdyKs2ZeWcJRtJUsMjuj4eNn09PVtsVqOjxO5&#10;OFkPlpH1BM73o5Fnr4G04nq1vsBKFSkTbpW7u6ZZcpK0U+6F5+jPAGRYiPrZP57KHr8iIdHaw3E7&#10;zDnqIPSjfjm26d3J7TfFI7qad6xm57Jeonh/OZXK7clwER33u83Msd7MTKiCbpnLTLknDRKl5GOQ&#10;Lxqpe7OYoZqm9rZ81Tr4+JcAGZZg4h93SPPE+w5rEd7g+ES4WuNJ2U6it/WBiF0Y+HQR6eyrq8lj&#10;1p/BDrwzmsWa9V49ZxZboyuWrm3GbbnSCSeEohev8trskoxq6nShaqjKNAtLNNL9AQhhf3kIcqzL&#10;noA+y7CDT008sdJ+3hf9Irwk0WLugB/y5rYzkLBVTndz832mpo29eUPt6/lBqp3sn+X6qlPgq5Gh&#10;R4SwUqp0CWv5VDJcKMYEIr8xS5F8RdtmINzVnwFP4AaQZoKs+GNlrT99jAzucmnoYfSwuL/S23Pt&#10;NF+FH63XXDDmnPE8pCMDRszz7YcypBpanMeqtjT1Sm64d9cWvc2lQG4TV3XfwBy1LqYRlT8P2Nyp&#10;MxYCCGGf2/8IPEFdxCBDuQpvH3pxWx3P+2P2nr1aYq2eWYWXkjGzM+p+/G74PthBdft2YXyLz8Zy&#10;Zd/1Zrhpl5VibFdEbHVToJbzlXrIZdc5W4tYuZaXsrPXSu0Jof/6UQhh39vrCb09JLor6s6L6g9O&#10;j/ZzaDXU53OVPTgpyFFsjGfCpdc/5GbjTvI0MZu4XF3qrQgxL4+si1FE79dhgd5FB+qxeITzl9w5&#10;1x/losOKke15tUU2PhltISz3PwOecH3G3TM9qV2E+7gYwnbsrDRcTZyun2kQgRzH8X4DyShtQ+Jz&#10;jXI4VtKlo1Itp41EVVttc5X8vj0sqS0+Ws51yUc5e8/t9GzCXNYzT2XZzqQmy34mtTmPPiGEfbPj&#10;B+B5Q6fSHTu0EnuK1KPrVAw+e9afBwcyTD36wsLx2unLFtStvIlVe+LOX0Mv9z4xBavK8qrdNsRc&#10;L6FGs0MKyBm3+khk0uYmmX5rm1R6RhzVdG5zK0J4lP4R+Orof+y4EbtoeLc+ee56lG1rC7Y2nBvp&#10;fWTeb4RnU8ixOK/rWHJZcTrxTdFUs7sCux8cctfe+5RNvnrnTAbRbmmViD7SyCbqpcyKDEJYSmNk&#10;JIXvE7iyrqdopSwkmJ+B3cpidhu5WHEW251YMdwKpsP7hZ20S20jwhfrOnotVobRXaWIm1s9L5z8&#10;dfVGajOTCT/aaWQ96aXwXWWglPnsSKFO2UnSaqWmSV1KLZL/T9uZb6uKuwn7CrwIB5wYnGdRwQEn&#10;HFEBBZFBmUGi9//F3fXrqj59qr59qrr+eWDFtbYP70tikh0C5pLXxn070CCG+g/4vEPvf5f+KQA+&#10;mWYATmoNgCdcBmBzVwDYnXkCfFqGZZoKh8znrAfwQbMEMLM5iQrYnYNj5Oo8LvkHvKF7J9533PfF&#10;AK5IvTOuSDeLbj/DNB2JZHpmoR0v6e1wlLjJUc35JcSQ38//pug3NGPIPxb9huZnhuQfin5D848R&#10;+5ui39CMIf9y4v94Lf9e4r80Y8i/nPgvzU/2/9XEfz/7/ziesM//7yb+t2v5lxP/pQl/kf954ter&#10;LHS1mgBHoynA9pEI8OQ+goajFiByL+7T58+TAcB1tgJt9/OooBWEwL8Ub367P7G8OGn4bp+S4o50&#10;UvKOtIrKDl0tdK1pjusYewXBb0ML86/Esmv8KWLIX3/+m+jahaK1JBSVklC0pwLo+FmDeWrDEfSJ&#10;jwAxdhqAQBPrp12eywFXXT08YXsOXAQ1AWwtM6sxYo/PNGHnG9smhEsbwb5Ru42o2lvaoLJxaabX&#10;6t8EwHku98n+l2gvN4M5z50BLrxecERvdEAhveQhbOgNiHZkThq7p4O8jKB1C3yvn0fizqiXQ2y0&#10;QqMWfk2VzEenTj5Wjzitpten/MWfV++iID7hKEm4hM71b+IjCuPJR//RDApQ00U/61c/6zOoswAK&#10;C/TzX9HCYtJ9uonSLvSvL9hBPYzjXuo0yTo5h8EtwusXzFLJrt897tDT46zZlS2RR8Te9mrwuU3n&#10;eppiPemvEUP+9COA38Tcb6JMYQ5vztoF5rwZB0SEkqCw178W2iaiVQtq1vzGPog6/t0XDouEey3o&#10;hD3LXiqP2tLDYX1JDJicOtyWSzcV3/cuLZVI8jmnqR8sRbkcKhVF/Jv4XfOTfQabwtu0B0U7oyQo&#10;FBpwFGWEXwttk08vMyND7gJFu+XXw6NedMLBugfCrNIFQhfvy/wNq1lJ2ZnnEbkajcsiUlCTB7tw&#10;1/aciQs70MFPMeTr8Ov4TVRNtgC+Kc9g9kdQc8QkQKHZ7n0W2p4ju3ZAnvXbpBtDAjBv7P2+9jTd&#10;sUAnrRVRzd87lQBVJ2QpI7u3+fv8xrtAvDhkhkc9NrU/zGh12w/Wx21K4g/fQAz5WSnAbSX/R1Fm&#10;DkWPexjP+aQPQ1m8RJVglwpDe9cLSGpw8GQdsRwC66fMOkvkdMrcZhUWcZIXMC/APowwRs/uae6V&#10;woPbwZLb8wso6wmZ5dYoSuz+Jn7TdHLtL81P9oWjDGuRAEUvuwEoMl3p6QV8KmzzO9K/NCcHV51l&#10;Hbt0p5E7v3llVM3tI/JeW79EAFUgqt/5ffdPxVXV5FpY+b7vttjXGsssr2yJ3eyWTnmz/kIM+f38&#10;u/ijqNCEFUm9QM2nkYK35gHGUxhLz10gp4KXrQ/8dHMH7zHnPmj4ZlDspgyEMxDFXsbjF3FIhLwh&#10;L2zumTK1bWZQOa+nWtFYunNUnh8X7/X8OEyz30UM+aEA4OCOfkRbH1GY+Jd5BQXETIJi4jaI1r2x&#10;FD6lWypITvSBl0+fBdtuDINHl6wkNYycJ+RnVYzEG2q6R3dTf+wuG+YaQ1al2o5bNqqkNOe7WXVK&#10;J6T1lLqcln8TUFOD8XwVYDzV3hwQWf/6aS0brxQokoB+7qTWORAAn/QUX+87D+VxthrsIDCGRPRW&#10;XAWJLhel5fHLE/Pg+LStbjA7KS6eoL2ZJ9OEOKPGB3uizwNuoqfhjfrfiCE/FPw1/ijqjBawTUIU&#10;2G6W0pFdBYPwWKyLPl1dx93Z3B7YtUlKeiTxrBtDNELknjJfv/jitB5ax+agrG9VpH1mdw1uP09V&#10;yc30VjjI00lxHZ8Ueup1bLaap19CDPn9HBAZKw/jWOv8Jnqs3uDNSaaf3iXsB0k0dXL1Jg3sjRIO&#10;zG5DF/UpKTyU5gTYl6zQs0673kTb04wkrdyaeZhftvXVFDV22xjCzBdFjSkcipmRJy6tkftIKH8T&#10;gCgGKCBKHaj5mkPN50QFxeouA8eV7dOt642JkLM38Xpodgc8adz67cNt+47kizJLyHyNyIt7+Vnb&#10;r9fEkl30Zy7DLKow2dsKwYy4wYQbtdJxY3haHRLDYz90f0AM+Vnpz/CbaJvqwqBulqAwkPWoclmn&#10;/cv50HKKmrx5iNmHa+Q5s6ZWqdFCRpKpvVApBPAe46jTc74p3fLDxZmvtZkFWJeG8OeCoEW1XKVT&#10;2Bz2+cLEiqJlXqFkouv/Oj6zo/AAiGESgxhB0faFBQUdGGF73I672LtdfrycwVzXAGnddlaOkKns&#10;uC+WhubwIL68wbagvtvL17tRnaFHER83mtkUfV52UtQQy2WpzH1U+azq5Mz+YNImVwM0e+b/JgCx&#10;zEHNw4YEhJlYRTbauv/XstAQPPOwd6GtzOmt0RF06ep002J5UC0ehYpW2eGeX2RBAkfnOX6TmmwO&#10;OTDs5bz/eoh/gHLIsz/PNBGIS7FPqFmyZ26Gk5/hMzv6Jx/9DkDIZRwQj0sPFGaTbdgehYq9knYP&#10;Y6QwudtuxMykq5pWBHeAu8eejbx2hsS9V4e7DxYZcRzC+rI6vuxRNyEZlFJ/fD10r/YLi9K9x9oN&#10;r1deL9+kWzXzpNsrVf4mvp5L6hCgkDJ6kR1/7FxGbXB35GlKN2+UxqQrr42FbeqxPUiV42lXkLby&#10;KhqttcWokL4xDspLI/BgzzQdbfnB9OGd+kVmzfcq9OBMwl6WQtYn63sMgQcv6IY1NP43AQo4hYNC&#10;/9UPEv3s5EGesZ5aGbK6jNgrFBru4Bj5QHmd7naVyQ/Y9xaZLHKX8oJx28XV6B1HlvQomZ4NZh49&#10;65fY1LxXZfQluZP4VfeZ4Xfdw03nu+0JuHbbm7rxp/jMjv7V56AwneNPr4F07qItI6p1f8/kASiY&#10;gtunX9AwmdiWlVuaFWtCbo5dTwRTs/XyqPd+VimNaTb6VvcEe7C9zbPVJvcq6HQjzCa7HVrud94Z&#10;fdgRbjbT6TFxtpPEMtu/iZAjNSSG3HsN3taILpGQL2lxI5bF4vUglVUZOtJXthc0tNl9VL5Pmj5u&#10;DukU6Qzu873X29bfAdl8SaDbTa7jHZGeIZ3kbZhtS5MJ2qbRWaGdNpblljI/wLzAg9z6m7jzS19S&#10;7zJqXhOIVxfZl7c8JtnNYrtK41O25zuz2SKrfL3dbndmaYU2Nn2LjbZkcJhyUC9z6iSVG99O67tz&#10;a0zMpFbOXN6aGrvUmtPy8t7E3LXVuG8PHoQc/jW+Zkd//pGGZVj52m7ujXPhsGsfe2azubUGdhU6&#10;zkvQsVsanxqlMp27lav9skvXuxGvNzv99LAD5dBeK/fwB81pyaA/37K5jBqL2oVpFILLrG5xwry+&#10;al1W9TK4bGouf9n9TQDsbAGAzTMYrPtYGu8AdJxZAFQ5qQBrdWGZFA0AtqwJAMv2AoBu6ALI31tU&#10;hOcfy9DqDA9heTpRAjd1cILNQY6CzRHJBLVOteD770nTFSabkp3dbrN3J02/PjMk2Yb16/hd9Bua&#10;8Fr+qeg3lH5+Lb8k+g1NOOL7p6Lf0PxE7F9N/F9E7P8w8V+a8Fr+3cT//Fr+rxP/pQmz/+8kfo/j&#10;ACtUul+an+xbEhSl6TTAHkkKYIcmFG0zIUCFaRGgSfiTjndDNrTY5Slw64NbsJFnTlAb8gDilfWD&#10;HFH092K76SaMTtFCD5WM4b1BpJGo8/gCHL/89/k3ADA9+BKF8WzWoegKX8KztwGwQMkBvN+Dnd+6&#10;cAFYaLxgZIMaQB1rGkOey3VxH3jl2dkPZEL3m2rW86JeLeGdknMMwqi7PX7TsrBUizD8MZJSU1Hn&#10;oUy2b+27iCG/nwPMe0OBSwVGlOpCUaXFAowrGLBv/objZpg3gHtwiIfvykmAE81WNH+nl89yZiUE&#10;jQ5/80AbMd23bzxdkXIRt58plNwk32vHEEvLbRuGb6GoilDUZ8p2oUsbrHL9dfymabQIeJPSJECj&#10;8QqGkvo8m4CLZdiP7vhTQHTbKiAq+0y0JEad50orrMJtUZH9pxU3PbKNem6K2r8cujvNOJm4VrOV&#10;3bt/3/jDiopcKCAvnbhx2TdvyrnTPcu/I4b8UPCnAHgi/f6DKFZYrQBe21sAf48IQJzQGSCUtR6Z&#10;YzX7XJtzMtxNy5ugtT7Bb/Heq7jtUtnS055Uym/z/tqlHpY0wR6VotzUemEHuxbqXHh+KqQqJoms&#10;JKRHiPhLiCFfh99E/T4U3U+hKCXCsT1zsQBRZonPiuDZZ0WwEZUrajb0r5tecEwVNn4icVJcWvRc&#10;G6ME/7He4I4OGqinx8uFuNbXNsQtTwbwF/kSbPBAoJZH+aTV5uLxvmBOvw6Ao3j8j5r7+wbggmkD&#10;YiR8rbdMk1B07hnPbdzIhk2W7fqCXNh4yEVUbV0+Ow/3jNm6MN491EzQM5QZmnavjz2dlNddGhVF&#10;6+ydMCl3OVinN8+5XnT4AXD0+pPSH/BfonhiXIC1adWDt0C0A7jzcgBxVAugQK0X0aoZGmGgG5mg&#10;m2NJT2pjG0dLb1WrJAzMGGKAw9tSlcbAuLJ59yY1+nnt0l52/fOrfUvzE6Lqcl78dN5z5vS4A53p&#10;/tfxqS8o9v6jaJCEom8Eipp+ERT2/OLpRlC0tTMzvvje91zlVdjaiy6tPPZS6a4jtdNdeeRQVWqy&#10;U0mkEuRZyJ4aOq+udHAsMaoTQ3Z8Oc9v+3d9t5Fb+vrXAfBqBcYTXRRhKLk+wLHCHt6aJRdmHCmB&#10;gqEvYWu5BXEj4AdOxk+5Qs/RhcLWquwqsvG+JQyVaY012bub13MqlRdOxvtyOJZLo8thI1zN/XHd&#10;tDbZzOyw0vcIu9Iv7Z8ihvzpR1/4n6I9WNlrUHTUhqJNohhZhseG4QnoQYJw0l52e+3bZq+8e4RP&#10;XNLp3eWmsH7mCuvLa82ehbztnQ7bYW2ze4/Hu11ytpW2aVYxWRZ57pdrjV1AXOa/ji/Nr+x/RH0R&#10;RpShOHhzTjxYfdqlaHXxlmG7G6o+VUCyLiM+KctN1nZ3oZO5qLNy5yIHT/tyTjdrwqm0X+/2fPW9&#10;2uSzh9lq0RpuWcu2lXmEM7sYMhNIjZm91u/xrwPgZCsBbbf/0RTmUNPc+TDny8rTo7xF8JrkP/97&#10;VQrVnLPYoUOTW9R2+jWQecWpY6IU385OAvZ2uUNz3F5vhwo3YyvWczgHoxEz77rmYSqptR2TG3cn&#10;zNXajv4UMeRPP/pNlDyVYG1SPg9/HA+ggMg+KCYO5WejEM6DZCKvuVpE5uwqURo+4jy2Ve/8hJOf&#10;4H4Q1Sy6P3rL1TqG7JOhP19ZSHE0Fxobcjp8pOlpVr5wDMocxfHCWy3Gixk9/nUAfNL9L82v7N8H&#10;gMiqR1AYeEFko3olbJ+8madQmZuzPM1y5nGE0rpKaEvFm5e2F2k+3fLs/spyQhKfb/TNfrJsMXpv&#10;Os5R7cl92RxOFsPnYWxppDaq+sltDBlVG9L81/Gb6EQqw+y7FCCGLx4ULvnwuWseiv5ldx45j7In&#10;WfvzEPYt71Rg9NRyvcXIpGYsRVxPLQ8gTs12udVjwvo3rD+Twaw1KeG95rja3o9GfrlxHO0rGWfY&#10;WjuXYfMy2v81YsjPSgG+pqHoWoOiZARFr8Rno9h+GLwqE8zV2B1l7VMP8ZFUnwntkeg0ryfyNjgz&#10;Qnl0arwOk322FA1X3qjRm0tXrhFDJta8Wh01H0JzeBqhzLA7ssVhV7k/6WTJtuhEsiT9OgDOT2GX&#10;jbcqsA4Vhl//TViKUeVCB34aaWTtSki27xI2PGoLn3gq7dS4cBnriTpfryzae2Xsd9cbu9teUJl9&#10;lSm1bHRI4psMJTNUgRpiaofKhI3Z4Ha48YPJaOoOxtuKHUO+Dr8EgN9WKYigAojSfAQK+uMcvPIp&#10;y1kwr/gjmfCr2uJs7K+v+ty93KJJMobwXoDlOXmjFzZ2p1daiqM1Op0fteSoHeVDaqgS/gClE+++&#10;URyh/ZmtNvqE0Bj3TMY+9li8q38DMeSHAoCDExR9JauAkM1JtDLiZy9XOtweAjp0tLs+ryvtaWd7&#10;YaiTxu97bfsweJafWxbNJlh+zbxnesZ+jgO5adNSPmUMGGFw/zy/3yLsHsu3o16Z3GdIF32Vyc19&#10;MiA3AWB/HYAoKggg2rU6KMwa04B317BNtuqKv9MxPeEr7d67fmEupyW/f62PnII0z1vW7mrsO5W9&#10;zyfuSZ94VlUZnlH3TOXrQOgXsYHYqxTbV9K1lw9yu5Z9sl59JbphckhAPFpfiCG/n38DgKDvnycA&#10;evWoMhuOnQW6p3T13VkpB+b4vDD7bpnnsgOSGz1z9MadxKesWEdWMWSuUWWOqZH2bkSGlw2lppVV&#10;//HMr3pV7LAid4vDvhvednz3sH5cu+1a6gFBh51XUk59FzHk93NASBGsPlOz6V1b5bKRJUNUCTcY&#10;f1GN5GcL22yKG4X37Gab53E2ye1Ls/voVJ8Ea709SoovkmLu6W6fPU97vVo51Seb2IPqHhf6+PMt&#10;tj7vCGtv1enVMgcIWuokkyfj1xGZEuzH4eo00JWjHtzqt2lPysU/b83gucxNhY5zfVPT64+l1Co5&#10;s4KG+eNoX3wO0zIJBovCKd7bNvDUZ0/TbLebvOEdkT4XO8kbX21LE7nZplG926axON1O34vTlrLo&#10;rn7HZ3b0fxT8KRxtYmv6qObcbtVs1ZVGlcqID+jlChpi7Kam2eySiq6bqcVI3Ljz5A/0OGOc+tYq&#10;B6+F5NqLS+ctZaS2NNaVdlq/Ga0xcTZbOfPmNjVWD5vTsv1qYu4z2cQ8IgtB4r+EGPJ1MFIBxd8q&#10;iflNovLMXahJJZJTam4bOi6by/Sp1piusEpr9D4SbWqKYp2eux2T3YgPB51+ej2Eco0J9EKmzWnp&#10;tWjAweaqsaj5m7rFmfD3BR6ex/qq9RLq5Rci1VwBVX4dN3YW8dJ5G0hCtXwMD+nNCt6LuVJqmT4a&#10;7xgyLRun10hsH94UpnPxXi14JDvvSxVp0zkn18o99hg0a+KNQlAoQptcueae3tXatvuu1+rxqFkN&#10;zlG7yg3eZCW6Bv1KpCTpHxBDflb6AwBqwvYeZQcJkH+TBZBPZUmQ3+p7gOanDkC7IQbQamsM8pe+&#10;CPJp2ge58TAPst6sBbJnmYG/Ytl95hCpze41UinJjph09IqYTCv7NCZ0MXA6MuY9M0/EOZ+It6kz&#10;Oe9uV/rmL+Ezp/QPRb+hCXuw/1T0G5qfa/mHot/QhP2xfyr6Dc0Y8i8n/kvzE7F/NfFfmrH/28Tj&#10;RA/kXcBBQ84FKI8TAF1PP0/ZoCh3Afk5F4KcdcBBrnIgI3V3nkcMEZ4i1CqqEAv3aaxu8aexzqOh&#10;uc+U/H2qirq8wSB2JpyDR1EZO3rYPug/Qwz5048A+qxbAD1OEgDNDaFov9GDjvUTQK3AB1hrVQZY&#10;0ZoB1EkqMLLvF8jvQRnkIjCMsNl5/SyU10Joajf4LSE7BX5YJhopiEPB97VhxSWNXt66hXTybivd&#10;UONriK6mLPX6SwAY0oXxvM4Sn4h11iWQ19YDgCoLHjoWAoBJWgVgjxoLsCWlAfQ1TkVGsl57Psbe&#10;6Fkk+F1YFslLsHkMzaA23EV+kHU+M8vVqvsCl6ql9qf5+1qpvDUyocJe3y0b7yjX2TF5+SX8Jmqu&#10;k1BzWYRBvdEAS0sCNPysB8Zh5xTvsyuApy7wW6L5a4s82UW9Hq51fRzscuTO5xbPixdNjLvX2Zuh&#10;+25hGVcAVMm+Xq3K3aHItEaShqtMpoEmL52TLFUlWvhTxJCflQKMoGF9eR5SAB3toOgoHAKMcj8r&#10;go8RwLedz8JlYxs96r75XAmnTLgttppBkziPvRee3brnxEh06Fyg2kpKg7XSUl8asJhtPGcWil5R&#10;ex06cWUiWg+5tGkplwaIi+LLs/lfAtTs2x9NGE+W/4yR0VNmBDAueQZ4z3wB/P1ZEdxFuahEJKzQ&#10;20iZoLWuNL338cy4VNHZ2pOOezIXpM7f3UpDNoLGwDI45PY2mlGbuI3gwEVyhJZxPo4PkphEhvxn&#10;DrZDHn4JAGuMbZj9M4znUS7D6lMZAyyowXGeiLwB0VHbkTlucM+q/DKDZ03LxhCfrLZarpw7T22N&#10;vO7M0qG7N1pbc6v1sQKn0sXmVU0DwbmNN+mkbJ3L0fkY6ZqQLjn8SauZx+Odvu7/Gp+9CP5HwY+i&#10;WGHMAByjoOi7mQDE8dmJyvnSLtwfkYf/CrSMh1xabQet72amFfXWRoTFtxpSYlll6k1X1+KoBVt+&#10;eeVyquT1Xe/SEk6hkH5Wb8dFpnaEHf7annON8uaXALDBwoHZv8GMX3WoSa2Yr9W2GxkQZSoOCCvb&#10;eW686jaIRtmHn1woGTdHtdqWuRwy91DHWD0Z6WvFkMoLyXt50zPgSfYcv0xO4qD50AT5hgfHB3a5&#10;cnWC2+9bI269O7kcG0O+Dt/FH0VNGzZCe3EKR/SXz0ax+6/1wN0w2JU2QbdDPDyatjIOFtXhWMys&#10;MejQIB/RQs3rO1Z2V+/ZWVisx0K2sxmf9JBhT8RQFY5mufrgGigmbfuSvd6mlnF2Q9vh7BuIIb+f&#10;A2y2dWH2H/8RvShQ1DE/G5tekhFrNToht2tv/b5L3N1Jxs1YdiXfvEd3hNauqjRVSqPS9AIGGiMo&#10;1Sp1ZOn3gPPnHPwV4xqWtd0fJ83r9pLbnlf6HF2sZs32bIVH5OSX8EfNZ1gFmO/OAJF9ffa3JJ5m&#10;MiorjXYAGo21J2vVuzO7BRnT0zN1o3+69lRMmo7k/TQxOSO56fD0SCf6HIeeurtkSiY3V+E82eTw&#10;1H5l3Dx+We3PmYWf2o8hrsMvxJDfz/8av4kOvDRs4OOwWceSc1jPszdQaCZSz+240QpIpL3ysiJ5&#10;t9lNOvs4EvGadtvNOzFEWfHFweVNXymBwVvUwXON3q6/qjRXd8qssuXdvruEPw2zRTCucrNewhrP&#10;SMMazAQM+zY+M73wALDdyfujaK+wgDfnZ73lnEiFYaXd9Adsdeli/aFhbWu5zD1ZelRUgq015EPj&#10;0T1nEhR5Ym3Q3b9ktrVBU3Z1WZ/V8Nk7+MxbzlKZoD+VHGY10bqr8YTZtXpMLr8lfwkfTRjPGcjA&#10;NilTA/imCeNpTrTPK7NgfyxseY2adx0Nlk4RXxtma/9G9DG2Kygb5l29nN/LhoAr6daBu5ybW6VW&#10;qLGOsC7OE9kgx+T9PDaZzbedCdHCFiN7dpqOVmxlMLLYevd3xJAfCn4GgJ0lGM99CopSlTqsQ/Ml&#10;KBAHLao028mAnLWrrlZeLuwqrhv3sxUk1YXdQOVTSymK6qNRhW2y31eq+0GlXVkvFKWwOLVKeYbh&#10;Tsi43KygIzetdEYbQC2HQWK0o59lbjKsvxfUL+Gz6kbXYB/uks9C0HVAlD7rLWcP/VmHHR2fIgZl&#10;28aHE7MzvGk609i8lMbgmbnQBo3yq8mzwAmvcWFjLB18+ST6uVlGd5BxZb1KDLloig5bdg5GbNjO&#10;mCsaqAOZep96a+r1fjO/BIB5d6hpFHMAR8UWIA7PFSgmcCPg9czTxTQUha1l22kPjHGmJN3cftqT&#10;LuImLpiVVPrAr+a5rV6M59jgPs/M0wxIjh13AuiXIcbpRBTgdLIo9Ckp295Q1DtjDK6ZkjiQK5fN&#10;D4ghPyv9HQCPu1DUr0PRdfTZGrqxeXrN1M0bDR+O1ciYSWNkGaRaYTfCNY5ODfG+fvnH42sKduo1&#10;nVj5swPswS6QKvqe2Pz2OYwvGz6VkXLxwaTIFgeTYYMeoO2Q6xtlyerjS9zoY5Ol+EsAeD4Kvv6b&#10;0P+ssO6QoHDebQNeO4v2SpqpxtUiX9CxQ8pnXtmf8XB9OR3yTX0/Pj2s9ZZjvYW0rQSMxZr+UIha&#10;1mc700e/kEH9HrtmM71y1a+QbnJIfZ55T4INWVtuNXKTFc1fAsDJHOwTkwsUELLQe3rEcukyArK6&#10;I+aeU1fXZPKaoF0yhpwJ8TE7tU/sZq8m+6fN+tiWl+dLTp0RpdR93JJHCp3JV+T+ojeRv3YgJV1+&#10;55Nb0k+SdYwsdoO73O1yh9ay22pLws8QQ/70I5juMhRdnzBQ2KED/5I0Bw9eC5qq9ZhfronWKnUu&#10;dOP1U4dSyT3DrIabWmO3YBNgs5kZ2umzsengMERquR28x2aD4ra3rh125K645Lvhmle6h2podQ+9&#10;Pui2k+dst413mx0QSsNfAsBtCgBiWSh8/vcaOs17H+2+tUIgDa7konA7z02QOHUMI7dnXqfCOpjt&#10;qksKsK3ZInfqTZq+TA8p+UIPDOs+7DlHfEjuazbTPRblRee11rcdoQr4jtCj1U4vebI/z7zjxUQn&#10;8VhgvwRAFFnwrPFW+p44kncN1/ToSlKrGTTkbtBwdt9jQs1ec0QR3snLNI+CqTUtJsanZhWhlSGV&#10;HRQsMd+rPStENxLjlc57cat3evat00muPbot1VJMmwqKLMTi0E5L1rWdlsvWnyKG/Kw0WoJ5dI8L&#10;G0G9075xPWKEDx2LLHREt3uMd3fr5kPmFkr3IkxXmHIZwXGHROdu5hX+mGMq2Xyt9I5I44+2NEl5&#10;n28xUlFrXEjEWzkLTTe1VRWFmJSa08quDuH1m5ifn/wS7pHa4VRjUhCuh8JIhfVlZvvE6ZQ3etBx&#10;QUJHsrsYx8s9xl0UqVHvTQypKdoZ97b16bh7IsG0k1R2i5Yya6+aGkvsmpiLHhv3bUlsFEJUqluH&#10;0q2+ajcMiJldL7/4ZwyBByf+S9AmXWt/DY6BeFZLp8vpqKcz0DCTW0ULM7PIiWKa2Rb4zCgpHLOD&#10;BfF5vpIMODvfEak23k5rfrGpLY+Vxn3D1OsW12zWy6Dcqbl8rV+rJwpUNbgUhlWOqjHVVro5r0QK&#10;taqcxszurxFDfihQauUVdxlm+6fTfnfg9oyysKEj+YCOBZ2pWSltSCee2qDweGtkE1SMTvLKm63c&#10;o+Q07mvfr6+ax7C27Y6ianDuvastpB7/zMFeW0ilmyumy2+tmC2L02K+3McreDn5qBdL0rJV+SWA&#10;vEBKIF+bOCC36CRAdp0rwpY/1zKHICfPRIiHD3LXahHkyoMJyE4HPMimlibIPMwkyJjtMoTcBxkr&#10;MweZaHqAuF9BNtPxIMRENCG3SLjsgLi/K9WfLp9eOzZ9+MyQmNq9cPsufib6DU14Lf9U9Btyf7yW&#10;vyn6Dc3P3Pg/FP2G5if7/2ri/1fE/n+i6gCK9pYuyHE9KGo3SyB3QMYgn+LPIN/AnyBPzMogd9wx&#10;IPs+iNBVdkEWf6Y/EUPIGsRtCLJpfA0xhpdRcHWQLTZDkG0p2SdRwJGgmhq/vZZ/C53U9Gmb0/1b&#10;u1veVP4GYsjXAeSdCQSzhhG9z5MwmGwZ5PEBA/LnzBXkvdULwquDPBVfgJwSv4JcPg4ddlkUZAeD&#10;dnR7HphocvR2ETouXp5GfnyH0J7PmZH/rLZdi+u0C3z+bct9IzDxuWUaWzN101uCLn0XIP9aQpvN&#10;AcYz2KRATrrCVkCUFwCt0LevtdZ2AqDrVgug6HgN8nNaBTmr/4qYHUE8jeGr9SRElAnNOrkLl+H6&#10;HJYOj3vgdDJhsH5Pst7BdjK2LBovE78orlFfnjUtvqhKN7n75L/w2b3hP+d/io8ojKdw9kA+uU/C&#10;UCZqIP/2oOjppAIUFFMAy2zbAL1pO4BW74/no9J6PwuPJx6Wa/vWZ3V6azP2/bWw8feoKfqNO3r3&#10;notB6B2L16wzOL4Rk0hokR4OZ3f13PSvyu0snK+zUef4XXwilt3BiKo3KIoJKZCfVhswirCHgqUD&#10;HWD0GA6kOBeOT4cY9zT3yj104oN4sH0ZhM+1em3veI6GrjC6s25CdE/OpZFTncGz59rX8ippzm5h&#10;8jMDL89cNaWwNwUlapK8VN+8VOUU7rsAaIlX4E0Kq3W+dkVAXhtCTaW/goY5qHmXPu9LwuvNQVR4&#10;YVzoNrV7sJ8NEt4LE3D3HH83HcrtUnYW6IyFGvLWnKcf588Ob/qDrY4jwz+RKRWhVOs6O9xlaR1M&#10;+fNzXefE1yWz+R0x5IeCHwDQtnz7TbRnwPDmDi04oj9toCP1AHgtygJcZKlnRShzAafc79772Ii7&#10;VGtD2Ler2DDvtx0cV9434qZvNLPNsX7cbLbaO2mcNeFRNbWebCSu80H5cdkXU6L40vWjcLme9/xV&#10;m6y+iy/Nz3r+lw0TzzhpgI4eHYDN71uAYxsoKtbyUam+ocJGr8n5/Ni6u3KuEbe1CUOYbL1VM8Lj&#10;q6mJ66Clpsd075abTRmFeSq7632clK6Lyty5BL3P+8TFJDLg+dEW2Z2YB7I5zoHPfhcAHeo3eJOG&#10;MJ6bZwbmPN6F4/kIajKqCYjcHH2uQ7YP68ux1tt7l8rbdCbbdsIqzmvYnctmKtqlfq3d8sq0JlvO&#10;riFt6QF5CWx+euGEFHeGd9BN7JMp7cQE18OxcJtvDmV/tOQAUCCv37YUNf8Bn/1g/3fpF6DoTQFo&#10;OR7Aav+C8YzwLsCThT3A1ZcVmbk9Gu6HDOkL987OvXrvuz3HK+/H7oShuujbxZuWnZdlp5EvxZBL&#10;CyRK4hnZ1wU5JwyEzPa15G+DIX/SO7Mb5/qF/Z5jNXZ3EqXZrjtVmO8CoMvH7Uvzk/2PKFZokfC+&#10;bO5hMAk7YnNCPoiyo44n0c2NM20EulVe4i/jtXWzWsbiiat1/+xIkPUKIjI74idduheOj7XSOJaS&#10;6dFhvaDWh2rLkXddbbX57HjQTk03tJoZbzJMZvhd/CYKG2aQd9HPZBMNNTef9ZajgfN0tGM26DhM&#10;28u0qHUMsR9IpD0CNR7pl4eC3GbeBJXrdho/J4MzzmPlHnrYJFr5/TPnFXevRqa9I4/d8S4xunPr&#10;G28vV7hSHbGP1YCGmA1+hhjys1KAHjz1IxrAsJI5gO1XPZjz42e/0JnzrE2PGV8U2Labv3VYa92x&#10;lDufsAMtJ4zjV8csZS6856LCGCzRYyWVy8aQfWf0QLaIkMisVTpRXKO3dnc1r57nS6dbmi12y3kf&#10;4tKDMLrfxW+aIzyEmOU/82PGZwXrSz0C4sk7IVcX0p6MMQ1nxo+W5s69X42UtXNvC64QyU3BSZ4R&#10;k0ufzEQ7wx0yQXqbfgzjq0K3+lpullF6sRfL5UVzeqFmrxc7mQ4sCbZjswSdbM8SrVzzuwCoDKAo&#10;W3kC9HhAAY5+1lu2n8fIfN6c4HRgk14mmNdsdrJZPDp16RJDNDU/sa7eKgguInd4CYw7Th1raRTZ&#10;nX0xucYFHCy45TWcJVfBc5re57OMMpeaTM5OjsZzNtWcYAjdmDCNVf1PEUN+KAComdJ+EzVvGMDJ&#10;NxQ9oseofNXtIL48JlyU21SsbVWYG1J7JagFpGTI7ZnoiDeyHZxWh9yL67hOfKMqo9fSb9ohjNgA&#10;Y7wJztLuuLjdJcZFvVsd2Tt3NKz3U52hu8Wbo7JYrH4Xv2keW0+AEYAAuFCmv/6bQJ6e9Rx/95Hs&#10;4eUUFtfSA+yPUz1fax2UmuooF6rcv/Mm8nIOB1Lxd5n2MFytGkl/LnhrZ2Ksc+aoqo2d4R7XU8Mm&#10;QleHzUJ6RL36W5pup/qdGEK35HrjuwDoM68D9NqP4O9QsQCI7Ge95WDHB6C/1lx1wz8tr+jgd2Q1&#10;GqqlTGYndzlBgr8vU7yoHffi5b4fRFN7/QiyzgIIJ3Oa7xDGaDsINPrU52zq/cyn6Dii1SjR6o2p&#10;pEctqWQqoKnEQSL/GjHk93OAIcXP2oEFAJg/LgJieR1H1u528s+wGXQKwcF59NBrRjOe6d71ubux&#10;lyzaOfGVmydz/SGjbu6DjL6M8kdtNip2tXGVU2WaZCMFfgtSfzuDK7JCBsOoUB+M0g7TV8nqoX9r&#10;7Od95doZfRcAa7QM6Lp9AXyiVUABSYyf9eNnvaWrqm3+8UpkZR0719JKIJ06EuUOp0K57G4PZLTk&#10;t3qAXdhQOF/mGbYjTSoN+0z3q0dhkPMwuT8dsG4fL6TTfZwyW71HazbvLbNdtVeYT7geoSTYGPJ1&#10;+AYANujfoa0IRV/pKiicyUmQwLNTq35iGZ3RLlcl7GkZSSZAU7AT+/6xW+pPd1MkAVv+1d477edX&#10;u32YOFJwoC/95b5vUJdDj62oCulcCI/c7I0cuZFmbbJ2yC+6wdBSuvvk6tb1FrjwDcSQrwPAdosH&#10;bDdTCUDITO25NZGes0iUG0auFFG3usDokmxkUoL9ShSPZP3e2OmrQ29dD+bjhVzuzqfFfYkddflo&#10;ReX7YN2zsRlHbsFS7oakbsFvOWCNOIRe6LbCFtkBB23Z4UdHvdOtY9fvAmA6ZwKcX32WhV4q99eM&#10;t/VbsxG/1dfKLIbAQdP7LpbCCjj28lhmNy942LrhOJXFtSE1pmxGJ8dtzRjQ2b077LNIZULugvOs&#10;ewDnTbctxM+dV6977wiYEnUEvJ7vkKHS7CSOzWn7MlKPX4ghv5//KQCev9uAWFipR0v2JT3XJx63&#10;9UN+QcPVVixvW+qxp1St3TzIBatolHovlGoOma5SeH70Hicw2MLkNuVCf5XnqiSXyze7HU7vdgRb&#10;pzvJqjdrX4Livi0lT3KbkiKzTT3m73b6mCxAzDvfxdcuZ0nnwZUoTs/So/OtQl4NSdbWVbEsgM2x&#10;Zz65XeEinVan0vmyyJ2FG+MuJH0kdm4PSpv4ds/dpZ1uJHBBR6TH77Y0GWTaaWOIt8aFWQXiBr+l&#10;lbMA3dTWlTkExzWnteQNgnK+C3teVg86HUX7W3meO0vnc+4muD2yc0yyoz407MI+zKrjVIdzbVCe&#10;MNtiazFKitUlhRnUqretn9bdbjK1a9P59WdP08lnJ1NS/mxiqjcW9ZnVKISHoG4d9HfdOmaz9VWn&#10;XYA4t+rlt93/HZ/Z0f9R8AOMpCWubixy2svxOscLJlcRjsllgG2tgY6y7/UFm09TIj4JVnxhKPWu&#10;pcGCuFfI4JCpdURq1mgp0xccIzenpUunsaht+nWLY4f1MpgztS05X9Tqic26GlwErspRqlBtpX25&#10;Et3g3zhNGs53cXtcPyuH5U7Y2otE4bE/xhFdgI4tjxWrWXuOyTlnwlXy7jAtIU7fYjG3G/Fdvy2N&#10;5LCpLatRY1F9x+vlSErW6vEVUuUGi1wluo6xymk0LZTf2rhcFqfTWgwp9/FVq5x8nMiStFToEl26&#10;j78L+Rlm1qLePG+Obdj52j6qxzUrVgRhtsjQ3DjaDvb0ON2DLX+/7Ix33W78sG8pjM81MXsv1FfN&#10;2qVWe0cwRLJ4rXSzW7UsMgu93MdWZklajK1S2u47RWVN+8VxlQ4L2r4P25bmJF7AoknyB8SQn5V+&#10;AeTm+wPIwhsUZOM9F2Qa9RTIeG4NZKvMHGTR6wVkLqYHMnSBAGlADUD6dtmAtEpcQdo5+yDtZhGQ&#10;fs8+z1dmcnYLZPJFGmQqpzXEWwAZcn6HcJ5PLWKCwArvtl+v1Q3nrc8Up0805G/gd83PLNw/FP2G&#10;Jhy9/lPRb2jCa/mnot/QjCE/F90Lx99E8xQU3dEpkCWxBsjylwXIrl8yyNaIJ8jcqSK03Y9AJmPu&#10;QfpV1UAmK8MPcmgWZMrrCoRNfrLfrTMQpx3ITNIyBOtE+Tn7DItT1/O3Qst0Tydet9PO9WKNa/vz&#10;NwByl8sR5ApXFWQrjPvJfl5Kg6zNtECunV1BDG8gB3vMICuYMMpJfwoyB4QHmSH5AJm2/AaZDoqD&#10;zGjdhLDp6FYpstHYGx+jSdxVnzqF+WFRvD/9ulDx3Hhl+IghlqLulcf9ljw/ipVA/AZAzlBPINc0&#10;NJDtsh7IroIMyNFqB+Qeww3IhboOcmY2BXKjRgtktfbn/chZvC2BjDx0ovFrk4jyglN46n04tpql&#10;SPqJy7tl+Fh6p3BZrqhh0eVCv+7gTzc+HjjWeENp8JtFyaizfVHn3OLpZ4ghPxR8RGFEKROKro4+&#10;yIJCFjoiJMj35R3Iz/J3iEka5Am+C3LseRMx+PD61F9V90kky8lw2eoVwqLNNgObN4dBNfFcwPpS&#10;TbaPvicdVH83jIew2R2G1ljtmXfL6ys654Rn9VzcHdXUesh9AyDnG1Bz7kPN08WHoRx9djfN9wd9&#10;kPdSHEDzCwvikQN5P9OPpkd7+ywcyGtY8n0nqI5PcX+3E3EvNJW6d2DflNeu1BYu8OYHl98ZNzce&#10;ZQPrNhz595VegWnrrSU1xZf4z44HhLm76kd1+w2AfMKBQd2/dJBVrlD0LqAgrx0GAO22DgA93R2A&#10;3ipYNE90qWepHO4CrzSE7ZjPFUzP6yCFt0tu7JwzoPWKg2RTPXvYyzPWTapvrElrcbHyIHDu9mnq&#10;ad2gpNyGeVW8zkajg2SHubVUbQXLP8Vnte1/zkEefUJRKQFFLeMzb/vEAVr2hgC1TjzAipgLMJoj&#10;nqwxpgJfDLd+myEV9xzfOE6akYClTtC0ObteicdyKzTudmhS9+oImccQY+eSB6OheYYmZGVHmcwo&#10;SV4K0fHit6TduW3QS1Eo1OffAMhXX1+aGqz2rwDkxWoRRhEffWZImp+tjKV5EBUAh4f1Aj3wT3i4&#10;cS9SW7FvT8o276D7vG+0clx/rreIJhSmhJZYnRoqFXcpFfE77O16Uc+KekuY0gYTxfOxiu/FHgLW&#10;/HXLw944P6ofmG/gN9F7FlbsBRGC/HsIRaP+GBp+drTFruGzsuawoGWNe17/CsOYs0uyVcg14cji&#10;vtunAj2eMaKbkrPeCrNcp6/zzaEgW0m7JbOPykguH05baZvL3cQ3muGFdG62PalhY3mcq1nmWGAS&#10;479GDPk6gHwPtoe5gDCgLfkEaOdQhqFcjQGe7J2jR80PwwZ6Qn1ytei52SxYW48qKj1qYfqh93Ky&#10;c7tdWP9abPdDaVu4vS5N/Zg5nxpOSXyfsrCfLIrjGSP2q/ETP3pPjsfCer84lC/slKtZo+E+WH0L&#10;IM9keZBPlgyQx5YRQFm5BLC9wnxekXeJIVEp+QyCgy/mPCo/7dgG4y3N9R45G11e09RRuDSv5qrj&#10;Sg0s753jjVIg0Iz55seLIMfnS7XaaSqw/RM+TawOFjD3e24UzHaRG02271CjtuJBgf3kr8Nf4yN6&#10;go4NKNrjAUBNOHLD/GgKcNWQntWF4/kCxWXc0Xnatqykt7g/jw6vIwlFU+4v8g5rZdBImmcy8hz+&#10;phrO8TEpBIdVFI9z3riOcbuK2NqHu2i8b0XN7UZyMqMNvcGptRLkyfWYS3W+gU9ruSH430Q3+gtg&#10;6UwV4DVsBohcQg73RdP2k4UT4kwJum66nD01BFc9qhNrLF8rAapdum33IYz0s3U0F6zFNUYra8cv&#10;8/4u7pCp7aDHF2PIRpbC7ma4XLDso9sYQAxJtngetCAmzW/gN80aCX943EQcYFSrDnCmCTVHJTl4&#10;AufzvqS0ckraiytdfXA3fqTTqc1OMfWiKD0LL0WUe5J+upvLOxeQzfsuIaf0TZYaPFZGvB2uiMEm&#10;zS5Nv8KWTpPholHad+ehum9BqPV5KFyrX4ghv5//DCAvlKBob3AHaI5IwJuThqIqM4/YHHEJOrzz&#10;cMcr4W2tR+PSnUwsKVVzaqvrFknxl17+KgkovYIt/7Hikvq+S+X0TW4i39hy6qgs9rXOY/7kNtG8&#10;DazcTGCazenACppTpHuvTgfrZBkiV/oGQF79vPftI2rAyt6GosaqDojscf7cTBOC30eh1yx/fJr7&#10;3LRgIAWyf1smk3MpcuS9qBAb8cSSdYk7hMRtO8zdlVWxOZPnEVO4TKlZV2JG7NScqG/r/ZmD1eni&#10;eH7s18fEu1gaG6NxAWJKfAMfURhPZgLjeVymAI4qTUAMzUUY1JGTR1/Um7301DCGPDrTPqYx+Wzn&#10;6kXa5NK/z9YCnmseDgGVEffJbEJez8KttGxU2pepnLZgrWd0flQpPtSh++o/h1vVQ4f1fqtJB4d4&#10;eVg7pIjh5oH/ATHkh4LfAfJOG4pulg+APs+fHfYDKHpNLIITbe5dNH2RrNrMcAxpiWdvFu435U6c&#10;o8Wb3VicKvdow8XLj+NGm28+77DbqC1+nni8ThNituKGO04/0Qc+VOk2Mw2pVz2FUq/+vU+R2Xqd&#10;Or0qZeqk5gvfAMi/BgK8ST87TwJsADIAdwqtyHyWFn6fF1jbXB1PDx656ppetZPXwNmXL5RJ93l2&#10;4I8PbV5abm/yZL1a52u7RZcCO0ZjhO0w6PTXlGA/OCrZq6gDCVOeA6k+xmPIgEZy/UG6ZJEDZLOt&#10;DwbCtvYNALS0PMOgnk14a1ayMOfzzrPm+GP3ZjCMGegj1hhqlHSzo9XnvdXx+4gQ8WmmdeRGBr1P&#10;U1NmzTLEbNl+RMvpZ+38yONrc+pcry8GGQHn+jfmpPYncJzfn/Rdoo8SG6qnd9hxT9tiZE/rJ9s/&#10;IIb8rBSg7d0ZoKOUA3BylQdEeGkHXY7p2maU7twvjVxfNZ30+dppVLwzg6azp93tXOZSD6azWXhF&#10;ahlF5nA2xraj8eZdhX0YOkm8h31mSU97881q3yv0k7deYXqJSGtAFUhrTgzJ8mqwIpfuc0wutyr9&#10;DQB0KUsAQ8YewIGFfnZv2PpNd3LmMENOLFOqRUuj62nMSZdcoLu8y95Th2Rzgm0LGFZjj227Pc8O&#10;2O6kSlZIelA0O/1ZJdkn7YPFkNVcjet6b1Pv+vnlu7vz0VK3Ydifp9Gf9EnqhJVw063ndfYbAKj8&#10;gKK6FQLikM5ZK+tmGuncwFIfWvi+npT69DJ+pyTeo7LmITVxYd3fLuRrctXqiuhc4ZYlpvymasNe&#10;lKr2YWemRm7zTKfbfM5Hnej63HVOq4nS6ZLxsNOd8GgnXqt322c8t2+LbUxsCzf39DPEkB8KYDBT&#10;nzcV1EK7sCpJBoIdJXXRet6vnc01dZkM7QXvV9viARnWbtuljlurNuwEzm9u8s2s94nUiBzm8hSa&#10;z2O99WZS7B5uxOed9bxR6ncSzdm8fUmHp/aluDDaAzsC7cGLI9qIVhu0rrvSuXXFX8I3ALBZ6+Yh&#10;69nZ6HPpvTonm7CndG1ZlHZBD8s279+q80Map3Zb9kTz7BsbyHP1yRjMhh+boyQ+cCisyfq9jWyB&#10;7vE+SXaSZCPfpoxJpaUUdp2W0spMWyMAeyK5m6u0curIb+XcZDaGNLWt0G5O68/RNxB6nZRkvOfa&#10;Sp3txN21+VaEs5qVrjyXQTqH9LZGbctKccyKtdLs8yaqFVOz+589VaR++zC4z5kTGRxOQkekU5d2&#10;WpdvrZx5NpvT8i1o3LdOvHHflfKNRWNWgfB6jUJUmdatE8fVLb6sQzD2n+LzZP1/zh/NhLRQ9Uaf&#10;ve5Fen/JCMUDX7NphVNqIr5xR3yB7fmX8uw+FKufN1G1hnTS7AwKZkCSXLvY6/TTO6o1JrJ0E3Oc&#10;zz6m6rK+ahm7GFJzefNU2/YScq2erBrVQJp5VY6+xqutzCtXidRhHeLQ+Qa0cQOfXf1+ir3Qk3DL&#10;V3fDDTcs2zLsj21zKTjkaybC2SKLReNolwe0Qpfe/VW5Fe9G/C7VlkavdFNbzrNQL5eHzWRE1Opx&#10;q1xtwQFj5TSSWuW3JpFlcWrR5T7+npaT5qcesNShlHb38Fvg4ap+A8qa8eZScq2vePvcYDmqOJpu&#10;qk12u6SeFPzzE1ocd8KhSOcU9txzN9yl8z7rUkuZlq6f/WDXVxXqdbQq1w/0ymmomeW3qjjlPib6&#10;JWlxepbSNvcqjquHZDHnnzMFba+jhWkzLBF3Pl6HyLf+GjHk6yAJ691cWOjo/JCge5NNedrtLxEM&#10;H03Luv3/SPsTJVW1pQ0XvoK6CKURsO9pVAR7bBBBUBREUREBRYbe/z+c+zv/irNi14wdcaIiHiiq&#10;Sl5yNGRmJYNJ32T2PSHnmkL7qR4FjscwkXannV5j0XQHtac5GENxpWnFHKWgnaSzXMb9o1oaVHfr&#10;ortaG98c7EveFq76al8ofmZ2fsFPjvkqKp9zSk++Qazv/wMAUfFlkOEVHeAs4wDszYcAn8F7Pa63&#10;vu9LwvvKBODkdQewMxkBbKdQANvjLMAuyxHEWwPYs3cAOHL2AY5SCcDzExzgjagM8CbDAbxrDQEu&#10;5FSI0R7g0uXycqvSOS7OEudRnzLmD/Zn83f8Xej/IBNey/9Xof8Dvlk4LoRCx4YB8F7LgWoXEcBv&#10;VAZkMI2Fe9cpVJvAE1D1B8AiIwewB8lBLOEVIBj8s9zkBPB6BP+sUfoAnJdJiKgK8AnPQzjSt13U&#10;OvxNVT0mpLH04imGu4+wsziESSsy/wcAop9AmYoFP2UmHgFuOxHIdAcUyOw+HZBR6eU3B4vTNsCd&#10;JTTWICwBvE13AV7T5wDvZHcAH61uENEL4AoLTamsCgDfpRgIvp84E/h35O2ze42rRWjF+Hl91J/M&#10;MeSizf5ucbXNF7An/9n8CkDMP1Co6W4Avh44IJP/PEEmcnKAqNE8hL4Cmcv+BDLCMwVwkKsBfNPp&#10;AVw+rAC+LMAW2K5DGO87He+TOOMalQzyw2pCxsf2y12DwWvcF9X46pqHp+85XvS85s+BOekd7vgp&#10;2N7GzHJ9y4GR9ncAwkDkr8XCEAr1FKhn9y3iHeIFQNy3IiCC9BoQy4IHiBwHf0/rN0GmpI4TR96v&#10;E/LxOL5crRy98pl+Kr4edQriVYuny1o7LtVn46f/vGuPiKBgxBdpe+AFfLN89MnnaOdNhznjoujW&#10;6n8AIBwS2vOTbAF0Gb558OULkJlRGZAzrA/R2wCyt/muREG8LyQgOhcuoe5L6ZWXBD2eGv3j04/m&#10;wbPadVOPCPtQD8WpVB+NQZ+L4uppFGmPwjoE9MQN0CZxveXxz/66WFnbsxby69MuEy//wQ/2rwP/&#10;ABB+EYJCTDiant90aPAGpHaqAio/HAGq4ZmAKlAPQN6auZdkXbi4vOcmzxqZrB8N2zlE2vt6D0H9&#10;CX6w0IjzRJhimXJgvqdswG/dQYDyudVdtOcn7+o7x0tjXt27LeusH+3aUHEoh5gezv239HcAIqlA&#10;mdXv6kCwX+bOgCxlP1AjUQeUeRwDKqruvxXW8cub9/JxlQlaDzWpjCM2NrUwjeStADWiyz2zimJ/&#10;cHsjt3OVyN3G52bd85qzrjfDwMIr+YpzXhOxAy2GbmqGQ90uiu2Zy5lVK9dH/wMAidNQ6KCyA0Sr&#10;cwGkJSFQ4bAJstWMBLILzU6klPuKl+Qk93234CZgo1SrPgnwJb/yR6mZ6Xmn4HiVS8vbZVXTX5dm&#10;OsHP62mxeGaZOetujreh2x61oQGPZetQIDvqN1U8372y5thsG7z4L/xg/+0oFFqXAbGg93BQzb/p&#10;uwMKsuSOBllnMPsWLh9ela7zfNLKhIrSjxsTEE186OenJeUalt/6Wa8hptuem6dTV7H+vI8v9sGR&#10;6FOEMwxbZSdrOp2DVMjN7Nt8vtu92gPZbPvUZIuZ0cA49db8/wBAFjloT6Ozh4IP3xiZUtI4yM7j&#10;b0WwOU+uTO4QN7DrI/rEQyJwhID2pTnSvz6oaH5uaXv1hM8Nw8ll4r19U3euXU7ukbVspz77x6VJ&#10;7VV109jTItXf6XdD32LhevaDGSe7N9Qvp5q4nmvp9v8AQNKCAoePAIUKLw9QYTkDskmVAzn1OX/5&#10;96L9ZPRrENpsD7+P/UfjB/PCbdI7v1/29NSTl8rBy/OapdBDY5c0HnvzUw7OZkfBHlsL5ZCt4G0L&#10;G4dLc5v+R57p0vExWVfUQ1+rG8uuSu8E9r/hB/vXASivv/w/oVbBB9lKjwA5WvxTaLuIoza5f7Qr&#10;Vz84vieoX64GtStjXbuu8JHHjiR0Flb0ziu71pnQtmKns9mQRwT6lkbugl/1q9p/6SXcyqz9I15d&#10;V2vLvqq1coOVwSdd5WM/2wpycpr/A/5Ppg+dBArpBrDF13/qLVUFCu0IctzM5syoazrX+2U5SXmP&#10;yaF03m2U1vGM9oZ2OChOd+9LvNj2ZqelkXee2npx4DeaYrYcVfPGd5WZuZ+V8aFyq5aptRS0PBaW&#10;mVy1/YPJg2meXrhHtAqRqf0dgJQk2PDJ/PswzQQKPRyzIPdw24k3mstPVsWNsN+wTv78KSZX/aDm&#10;3d5jAD1Yp/QuiBbDJ2NT8I9T47LdLta1iaasgGWvlF1tsl3atHxaZoxjKB/bWUSmLnJlMcE9fl6a&#10;sM3ZvdCuzRa3YflX/GD/7ANSXa7gKFpCoctdBKPl+E9haPt1vwqzx1bA18HIs5ybMhUfl04okKcc&#10;3mjYj3qa36fscLilqvZUr1jzuarPxYWCDXuynCUPq29Nr62b8zJxu8zkcfY1qzV0arrSMVZad/Sa&#10;xDzVosRc9zmIQ/7vgDLnChz2ug2ok/eAXTOTA/kR2fnBXrUpN4n2t8/qPmW1naeBxv2cQSsZx6+i&#10;VUsXbi2ztzV6xqwwGWnasSOtEKU6lXN4ejpbEuRcehVNZfKuXveT9r7oT9KClh5377nqqDcxCyN7&#10;F8I5eWSvPuT/AEDuVSiU3ttw3kw9Ydds5EH+RHfiJqiPQocL5/7ibRjX1Dm+ns6lD3JooHZhj7RU&#10;+gfbZp/Trl6b9wZqO0uPlwObkuaV8DSWOMkYjw6z82R4GnnqMBtXnYHU0x6DYqWR7c8bmWz/xlfJ&#10;QWHM419gv+LnPxtAXraw4aWTBbL9avytt8x/F+Lkn9ww1wvGijW+rU7m6nzAzqdjOb1NLMCuKHPQ&#10;7NSMOWi1Na6RFZTeLektZkNvOGXs5XCcSTH9vi+WezDeV9LZWa9+We/Ep5b3RU08YkIiezmRlu+E&#10;qMoR+gXydwDysYcyLy9oz4P4AvmaVkhmQb/1QFY+HJX3UrwQrh9kMHWzH9k+qLj03GMIi288Lldc&#10;a/tUc2Uxj7YsmRY/U2m5O+luBXHg6amuGA+zorApZqcCDKZNIXUs+ULqHuHdLpIpds0nmu2aUoT/&#10;YH82fweg0qcVHOwFG+QKRvJdgbX4qufqdDjQF/WbWi41LrgBeseKXdtaH4q+m6MMkdIfuZBSd/0d&#10;HJXLc1Zvwnh6zEqdqNka5cRcp6eO7i0hvS93u5jTnnYxH5j8YTP1+cOpivP90bXJ967TEt9jGOp/&#10;wPdemb1AoaeJA3K75A3bHC88DfxavHsuSl5NeYWePGzWOjDyW9s566e7qezOL+2TsXDlxE9yC9nh&#10;ytN2vVQbndmg1m9MjLqAZjYNfiD0Oh3XsaVvDvbe2nbGm9Dv5EdTtJNXRu1OLi7SnRwTlv8HAKoW&#10;qCDLnk+wzeuf5NYjs/eSmAovAsne3HF4fMHZsll/1ywMX063s45lr0FfDlYDqfOWK0EZn34aH2p8&#10;cu55GNereWFfGRT47NCutG9Fm2vPQFVqzzP+tl0O+n4rMHGsFbjvdkv2bnzrzkrNP/jB/tn/bwDU&#10;8K3CebN6AfmjAHy/WrAv3ZxqublpcHZWy/LD2m9uDVNajST9dR9v1T7avizLg8pjtpHi92TwdhE4&#10;KpXXDBfRbB3j83mRaFdzaLGlaDzXaoj+BHrY/S0Xc4TPrckDzjHRqsMxk1ji1EOv+z8AtnhB+7N2&#10;h+aFvQu7u5gWdOkvNXLrNOjO0RLkdGJOqyPOYOqJpOF+Slsuai97znlPb+KmduEAXCCj37DOSLEo&#10;NEoJX0gKoKX2FITTR0aefT8/DPtB1TG7vWW/OdiOvvPYjj/BWGTDtBgrmyhsmh5P/geA7EzWn3Hn&#10;uLtykjlzqbOhOPW+ZVhd1D+YJaOSNZgP0vrBtMyDHy9lti3P26mOPjmLjf1wRdaOPQ1lbmRzdHJl&#10;YW0NZW5kb2JqDTI2IDAgb2JqDTw8L0xlbmd0aCA2NTUzNj4+c3RyZWFtDQpUyp27+XXr3lZgRMJt&#10;CuyH3VU6BIua2xpjT7ICY6/sJdMTGgemJ4UPhiiNKfr4pgV6WNeX/+AH+9eBfwByq/zOU9PaxHXO&#10;4syRP8zS4tnGensrUab+7j2L6kkes8s6KgvztKMOJ5eltRiq3bPaw47bNX9TLKNNI+j+u+IBtT6y&#10;2Eu+M8RHftEn95GhRyu2Queauw6dExqz5hW3zOa11Lk3pbuPNqX3qwvxFv6O2304HpyFc2kMx8vd&#10;TU0tMxPLZt7fKLqh5h11BMSC/BzPKjOL3jYnU8JtDekoEkRHDPq8v0CGbfrdmnCIY8+YQaGn0Lmw&#10;pjeLMOZr+OvhtbFgd49G5ZNG6qH5XUMVbjy2rnSrQwhHqzfwvgcxuv0dlw6VGRynwX1scxl7ao6N&#10;7kxfv4Pp6hxvHFnLxWCGG+nP2B/lv+PFaDYz4iDTIflFZZFrGW27wFqDWpl2Z6das/jsNxsVwLXq&#10;jXS9W9MEbvR9an9WNQaqVm1RgVX5XMpexZQmcYUv3vAKX+rVIYaNf/CtHf1/HfiDU+5tD+BkI493&#10;pM9KenzSR6tR0xUXr1ZHmfY/tD2uXMbH/me9cgV3sD13lLp75T77zI1xxpN78yq/w0Yl0Z+1505I&#10;/jy/30hVPm4erSAeSpStWSlfxoNqpeQsRbpEPqd80dWcUXHMfORi7t0xIYTd33FolibDnYPXxsaK&#10;0IfQ5yegnIV6P7PSiUkNRvXbatxHNgepex37UvupZWYccmjOaXe6XTR8tbisPU1rVTV6g3WFz+X1&#10;slhKbUvOAlhFd+UdirnX+VQofnaXvG9693wVvT9/sJzSg25kgyTQrDauZf8H7AW6MNxUWRgW2GeL&#10;XzzuO1oa5PfloZrT6R6+L7K8P6PqrcQoV1j8JFS++eSFW60rXKlWNUS7XkEu7WYZ98tsiYzSrWIu&#10;DvjClL2IeX976OeryH6UU8StlNWG8xmVXKQFZUiqSn58VSf5qm7+N/xg/zoAcC81AthxNQPonl0D&#10;9LJyAJZLRRDtDECfaxqgVjwB6IzZQlx9gOoiAnEtAtShOYD6+yFAAbYAWGa4gdh93/eKlTM+xBgA&#10;jI0pgMFOC7C+0wXYAIHnW3Tk5FDtKEk/xSmvrB3O/46vzCHA7pv/k4mld873LB3qATEkAFY/MgCN&#10;U1CozZsQYQDQg4gC9AZvvGgidACGn8YAKxVWEMMtwBh4H8ZYKgBYT05BwCgBmw9oCFcEmFGcJYcW&#10;B33+hDjT2mtUwFdxITAWfwfA4wy8PmDPoSnbUOgwOgIsEJ8Ae3s5gLkoB7AxMwdYfrEHGPqB+rEp&#10;8b2WwgeaiJbguYVgBrBpU4dYHQCmRR7A1lX4EfYOB9gBLQHspnSSw9wfJ2QKWb5GXVKPL/bHeFZy&#10;49WjzlTl/4Zvbvz/2QcZlBoBPHOEUtITeKqAOgG8Z74ArpcKAO8PeIB9FjLAzCu8gi4ZA2xiwiuQ&#10;SAZgqgpbw0pDU1ptE2DXnQsBoClj/vO9ltimksMhU09IsiW8Roo2i6W1oT5vb2v7WFriJqIHYBVy&#10;K3vxd4BMvgRlljwoc7j7ZsEHZ2jjD/jmxwrTEshgsLXw+VUBeBWHKqLOB2BnpwiwSwW2+WM7Bdgz&#10;vU4OVvuQ9MXZNSFLx8frdH+nXqMtm33lOutmLF3j3tMvlxaPsF7VoydT2oXczv6+6xmZD9U7rmQX&#10;fwfI8MwY4EwEx8E9+mZtjcu3cDkFMlFSA5lLfQgykqADPBl5AF8YKBQcVpO+mhNgxHdKuNkr1xpp&#10;8ZU6HWLp/PbiolR4PH16hDznyT73rGzS9EPJdgfRU9qswmRhmwGiN7e+M05/k8pbxSulhfmv+MH+&#10;bEBmzE8APkvJ0JilLfw2uQKi5WOA2AgNiMMEEO3AhJIfQTIwXOw1bhq1eEpq3afPW9NnxQ7XD4VE&#10;YMTs1q/RU5GekdawkIiOk9w3O8oVm2GL3I8DPv9Y+85ou73lMyPjulBJ9fz8WAvX8AbS3wEyigjt&#10;uc5AmZ64BUSK9gAB6t/C5Rv7XbujV5gCsty1klGdfcS3lIs/q26j8mgwoB0x2WgcGmJqFXyO+X3A&#10;ZxvnALmMo7tYVD533Pco35HzDZ98TAe3XOJq18XKMc6ay6snE8SLo3jZQZ/fGSSz0d8BMib08HA7&#10;v4RdwDQBYWzvgNR0ClBorQWo/HqeuJ7nxL7Wjh5PzEQj1kZLYeoit+52qjD4wfzB7LW4uW7auOVR&#10;wvGmvfLt6ge913WxPeCXKI9VLkq8Es/a+750U6KtHTP7rnyYVNOSXYr3A6tGzMW/4zte3CkUGjeg&#10;UDfcAbKU/q7j8MoCylx3ABVllq8Ze7efDdC+R625iwZCkCr6I6rAerNOnb9EVWt0jpvO8szo4dbd&#10;UOTJTa3o+2nXnIMTeriS3+zogqOPmegwPky4/dK6ex1p3+wgA/ONW7zZXhjtvwNkwsUYzk4tBfbK&#10;4jd51/4W2ja/9cAxn1yqPPRg49rpvou2tfYtsF0n5Y8fccGreI/mWW9ZnJsmM+LR1ryJc5TPipNF&#10;UuZhMq26h0JpHNqzjZ2yy6NS0ZKfZnfflJ2puUn4wbZ7zgsbYuZxxvB9pH+wP5tfATIfbQIyjbH6&#10;n7wtlVu/QJacFUDWaXRft0hcPJKctwmFffd6z6GHtyf7Z+oMRtvqScQWrJPLyDDet+d4umfJYSDt&#10;V/FjtW8eavudXhlezLeyfpjbLoabncK6uRWq6MQ4zWRBl+rN1nouZmktOKbrfwcgSPP7P74Mv1AB&#10;iesHQMEJCGTn5yLIFafdWCkw08icntcBhbOn24I9JBd9tyZcjBmVnPGHb1jhvsnukvyoY26XZH+7&#10;13LzLQbo9aY/lGzjdNl6xkgj3t/sKLMs6NIpK2ohfuioT2rJrJKCUF9x/Ur57wBExYL2NC3t+wTA&#10;EVBh5g2yN1D6FtoKT02vwrbLHJUf7J73h47X2O7jM3IYosdcls7bspev7sACo7fWluQ2pLHo6tcC&#10;M9SL84G8nofKRgv560lTCpWH+pwrGVVr1bkV5304pRNcG0srZ5aX+FQp/MEP9s/+vwAIzoXz08fX&#10;vqXg3wUSGh9oynwpKeFG57Eh84PguDkubgHV3l022ig8OZ92+rDAEXL/ClJls2u+GsZZ8mEfW98x&#10;qqU1cmtBZTKrycoY2ivlc4n3iqm1bgoCjM/SOsEb9oChGgt3k4GBQRTn59fJnfo7/iOTqCTfGJlC&#10;ai7I9sXPtzC0/Fo4GhftFFS4X2q25KndsnHuHuveMR9Tb7vR/xC7zsMrbE72qaqXF2ZdjU9nZpUa&#10;Eq2l9br1ZCe8TGWqmV4vzljvuMj37cc3O0o1qdkda5dnVa5ZmIZhjZoqSi3zdwCif4VCF7k1oDq9&#10;71PdqxTIXaaleFVdMOEhn+r4c3U9uOo3Al6LSzwQ9xBkongPlCtmZop2zihu50VNXU2rq/R0UpeP&#10;B5Ve5G2kNbu3w96sapGL6SrT2U4b94snrev19ARMpfxkk5lTEwOomUlLniP/4Af714E/AMQ8nALC&#10;qUOhS/n7uPQx/V2Is/xcr/h6cNLuzE0pyt0Lsj3JxyvmO7baPka7nWemNufBmlpHiFRQude4suwP&#10;a9Dnn9/4Sm262ouNCYjQ1qRdyA/GO326GqMf1x71JvXH8HjQiOFRt7BR5vZEhkfu8vk7AKEn8NaI&#10;C1BmYP+n3jL+vufpWXlssWr5fs3sqp7mdBnXuS6nzqJi7C1Okm8mcerDgKTbxbW1OMor1ocpLq5q&#10;tjSrz/DKpEPGlRGxbNYHl1KhPSjIw0n/1o43/bLVgmfpBTMU7wUsmu6Xe8V3v8zWwd8BhT4lONjn&#10;3yV7Yu+7/iqSlB5WIRLKcdZftLvUNbXDqtBv74zsGG1Bf2xnDdjz5orQz/XjwCJqelgnl1mUys2r&#10;+isvtdp+cUSuV4V+paUWxcdLaop0/9YXkmpXFfTofhK4/Tot6Hs7BedRKxFe6vX1L/xg/zoAiMMH&#10;WnS/hUL1kg/y6QYSP/ABGZKjFeLFkzs492b7gnO/IKLVemdWJtXFDkY1QwbqZwQSpS/h2GJeAsR0&#10;7V6oca9oZGG8X1oOsyLTnee7psnVuvz40uvyq+GqiwqpE2/j5oe3/DvaRZx7qoss3OTvAERCTgGV&#10;faxh1xShzOEg/V3rpoqmbsqk5l52IXE5STmOsF9zq7U7pO/zzax3M9dM5F9XouY95Cl3es+0tI1M&#10;9raODwuRiIsvkSW63fmc4nuKXuOJblbkiclx1TnRrWPnxFCpHxiEHUWqc5QbWGcQfT5/B+ycxRmg&#10;tjXjuzS0H0cH9+HRy/r6gk45080e+7ZTX1xTFsIPGtuLvx7pamerw3i/e9CcZSE7vM4b8SiSeENM&#10;RvlcDfSeeu7TtWrZVMetnIhObpWuta/dmdi+Cplle1o0nPaUWaTaxeOn1JZkP9uWsgb+3/CD/bMP&#10;SJqegSy7NkE+5dxuAUvKFx6/Kqfzzl07y8N1Y5mH+sN035mioay6gsZnRkslN+bN+SNpHqfpbcUb&#10;XQqZoL8yHqGAPt2oMymisI+1S1Eaa91X3XJL7kZ8S5YWcqvGkDYXgQvgovep2apu5+VWtc7l/w5A&#10;XuZQZhzvQ7t5US9bR5y4VFdcQA92SfKKZc54wzxbi/OmJmwy69T7zShnNTdeRL2qNjWj7G48Fj5O&#10;/7k8uoJV2J470tG8tpZOI+SeVRnh1CgucvR+3OHoa27BJtrhwBq92Yc1uB7zg7G622XZl1Ko/x2A&#10;km+zOBxN1tdXsTFwnS41du4uOrM+pfj7UPJ9bTweret6G8nEaqRdanKdS4RZ+hLPfjA4PAJ1sIoc&#10;Q8RKstnxwqXVatbCIwuS651tD/Mpti07JTbdqXeYfe4mM/uG7DBCYYgwGDzOdI1pj+mmSp1f8YP9&#10;2YDsera6yWmmdxb4qP+fHJ7OHKe7gbCWjejVVNZ8S4xXY7dAyQ2pU52h5QE3vkaT3kDTpIkoctMF&#10;X0rPlJbGXwzWHPUtxtLmV0YUXzB6ZTLlfpZ2gkuTdj6TMT04owZNrUyfpqB71TwzQr/pHrnh3xEh&#10;89z4svlE4n8yeK/MbLRziuxkU/Xe0x9M22snGU6Gpffi1VaJGcZfi+NbMa4P1sGbE4luwvPlHiq0&#10;2EVzwHbtx4whRieVzmqB1byw2WtTIuSkWQjTFITcbNx2mSGEqTfmEu01KkyO/D6/z1xaf4fXuMXd&#10;k0usxMOKGQ72glAbbRb2Yajt7mRPmXUIc6Hf5Xjad/3UeP7MEwPu0MyLpNwpdUJ+AO+VLe5iN1h8&#10;VWDo0fvGN4vXw6BRAadZXWk/tHoDKVi1pzW71TTxntQYgqUgPBqOKH5YTdxkU03O0vXvgN7FYSZ3&#10;neq027PSamGwLaGHwTrlfwSlEDJt6PaSK8nl6dNIKU69fue99oUxdYs6SgN5cp89DxhnfEo1r0sO&#10;bVSSD1F77txcNTlY5WqLdBrfqtXWNwdbIAcV5CYsymJFN8p4+D6VnFU7grhhJUdtlv4OZyHC0Hdz&#10;IXrbK3/orzfFT1cpKBl29imWa5PL4Nj7wYZaZb3oWe1A6U4LiNp+arzOIQfZYEiP2DV8VdrXG6nc&#10;4Vu6eqyYI/NatqaKX3LkcVSCkfGrOKZX6WIuOZOFaSsuFUrpKpNfCHw3X8VNKRc6z9UP9mfzKyxw&#10;fgvmSNmKOiN9eOUcZpg5VyQqk9ypkhvo4qgpDrCE4RflPNNKjAnH4qd9q3mVc3xd4RZ8NbFL4tdi&#10;WW9Qxn15WCKj3qQ4bnbnhSlXk/MLPrvKKb30Ovs8EWaWyRUOlDGtnalWqReQpiwnJF/bp/+OXb9y&#10;gmfRn08c3oArGXqu01h5klviVB9gFCKMxtVcR6nt8pzJHwiGvIRoY9HMIzUGkVEoDoOtNt9niuNG&#10;nyhMWTqXX3TIfE4RnsXs0wkrVHJ2auTnpjV+MBIJpwwhNqatjLNeCBnyvejj4442wa5whvg7ANbO&#10;dgDa3PcAwo0kgNzg3R7Fmw5AEvkBEOdCAET+1vMDZLgaAmRErQGyNFyAmLknQFwN/iD8FAES0Q2A&#10;pnQeoNRrCNBsUwZobbcFaD1zBmhnEUPEGEDHrSKEUgeocuUSu2GxScZWmC9g/PJn898AsGEBCu2e&#10;+gDR9RlA6awOUGlyAqhgPwHKEFmAgDYDkPtxApCA2UK4V4B8aABQ0iIAWs1VAdr6s6YK2jr1ADok&#10;phA9FaDy2QLosnQD6NZ8A9Qt5SCm9aTXMLgkE1v8a8hO2/H5xHN/B8DkGjTB5PJdDxZ5naBQtQmF&#10;PnYuQJ+pF0AtNg9QUW5ByWAO0LK4gwh9gHJiCqB9H/50UYemNPQuxGMM0GMNmvIobwB6j+HlBq0Q&#10;oG8PTWy3Wvrmk/M8/RrOxnx8fk97cQHeeJ63XIN/zq759q8A2IaFQldBHxr1/c3azjawM0QuwEat&#10;N8A6mxIU7EENdv5bbYuulQNAdfwBMYXfHpIyQH2BA2hygF06Q8CPyHQ1gJVsK7Hv4JrYb/GVEJ1N&#10;5pWd3ivxJEC5561OCc+yVRo+liW0/6j5sfBF9w9+sH/2/wHA7j2oYvcaAHSfhWeRj1Dom7kCvHxG&#10;APZJVQBmVnsAa/ArgKEWNNEr9wIYZpAAK5L1xE76fNIz9FFCDAL5mx3NYvpr+GDtV1adXeOLcH/F&#10;UqZGPOfZXvWxpOHE+TB2g4imjuNQX60HwQebiMH20BV+BcDARADo+Q2NUestvlXQBLoFuG35IANv&#10;zwC/TRsA72tDgIWmDjDleU0OhfrndYLD/ZU1tXp84X0+LtyQ0fM2r8vPOScZz/Jnaz8CM7g+lpNa&#10;8qgXdCqiK7dmyDVe0GJBp4+N7vtPWboLbmHsk9ODcHNLevdXADwzg0ZNZ6GQ42YBFfImyEyKIcic&#10;nT8V1gzICDkJ4A65fbmoD+9isTQywXMu2uQjOEbVRz2XaUeq1hhGNDNehC9g6KF+DO3gk/1cg+2V&#10;ewWdqUXdBTmh/b5GijeXkaRb7q7Pr75aGV4apMOfn67R/gc/2L8OAJzZiADLFgb/yYNnxlcLEK09&#10;DJ829RyE2gFEez9/TarFzfNOONdHHTTiiN4XiJAzCpWgs8qy9/2r2bsLB3nuO+QGxvt+3/X2Nzcf&#10;n2+jWyP2rtyG9Io7lL6E85J4aVQU6czwyvRkBlTvKKq71jFDr9hfAXBxB2UO2yOAe9VvUXD9z8ot&#10;8AuQ4r4IyBnRfV3Tt9lz2S0a0fqpncPUKn7cxfEI9ckTmbvlLLzhFTdI57rI1keXUO0vLwqtb85P&#10;5+KcNbkQuMljlHZbwqt64ttZ/minV+P/yycf8ruCaN17B9aSCZ3+FQCfHqHQuzwCGX76LbrUz4DU&#10;Jt964GwZUI2ZEC/UhxQltzr01zLK0T/1z+EP5s2GwecSUVXirOmpsmuYKdpNoXnhxM9ak6MVDJbH&#10;TMfYOsdc4jrUrPI4nFmXsj0+x9qlWB3so5Mg7NZarm22W1f6i+a/8K22/X/2Aa55PWjWuwQyoavC&#10;oOl9BVTukvpWBJdfni3zj9h/jMJuhVb8c3Zqe4vG7n5++cuXmy4f0WMvU6Acap+uHCZ4lrW9QVO0&#10;S9FQ+sEsuSkrVg277/arRem2b1Y36d1aparmu2h0t90Vw216hzxtDE9x1ciO7pVfAXDrLsLhg0qw&#10;VyLf5F3NgwqzyJ835Z0r8ZKYcNG29ejfT2N6cStLyv7CBMPLyZpwD2c0bb3t2WuJ7R9oLruL33h1&#10;x3aKrLm5dnpme6rOtjtwWW+726yzOeRmj03Py+aME7tp6VJu8s31zUvNqrasYUWtFr0LvwLg17gH&#10;MvnGN9nE6dCUEx9kyS4Ksg5aedKddiPEu4eOL8Xc9Koa4427R9quc+4Xg+/7xYalZE8rdNrsZBf4&#10;FjOY/KafEhvGqTttG9mDMdClir/QC1Fxu77t9Nu6gpOotlzsG6q6UqsrXReKyjusZ5WtkiP+G36w&#10;PxuAPwEUOh7MAFlcfh+X3vjfClYsKVZAKfpo5UpAYSfuVmXp4fmzamgnMlN2DmUFv+3XTfA00cwD&#10;bEijhOiSvSPW86Vc1ILnpqnVmTOcLVX1hEoqPWppK/2qOStuXUmU7dstK3DolZY4o1ByfzPGZbLW&#10;Qn8FyKBoH2RcZfqtDjQBFUTBdxlONA754/ftpWiGKPgep9au8TInuuI8tXSmqdfeUqf+ZZfmzsFm&#10;WLu89BLvf7QGUkZXySKglE/3UFI6h4BZWhQmLoVouJCd5m4r95OSv3BbR3KR20XU/NqNocXmRf2I&#10;zHxul/oVsM2hu0mQ1vRbH2iCbCXzfWFajD6f3oYMMxsse7uH8+KlLVzbJ2rrzQ/V5m275+7uadvn&#10;N/4PZhTUU6ytZg5YtRzvs7QONCYP6h9qMS4llUUuqLfm0858NPOt02q26DXdaXi6pafKuJCZNlAi&#10;LT3X6FvSGJD8iu9/E/KZ3n8SzBQcCyDbL0GhUgZ9gPIQDbJUgHlqo0OcsYXGOt5zN7Hi+cHYoWnt&#10;sMmtZW+9XMzD1Xs0fS7tHbTmBDm8Z/csg03DJJ+dNlqt+g8mfZ8+l5jJZzEx/M5+0pLTr0mqJqTH&#10;5qX7HvNC+zXmafb5K0CmQfX+k2WkOs39d73QMLlKFPJIbZmPf2vO4LVcORZBTqed2DgsM7PhfmPO&#10;1e2Rnlq6/56cNTqSAmV/HURy9tCLZ3cgJdKaM9+TltfDx3wwKY7sus2OMuvUcDgkRG1IucgNQn8P&#10;KUWPB+e8CudkGN8vg18BJ/hS///Sd9vh93Hpafjyb+E7tPf36LbsY7ezld2Co3SgyjZdY8VdN+4v&#10;N5MFv12v6t2Tmmr2bz/YclASw7lPth/Sa198jPdo6zUcSpvPoEDNM/3Z5FTt3ZNCtycbq4X4yJaO&#10;vdowefVqtSTq1dKJD92p5+1XwKHe+K51Q9L1KcgSGxvkukYYR5z5DIZ+170mnc7WHRQ7j0O4POf2&#10;JvZubU9BcaYHq5KuvpmyrfQqlcvCq1X9WSNfCCYdHw+HIxlEvWBXiMVm4KcEna8UfjCBQ3Wu+74V&#10;pO5W96zu1tDi7tswwu67pdwgtN8BMgrTB+R+/mdNcDuZFha3sFfM7q+65C7P1sJVj1M3gePFZqYy&#10;sRO5G7MpXsLhmtZTq9V+k91983zHeU2grtKml/VHA/d57y8k7y4Y7CPqItr2zVssnuVFYsnweEiM&#10;ILwdn0m5CY+vjAePNxc+jxemsF3+bP4b4GBf9AGVPckg6wHrkcpmN9cXPZicrRQ/O4310vywYsen&#10;/W5YS20n6LyqK74lqOb2PFu63ct6UZk+91Oucoc+zPjQfl0GM9u5imx14/H26HHvHMXXuzMs93Md&#10;KrjRHeozGbfPO8psny940j4LyKvtvvyw7d6uwa8AxNzqwa6JwcjiNT9ttl4k5cVL+owOT+4sHjvV&#10;525stffxzhy+vNiQg3pO2+wGnHKcyqPFnVPlGdM21hMxv9kNpUS3e/RoCr3w7trt5FDCa0s9NmkX&#10;iQPVuoW1b4XqLfRGrfluum3N9/2kNRcMpHUrjpLWDe+/fgUgC58eyLLdVTDIOYPLm4RuNtmz+87i&#10;Oulbm0ehb57OzdWmMu7B1l/rVwRfHfRqTb7JPWH2aghjCcNFeZR/D7VePOGMrp1htp08N9u3YHBz&#10;blV7u5iLyO/rPyp2g1Oi6oBr7EKDa+xvL64x7ZCcwhRRTimRyB/8YP/s/wM4wXP9ONi/F15DP3fO&#10;mL3qHktIT7TZLCH+SUcY4Wk+Whv3l6NmWluwLOWi3JzBCVoSgpwwknbUsE/DGVPAwu/Tgp3ChVJa&#10;NXdncE3veGTh7SpidW6NsfqgUWe56rXPvB8jg3k/hwnz9ogC82YeWeaduVC/AlDH19Qv7u6tSxqd&#10;QJ//eM01eTseEsIem5+Ejd+TeuvWnRysTsW+vpy9OsF8fd+hku0GpZG3/7D9NRvzghgFvU5p6g+5&#10;uNiYskaUV9kU/CRmh10DhvdbKMMnSZVBj0s4w9D2kt3QvUYV0D30WKBtDK3TlhfXfsXzMRiNrzG3&#10;a59OW7ZzCEG2a6ULgbCV7H53DYpJdzXUFXFZ2XV2c6OBw9aXHJoHI59Vib6RMktC39rVO3P9xHIJ&#10;QXZZpGgNGbzqyHR/j5h0/6LeaFIjPhDbYtPtNbvNcTlSmjkYQjVzZyXXuHbDZuPafDL/4Af714Hb&#10;AgbyZ4xlW86ihHWszSTomiN+3tU1KWyvjjrDyfVZFfogJm5Lw5p5H8k8ePXbGTwtUGEe71QfTYrb&#10;8GqR6eXIOk0BpPODNQtpZNDwLsKyMVMv+0aZKd8aZThE60G5XYIAQl3+GFq9dh4F9dqezkOMyr/i&#10;0opZ9lgU3i2bOQf8jnBV6I8Z9UfSVsVXg5FlAGV2cy1pctkY1vARZS59BGnfu5fbKOrUGRdwWyeb&#10;ZsjyCGtKWo5qVIZIuV6ffJo1Nal0q8lgJFUN6qRWuUfNgTg/Kx+rDT0luImaFXM2HlXM+egEsfd/&#10;xSn7THN2TAWd3YFUeSPsIG3Vxqq0LG/aleleWebHt+ZEHCTKRu3h+/emW7xVdj9YW2MWNocc7ifa&#10;nbGXhq/e/HojNY+qyYF7Vcxx7lNBvCpeFsutXBkPlFppUHfbJTIuToruerkujtmXUxxzw6iY+7yJ&#10;Yj5VyP8LP9g/+4cGdWrtu321s5mfyLbGTxhavh/Z8nTP97Mjnzbw/vtYr4ukQ/J8JeCFltGyByzu&#10;YqPmVZakeqh/ZtXEXiwq5ohRymIpsy4NqmADzzJuRlbhqsfHQimF3vKLbv6RCw/tVK5BylT26d5r&#10;WaaQaVPJbSpBaLNfYaUOansrzeiO9ol4ejkrdcuz9FigfrCRj0/R3icwQPfipbKd+mOV40z+lmPI&#10;azHf8FdKoabxaLliDuUAOSDG38q3dLVWIiPYM6/rC1Movk/tXGjNO9nnsS9QyaUzoFrFvkTy1b5M&#10;WKv5mhCbJ/sHyzj645KhUtkH7u6y8a8wsx7dXifGglHy1qwy23zm2dEtGSA9czR+8V5zHbaSSpBi&#10;RYL9NKfVTlyvv7Ww8nGi+w9WFguzoOgq2bBQBCdorP08zj4dAWQZivtQrUIJIZEgRgn8ecYyJNgR&#10;cKIdUqjvTIpIeB5WkUZhRqe1+ZqH2HX/G36wPxuAvOp1kA6eHEgvnwJIfzgJIKSqgXR4cUB6R0Qg&#10;PeljEI8qSEtDESJagLQmmiBtuS5Ie8UQYvQG6djFAYLlChD9BkAKF/6btywWJgChdzpAxPwJIFMt&#10;gvDfAJlRWGKxGSzBN3fk5bSPqV8BUIyDMt8JlBmS4v+ll/sHDSCt9Ol7FoqNQTrSCZB+ZJsgfZH7&#10;IP2kVhDTPUCQpweQPBcDpGEiEEkWIF26ApCJzkG8egBRuwuA7KMdQKwW/OWr80qsaYwk+BslXoP2&#10;PQO9Cyp9xGP3YmO/AqAFAV46ibQAUqlAoYft9D95cMRnzwAxVgAgg0ceIG2WBUjNHsMZkoG26VhH&#10;gIxzwfdalPkHIGZIAGRXLAHkLDUhTjxAHoUxQNMrFaBI6pBY10GQZEra+zXYnPH4nPaycV6ys0+v&#10;uCafU3+W+RXfHGxzBD+2gsPr1/s9qPs2BahQ/ubB11eA0o8UQEABnv446UCAOUBOY2idU3gFSPg1&#10;5ceCn0KRBYBWYXOj1W0LoO30ILHTtXkiXmTjm4GXotOL2lBRPEm3089ZsUc+7otJ8VFLdfNRtGtm&#10;o+jc/h0A7UrQnlwOfnZh2/tmbWcAy663AKujPsAQFv1eizWrAlQ8igBlSwqEcQAoR4aJTfY/iRg6&#10;1OvIh+XXEMObLwp6mvF5PhpAD+qwiPOftx4XqNn5WS7sno9a5YZGTf6VD9eHdCVk5+ly8GbfxR8s&#10;2LyD/K8A6GQJ7anTrW8evAew9nAOsHfeBjihPAAWnAmALUETYHlqCFCPXyeZ0/j4op5GEE/E8PP0&#10;Tii8vzxny1b5Wa5P6UeAWPyjJrqD6FHGF9Eq4Iyoudy6oY5ir2BL1In7PscV75g1r/v9Ur/qE0Ao&#10;304buvArALrbM1+LFeZtgNXKfYBnvG8Zq3EEGSyXAPw1yH0rrNmk32iM4kstWj1vRXB4BNmUHz3o&#10;PIiaBouHOjUphOx51wjeq6gTtJPUIEgbpdl93xrodyHlwlHpH4Tc6zaiGoR3OZvl6+3l1K/zg1O7&#10;hBWtfFl+lOKvAOj5xEBTHqDM+2wAFbZUkFmRZ5CJ9DfInJ/F5Fh4tn6weMpS/ccy2SzD16tmBm+3&#10;fAnSHhvfsaCD+P36KOsTz231NmIOrHfZ3ERPGhGSV8x1tetc2zmXkMjH5yfSJtxE3JVd7n6vn8yh&#10;Vz3xtXP5aKkreK/8s/lvAFgqYGGXTPMAn0ZjkDF9AxADHYZPx1wKYlSKb9yTfTTrGTFsnWeLu1i/&#10;GDe3Jhw9yakE1/muCC4h1oKj8lKfT4tnNVTqMFBz2q6BJoPTZ56bn8yKtD0h5uN2xA91xBlU9MLB&#10;jdL1Q55/VW0v/yhZ97JK/QqAUS8OYJv2943SGTQ/BkSrbgIyk74DcrpEktxGLz7rZtIMt1a+cyf0&#10;ruR5x6V2UVxjd2YI5nL6WPnohBxLn6OYZTOOo05KDpnIjYPrePwhT4GRfX20VnaJNg4/mLXYkPE+&#10;yirkvrFPyrtYK1ZNYPh5s50yiF8BsOqbBXhpJcBAeSwBwl9+C227wbceGI0XlzkVtdZu6e7c89wP&#10;diu63eFFVUcrN11ubY4ZZ+MczoX2zfbIZmzd83TKqs4Ecq+8l+V9Y3tiduvcW9wxXnNmbtj11mx9&#10;8vdtF51hWwyjihv7JtaMoYnm9QviEX/wg/2z/w8ANsy2/pMHJ0h3Bkgh+D5+vguT87iMPuKkjwf2&#10;ycz6hSxVvzY8VnT5amXunJ75tT3Havt99NRPu/VQuJsbgXv9YGbKGSDbblXLbeyVVd30BKRtHJ3i&#10;wBgudNXI1rKuXqDlj17Q2oV1+dguaEt4UH0IafxXAEwuQJnPWADEAvn+L4m8Zg8wXo7C1w0tpKJt&#10;tfa5j+oG7i0Fqnxub7P8cYh+Jrbvg9VeDdNbs5Mt2ptDxboYJ3QRGtmeBvTJycbWt9wdCllnmlrA&#10;trpabatM1cc4t//B1Ka3fao0JlErHTpSynZMY0raJlO/AnbOWgtkGhko1K8svuuvfp/qpsJ4WYpf&#10;oTDBYr+oSe9Lwt3zp4MawNY/3Ijr0GpEnmya18DY9F/PnS6tG8d1JX2/arXk/FDV1v2zeu3TxIrD&#10;CyXl7Qw5pVO1h0r6UVovBdrxl4K4wOTDUUFlMjtOLU57AfyDH+xfBwB2bEKhSlUAJD1afhfiPIBs&#10;vxE+6fYuDAboO/TCOx2d+bycOeYWesNejtz+bvPaTLeZ+17VPfK61ZR2bK2SwfCsbG/YNz+2P70e&#10;SzxPpuWD18nKZHlZX5yCoLvINcrz+RWN3Ll026Xmxbn7mc1dI5lV+MXjV8CZffitWOe7gFR15bts&#10;5Pe5pOxtHD64/dC758vby3WdRm5uhu1iB/88r+0TccGbAreWjEtNV9a1vKGvgHDcKUj8suUBMnIX&#10;ozvtz6UHHc98eozN5olTnIatDztV0v2J9BQeMH6RnlPvJWkl8JLoY/yYJG3v/isAzsxagKhMu9/F&#10;y1cgSxwPSbHSuEWInz3e7vXi7pK6WefjeVRI2cqrU9qZMg9n/i2pzEb6XJov1NdMWys7Z7eVB+/T&#10;fj7dIPY0PCxO0tMc3yU6VsDE6N3JSYusNsbmeCqOEe+jjZHXKxgjSS0aWYvyfSRSWe9fgJHF/38f&#10;4NoGCp2bwreQEQrt3Q/x8rpzAifUN14TH89dOxQPzkyNoWdL5nKmeGmwxtXrDdZ1pz9bbU/j1bKf&#10;kvW595xvpqumYU6MJ4CRxZgf7s4jUbKjoeO/0kOqVs4PxuqMHeTF/LzvlT7nQb4n3AZ5dnTtXwPh&#10;9CvgYD9DmTdfhF0TWyWF09oMLa6v/GDXuA/6l/Y4Gp6ydmZvPwbraJ+uP4ltFs83dZloCiqgBEkR&#10;EV5eXLGuOlsyI2Py5sabkb1Z7wYT8mH3S/bp0pOJdyxGSicjrhqnuhDrtYEQOyV4LWITdy5iw7eO&#10;YsMw7V8BMvWYA2QR6cHO2VQfr0iXPWW+a1/a+VXXPbCrnjOXd7ql7yZ38zB1MePGgcq62SnAyGLV&#10;xXKDJSUys/mi31akZNjRxsKY1wdSsWmID3ZkCuyUPHQ3907QbW+uSDc96lT4fS4Q+W6823TTk8Gl&#10;m26Kx24a4+3/hh/szwbe1PMtOIroQXIOmso9J1OdC+B7nGu/2c7xcs12bA0vL/fIPHvZ5obzj15v&#10;2Hl1K7xYhejj4mI2pMbTWKktJrxaV4ZjNq/2FCqrdT91Wv/BeEFG7M7hQfudvrr/dPpWp9Qhp69u&#10;2y3v9E7/pt06/f7A7fQr/OFXwPtQiwNUWho8m+f60Kt/uvR5N6uxp+zl/Z0tlZTK7E1lOzGp3N42&#10;FkL9qRnsjFjhg0NNlpbPzgx2677UtglpdPQrcl+up2Rhg76XvKh11h2qVrfa4/3y1h5bZKqdn+rF&#10;llcu8C2PyxjtvIGEP1g7X7l6MJw23V8Bx9CYAZR8GfvFwqx5MeIy7RLtN+NUBlvGMub1pjkIkO6m&#10;dOeM9bqS+Cs710wv802pMFdEowlnmM/83Bn3N4/+YK4kE5HDPYk/lN/z9qW0VFu37HLXmj3Tfqts&#10;zVOtsk0UuaC35rllZaBzwYALWuXBKGqVKdr/Fd97ZSFsx7UWPfDqbq1xRoM0fSwke9qmX1xzJ179&#10;+qZMD5rrVzdcql174SzPCYgXtQqdmW6G0/L42JDpwR2fc2LyVrpdPNr02tdxetyqHA8yp2Rf2x8Y&#10;2j67F66Bpj7s057kWa2PdlhtnqxZbXC4s1otnbBP6vH8FXDeFHrfJXDrl9Ys3ThlpUPzUN9J9J43&#10;yea2UFvUvvnk8b2k4nxpoOSWjLlYnu3b9INi7wmRlIjhnGCLPXZH17o9rdVse7cZx0UeIbLrZVpi&#10;2Xp3zbwR78S884MXs/FiimnrSotpG5LGtOXmnWm31+8fjGmnV+9fEd8XlZ5XNwt1t1e7NJxKS6Wt&#10;Vp+mzaEYNvWHUa2qQrAuy/dal140HHsxS80nh8ngeAmGCzN59wwN+64QMqggVNuXG0VOq2xqzGfW&#10;5ZjOez1kkC1Y0dZ4fID4RLTY1Ag6g9fZpnMk1Kazie5NZ9R4N51OO/Ur/Et3WIfeeIp5N44FX2/a&#10;DCbQu14ep41AGte1jnevLKfHQnH2Jg/lKfaqDSY5tKAPl4J66m1717A7Sp1fbehXpzl238owXTMq&#10;0D0PNJunSklojkhz0RxRFegpwRD4EDQuew5rXK4E05DWKbVRJIxboxB83vVbB6R+xfU5ztZPQ/X/&#10;R9d5biuqdG37CNZBEBXFiIiIOSFiQlQEATGhKEooOf+v7P187x6jx9p/rqpl09ZNxTmnRWFW7UAS&#10;YXP7LL+7Ny1uI+wzFWUsc/nZZqZm4Xih0kJhLBsVeRhmT5s+zpFmJ8dXT83qQLrVjePpBS2hFuBy&#10;nSJZhc5kgX2UlTo7T+Ihy+xbS5a5RIfKS50GlZdVyVZWvUerwpXOuwpHTXwmHBvID/En+Q1nu3li&#10;Dz4y4SxEEHj9Woz5TcxUWeXsdgqzcDujJumFg4sLdssPPqPTpDdAhFX7Lhq7RiTdjLrZ7hxr2at5&#10;+SGqM2bwrLy3dMhE5yLKCNVetpzgDlvWD1Sn3JotZ2Ws/NHLWGP3KFloCS9Z2ZArdV24ynfDyek/&#10;4dw1lbO0Qxf6yMZog/Fb1elVV8PWtDiv3pfUpL+zsNFSCcAA7ZxL3XGGHrT8pSI1Gkg4q5PnjsK5&#10;i+uaVRrslontwCgbonMoWbJxKToLzStS73NUOK9xvECDau7PGapGPV9Ek2G+iC3XOc/6HHOevQhz&#10;80E6+5+w+bzI7/vtcl1bThRO7ZWO5fmrY2Ym/YWGjpZjL+5j68yrk3+sCDgnB+quKLQJlOEpd1ar&#10;equ4Xlm3e41ycsLbpV7B7hWHzGZUoKO+lC8k9WmOwTmFVvodLRucpnaWp+1bRpNBRCVPLkW12UUZ&#10;AjQpLGyM/+C7d/T/5/+FiZ9r9V0ZtWprzH4xi/nrnp3YRwNqbJ+jnlUIn+2iUHIbW2MD6uSp9OHc&#10;+SRm2Y8LmEaqnZR6+QgrUr4Oq2ojQl8sN2+VM7TSo/LZ9TAuZhp5B0opG2y6VzWE1LBudMiz7o0J&#10;1woWuHdMtjhDlw+YIrdu/wk9f/T5dSKlKsvi8EP/EHKn5+Ojp+HHfzS2vCR9FZpozamdC8tHtRwG&#10;d0brpc4lSxo5Rer5tvIF0DVp36QP2fXAczLa2LlQxnTtpq3l+J4a8oxH5lDkic8Hex9Txrvwh0D5&#10;0uKDNNglDvHMIY1qiYWQGv8JgC7HOYDIuRIc/T0OoJjWhPBFgFjJAiD9sgGQ+vYOECGbQGxhHwNI&#10;I81DSH2ADB9TgCyqG4DsFBPCPQHkRD8A8pzEEGd4ccIWAUqZAkAZbgLQhr0BaBOxIKrn2ESZcwz7&#10;2Sk6EC/nX/wQf30AhQ7pf4Si9BwKbZ1bEIkI0Fx5BZBwYgPk9vYBcmjhEHd4Qw70qxBnD+/lkVoC&#10;BIx1gKbcI0DT5A2gpe73Xc9o3UIAKmAZgA4GDEBn7zZANWkOUAcYAD1WTzFxLV6jQSHlRuk7uISn&#10;2eP8nwDoScnDumOgTNGoAdTHvlFr1GfHAD0vtwBV7vCiTj4EKKemAVpLsxCLLkQoA7TXhrUjW7B2&#10;NqQL0XoB1NY/AL0lKYDea3mARiYPMLI0jE1vp8Yk8zCjwQqcf4jwTGYegUu9vGByvtyDwnjv/icA&#10;+lznYFX2ygD9BPAbhXIbYANxDLBZpAOsUbkBDJFgya8nvO5a5yGOo++9BNUVwDDDBFiOvEK0fIBV&#10;oUasnZCxRdB03L0PKjE52zYip4GOI+rSWYf0XbICWbBv73nb9l++vXm9lOnKf1VL0uMv/BD/5qE8&#10;DQrQNQYqK0Ch0aQNcO4zA3i3bwK8sIfFO3f8uxW8BLDRogUwEZ8CbDnfxT3McSJHDu7RsES9I+rT&#10;RsKzLpPhWLRgTw5zdMAGblhuBrKtSu9H+glV5QjHD+sl7wlaleC5o+vRs+GWgieyzr8fe57wfwPA&#10;SucChF8BeF6sA3x17QAiK333JxNNcAQElnkD3GqmAc5Pq3Fvse9Hw8lxFo61cBvc0MwhKE549/2o&#10;KcGb0daf12v4SL1WWYR+Vd/Vih+qctPfdH3pCY6F7RO5dk8PPFZfXjpjgh/ifryY4J7lltFNOgze&#10;/wmA1V0o9EBDoftD/bs7dPDdD7z+nrh8gTkHAGJ5zETHh1QNc3Gp836s8pPXSsirP4QfnvuWX88t&#10;rk/ovvnPZv31eezPKPHojEv0g8h1Kl5/Om146fprfD8mDe0m2eOzO4VT33VJe+DyXnufi8o70Tk6&#10;rt+/4Yf4kwBsGhdhSw/Y7/76JiB74QSkcE0HKY66gxRR+0TnVkgF5Vq29OJCaId/WoPhYw+6S++A&#10;ivr9VFge79m57t2k1yG45fcJ5s5Ikro+h4UitMeWjMhfK6/T4KJ286vzdjg6nvSV7Z8wAoBjV8M/&#10;R1III2dwvry/eP0GgG2xEsAvZvV/EZJcbwZSr4IF0hkV2vzxSLKQYFG8wT5CRdmH1RK4+xk5d2+T&#10;wVy+Pu2GemXTY/NSo8fn83atPU8fYEUn/QjwE0bjmaPpVstHkpcbzgH4E4dqCcaBlvW7LaeJyPKW&#10;+c83OtrKRhZDpwPTv35evwFgd7oMiEYEha7tbyjH+x7Dqtrf/cB+OBvMwte2eUGe0ElN3yWeZa4v&#10;qtE4x7v98GSQ/dkPcexemlvHyY8sh5otrgcx2fu22z7GduEWEZY3y+essl9nTd+w+2aVyKl7npLP&#10;cAkh30ZDqn0MhGMjfZ+vBXr7Xnj9hj+/JXUZQDxK3HdTWwekh/T39MinHZ/55vMdGOLzaXWN8O6W&#10;3pjLZun8eXfL8ceUlu8cxht9bBfpwdJiiuLOVBazwz54b909XzNfhuY8E6Mx+r5NXjfeQklvq9vG&#10;Ds628i7VnNrakc09tYw7jrcX6xuU7MnvbT7V838DHOIzBpB8H8o893ogHYsqoNyKE8m7yu21w1vu&#10;D/HIzOX7jVmG4Jwc/MxxsAhZ+96OmuYrYId7/uVMDWQ2X+nts2Ls7Jzm7FIb964NP36gZYwctpVy&#10;bXqbuxncZlrGhptiYhrrhVS5rysdO1pXJADHvrq6H98qN9v5vwEQyKECSGvFgXRZ6wOqq6sgw46c&#10;kHkTJ59IU4f7dN84wjl+9z6lFIM8yJNL2Qzq17qhD/3O7kBVxe8ZEfJrvpVGl81mOjnuN6UCuKwX&#10;i9RTfb2Lsboyp6lVRNrl1eaY6yifrLZSdkHrquj0J1Cg2wuWZjHyv3j+Btg17+XvrwmYXQXprT8E&#10;cKCq38fP7ffmsDUeo7exdd9bRD+blf7DkTYyar3mu8K+IZrczuGM5vYaIsNN6T2S1fcwu1xFHVRb&#10;1beEreyS/FVpGp3X0sxtsR9i2blF+cWhXKkv+v5lOj9xPWd+mlD+/KSK4Tzrsc/ZdU57vwEQ2qcM&#10;Uq0HlBmTQ5DJflZxHoMuWfPMql6B5OdXQfzu5z9RhbxrP5c1YNZXUla35SWr5QbK981vt55a07Ki&#10;om9m8rJLs8ri0GN3i/Sx5czF7OQ+z15P8WxSSNLT+67FTmfN5wj2gNV+Wq72HhDrp7ycDm/QtlxO&#10;x+5vAATIMyBlINXvNsbR94VpcG3J6IpPuM7ktjwvOhdsPVKcSXI/WqpLh3v03knvRsdBafMwxjV1&#10;g+7aiqHc+z/EwmFp8XtS23RW4OTVdDabG/LTN04yW/X8yTtisElNGOelKEnaktDZbqTte+VCXG6S&#10;MLHP46SwO/0GOIbqUGZS/D7JRandUTQt6NPngee7boCj1atWR/nTcJSdHZjc1jKFOH7phySPawVU&#10;yK9VfFhdNWtTYZna6J15ruANpuWIGU+C1m0mxfxxLQm7lz02sNRtjPX46IcQrdSeEkkxw48GrjEX&#10;SeN+GjntCCL3tiGiXwHnzRED0oMhDzKoOn5vNufebSlG5atWvLMXHN2yx5x0laywLho/xB7POPfd&#10;uEogG79WplWhzjMKoUlwmX3OmtMFY3Qn62c4HBu7+ljsFdDFaEh9tsOzlHeG9L3/HMjCCet7+3y5&#10;P+88xoMiSx0GRbpsDwpBed/31rT+Q/xJ/gIggxUUeljX4/N7OXqMLlPWVd1r6dKuLMunoSeUDwtB&#10;HJo7sbzVjx3N1Ypy+Fmv5xS1wpbF4uL0alZnM3bSkLnVGlqwEhIc+6Mj9x4ObrnupM+I1LKnuILR&#10;DYvLa3f9+IAOYLt0Z4dne13+0tC7G2S9764vigax/hUgxdplQBFuI3i1ndYPcXsun8Wr8FCL51RN&#10;KDo3JchbUY7s7Imar+ykWe+4ee3sQIWrErF0gkxuLnN1dsquB7ykb8dNcZDadQfT87Lb4yresLOb&#10;K9MOcjHW7U4Nc9p4LML1pWUfsXSrPzIbbaIUbtsEldPbnXJVa3eo4uY3gJT+gkInVNvH42PVVdd6&#10;ATa3WDxKGSxvv0tr2kR3c14XGWWqlfyG/UOs6+YUOss5H11IfCo7Y7aV0kQ7trhxjxoLw8l71Oyp&#10;9qDVaRWMXusgDaVW+q6pzdMcOzTFxuzVpFGMbNLZZ6NJ07d1U2xX900Rz2nNUZjZ/gH0xP8v/wcg&#10;TRXZ+KzWuvfp81m4CsdZATZ3uXB44l7e/FjVjEHlQUnz8lVxU5Nf2sp0mu5SLOnR7Nl4kPLmnM1L&#10;+JtlRhLe4PqKV+d/iE7yGTTgvOR0mvRdFhvuzFUackM4QNz9RjE7SAmemxUaxVxGbcjjs9MowAHX&#10;KGyG+m/4Bmy59/pT5W8sdiicLbNV+CGcmxHnbQ76JfvuLpXRPKVPbYLno6O2K4ulQl3Sh/kcGzyn&#10;tdUFkUzrnRKzHpYbLNNMubt7ldh2mh7wzTwStBolIhaFhyOshMX8dBAWi+ZLqFTuqR+i/sZWQv0V&#10;DldCJY8dBCaijgJzJ53fACgubnpS/52/Cjsxf8pohcKhYnsFUw/kvD7mLtRm/bgiahvkq8qIrEjz&#10;R/+g/RDTNShfJnh5+BLHIx0Z+MqZ7CaTG9UeHNBcs9ATK8LSpOv1gBT6ddXRF3X1WDLrtYX94GO2&#10;gvNxFef5begpfEx07XqNO7n1GrE9/wt4L/+XjwqJ07g9xes/lelM92TR2upGwXAWTE6bJytK3Zs6&#10;upTu3ez8OT51pltaXEw6e38vXnHmOqzURu9eszQD7VFmhTSL+psUqjuR/iF40G0x/I7UW3zjSEz4&#10;xmOz45Flxq3t2XVS27fnXK0dCYta+3DY19rbz+k/8Rjl04U/VXm8zMtFW+17RROzFGiN7241JLep&#10;97m0ImZayGyNmYlstMjKhDxSI9EdaKshuwvNXmufPbfFdfneLHNKUI8C8OFbFZ2omeo1XyNT2TrE&#10;asgdnikVwjhzA6Ucc1SHZH8IjuI+i+rJqe+rJ20Kvfv5yPkN/1RlqlaDI6dDlsxk6ZaNzGJY2q6M&#10;Pb06TO7k3K9/EhnPsvE4j2Tw0WI7rA02myL0kXt4vFq2pfpz13jtCof6TlDcmt0v+tyITn24jNvJ&#10;VC/rI1uV+kyvmk8bi2q+3HLYm/+O2On+xLBT1Z6zpRRiVB6LlPMbfog/ySVZTArO7UUVrbieMPtU&#10;z2C0hYYUVFPMUwuPE7ApkhLjsSS4wSDSh3G/dcOZLmUe2605kR01aq465y0u2XDn6nxfldPjKzun&#10;x37FX9sILMW3q4WK0l/zlWqZEitV4aQxIVK/MesrkWL4NdIrx0Bel7WRdYBwnN9wyjgsbO5NUt5b&#10;rsPspmqjvNani9xy8poRcLxolv4ZX2bue8idco9ez9rhHWkUVlsVRmoKu1PU5/uLgcTlBX/OVvqy&#10;ykR0Qy9/+N6x3DyuH2V0EX9KJtvIlLrYmSsRNjssHqbXdXFQ7lyLAzgj/BBFKos3Ifx1kULj7W84&#10;sARZNg09YXVppFQ22/aloIjxm5oC7JRImXsQDDk95XUPr/61Xeoin0bc6JcEbEDUamdebf4Q1TlJ&#10;diu123xQNlq8VOqlMrPisJJRC+Naxsi7GuPk5Ybs5by9FecYEqdo35GrtDJMhnQ1O1lnAxe9QDzJ&#10;bHArFX4D9PgaFMkaGWCxW7WRKa8omcjM1nqCSqMCFv5P46V5aZUD9SB8Nlmfd0QW4WTGIVg2YdJM&#10;I3WhS71CM1ekXtlSgY7Qas7TrzXatw7N7Hr03QWdia+mSCXeaU61mY+WtlTumHK06Ss1bEREKoM2&#10;SxCvTiqDpYa/YZ+y/KpW8aqMSoqd3LwqlHHpOKGjoZquPruDVf0CVzF/PbHr7a2xq9EZ8sz6G9f9&#10;hkNPZexiX4uUz93yMh89cgxq+nSVVMMsn5l8qOTOJmlLScFy+BdB5tDLd9eq/d21euPQ4B62kfiV&#10;GiMNrrH6IWDiHiCC02/YlUyZVc3PNL9guFlq0s+2wPDdb/t/NDaVnmjX8YG2q96O4bpSWyN7KG5h&#10;fGO1GhTXXdP+3lN+iOx6IC8zjVx1RWEPoKbJ90tLUfHFIOROX8f8c9pA1/LbQhqVk4M02KwHMQXf&#10;gG0aaVQrJYiNAGG3fgNACnv8h4iT+SIN3epXDiBFvBwnjxQXJ028GSfZ9jhO0PMmTjD2GH8C3Y8/&#10;IY3FCb6k4yQXsXHC1eF13GoYJ53XNE66GSVOJkM9TtTzMU7W9CNOrDXyLeVWKMRJqAtxEqHw8oiT&#10;IfqLuC2UpjGWpOUIjtvJbwBI7Qi/wNtTMBd+Q7dFBiB8tQa1NjpxcrRmcaJT+reU5ewaJwoax8m4&#10;S8LcvRQn+0o9Ti6rHsRDipN3EWp897YAQS0LIDTpQgwCgLA+CZC2WAHI+NMFiFSfxPiMm0c9v6KE&#10;xyo6ADcgyN//gx8iHAbv2W8ASPdCwGq9wPq0MrA+g0YZIO6Yh3+eRwDpYyuA1Ac2QEr3B0DKLRTi&#10;BK9j8lXYbKsOQIbhGCCj4vc9VshChhoXjgkQnbwA5DTwIQ4JQJIaHe8NvRYTeXQYpcvoJBwpWSW4&#10;hNl1kO991CDPv1fvG7gqvwEgkxv8ehVQ3xgs28gBVFQYiLMAUIWVAVqdaADFr7DQqBQC5L5NAcQj&#10;4L3EiyZAyXAE0GJjAbHW4j1wrbizi09x58R60JiehNGBtbBogJO58DQd1H+I4Lpc9oMCdp+/y6nn&#10;5rUcPfUXmz1p/vuqb311stz8BqjxRQKULlIAfWr5b0yUAdhAaANsdloArEFYAH1VPIDul8j3XkwU&#10;3osp8XGX3Peiw/w1iSgUX4Ynk9FCcTK2Q7pmXINr7D6CwjAIg8Kigb9nbzn3Lpux8GKP9NCvXWuL&#10;pxB3tUeizaxHGxGMB3ap6V4vT0J77E/yF2AjIymAnuQswKZBHuBEqwpw6XuYw6SuAry2OgHMswOA&#10;zSMycvLvQij6ERe4XL779gZ16V32peULOibaq4ofzR/CD+zXyV/Pcg+fL/PBM05W2LMxvuWeSJ6p&#10;P/DyWPRS1bVyH9qecRs/Pdu9sdrenWLr/RUuervfAKsylwJY36UBzrVK3/jY6y0AYrSYAGIRaoBg&#10;U5fYllNheMmr2NsLy5mXorNw/bZazScoqqMn0tRnj3022j7wyWfv9R7E0UvtuPv92BwF94y5RG6X&#10;yZu+ScV63Z1Wvs/vXyvkUb2sFoh53pjI4fQhLvvT7n40Ts3ZbvcbAKr30rAWC7AqX9sSIB5SG5DT&#10;4hxiDH3SuuGGk8br+a4oFfAE7+/5Y48OMy54/fy8fh8JRv8mta2Je7t5ilsqBdp1YZD2tdIuXy8r&#10;u/a8cNPl57x5WqlzXaHYk44vh8fOyVScQ5XYO2m75BzEEmEdso/IsK+7t/4HP8S/+T+AXRIunLjU&#10;yn1DOSVA2kgfwHZZgJREQn9T1E7vav7oPnVwf3oUUkhu+ZOduS6AxFxUdNE8b8nV4PSZ29NT83VZ&#10;Hc1OCEs5Eg5ycA7DouukX4334bRaoYdsdMvZV6fdtO4Xa24+o2RnskP2sA8Y1t6vkbK5r+0p/TcA&#10;zI6zgMhsc4DkO5Xvw+fD7+kNGWoF0o2ZHVTkueUjyergZcyT6843SXipPTjy1JqZ+SOZUzmHKqnt&#10;A82qI3uyNmfWHRxWVhmOY7iMEo7Jyvn7PuCleF/b6aQRt7KsIVgr8YfQWw+w1rHT0N5Zy/lhl6LH&#10;lua4beM3ADxPQ6HaEwoNjtx3/6oI0s5gFU2k1u4lNKubRzrsaLeSdzqeP/TZP/aiOxz7h/G0kLE8&#10;1SmZCrPm92tu3TXirSEaQuLMdaPtrvV2njR31qxw3vXKA19zlDWiDaFTvj0fZp1tLoMuN/Jlut8U&#10;V/bhC3P96OyNfwE98f/LwzZnKUCmCBqklAz/ffegCKiavgr8AaY8rQ6Y3QvP7PwSS5P98XCUb4e8&#10;sorN1/VMGEDK5XTjeavsLNcWNOdh97RM5SJtLxgO1/1trpfRNvKRsaELML6v528rXjPrTEZVwLy+&#10;ClvkdBUuT8Zq0047qzr2MVf1HLH/DXD4iBlA9vJZkEradUCR5VF87prLH+IFMEXyzok0cKvqVTzj&#10;5bJ2cFX+bLHTUWB8HA3Tiforo2VTzdLmphK19WMWtdbMCx2qKy49VasRp642QsdY8cnmrOzal5fS&#10;JErEcj/YsEv8UpR+iCWBBNqSyA4OC/vaMhf2e7D/DYBo6FCo28yC9EARANUVhoEfugO/7YSte9G9&#10;c5fdfNY/ZoJgZTNaztlrevOpd1+z5HuCLr1PbUpXNK+u/Bmz2tgCr+z0cltBsdpo2el150sipW4X&#10;/dHhsEjTqDcfydxnni1eSzNp2RnOJCO3nkm+ZUO41iyvWPpf+CH+JLBzXjMgxW5yIH2whNAbG61n&#10;79JkbgwoZ64RStGnA0E2D9OHsTAjJGUZ+Dp7185RK97M+RWh1ranjKJPqcKy87Yqi/R8XJ+PLuPu&#10;7ErIcLacSQdrOb2X4/20tKIv8pObhHJl62cn78ayM3mP+qvJexHuJ2+9aE1UFtn9BkDEEZS5vBUA&#10;RXjCS1N35duCp8nr5uKnfohL82Clj2LJE2wWHcv75u242x0Bcd1Oy2ywri5GiJL429SSXAS5uThv&#10;lGb58MVOS89LQ664+97kLYfTCffMbKQtyx+keqA9x3odJ8aorvDjVlmHNsxY1zp7iJU5bjF97TcA&#10;sohSIOXjpZgeWHXvklYpd7XDyEszssjTQekRBw+TOTMuVEWDTG822iTzPG4qSsFfgXcPtv7Szk3w&#10;+XhiUFNPwvMyu5yWpThVqo0TNN0et2rZkWhq9aVIIlNjNOhc3OHJyXyGdGbPDMXdeTI8p5fa8PTR&#10;IZ7m5jd8TzqS8xRIC41KoKSRCuyStdS1vneJM5GM8SPdxxGbhX7F3mggfZ1aLtTtbH8/qNGN9BSz&#10;UI0Wo6mIzorOnJSr/UtGahSzBdHiVGY0OAv8ULwJ3R9i4JYm8qCwNDf9WfA59vx6M+ix+p3uKVQ4&#10;7Jc97/tSaAxCi5Xf8B1DGZDezjm/zeRzt0qxkLq0CIs4nnEGPcwrzueHMOPXJW/0xpeO5lrNxYaN&#10;zP3KSMXucjDMvef5U/0jvzNjTAInOy3azJsejo1Cse8djUpP6cpCdz1UBp34cp53tEnZbCex6rWN&#10;HZtuG6dKp9OYFeEM09EOPaWjzRqz3/C/MRQ5vJdrCeQ1YmLyTJYVwpFLKdQKSRns24c+tbvUR8J2&#10;DkpTFZRVXek13dOC3uPPqU9z8Q8x2UpDZNwJNuQoyx2o/qLn0V0+LhY6yDistvEZ0m7Z5bbc6iWe&#10;3jx2ym5zRLho8ziJmq2Ue5y1YMstWr0Qmf2G7xjKQ5t/diuyf9r8ondc8nhuD4kD0wxRc8e0gT5i&#10;74hWYrPVdfh6j1b7sbhZZlTDnj1wcJfXcukttaLBR6R6G3wwm5mpbrRzM+3OGdDNU3rPNLPiC/r7&#10;jWuuOm5cq57WkCLh0shvA6SRdyKhMUkdp41rPaM0rml88RvgBJ8p+e1MmnZfgE6duzODdOQpT1ih&#10;+sAM+56KtemjGfwQG87TC2oz0rtKelpezKeabEy50uMyQXbpp3ikhHBYrPQ+vfVYxTuYahDNcx7P&#10;NCanR0nwcilB8KqaJMwiciOUt7OzUHYEpO6P8rxQ3r0mwuwzXP8QwuzUXv2Gb8iW9cb6AA6fV5w6&#10;Ued16sCcGNJszveYnj294o26ih5qa8VSysCo1ReFiidO35fGeqK39ta4/0bd4R3/PpPY52qNsLOf&#10;TpPWMHawhhzxaWHuV4v1V3Vcr786mFhfEeK6viqkz/WqZyd8uFjU6tUTL9WrcGaqV5e/I5xtcOb2&#10;sIT0D3E27+eUI9vDlLWxcNI4SFMM+gZ2rGLG7L4867PPolh0y9PAm3cmySEzGzu8tB0VtqdDX33E&#10;1y6WyT1aYqv5asyYU1x/z8Z4nfO1PB8pcY3fcq3+D8FvOx+VF8iRU/scU6D2OeFc7bNURrWPGCxr&#10;n9bveJLhgbpGIyp9onwjDf2GRtpEnTCl07M+vgmOG6Ac8dlj9pobtx9iWiczqcleynDjEb3vj4rX&#10;/Ly/wbubLt7V9q1zGB4bc5lz62vp6vONsglqiZ9QNWPVqtTanWun1u425zWcvJmcdZRDzjqNK5yl&#10;YEOul2NnXA9noY/8J/kL9ykrUmcz8tJO0Z5TVj3gM8bgcktrTLWEq/tCPV7cTsJDbt6LRykdNkLx&#10;qq/o4fPYqfe3g+ewS+iU3JogvVWjoh93P0S9vuPs2j6KLpydRD7Xv7RQLi2ZOS49qQjVU+0oVUeg&#10;uquOPtirmtWDEnvNDfrsJdSnrDSdyb/hGi0K1HGsGJTN6ePs9/TsVJXeuXeb2vDggyvZ6jOccZ5/&#10;lwYGfhoqav/YB8wR9NrbA90Zbga1VrHmdYQgqoq8YR0XtRTa31bPDmdVc4zksu7rFrOyWkqzxe6e&#10;ZYu97/kwlUfRW1fmz6VXYZRZscJ00j2YyU4YZZD+FWdy61GHxcagTd0d5vTzFae3q7ZErfqOiMyX&#10;LfE96R6G7sh77I99xHhbP0T72toeW7M+Gjfe1zhb/7w0lif8YoPLgtuAnXVX08pyvltXWCY8MAHa&#10;eDDq9YIyqssXmNraa5Xjende1qjsuSy8splSwm1apdZgNyqhyW7yBz/Ev/k/cKY5K2sJrJwznGO7&#10;oC2EC62a2YhczKZvILcu7kOU5de5v4MefSe77OpNFkxOwi4bJTw09tLcReAL7CJ1ZJhwMq2Xd41R&#10;D5ay74ykEn7fqUVbQ6xif9i7F9MZNykc3+18YaR6zUK2N1sWstP+LX8tN3N56Xxr5vMcLv4Gm/sY&#10;+X2Pl4u7aS1TWOtpjoLWRYErI3KyK7zFG55z+8CpHDqj58RoBIizqe+7tFM7OSao3u89ovLd8l5O&#10;srt8qTtvlotUp1Ir0INSK19QuGGuvOEmNJx01zT7DJ3sulp9ZmLbJr7R0UO7mtEGgZhpMKpBJe9m&#10;SCVBuvgb/vzOoeeu1eKmbktZhWZm+FTju+E4N27c+8CrO53RZ7lvBBl3y1vjjMJJtyH0X1il5HzD&#10;ocNnyZrgQZHybZB3N1KSm7cEgq6mqFQmvgRZKrnDf8T8oJomw6SZohJ6RObwlkIU06qFe+e0Dw0u&#10;lcTnUraCM/lF71/8EP/mjcxOLm8545JXTt6BnH03wY8v5fVzUK9Jp45YMq2G+jpv+V41pVSLamfK&#10;RM5i/Q2H6t9w6CYv8zMtx6A1PbseJFamkXNsql3STj9EmgyGF/K8Y1yiSAAP88+vN7qePr67Vp8k&#10;0qh2GIhXD2lwvQWEbyKNWu32G7TKHC+uDi5BzdlPgkjDu/saROjxCm0YsX6yG+tMsKs5N0RhF2RF&#10;Ljfr4qg40KFfIPPdOa10nEmWpxoiZciXQbpX6XdTwxo3IFzjPcQ9+zrGFFGdIPGjNkEaFQGqqWw1&#10;KBM9QYxe33gy+8SgWi4PsatBtUjvN8QJkoohcp84YTgEokPEn30lFYPbJx2DQ5+NwfbWicG8OoWw&#10;tBiMyCPE4PFDxGBxjWOgF8gYnCa5GDyvlRj4KB9/qH4PYi/FHwZfxZ+GbEEkj/gzmmMQQS7+iIUK&#10;xKAeN91yLTLJABqNhaT6F36IP0mcZHIAyitCzOFkk8wlAn7WT0O1UiH+rF6N+NOtihAWLI+n7fhT&#10;nNxg7h3Fn74A72qqw0Knbyb+bCt1iFEn/hyO8H94Kbi+wKSnxZ/YO8VJqhtC+OlYPxVKMUazXARN&#10;1EZ4eEBLZjBP6v+J/ynU2rA+4wWUGW9w+OeGgoIB+40nN/lunFSMaZzQ1C5OsMkZInrHCS7Ay3Nm&#10;Nk44gvnGwfk46Ww6cSKFYpxMcrM4UeVNnJieHScWe48NWU8iaxfTERlg5TCToutBLku1f4i3e8Xa&#10;b1kKWv+JOGkwACCk/AHI5Ij+ExhF5FQOIGulCRD+LAIkTatx8pnB8p5vL078Drwr/0QBBMl/d0Mh&#10;mWk9Nl52J26vHsMY76amkV3gV1HPG+6ilGYcwuMIe4SjbDcJpJpGv6cNp/JadNyG/zoEfX818Po+&#10;Rzm950ZZd3/Dt8a8IdSoWh+A0ggC0BZDAnRpMABVyC5A290FQHFVB8gtugLk3o/iDrXEIlu556I0&#10;gVbC0awkBBe/0g4kYzQK8u2V/L7nLqv3NEJ279K2ePghXs/B3HstywDxVS5HP7dCo/rQ28POA72t&#10;x1433R7dD0tmcE8HSO83AKQ2j6G4DFT4kQmA9b0swA6tGsRBBNjgrX7Pu0DSh7hLZO/haUyEwaRE&#10;Ye/7spZ9Pa1u+cUWl7z/BteOX2veh8+YJuTn1i0pj4Svaw8dTO1H63i7PzCx+PG67pS+Uzubv9Hm&#10;refKZChdy6+NCD1xfzUdXhSuP7iwUb3/FwByPQOocYgBzHYJgHfEIsDf6fb3TXmT79HQ28i5lA6B&#10;TG+vL7858P01Ofg8hZecehgdp+hZA4f9Rq3LSfPu7Kn+PUMUxrfzQZjfcmVx67r+1nJl5eleH0Qp&#10;vjKDWfZSHV/5E6hH/RMyJibHPR2Nj7h8GDl2cTtweo9Z/y8AVMx9I/DYxsKgRhIDRBOtfN89+D2L&#10;FczjtGqvg1LpqvmbLGY9DF+7eqm68r5d6B3q3vhL9vpoXkpXxnxwl1URaV+qj9zwvGlW5RMwG8pp&#10;15X1E+IZxx/iuJ8n/hF/twknFRvsIZuJu7akliXrFlOSVRrEI/NJeYPfALD0GAV4LkAAwahpQPKr&#10;GiDtTB+Qt/E88IarBayPGfReH8TW2d6kU865LrSLd+G4fXwCiU6c0Nwhd+xMr4xjfyLBSbc+ncMJ&#10;z4uH7JSb2dKzs7bzy5VlTYOja5XsamIu0/vSXqVB04g2vGgI6fZE/5yqf6KjreJIx7DU8C/AqjQQ&#10;gF/KUChAMyCFgTpIKcowktK9yWuTb4qP3kIQb4VwPL+o8dE4tYTsxTnI19dBzOqJPSlYaWvGGNB7&#10;NZ97lzWXnaSxfztYd19jCpIRvVpLQ+BETf9Eh6PeaqBvHctsszuygAraQOsMt2dmM92OkdVkS+8l&#10;8YvRXwA47kGFDfHb+uS6nwMpg6+DdNkbBosg1X/uE7R9z+eT1iU8QQ8Sl6bbw7inO9acJO8mq3iR&#10;EZf2qCEsLxldDx4lHesBbtc94U3NoTN9aBK1p9szL6+3InCgBbtxm8l9I2NzYu31MW5d/iwHqn96&#10;T1VFvE/UKnsdfyH+BYC3PwkgnC0CUuyxCNLUuB5N8F7jtR1KNU/khdL1fdaqJ7OHD3+Iw5XiVlYF&#10;HZh73jhf9bbI+Du4bn406vUktmMuojeuhpY3RSQNzeJLs7Nm8n1RVWaLhVotX3ar9Qq/rHhu/lE0&#10;LVVWGkOrpyAVaqIgzZq83KOFMbQtYSL+Bdjm+QSQhTcGUnpYiPJrwPif5EN7ooURt9l+iJyTaaPs&#10;nJlb1/Lx7GJfj9mdTpTGRy3jXe6bKdEP13OfRVUlLEPvdRWWCrkVv2QrCmAHgtJYz6AU/iAv27v3&#10;eom3KodFz1q9F6k+l58Pn7fWfJj0JAhFno8oTZpnznPxL8Dh04QyLS71DTwU4ZwMPbTUvTAfhK7C&#10;laNLrLvhKZUNc7YXLZomn3pPdAsh15rYah82pf3KVVfn9GtVL+qxgpg9dNmO2+mF3RgWFqm9zM6P&#10;Has1zxy80ewypJez3KW1h97rTbo+pkWvRcmPBSrIj+NehAhl+fFEpC/GfwEQc+kDh49ERZL7KHii&#10;asauv6+FF+10fp3b6/nLyWlS2qr6XM3Yo+boh9hl8EDZeL3iXlUP/bPysa7esnOtvRfpsv+ZXW47&#10;fJZP7zLTqWiXpiU6rMuLaaonV0rt2WS1VLQJV8VcabOZ41JdqNWkjYMOpY3Xl6VNLElfwNb/k/wL&#10;QHgm7Jytffb9nuSpe8FZxtf1nQ7P7WDtH0fZjGcvpCy+/+AEq/dry/72Vj/P1soxs1s1qKaz7B63&#10;7lwc+I9Z/jYO5Ceb+vwQk3chIibcAs1JmytRGX9q9dZ4F6+kMdq4rcWOmnJEoqaB0SElsyIxFfoi&#10;sTnJYid8jn/D/7rmCRSe5kZAb0xGjOEq1ngGwSmdGvuHW3RxLW7zRAyzeC/vssNWe7NYGrJaR5GN&#10;grdL5iKDTs6zguHc5OWp6EuRtwvHeqeFiKbApkVCqRVG/VDkh6e+2R9mT9F8cB134Ngf5O3jq3+f&#10;bQqDfCx3BpMeJQ2uFiv+BkD2CPy7jbHkieYJXMM8G507LT90rpWGby+pnbvXxWmsD5pqfnvflxtr&#10;ldZgu6xQ7rFapsLSfnartQ7yCzeuUmyG3hiTuNdosDxEQ7o4xwaF7DjTn03WTO/puc0eW6GkLmy7&#10;bbdWi6ARnrpmuurt0ewG+d6ox0rrPxj+wQ/xb/47isjwXtzl7jKpgwuY0dEp3TOCw6yWeZpR2L8a&#10;3XXppbkFltosb0lNFXryUCHuj+X8WiK06UIT7MmmrpzHe/JxGw1n6edA5gdvWIqS90FXTY5ER8Mv&#10;uXYywGttozwetjHlvGpZXOvc6sYU3sasCt9u049B22jjf9D/C98xlH5thSt5m8+3nwuSUPEx+9DC&#10;H8JmB+C5N0pNd3cenm7buZAQaz7tVlbYDlp8Z8qezmZLdC2rjZYpNU/KUUxn9ufBbfm+91Yo/exo&#10;vhK28XQFaaVoDvZld8M2h5tUr5mpz5eNc0I6P0RjfA6wxiVzrzaHx0WvOdztfgVIiUd4I6Po41b3&#10;k8/pQMfxwUPl0OIR5GX0WiVXK3Kt4zqsGshqj80LS+fNtOZy+/tr9ZR9R4qUdAramKRlezjhNsd+&#10;xX26nV2U3Fu23fabWSwFGlKPSzfyqVVZuD1THWG6nM+EUpW0hFIHQ4Tp6s0KU7XfEW7vfV+4XTfd&#10;f/FD/En+zJwebT6TC7i3PkeRd2NbKbRDE8k9XrsLj7qb6jMwVeRZCJQUqGYXuRjhp6/pqD/R4tN0&#10;bN0L69G4N973/dnK7grHw7FNluNrk04Poccn3K1qLJRTI7L+PF5K9eez3aovl65cZ6tds852mp86&#10;W8tW6mxh2qwvJ7febwgqZom6ebGLnDvnwscpLBxg8UM+Muz+BfYxbbpD7yrKr/fLU027L/L7Gzar&#10;GJvS5NMqNSWCMcejyxlbDhaVKrzp8cho26hpNccr7CR4T+NeV2Q5qFeLN5wPnsUCH3zOTX5tsDLP&#10;t08Gz3d2cIbh+dqozPOFR5Pni3jnNzzJEotew/0aOVE4ldj+20lM5MIDPSvug817db8rg6Zszsvt&#10;hzlV/Wo4SepcRiJrUXV0vbegLzZY9iyxJ5CpRYfYdNbNa8HUhSdB23Wu5V74jRW/+Hqfx2qftJar&#10;7XxagDClWnPF6TW0hoc1lLQLNQTkhBryqLZ+A7TGcxiFXdBBD3EKRz+x+HiHGIc8n2h3dx+the3B&#10;W9JX5SBry4oqWY/pdTxU7WQkr0R6oCgk12tU5HaHPN9GTVcsTQUls1T4eFDWagaO2TWsX779EJyV&#10;nsWcVSYprutPqlz3lR5y5Gq3rTq18avqpIr56mA3rlUHI1n4De5r7mEnqlpFbeX9QE20scN0ulxC&#10;NsFCila99sz7IebMvH2Q7F56PZrOVG1YaX+8/uYUo939Q6Pbo3mGbU77i4bAke8u38zPxjX8XFtw&#10;qVtNq45Kk2M187w+q5mki7EX41pkpU69xUpdRGHzpOdVbosx9UNUptkzWymqBvcbLuh2jjnFUhE3&#10;P4UXYQykDaHNq2l0jdS4aHETqZsMItwWr0y06W/XwaxLTgK9Qy3K99YkppKGgh9hKXUNqxdrFnLn&#10;OGqwbLFubjCEQ2M5r8yep11lltSvlbKxjxi/k6cYhdjVGKUwnjHsQ3DLQcUny6pbZso1nmJLUZxU&#10;/sJxjDdwOFtybDG17zYeqZ27XaU2/PGOKqP2PZhxc7jSpN2VOWQH6rrbqzjz5qOTmQr1Nr6pN/v8&#10;hSdoJuCyzBtlp1s9W6m0ZwzD9ZdCefM8Dct1Jb0o142N+UOUPh3cK+n5FVZqehmmhGreuGiOrudi&#10;x+1iRYJXC4X+aMJ8UfkLB+bJp8xWMUPp59Urs13hsN/0hxUwr1j0Y0Ik+HFUNrMGXF/adXrVmmZ4&#10;qHEJ+xKV5SYc/Q4tdj683Zj1THqVkpBLSnhaSBdTdKtYGK6XfCHTew/ylzS3yI+ftpkf+/wznzNe&#10;qdw0P+Zz00JtQT92JZ9eZA+wXbKvwpX5Df88h+CMcrS2oHYZtaOa2KL0VIOJee9dR/NKx+oZobht&#10;3bT5Qth8bpPaYFQaffepjSucc7PKen5zKRFGH86WBTGdD/ITOp3kSgAj6eWonM+qE5bNRPGklREa&#10;hzHVmhAbCqttrmkT5JJ093hj0qQ4H6fJ8eSccrhuKjWIBpm/sO+l2vld8fCgf4h1c4mSy3z4AbKB&#10;eA+xmLKPfWRs6u184bwStgI+qw0WnMiW/WWvvJtORiWy/obdjP0Y+QK4O7Rvbs/Z9VC8ZRr52pNq&#10;l8tBmgypT4r65AhC7iHZHwKfj3IVrFqottD13JihfKVsIfH7FCDaukYh2gZtQZR6f0HPqZn8pj5t&#10;UsvrvoZMhSP9+ic030gis53vBmsBrifzGrXoSHBUKuNJD3pvbrMw8s7dnDfCJLpKaGImPvMiZUxT&#10;k7S1ALPUsHZRCHcvrfD5oL5BgxuxQ7TFx0IaLOdC2OAb/aQhbgLS4IYyRGwgjdrE+0ZHa6r/F7bc&#10;eEcrJ02FteXOovHYaN//hObbE4zdCcKMV7jzQpIr1bE6KOGm28rn86la9v0EQqaRQzoU9lg1U46a&#10;r5Pn7b32QxBFXGAw/4Qx6HriVpEGo/EQfhtpVOgRxOQbt31CUWzzK/nyR3Lmu5WWg2qZAQQ/+gsx&#10;2HBu/GnvHvFnbPvfuCU+fcSglL/H8TL9jGNxhsZxK8rHcbvPQzwGcdzhFxDaDiJ24rhbdiFEH8IE&#10;EAEWxzKbhZiU4nh9r8fxptSH2C3jeJuDdjJMFA/Cj+JYK+JxA0GwyGhfkP9E/MktvPhjHKHQ882P&#10;P8rRj4Hdh1rr0wgKjtIxoDqVOPb3zTjeI6NvKas2LHF/NuL4Sp/i+D2Bl6NXeDlNYxAtKgbsthCD&#10;VsTFoM21YzDeSTGQMhsI7RI37t4r2pfjT4SvUmTYC0MyTG1uxP9gv1I//yT/AiqzH3FChc84KQMI&#10;CrzgZ7cg/kglWL3ctBh/iEc9Bh4zjIEmz2Iw97Yx2AnHGBxNqPCJRvEnPcAh9Gz8KUWlb7sIHA8x&#10;bcefwUOMdSa3jJsveR91IsMN+8k5CET8hb6vA4R655+A/oPXffnI/ob4kzygzDkO4eSgTC33bf1E&#10;Gybw0wsNVwOcixO03Y0/7/M0/rgFLf5YMwfiCRsibIK4VR9gMZbeUpH5vBeiroGyEdnO10Mn1+mG&#10;g9tCDM51exGMqYzxdsfD28ubKtAa9/3lHvfZ4JF/rnu3IpzK7cJDW6wKj0ZFyv8AMCDP34U4GSIP&#10;gJBViInsA6Q7hnAzKYBY4wpAekYbIKlAipMnq8bGUrUiS/4+MRQ6C/MRZtB3HIxlEgtyfI16y8du&#10;/l2Eq8rrUTH51wJ9d16MlR75q2J94VfBfv8Mddx97HrF2NuPmmkPv05L935NqkC3pVK+ZRGi6F6M&#10;qPAHP8S/+TiJGajxqvkArXgvgOq1BKAfNwdQn6wBVBGGAM2Ji6jfYjfBZUcZ72mXPr0W85rnv16D&#10;0Oc6CvLc3K304yO4uccuCcqP5oWGY98z84Wm14kGQ484HBb3ARXt7ulLx71l75vP9W6cspenfWfO&#10;79OWOdfoQekUuULxtJXLhb8AEHUOFS5iH2Dp8gtgt/h7qO3kG4HHiUMTYNvrKDx92Ol71jCWvioM&#10;t08hNz880I9y9Uja8O+Dtfe5nUCI32gRz7guXSy6BZlhrzPQblzLO7l3UbLW9MJek+15XaydTvFC&#10;j45G18/8EI41TBiHvASVw5A7M/Z5q5Ts80wu/IV/ahErsVBoqAcAv8woQFTSLCCyzXZ4GW+7rxdp&#10;9Z8NCh97XWAvbueJvXPlxgX6Ylcmf7lflNkrOK+NCDkB/EOetEOWPiHlSvnYVjjuiFdHbadnb8TD&#10;MX1ZHobnnGlfcsrLutXDlPloZ0omc2Oq+1UJYfbVx6v8Relf/BB/EoCeMKjxNnl+Q2MxII4EDaCB&#10;zsVUdtp8Vz6t+hPleP6eAdP29TFPS+dweldPjcDcH9vgcHb62evzcJw8o0MGYJgtNcm0dTOpvDXt&#10;spUfwnx4XcFczJe9/et1mO5XanpnhLF00z+ZN6Y3oVG028cStyOGTVbrv0qM1r9ky38BYP3WC+Bt&#10;8wEITUcAKY++m1hDLvCcPPtDPI1uULyL+iN/ZWul2kmvzwZO/4HN7Wve1aw7dT6Yz9zZ3b/rrr/n&#10;dB8YURvHjfotl9H1ElPUm89ebWey49auE1iiduhjqvbdBrA9iZ9kA/3J/A+xKaR1bn0/bavrmTir&#10;fMH8hf9V5Yt4AbL2QaFbv8uF8rtCv3i7lfKG+yp6faWm5Mk4R5XDWS50rNldlvbvMKMa20W4/0at&#10;a7fjztRCb0ciINAGXTzRqAKX2orzOr25vvqVzWS1Etb36DhYzzR8ofqZsa2yUhKtgoJCr2qaX1Xi&#10;Rsx9UVU0xGP+wne8VPXnN3wXfTe1kcGC0JGHrQrP280eX93HknHPO7OEOqO+XrQWGV/Y82NmpLcr&#10;+4XmNCrbrRgR1sYVste1104/12U7H6l+X8BU9tSlVoG4LP4Qq5qrQxXyu6sIz6y8TJYLfdkKcX+J&#10;bfbUwhoU2UWv3OMXpM9Xv2D/AsCNtw+I+PiJM3ydfOLv7vM2DZXrVaVTp8smPn5/sxhQx9iesSK9&#10;3xJOTe/0U30t4zTljXx7rtUXNjFWAWg5K77SuinapPVaJl43Xv4/ut5zQVUmats8gj4IVMwZAQFR&#10;wUBQkCASJaiImAU9/8F+vnf2Oz0zf65y79bmpgqq1rpZXY4gNi/lb3ptRaN+d1VM8gNxNuhmWRWw&#10;WQssVYuERjEEl8fzOOux5TEN8C/Q5cIw4D9IQaB2/7piufttOn+fuP0xCu8XOtx/WrdgR43Jrce7&#10;5M1R03rJyldESN/NbyNteetxqiJJkpwaxc3XtW76zmr7EYNVabQ+iTNNvgn7t/4WWPNcWkb5tLlc&#10;uAi2OJfZyULcxTJ/axA7Xj7lc7z82nV5pdgjeMTPcoUMyB+k4IB8fp8mHEnwMu7x10gYxfFBzyPh&#10;jgYM32feL3N7NcGz9bldC8asMWpvWrxLqPcXOJPfa0qQxspeFQMLMwSu/XSW0fy2X5ypw2mxKqZP&#10;/jYHc7xSw7M4mXvyHMxhsT1i01VJYAf3xZax28WEBdx8KwPfZ4FI/QXyB9l9nsVpswVZjHdF+HKU&#10;XD/ej9rVMKg2l74bP3amg/HOMbtfXHCTRQATqLG+xgam6J07JTlnmBN3m7UkNDVAW1xyiskrWYLF&#10;aVx5z6an5oUlu2jKAlehxIwRpzN3tTsxL3067GyOrPRZ9YU9ZrUWVJ/N+T3yA86CR7H/BfIHKRjb&#10;6bOthLlTOKtfwv5lHe/oFRB6ETH2t0ppY1o2BPvGvDtNtLMEVFQNmPfkERMOV7NaZSbwV1ZYSKtA&#10;znrspXc01mycbGZs8t58sqaOsyDl77MaqeemnHOsT5t0qz9ZBsyUvtROKt2jxyd69eTK9AWt9iYd&#10;e4Z+Af9BWixG7xv2eGejH50O+cthAC/iYHa7he6K7fl2eqcMczJKHL05at3X99ytqJAo2ZUm+d1A&#10;bPDF6RJqDDh+3TtIrAWU1bm3Y/RZLX7YWbK530063jame3v/Rd25QhZbUugJ64433fVo9JY/4shE&#10;ncPo7ezAMVHnOuMNc4DHr92t9wfZ3F7LX8CacDtekc91X8gWH78JBuFWeXYCy2kRph7iuqFJ7X2W&#10;v6h4YuTl8Qlvr2rYpi90inlqgUQ0yw1UV2RKhZc8qx9hbdJV1ial7tvumKDTw8g0C7dRvk7mh87R&#10;bg6LHYAgvcuCJytIxSOndjc3LA7erSFlkNkqNnTSOfQH2fozKZ7LKn8P15P4uisFSOx1BPfoEGUw&#10;MKeDlrkRmIGqJjn6oOSrdCpVKrWacFrxvcWduJLcuzOYMa6+4meHyfdbZSfiuShTGIFlXdYOrGEx&#10;XAXkrKjFg/0sSgdsD68N6ne3TxzXEEMssIdDLCb3dNAAvcagUcxBg2zO6v7BqzEHC6fQH94PA0a/&#10;ZLNlrQed3d7HjuyhlNsZdaVirdfF50oZJiVfmoGlu7jIn4pL6T7t8Jv9FWcpuDGeM9UVM+1IuyX1&#10;AhJxZMuIQgZz1xiwydwllgCXBW129MLPPP51e858hOCr9miOQ5e8leH1wldds5bh3cXPs1z7D67p&#10;9vWMRKD/2Be28tU78Y2LkyDaySqGr73ebtYdFQCClTSTFVOMytE5m5NvpQ3AJ0m3zuWjLTLf0wVy&#10;GqPzCa0ePW48RJPlsBwh0qDp2Gv8MljaeM+2Q+xOAQ/szislTG0Xehn0KYZehgaGXtEXhu7DCoYe&#10;ah0MtcEsTv5t/uECzr1n+HhVHkGQLm6u5JeutrVcxWaVeofaTai7UkCMBXGJ15SlsiD3fBqiT25c&#10;LZaYqsm2Z20DwOhnFx+NrUCdDmfElf0BB4sOtsSv/FPJZp6zifXDwq6f8PStn6hZMKFjM6hPpA+q&#10;T7w9Hf3Iywf64XIl9DNGm180/iCu99XXAZCOd795H9x+/fkf0HI7xlWP/He0xuW8J9UEV128eIbl&#10;h0Bos970EjM11/nMOttBlX6hdofKNWr9YRDyw0FkPab4zZxxmIa1V32DhPQ+mVsEfcCJr31gSxe+&#10;u+Nm6z46Lg/HaGEPamjBul2zLJ4sIm5zVUdckKv9we9Trt1ku3+6V4p+OsAYeJhzybhvpOo7Vpz1&#10;wxcFy9Y4yi7OmboUC/OWS3g/4FSu96+0Xr1+xtsKVxkyRtgaCDqB4Kp2HPTfD5bu59IZj1K9hYJ4&#10;6tZGvC18Qqb0JkWmk24DqZS9AbzbcwrMjKEYZpp2Hq5t3PI//ID/Xh8MovLy+ZX+2mLiKPkt+zaa&#10;D+O53px2sbQnt/7y4SobdsbB/BQxqhQ9iDGZGt1EbxQQ9IWMcCAlbn0BxFK0WO+PJKuLljAR/wGR&#10;KrmgYNaxeLhBfda9qDT0MlyuvcWOKvbazB2Gzg1jAZ1B8QBB3X3Sve5vhe7VivJ/sJvmP6kr83Lq&#10;5IDZx2SIxmcDG/Ns5le2shSLok97/OjYXM+XRGVB55rReMiXO2Oy8/0ekl5qOPiG4o5Yzm7e0Wn5&#10;CsAhLZZ6Qm3Wgi68iEJS/0pBvbS76N4NVe+qw9yhqzL2p9tv4Fku1nm56byzIfZ++83lH20TbABt&#10;Ukvef+DF8/3bSWM7Z01RLq/HbC23HlC9p9Qw69EijdItc7h5yuS18PnRbm9QxIP38P721B9k19hs&#10;L/EIGzkbuC2pHnTD+FNXy1HPjlGk852Br9fbNnRF2nZvSLfHuXDVLmzRbculg1tr0pnXWqUrMmkG&#10;XN1tVoV+lh58qHeDlbvpP/yAv81vlb9NVV3QOE7noIat7I88bzg3AR2Ie3aHkeb0vu9LY7/YZkio&#10;PKYwG+BxhGNipPtSB2jHjPVJewscVy0fjI3mvnINmtnEe2nwr/47O0rL06v1eJrAdRFiJnUIeCu1&#10;q8PtajJdelcf5wNSXZvxupK4xKmi40JaIS7M+w+cnH4umvtxUN7Izw6oTAbNROytizHnMQc3i2Ek&#10;z9EoOrdekqJrz3BAD4fI4VPBIHXOwm1qH7Rb89l+1mw2faHRIfZa7V7QreqrrAdVXIrPFXKbJGWn&#10;3C6WvDrWKu6w9aDIlFvLYu0SeiCPjJMfEGy+ar2CMCvJhW51H+UvSnz7A2sGpFVdvC7L6piSgFXH&#10;ZG68s0H2v8Y3tTUeEnkeAxxO0p0JEk4pElKNNdqmPrdu43ghs1ysLnVSvLbuLpjqoDATKqMyrZaL&#10;R2hT3K9KNrigCn4BqqTH3CNK74Au54DvRqotYIA2vuWesQYM+lIMDLB+GRjguUEGV/qDH9BoC251&#10;TZKXgtR0T6/FkFtH/xnfI22oDTvAQMDJ7WSOhJ46hvrBHm+XAKDXaDNos/r0L/WKeR4jZbo3xkqz&#10;Ppjd858TVohdk8wjdWoEJGd48vVgewSbwVSAAVz++rbK5bsp7LfQ9oxlaheLTG3FzmBmP8Bynz/Q&#10;cLxTkmuH3mdJiJ8Ls6Cj3a/tPVzquowP4WCRzTD86zTtJueEbAVAFamvYLJdMWy1WvIIolJkK9lS&#10;GLvdZl6e76u5RyhXAF1sZOKgRinDoP51beEMDzLT2v+6ts5XcO+7PcLhmWmd1L/ngqS/LvN3Owdf&#10;/oMkbV+2SbrMuUlKv7KLKVDNJCEFK8P9kCTDyTPDvZwkozGUIRomyRjhMshyhmv2Zqruf91Rivr6&#10;turXtw1fSULncxng7IO00Mpw6ifJBJ1mOChJMsX8DPo5w+edEPv4/bIaevL/iyTVyt63pvfZ8ZI0&#10;KmeS6buTaaSyn5HhLtOI3zOExUwj2sngDjJ5DSbDQsqwz95HFd0M/eysKCE7MuVlp0a9Ppm4VvYx&#10;etrI4H3rYJNJk0r0srJKiF1qZwIah+e2A12fRal6e/gwcP3i9v+F5N0gg+TNTvwMYy95F5pfre+s&#10;ezt4nCRvLUkS8176HoXttTOhGp7JA74++EjIYGVv4PPZQPBwdlaqlAl1TpnQYz2X6It+ORm0p42X&#10;ZUi916gXkq9CHl08i+lYe1RrWnBn+SC+HZPD7bbwgyy6+Db363lg/0XylrlM6EfJhH5WbvK2xk4G&#10;N0reSinTiZKlJD2tWkm6OfeTdNamMsiLDImWDO5152VTcPAat5joB3wVYvX2nAzM17MMPfKP4F4s&#10;P+ZOv3UPixRy53xzdG/Os+Cww6PGtacv9xf0YNzOLy5Iz/hLS+Jhd57EuSv5+oPkUzGC5CNEwddP&#10;3kRehucu+STsI/n4340yZmkz+dQgNHnfRSrJxWv26XGi8Cyfttqj9tnbd57NBLXQenQTPPh26wrT&#10;5HrtirkrbOnlyyNbdy/rwgc+JwI8+gHPeneziC3kYpy20+Yx8mXyddy7+Cc8Bu80XMwvSdiu7V5/&#10;kOm67VKgVfBSgCptU+CuR2muXn+nufys+i1c7iWjlUg8ZzPotwraK01vIltaXGUNUi7r3cA8pzDr&#10;nQdbOYzt0jqOR+fj8+T24s9pki8VT6UtVI/mbboXVc/W8Mj1Ej5c0oR5WK3UaI/2N68dPhA+gWET&#10;aUCOu9nM79vu5/UHKdBvZELvIy/NZatOmu/8t7dt4fstdM0EPMbwg/Or6K2H28QFx+bj2HbI2clN&#10;lFW0q9qbqKact0fudduFQuWWjX7YOQDXg4RWk/1908zv1em4unvtuc5uw7p48H4VmGBIzDZ+sbA+&#10;eJVO/HQZ5pbbho8A2LbabOqczqPXH2QKZ7s0Z1heml/Ch19/7P1KCxxTSgvopv1YkGLz2teWjdjR&#10;L91o5zlYeHqq44O0M7m9+vDknV4KjeAzv7jB8P4O/W3/Hft0qfP0/Hnv41XCPujuVanl1hMH3R6N&#10;HP0Dbtu5seRARTewkerzZq3VXt5MTm/A1IXz2/h83PQP0txqu0vz2MdPC2wYp2B1/v5uyVl6chZc&#10;vmozIB+X+ofPcSEQ5f3jfIV+wN2Aiof+9rCdef7rKLr7z3HtNtjE3i6ij++cu/mjA1mVi30bwS8b&#10;cQc56zlZVC1sp3dNA36Q5uBJCYaNn1zdHdWuesmlgM28Q+U31Usf0A5S8/MD/jb/kOZLVz/NP6eH&#10;TGPnmngzLX22KuXX7R7wj9jDkfNxeVte9/jiWvBdf9RyD14J33byEWXfgoC10dpZsvD+bWMa+tMx&#10;SbK0y1ZkO2yfjDE/uOtuTL/1MsQVN8HNbW1q6K2vHZIBozVnsblehsOzemltPmpP90HlPtDzyh2S&#10;gT9I81p3nxbk0ykFfe11l458do1leXjDjo49Tj+efHCz33zAyJ86fLo9PdOardIT2HyrZdJwuvep&#10;ASq5pV7W3spm/gENLRyVXY1v4OH6tCTPa6GzfKkXSc2rcD6sK3ctBysqPp/+gPLLPK9lojA7Se8o&#10;+UjDbqn4RUHKXdLcH6SFAh9+u/Ly5L3aLfZlZBu157YZImJ5fcAaphKUsM3Obc/6T3st2SVzlKtl&#10;0bg+3av4po4TlNaCYW7dxborVTJgTXnkCFvpU8NsXS7yR5mYSTfpU91lQrhHWcq3utCKEvnRqtjL&#10;yeJUVUKxglVTYV9algQmmIBf5H/x879ef2366GvfPa56r3g4NbSGGyq8Yu3J0X29K5h90Y2c1tZB&#10;0fzVtOks8J+dLg1toQ1RVab2pLKG5KmsN9lFlh7RkjTcL/TVtiE6P+CquJQD0e/4sViR4qewR6qg&#10;UNcGreURtwbLllVZLuJRuF+ITS5ddE9hMcOlyF+FXf4Pvs5ynExn2utc6srB8Xwpefv3bGL9gIE3&#10;CTUvbCVL5074hkVerMgorwYfLbo6VVUZ5rtytjoR0kgoUSt6eGbEGeYuhb0RKEL97urLRf/gLrPF&#10;LFyIZOm2gHIkwMvUqs4jxVufW88H3A/IYbWPyyZH88kmT7jI6tp/KPzB92nC+RF33te4aom7UM09&#10;vZ1jk7Zfh6X19nKwFjaBsJrhPdjDhudLz3XvKRQV3Ena3x10xxgiBsyBFNh0Plm2+Rq7EH1Q4G8A&#10;uM4i9prFrb1OwGHTyZnV90rKAo1dmbFOTZgpdFezOc0VjDmtPG5z2hELGbbFLwr/8AP+NikIoddr&#10;YsDHU7Ox2B+I1sELpqeO7cYLXnPW4HppbsuFlc6WIF/res+7kuBMQXL0bU3cTauQ0KRX+GLFvYc8&#10;8tlMOCyiWHawgwXGrhPaD8gUFtPt3G1vwnlpFT5ms0e+MD1g/SxEMczRZPFoqpNloRRPIjYCJhFX&#10;Kk4bh3bhD34vzcuI+4RRR2MP+6Ee+D7bLdvb65nKjmIPuuzSmJFnYdOG0q36+ARn2WJ675UPWWUh&#10;/JTai0swR3n0dCdZ4zkcM+P5ZzYvJTo3q95EacqhujGJNr4/aX8eZ/pswx+6B4p1SpleifHzwKx+&#10;wPEzJEMKhRtvSpFW4Be5P/g+9kjO9Cs5hncT2f/6897CAh0nm0I0q8DSgt7gFW6tgJqpGI3VUaK3&#10;5ZfIcnJxKcJpliXx6xzZYz+VHc6Alwo5Y4prenJCG3P6Un4uqXv9uaZQOrXH2q4Rjt4w+xqR66A8&#10;ynUayHAsWdxwbDm7oQPMn6Pc7F0YkUE59wdZPFYfk494Pn1Eh6QOHYLZeOW7q/zLsQ2+uzECDRG0&#10;1aAzVfEuqcljHN+tqsnrLrS9WW6BLKIqN6DQDrNlnSynh/ODSQyMRtT9EkzGG3rOjYa53vfb5B1q&#10;bAxBfxWQ0+rhSpbDHjjY8TY0qJ2h2aB2qW8HDJF7DHYbIU+WXxvgD26PtRSfmvI+2lttYO+zp2Ww&#10;VRb3rWUnLV3nLm3xB1yjCjiRnfxLWu3gnCucoN15cfv031x6Dkpswe8059WlAE3b1AOjkSZCjgd5&#10;gxpSYW5KVqbhYsBYlzVxbDZdgj8tz0RLeAF4DE1auJirTnAxX8zmMTweXu54jHQ+REsm/+IK9Pqn&#10;qFvwT7utnh689mccOHhwck1P7H5NZUhShp0dLZVTdSG2Wo65lDj1yG9GrSfr9OzCfFet1X7AafSW&#10;urQiHpGxQTTwodteDQcH8E0TC9lhcVHzJBwiQBu7VZYRdqsWPph8WDYwhG9kk8aiYmYILxgyab4x&#10;2cX/4uzy3TiLx9TLIvrvQUJPnuztIXnxDeZQtzT4CCmSX1dpseXUp1lYBat8IgwDLr/MX5kKJX9m&#10;LTRXmsB1pjl+29vOCJSrKFmbLwkiW1DHeA+5zDFlA0pfD5YYW/1X5XDMFnkkzRA1+jjPjtB3mzDQ&#10;d+kVo+kbTzOQfxHXxMp5/3nQJ7/ZjI7OKyIPFnW/7/QFB2/X2TCuxeOZyuKxJTK1SH6wPApcAf7Y&#10;TLW3Pc7aEHafIJ1TjhqU+uURlWVoJPNsQIQQKn3sUe0N+wlYm/aJKS6gWQJhoJ9qdY+at/ULHarV&#10;aoZ4iObbmw3i7JpZdIFkA/ZCHIl7/kEkyJ/Ljj5DJ/ciRCf7s5xHZrV/P2wgr+WqQIBsxCV94njg&#10;OSKYYAvN5txqsZ6e45E3QZulE0XWjddokqtkdyXJftYVQnyXmtizb/f6+o0jUOs0odCRYC/QAgSs&#10;ERdggwyfO0I7izJSolsE7Kd3BZ5J8wM8Yw4PuJo37n8QYmX/4oe59jmLYPuyG1vbyzw2Gmku0lBh&#10;uJMnd8gQeuf7ki1fMHJ6sefYpN+1Oer9PGhjRzK84W6FngYnIXwQvWgGYHj4LPZzM7uBeM1VDylP&#10;tQG866ZzeH7DstHPmr0D11T43Av7fr7HpVO0x11wqdccBgEUPdILtFxE5z/4fZDgXuLCxQEKh6s5&#10;Hy6vmwuZi1VThverMKmaC0J1lkzdZKkfkPqYp+7INxx8yFJ3llzMc2viejq5ONbgw77F1K9o0d8n&#10;8J4zCr2joNV6rWsAQbFSIjOIHCSiDw3qJtS+e9XvSVcm1U5Xhjm+86Aju6O+S8cfsKMG6fEP/HDO&#10;3rdYtXS33OX5YTSPykPrc++LPE0fO0EeHQyOnknC9FZqjMf04wIPepVtDcdxH8WMfX3WHy8rK7Tc&#10;+xgwJ1reD9jroGIE9YjFvatYGtB5FQ7VjuZVexnkcQeffoT2u8rYbePwvrRJ3qm1c6XltDXu3fRW&#10;4djYNd3+M/iD3/p52x5XXyZTAdIfcHNtKy81C+POq3Zf9BcAM97MI6G+oEn0MBpygYfgREFvIIxu&#10;F3tdT2tBMgSQ3YfSZjs6UVq1rVHJaOddKGjR5dG5Vbxs301fLlSbM4SGm9XCI4uTG3tvum40KpdD&#10;/XhQC/UFv6JqsXhTa2Ku5Na63O0vfjeOsaYgCegxnH7+M5XZSytapO7N+c9U1tIFM2IaJEmo/hD+&#10;AftFk232REUpdYB1mGvWKKZQPw3UZl0A7ljtwjentV5MCtUs8zCrKgnsq/3a7Fl5hVG5QmAIUn6n&#10;e6Y8ZIZWyTm+HqVi54QWPWu1Knrs2S56yC0bl9/mH2zQXuWNIzEuaOvA/cjzwub6f0zlNmpM1VFF&#10;HE+F53Qg116D/tZNenDbKDU6hoWWmruemqt3ofK7krxaxcrA20Blu7IjfsCSi1ympdImtyzOK+gG&#10;5BoTv7DEtXP+bL7z+V5jDuWUDTAHNHmkA3gzfwPwFowDeAlUACxd+n9gMi+luJGjWkGZQFmI0eM/&#10;pyyC9YbudgYTgjr2+wNucL2QFFZQpjjcac+6nffUqDd3watU7+pUvqIvw3fJZXyguLsyTZB3Kagg&#10;7Cg8Dy/gIZD0WlOAcKZihosFENvxCSDW9yyzAAhNQQBCgDiAmF63ADFQE4AgGRggmJX6B7q4n5dU&#10;m19+Vh2JuvKO0N7NrujL+K/eG9LcOQYCzhDurLdIx9zc2k3mUqv+gDV5xoAVoBN+igE9TAqnXjfN&#10;y7lFIbfmWRDQRexrgtJfE3QLA4Nefphh+nVt75vvRgMhMEDKuQxB9lOU5YBBv/7dFMG7AQNsWMlA&#10;Vb/uaNb8Ym2s7gWpqe2eC9PWo7lYwx260Gmp5GpcXWDjoDyBu0h90BnGjV6zUR43q09IKJUL5h4A&#10;D2cizfeE9Q14faxnJqkA/N/IfY+SNf+DQXY8yIIyocWvZGHx9Zjtb1nw7WvZ1jK1BTKDvPwfj/l/&#10;I0kMZp0kwVRJknl3lSQkLGVgtK+jSJ7cJBmS5wyXXJKMyG+hbYAlybj9NRgXywx+9sHx5+vbwt9q&#10;WybMYF4yXL6ubeXr2g4rGcxuopdeg9eH6bEvq25sslW2us9iS6vB3v6XPTuMxNf/F5K0tNGStK2q&#10;SZIyciaukh2eJL6vdttMYe+UIfhkCnv1DAaS6SpRGWjuey5j62swP76+bT17OzXcZ5Cyz1C7e6IX&#10;7+/XZ5YUXsMwX33leaL3pGJ1/CyucuLD742tDEH4n1c7vd8u/wsV9XD+xQ/42yTpYrdJ0rWjJGmW&#10;3CbJub/8n241rUxj7Zjh69uOyl8ffPn1wZ9fHxz72suymOGYDQmVtxLCL3ovq1rcvYaHVvTcNluX&#10;H/BZFLrPh9+lc4+KLNfuzPOI3I5Ea5rBVG785729tezm4RqPwf1VLLx2l+vE8y9yeeP9Q/LOvzfJ&#10;e1TOUL9/tTLLJHVBK0nx5q8DfyGz3jGzKyQZvsCvYd/KcMATwn1mIVKlwDy3SGH5pJ4N6eHjbe0x&#10;fWPWfT/Etnc2T+9uR3oW3Ral9f0azw+5a/dYaFyui8XgAqePxXnNdDc/YJzmGS8GsL53Gp273qmw&#10;qrh/kLwt1Eje156avPflVQZ0nbw/QZC8D4VL8h63swviNQYTg1g1XgVt3HmWpEn/UV3Ph/dGsMzW&#10;l9uStPnrOTxI114rWl9u8dO8oNBze37eS/uzAC0g0t/mYHH8Lo4esRHbhZhcFdonJ7cYR5N4KxyZ&#10;6scKW8Xi/iBM4+DQrfjB/rLX/b3Eit4/fP3k7lxPPsJcyUAKKQCmVgr02WMKFLev5KOfCy9qsyw9&#10;6p1y9Sbwr9YVrl56l34/NzgTszIdm7ced9qCPeFEeWM18rPfF02vK+e4R5TgyBaibzR+nNweYeta&#10;yx9EhGwcoMKZ3D2u1WWgRyMrADriwR9Jg723fVQDj14DvldqRe4/JJ+TvUkB1JVTICyt0xxpeWmO&#10;qZzTHEy8n4Hy3W3+dm5Hn8vaZwqx5XXLJ1rut6PqhECODWk6DNtbZnpYtSV+fzNMaY/mzPXu+a30&#10;xVsXLzD09zEgyebNt0MK8MGWWvPccw5zd7kJvw2LhuGcqsHuB3Q6nLG3V6f5zu5NUf8PUoB7amku&#10;11DTXLq30vxyeEjzmnN7Tbf9x00aFS5nI2leTuWyeg9PpQVw6KmL7x+8ylDwti0iyJ22WczvU909&#10;63nWVfQqhaviZte57ta7FXfLy/X9toUQZ0dwhdS+lrdlW9rXEevRkOZm0rlsjA8C7oyhlgv1bely&#10;0Klgt9eLc3P3D2muBm2++ycHupHm3b6XFhAnfB7q8OEu2vrhbJFjN2I0anuQzsV4R2yOqU9Fbtmr&#10;mG57e1y46LZ1jkaOSD5n9tVJeRspAStrvSppFtaDbFNXEd/8flnxD2hYuvw0CtUI1Lch1NVLLX2y&#10;ma3qmsaqw2B9TKbReqET4bo96B7+4Kvw24v1bVpgd4f7aiZb5zHWEU5zkGcjli2yB8T56D9gUBAW&#10;e/fQaT+dc+tesOXbpWFh3qlnGpUXYdiNy8gYvWqs7hK1pV6ymvImGOH6puqSW+2wVEKtcXFv60h6&#10;A+v2E22qK9weKjcLUhS0sPblp3vNrmQZL1vHX0jpTj78Q5pvP5y00JB2j+U678UeNpEjfnwRQmnU&#10;ZQ4ouaCD8W2tunwBCex7372a7yb5McZspayX25/WZi5VUI1bF8ks34/SCr1eGjCrXnJ9Ue3x1Fq5&#10;twRLQUXVl1/Q6Sxr99pbevepmmTEIS7lemNxNXbO7gqkoVj0Su1YnASl6IvjP3ydZe/rMmYx/yUn&#10;RVp07JFqCH8ccfcJEiZw/OrQPXbbK/sxvzmmBXAnfcrcX1poyOBa6NMNtXeDIEVFEUx+bQYjGf+M&#10;ptLbWiykYUGUpJxrbVZUeZ8J2X2yo4jTRushll22KDDlGBZqe2Gx5Js5e9l8cdHitFnGX5y+iP4h&#10;zUdD/8lJw13s52/GUVRJbT+IpFVQUo+sx7LPoSOvbc4C+obxA+r+CT1oC8y8qXILyskJEpSlT8do&#10;Sfn6sreiaA4XvWA1Fis1ZS7sQncp1FsHZRnGqbVs9aq7xelO3xbdvpHnL2kV4mHSYrhHfmhx6jaM&#10;MryztZLr05foD37H/PriWPvEYpF5eOq9zQ4s85LH6VtuC73toWWQ5MyYQOP1pnEFffU2ly5y2v2k&#10;Uv49B0WfBqvCfnDvLI/oDsny/ZbgEYu4e6EXXfnF8le0JvHwprPhHsTc5/qWcWb1wvnDEh7ZYqzK&#10;ecIMD2uDyfOVkMmr08sX8Renf/g+TQgvpkc70eJ8tn/AvXEob/zdcCq7nZvO25u8MjJB9D3ehM2y&#10;tF49To6CU/2jNG74D3H2aHyExmBXWsSnaYO/7vsQ93ArKNd/V0g2MeEpO8gTC8aipwozKpnOfDu/&#10;ZPf+vHisJbNZm6nNKpfyaMrCgTZlEXo/ZUf78xenP0hcO3c6b7uj7bGXc+2dg4K6xy/6svMAF7w1&#10;xJZjnek6pNYt75Zqv+1Y2V2Z0+v7VXmyvgjNNpAsVqhQ4JF9vcqm2L7FAjURYgpFuj+nZ+x45h9E&#10;ZlZtWqvp/vQwpw2ospssFOpBx69tiYYGXZy6AW+ZuuXsgIYY5PJFlll8m+gfntyOP8T+nvZClLed&#10;YDrJcjAhhRU7EdiFWVzNqU1rNMXUByxw8odkNivv+vGEcCfGi4v4fPLohsmxxvZaYgrhoDoLiK87&#10;Oj0gETyJOjY+aUsBTYuP24K64QWVQkzEHT+H+mWMbdP8yCizyGiwh4WRUS27IwPS4lEquqcvon+4&#10;3cXYO7FR2z3gseL4zC7MZsutPO+q1uczWxrV3IReX5d1WBmUWjOJbtVlkW3EzlJ4DEJePRyu7PuK&#10;v5lx6hdm87hRnkRPpUavJLxDKYsmOtbm5dEoDTvMiGyNpaEtKtZwDKXZ6JOuir3JUnLoDAJD5sjS&#10;m7HJCZE7ku6mE31x/Ifr5rD3oyXe8PZ5YO54C3hnOOuwov6aypuoT05UbJ7AcgG6UqvqNFkJ7Yll&#10;/oALpN0OOH18ODNbpPea7XPSZ9qCSkW6955UxpvWqzkibRUaggSFkRNLoAe7grMczL3cZlCbTvYE&#10;tw+eRJMbN/FTqzEjmuu6RXAPJ8wQHokQ/s6Wv80vLtb4uDuudlV/VxyTjituPdNO1ZZmlp4jUTv7&#10;+FQB1CO8moMsISwRmVvcJFbj0lXVY0eee5rPtOZ9uqCElJaRW36s1/HSKD8I61mPTQWqM6gXKijB&#10;T7oj/LSbcrjAeGu822j62OVpPzBpg9YweFCgMUn/GJiUXccZhAN2OW/CfzjTG38f9vOFwN8LHee3&#10;6NvOtbrZ6Bu1JS2t77MJI01EHRZOlTa6uHeQGY+vEZm174A9D/arwzQy3mf6Jk6fFOY+gdFojYPk&#10;jHMqxNHqN3ERL8LYVaqTGJzNTP3H1pP7Dxf1+uuJe/sB+1h3XEGTW5tCk8NDQxNnGGTg92iiTnf/&#10;EFev1mFvxgffiyo919EM07ZAHzb1VnmmqBubZEUencGL+9Zuc+97NGIdPV0y5dchO5dZ8znxJ73w&#10;cqRwm7iOxtL2RQZnPE9EnlPEewWihiFvGOprMEH0sYc6RbOMQUaNydxBjWnhipIVrYQCB3qI2FRR&#10;Rew+7yF2Swr+4Qf8bX7/xmNHV93AXY2anm2SO9fYAy1r092JmmKN5wtBBNcY91nNm4w/wPtztrma&#10;T2N2Ik3gXc2kCN8JRs4LPmXh7/ZGnMJGgsMVL9d/uXzlJ5t9zWkbHealPprbXmg055Ii4kwCC6G6&#10;2AkBrzcQ9rg1DnsUJcOTxNnCZdH04PJMdf8h7A+Rg3/I0vgt6jYDy7mHvn60+9v1sy5mPSa74EoU&#10;ILU4Zmln0p61l5vm5AZfSFor5zgKoEJ1RNt81u3Wd7uGs3zCkVbj1tfZIEFHnQ2IbBmzjhSPJxj2&#10;l81hBo2HZ93CBq5cF4feXql8fsAei17RXj2WBOg4CE3oCF0ciL/t7H/4/dMJr0MoB/tTbu7NGXXZ&#10;b85jylfTo25Jtcp8tXgV65P5IZlDtHYsFsdjJ98dTfz+aDg/UIsfcHCqVFSiR/smpjm0388BhQhx&#10;teAKB6abwrX8pdTjJmArA4f3muVoBkV7RIaWrO9DneYw6Z79Sq+7GnhcFzq8tc5t/DL+IIstq4fn&#10;cauyq6Odv5CRwRXfR+0O8ntlfBZtUUAmMj+EKrOZMFsiY8f/lMkW2waJa2fUxR/D9RDbpOy8P3RG&#10;ElocVHWYcaNtjzfdAyRs3Uv3WorSH7Ar7WqlLsxw3QzpqPNo0MuOGl2tTl8Qbu2k2m+1N8pl1nr7&#10;ObllEu91y+ze1X/wOt75ZH9cJTYDhrvonRUYr4kuE0qMOrCXfbMs/YBsRdtPJ2t0jI6quXwNf5b2&#10;H9StNj7I7DVuwAdC6/eikUFDq/KS6yJbfNXRShOjnc6XfnsQGqc2wKdJy8YmlQw3pFUwkUnThS25&#10;ST+JsBEQxfIP2JjtnVGjiryF+j56SXV2shP/Ydvfny+Wi7s3g3us7prq5C5KUasfhKt1M7mtb4oz&#10;cTuiqQKbQwZnYV/Dcjk31zt1VrcOAYSX9rDfKvyA7VzCt1pFQECb07E5buy8HduoQzm1Ht5Qu84r&#10;yrHeQp9J7ZSMq7XuIMCq1xzGVWEq3lbUYA1U+vAQr/TzHlveYJtFGT8z/D/YNlp4/oDm/P1MNtfS&#10;8qmOKs55tVD14P9lKhsmjOPRooYwg3muqz7mjxbdNON6m34cKk/Vj8upn7zLZK1RLgPhrFuy1eOw&#10;VEjzbNE1huoPWJzMwwCcL8B7IVvIyoVm7dTPR0dume902ofcii3Uc2drP86d2Q+bO48ezD9Y5U3j&#10;bWSBzmetq+h/pvISB4H/U6mMG/R8VIt6g2wV6w9aEDo9VquQPK3l2gWy92w0rtKlis6vx5IDIUEh&#10;vLhe7tpe7nPwKrgDD7hcAPrbcQvoH28k0H8uBKD/Km4BDNw9AazINAGs1KQzPA0AK8fJDwhglSsO&#10;YFV+kcGR/8E4dvG8tjaMtxwg5lVAIXbH7kodfYo+HsvR7urSxIMyMdQ35TZ0Q5Vye9x2gPqpEj6q&#10;/TJxLTmxFYH1TSHLxHMyPdkCeEnbZYhOAPauvgDsMskOf4k6AF5hKQAfdNcALr4iAF9tQAA3JziA&#10;W40VgO+TEMAP2+z/QmEA4I8c9w8bef3OKe6s9srylx71iH5N5en9OpTH07jBDBC4NuqXhDwC3Q7P&#10;RnvsgsX6ye99Kps38yjRrc+1sNggxxyyNgIAO3M+gLuFE0CM2DtAIPQtwzoFiMazDBDNAfT1k9HH&#10;BCDUnQEQD+MODArzJjAAv2XBzYcODFrCCRhgrUKGae0fVJuav1cdhrjwzrQazKTTbkMV77owkN/L&#10;aX8y5ge93lmE28XGPIsu6jFlFiuDjpMWZ0H+nj8LdAz8fgklvrgdAXydRv/JG1SSz//Twf0CKv6P&#10;a9vNdPVOa2AArzJdCF7+nwpbefm7e0Pe/G6z6/9DkpD1r6NY5L/gvv/8viKEb+nq12DEvwbj4Wsw&#10;opWvEwolybhAfitC59+dEb4G41X7+qDO1wfd/Vbb/jqh3i3Ri9kLwk9yCRHA1ddnzkMvqxYOX1Z9&#10;LL6Gx7P7GkbY+T9fNr+cPZ/UBbr/VrL+QZKsWpnM2YdJksFj9j3K4JMJILuLDI6eaezsM9jPTGPz&#10;W2i7+tavPolvRfAkg7j4OqFqooMP4/WZPpzXcP/wX3n2c3hum5X4SZ3gx7MoUJ8M28rDh/K9H/Ax&#10;vQnTx/ReXj8q6tzPEMR3JlFO97rORbfjYHy8LQA0/IckSYlM6LmSiZsdqUzmF2T927PSOlMIZl0+&#10;XF0zcbl8hnnjey6jqP+tCB4nhAfNM2XtxZOKSuLD75SUR0Uqbe57uGHdmQfi3etrOrwdMfFy41M/&#10;vbXMUuUaDxfoVcx/mKtYYNbXruts/zNn4Z3gntd1wvkBf5t/SNKFsExSmpgnaSk/ThLxOEoSA/4K&#10;/XXEvyXMw8nXBz+/M4V4Nn6Tcee5raPww2+jxH3f64xux35tcmvpNebatXP8D3i5jsviRQY76gX2&#10;SPP8mHLeub9XjnHCnp+x3sQrMXEK+qeP2J6fLGghR1t0pEbFTUM++kRB+oPkXd8JGaRZkm67wyQ9&#10;8rPfvTtAJUm1mpGk5Z6XJOY8eg2D5vnht8DnnbnlgRv/KpauwqfYuFxHdej8mOSROJk/sJgIH+TJ&#10;aj2o0/Ccn5/y2ZUVUfeuHBUd3jr6VBgeK+dmNluGLGk2wwaMj/dnWhN2txUn7hRyLu7QHCkGGt8R&#10;/iF5797L5H05zbJXzjj5EOQyg2sk78/NT0zkeXwE51p4iwTzeLm5wvWsDb/79cXGQi6c7JVcjVxV&#10;bEWlRO4d5wO5Hx4OOhlynE8fTuCDOyz94mp/gbqbfc+m3N2d8+IdGheBYDPbQP5w/KI9SmyKrg80&#10;FbcyeknbfeG02jKaKWZ55bf5RSaqxiUfoTlLAXDJpYBaUFKAx6zEikfBo/4gvSss8Nv4/c77p2Ix&#10;Do+72+MetoTr+9C1gdJebjaauzXRgIJkD2GBzg6G/udJT35Af4TPWL9Q1lceLfma6z9ix61O6tH2&#10;UObTbYNJWk5bI8Y2ZAqCpeQlxXzSQ9nUSrBkpPO8+A/J5zXnUwA1+K8nKqW5lbhOQJ7O4uQHp9mb&#10;y1ORlNM2EKUjKw70A7TBgp2GjK4BsEMSH8xPQK/c5hrufLXsbsOcgm6blDZwTq0D7XTEw9y+QM+l&#10;3VMBxbpTmGOh/uxgbqrbp4mHUC3Lxch4TeoO9FhsPKqobcperGo7wpK1+UeW/iEFlLP4n8Z8KdYf&#10;LdYVLklLpc/muDg+TRbYMOxMb8wO3xmqT5Vs32X6q9O2VV1lMYzTRTc5GyY2ZUvde00zaex65ia6&#10;YMYHf48M81OeGvlRjdO3BVzSi0vO3Pgdd7epSOlNY57j8vqI3wg1HrV5tevONOU6GWmK9G6rCmyW&#10;lF/8gL9Nmuthytf9zjTeAPlcqArT6FB+jML4XEUPV5CDgs+So71K0JGcWHjZNvw8hWayO90Ma316&#10;G/n0UdRLuWtt42/znU21XUE0dlUfaI0eTP2A64Xan6/blCCqor/ZqNDs7ityWDsrCK+C8joAUSmt&#10;rThpwEfayordzRfaKsvN1/+QjfRinVDpx7oMts1FFIISG/a2Mb3HeQD77jncqHW86rE5dnrgaWmm&#10;GqMbhXUr2ARkJdY48PNcR7NSTj1zhZIKvRoN5bbBIAX5YH35ac2GMl7I8r7U1XmJLO9VCdjnnVUW&#10;YR9XhWgLiFn4nK37QsA6c2HebK6XB6Gmf7HJwu6c9g9p7rzd3EW7pMaToCmGlw/P7wljP/W9z5nw&#10;asap5UhVhzDf+w2ne8OuqoXQcbvuCPJRuTfo27emt4ylMs6Qeck4TqpSrj1vrcarObQCewouTlRj&#10;LJb7ESPM9edKqJGQueSc2WHZpOJksQzozqLDFGf86siofG+xMb8wuHtb2PzDdy/oSdG6Ym9bPtVr&#10;TemAFahFQPP6zD0+D6Rz7ZttixC6sFHUhjPtiOVlVTqJlvx6VnfSsBbEq+z6f4hTYPkWdmMJFGqe&#10;VF2GU6e9bO53yOLE3skfcNE55ab8Regt+d51kh1bdgMOjdI7+xKUBovfIJp520eFMami9YXBmOhn&#10;8w/JdglvLzkmWB9jvqnsgQkl+NVYZ7Yr/DCyUkjtZnclPbx2No1eMlZvwHYpJ9fBRsobB1ec+uRB&#10;qI/Ll2Wrc8liYekB8JfjtcjD7Uedu1+KENeH6xj7ehBjlsAYjjGNjcIMybc3d7bodV4s7Sozz5yP&#10;fsDZlK1Ks0pjZn5hfKH/w7NBWea5mD9sQtkvq4ErwYJ7qsqsg0ru2LQVtbc5YHJjvWrpA0VDZU4a&#10;RSVFnDmavTweasFC7HjRD8jDR+bG9Q34xeo5JMd8+lCZGepYc74FRvCcsuXhzAet2awyvUrTfbVr&#10;T+ucEE/406dIx1WJoOPeRMxwNjPcjC/0f7jdlO+zpNO+bWRyri/V3+W74vaiiJz13ipjY3ISYG25&#10;GlWVV3WEybkuNluVS9mF1kg4Y7EqvF3uWecPrG7Uz8yo6d/mdEVOZrPCPDfdT5bVaX2ndCZH5oD/&#10;gJPW8UnTYqe6pK7SSKfghxWOHxoEjPvvKzbuf8zFGAM6egZUH68H480/XF9gW4+Ohqb/Fn174aK1&#10;+s9UzrdXlF6vMIh656tZ9iqbaAleeaMCJYRksFhcIHLNo/jJZo0FFTAFJT7OZnv6PG3gwH3S7kUp&#10;Lar3EiWLYZ1Cejl4vFabwyzOGbOjwUBbDy37GQxHFJuQ26AKZfhwP+CwUFa1YaET6sPR8v6/cHlv&#10;IPN4rinGbuyGa/eU1iU7mdK8WTSW9KZl8X1ls0nLUrFst8U6FpBLQdVYXuWaEvuWHIMB5/XtbC6s&#10;szh5ErnViF71ghuFxPPXKM3mlNHA61aGdmXYHRZYniDpyJmRJaGsDGbXiTeoys8nwb6UNnHoywxx&#10;wCrqoLqm9C+0f7jku4gdKv351yGZdnba9ppNMNbnOloY1Ro30aAGg8l51i2JzAOvLeM5h/GPGTrh&#10;CC8nMM5jo812Tt6eNq+iT0vlQjh+9VfnEcmVH0OwHL7Jcn5bHFRTq0EcjAeaZa/NfIvCo6Mq4ssl&#10;6GDnC3fFVnKvga2U6gQ73/YK3qnlN1+s/yH22bZz0PyJ6TOmt9kitYpijayZoHM5bb5GXJ5Y+a5R&#10;FtptsPT1k/vlHqfb5RGbf1/4+azNy9MFmBj0FVm446R224+Gg8mJ9Jb366B2FF5EM5gV8I4zqmIX&#10;Su9hUvEzwnpnZtm/r+5WX4Xn5z76bFbRl5ZSffS0ln7ArDlqfdTz1X84sW51ux8CpOW1jurGwdSi&#10;ak4atLhZ8gqjpO/pQGyYXHmhVJ0cN7iaLbbgnoj5PG/Op1GPECeQkGwobELbI0u9+T8g6XP4YVDf&#10;Xc64kE7vmHQnPv1Hn630+7reRbPshkT1HMWhej1noMRxdUI+S7yMWBVgiJgfUciy9K3yB1H7XXB3&#10;xWbHciFMyiIlm2xVNGPuziRNatm8Qr43Y6HDGHXOOE0+zETrV+c1hkenpxJDT3pUi6fwkS+PbAnT&#10;h6X4vB00PDTAV/nTEUNWwrWPqfwb1WO5iAKQ30IBsk98PdicySCjbW2NFGjjALvlSQHefpABTMvW&#10;Ai41fAkuFazVP4SoE7k+W8lZW+SsmtbYr+s6PxHVteq7S5kyvckShqM2SxF8ftaq+bnsfrnESZtW&#10;1Twxfn/i6YjCxSW5W1SVQfNgG7hUwd3+CzvtUOOunhA7kR7IWD/mEZCsN2Avx/fhiXOZwGWalHu7&#10;0tnv7cpurje3WLxXQ64cdIiS1Q8IcZO98A9703c9r83mHPvdU22zUq2bG+Eta6o+i1bSbHiaLx57&#10;DGUq102Jfujdx/hzGpTH+avYG/raYkiy8GBOxGIq4PBJUfp6o5PdlegweLlIkXL28NQPL7199ZX2&#10;mDC7vOv8BurVF7URdGwrAsRfGi7Ukq7vbtzQka6gfebdbre46HbLn/+FwFcUf3t7lj3LUdWtUT/A&#10;WcanyTvfVOzqUxEj2mN4A8nC82VBrVCAUnkOq0c5GUSroEqc1VsPVwbREMNe2qwPyOMlQr9BGa6q&#10;od5r6DsXWtzCA9RWy/fuuT/NlpFk1+xCRjOLx7Im4Dq3IWZ2lEL+0UGWfre93hfpNjaqs20MKf4v&#10;eMsK6f+35YlP7QK9rUz9tcbEjlxuRqrQWzkcB04Gg2lP8xqjyav7Jnq32ym7K9/7Q9LPRe8ySnWb&#10;XaT8LBO9cHWhoJMasl0JUsXOXXE2HfQVbtsvvRy1N4PJK8O90iZyONx6O4dpi0zbaitnPOKmU9fr&#10;zbGWJ5tgpzJpuMGD/gF/m19s7+z8YOfNTmiwyT3c9MbqQc2tj+6q+bHX/Duh2Hn4KA1oglGb5LGL&#10;5DC9+bzAbM/xIai6uXRl7gp0Hkml2sGgFtQeoHW8ZW3g7Cit/IdaNOmRoDZLhdBp+F4tasymy7RR&#10;rbzqdZYj8Xqj+VzWFrNFUGvnRqWq2NLRale3yGpXXP8v/Ff0HcBkrC+DcrzeTPlQrvTE7Q+4fEzG&#10;KuuPi8wUAYzstjbgBiG7QA6l98EVWrU2uzbwtqxGjUTcOheuL/Umf/3UludCuXrptdvV1f9F2Juu&#10;KQpsi7ZPkA+Bih0qivQoKIINKALSiR12CIgd6vtfNKtWrbPvPt/5UYOs7AwJiIg5cjLjKtJldLbq&#10;lfQkHpeILTMvWpDlF+lV5lWYFwbwD1jI9B/dfMc3HXD94p7genevg2u3ToFrrUz+w7eSiDPyRxfz&#10;egXPevcEH5QmALhSLr+bilFFEbpc3CDb9SCufKUyVuvpl/pLF/Zpv+xW2rKsPg5Wwe3VZmA5f7Rz&#10;wz64y6Wtj7OypALZOhxAmTBqEBllOu1lmuhTAzSD3wI4dUsAvKHVARxh+wBeJtLPZSAQwK5TJMWJ&#10;/uIH/B7mkLq92whvPmYus/kjlVu7kf1fUrnWVlHqNebLeAVoA42kXotrwhs5QE1UXBdb++0c7EMP&#10;PTPVkTFATBA9xWyVLnzATw1VwlMBgIjAGkA8zTZANiglRbwBSERNALJJNgASzfQBEjqsADK7zQHE&#10;fZgum+6x+A8OzN5fhi01buqhiJzG1P2+/CeV0zXMcQwxtOUmDXwQHgqIwa6fNe+xOUPNKDwUHY/y&#10;wF1j6mYbydUEyI6kA+naxQDIw84CyGtjC1CZxRWgMDQPUIMIByhXGQA0wLgADYHXFLtq+l5oTO8B&#10;NM7NAZqo3AC6FtcBGrbEf0ijOv2pbauz84Qo89uvVO49DF/mBprZZchwQhLliggjxruWgwtXIoGm&#10;p+65yMKuD1Z6n7kyE8udJUABVweg2tACoKbECqC2vc0fg/sVzXQ5bZR5KAF0MEybCWMTgJGLO4BZ&#10;PbIAc9pSAPPQpgCTYDuglT8/gVaBhf4hjZHXLfCuTGfJabTBnKVwfQt6p2SXB8ztlmEJ8RVjyP2x&#10;gOCis8tBGBckhRUcRzk/oHzgTk29/25NfbEHaGp7+FW3X8dM3z9PQABMtRUDzFC5AcyhXgJa5aT1&#10;KeYwBVpYZ/83LfiA/0kLJhIbaJHd/T8kSTs7TJJWIqaI+Y8H7X0yQj/ebmN+Ulc/T6Mn7OLyMaG5&#10;FPrHhD4/JpQS/prQ/TfR1vlUtP3UHUh/rZ0fnFLMLwnj7ZLHW7xlHy5UgVKoxIM9vsT7qt4x7vnp&#10;evdNXf0B/1Nt4Bf/P2Xbuol//Gdrz30+Yj8m9GNtLf2TuvrJB9ajtHEgkGJU/XhQ4pMP3P31oG4J&#10;l3/AB7vn1Ed2ODRT2O59VV2t792Tv7/nx7fg5iH5602IKeA3f3WPJ+S1YnWHF+m9sy/worj75q/+&#10;X/HVtF+f7LZT2Ol5ahnU5yx/TqukpG3MLFKMTikuHw/eLj3evd7HhNL414TehKjXvZWm4/51j+rS&#10;tTLTlYtPOvpFSrZpG+xoGYdtIF3zx0qmHsbIUkzOWn5dim79Oh2RR20UJlJspDF9yQ1t+D3/35Ak&#10;YdJJEtsm0xZySAqN+Jzj9HNt9uPsg48Fpz8G3s46l/sK6j9vJYXJXXwCKV1gi4TjyZtBzzHHkGct&#10;J7TP2FrqRrfeLF0F79S0DYO5EtqVwAze8nURsOfM7rTC6Ospb2xKvvCCyBRT4bhnF+OPHc2a42Nl&#10;NZa/OAAuINHf+HxP+iJ58nk2ecIeliRKE0pPmZ829Iml12qfHHwSl/XHu3t0b15tsrlId+Rw1jJJ&#10;GBn59z1M+gUgZI7lfODC5XIavWaVcu3UvZSRU16v477wqNPHPVNnj4M3Jx58TpQP8Fqb7ZWiv97F&#10;QzjeadVVcXsbv9GtgTCcl2gV1kvv4dbmbfjMPySvCttO0lOEf3xyFsaT12DOJS/2NUqed0h95Mju&#10;5DqkV5MY2eJqmAiREWTH5vyUVx3PL60W/rESreODjK7vh3rmCuyV7hXcxd61tNOmRXh7u0LoliJr&#10;lPfM99JrzGspjrxxLxdrwx3l03pNFcDV1tHw5eHqccta12AXAZyuvv9PJK/dp13zGZO8mUwneU8a&#10;fPIW+tJ9sz1Kl/F9349M8cQHXNxJR36/vKtNDmO+Ye3RNrHeEbOev7Xy04s3b44fXmZhZTbd2rKw&#10;AR/p4lJgzo11qVwkV4MR1F4eH7S4lKypsghLkbuYHLjITafd/NxoNgkn0Ye8wzzw9L3YLpPjbPZ1&#10;Z/8hbVSx9zHL3SfQWQ/v4u3RuUS1N3FRmJgJ3/kF7u8GR+yAoJvOjvSuE48DA3OTf19X63L1dVgN&#10;Lei8PJXQZFkfkumaf6Hc2YJ7oVnI1YuTxvw+UPG5WVm2nKdxFpzWKzN2gHnbtjvZhW/nTh3QKpwX&#10;mFm+RV1jRG15o/p0UkR69x8+Zrn/BEaH0W20hoQfMJrnDDzoHSP4VL6Aeb+yYzK7O8Q0vA7Acus+&#10;w0rL071rLKY7YenqN2k/twqTyHn11ZvTvs7f9pJ0c3Yn2ZesTWtftYTyGzV3Up42BzDGG0elK/2A&#10;htTaWbNgCR1mk+4yo6t9CNOuy05XI/NtUX14qKBaLZD/h89ZHCUg8RyfLU/oBGJj3zoq4gXdz17p&#10;NUZHpcxmwyS1FVy8tdzr0/vsYsZ0XdXJNl3Hznc8zxI2vm8OYv9sVrTkYUgPAJiFDJCfKaV6RY+H&#10;zYauVXlSu41lTjMa3khN1GSm2nh3O32bwXPKvgVEWeHLjpI3d/2JR8/FH/B7mAgvVfjiCRwB+aL2&#10;r0K4ukjCMVrZ7J4mImKbW12rm3ItBJahaUAuRcmkk8vjPUscVSdmFSmYs/AOLGdNurDXtXk50O7Z&#10;6kWj+GryA6rPAp1VW/12UQWgUW3KSePmNEce2gpvP/tKoY1rE3EmryZlKn8fDx23Lp+ypY5c57HB&#10;F1JUqPSl8JkXv3hm+qJ2TvzM8HQIhP6BeLrplbzNl070Og0l6supZmdcOlvPO2AGx8zDAejOork5&#10;0vFnR9XoTGeuthJiPV202odpbtGJlB7YuSqFzfg16ZfU3KS8X0LjUXXXGFdPL0oeIxAv1+P+5AeU&#10;pvjalZoPKh7pzKU6vC94dmh2vNEHwyH10Pr/cB8w0SRaUEXZb7y7w50L2b3NED+0lrF0RFzLtEEH&#10;tKOseZxE9dnZ3La1h/y599X2MjNR1u+NMdnercUEasy88Ui1fPl0syK5Qc1vUvT0AQltx4XRNZuv&#10;jQgexoePgsAN6f5cHrwqoDNoy6OwvzgXy/2Oum33Qbw6Etf3wlBcnz7V5r+HL66IOZLDnlOcHG5c&#10;V9oWYEVY18fr9sIIj+g8uzMK1mChvQxEc2pawvZINduGeEUQltL4aDKqPMHylnSWs8vRVYy3I+Jw&#10;Ow0fneT8Aw5pL5vOSOVCZtA+UFB/SQyb/c7DY8X0mh+KRR02hP5jdhAgm8n3ju0M3ZMy/X6vtuwP&#10;Puj/Q3wvTpUAumaUvW0yslf2tP4KLW65HzCNqDaYLfpy0VCE5l2nGmhJ5XgUU0QiYMf+UOrLyLyk&#10;jG7w3hhai6EzmFvUapCJm9t+F8cDcWNSF7H44l7Cbq4XhUp2AfckPqJ6cLEp8pOBrP+A3bMf77pY&#10;UQQ61z1CdK7xUUzxGqb/vfb/4fyc6+oJlkB1tyiS402tqQwWD8zk5p3FjrBGvFLW7xxwUxeZIKds&#10;mwE8qU6WjNzsfeLKkTELpWELEKf9VeM5E73KYS7sC+aq52dGux7cHYf8xNPvPCIes1318Kh0bjCE&#10;d2bhiOeS5nbKMbPqmp0n3oudP22cnb8wIcVg+EH/izSy+BzOGczUj7F1VX/td0MXBwsmu+g6Qm1D&#10;mg1nCGmOHN2mhWT0mow6s4o8HQr46D4vccNWuBr0V4+6LJYra7XnO22DV0hw3tWQ87pzGwaHH7BD&#10;nq4xZyOZF/vWkBLr4lKTzZobtt19Z+SWx/XclgiW763S5o60xLzLp7gNPhD/IQJX+uxwL501b3ur&#10;TFYYyA9dVnZ4e2AtqXRMxlC5qna2h/vkWG7c5TPDlCTChJGhc70xA7CsCWKfKY96J15X+OasqHXu&#10;yNHh7LWwYN0du2uvVljQ5vlB0vK2dr5VhnyY2af/mGpdGtJ+9PrsjV7HpjFdx8d1uk7UO7Ssa4MP&#10;+rQ8koUvwhJlmvunFuibI19SluSEG827T7NnyciGmZFHBZ4Wr859jOTOsURWbrnhK3rDgy68J8Vd&#10;h0+v5F6ARSKP9ntyx7SuU66NW1Z7PajMW9vue8scWqHPVPX4SstJIUPXbb5KTcsrkmoeK33yIs0t&#10;Eo/QkMTPjRqJ7w5tUi81+x+IHwhf/IAnfzq1dov1Ul8HUX66sBFOcrztQjTD97Gtt7paY+LD+kO6&#10;0VYwnD8nr0H3uILEfVlGBVhotnjVOPCdx7U34tjSY9re0INZq+/nHToou0vqDGpp71MoY5xJ3d2/&#10;SGJULxOPmoYT6bK0R9CKpOMvtObjzi1Txh3fYXDnBAi4s7r3PuC/8JVlz9r2Xtbs1327bku2D6jT&#10;Ny5awGkLcoX+gGNF0Z+jFjYI+t6ydBWHIpUX6jWqzmvDHNVJtosOxyao2PbwQG4NdgONDpLEoFR9&#10;tSBJZOgRlmaEBIPHT/z1aBbxuWU0cVYsdfFs2VKx5ZFO3wvW5YsFDHzqJAZGF/6DLgZuT50vDneP&#10;tr3BYGYsjVGsztc4N7Fr0GE0e1TPXXUderh8sc/ZYc4YRGJ140e9afUC8Pj5DnWexgXjuKve/gHb&#10;22aj16qm0wQdZYUJhTcTnUgC18bfsZ3+0urKx7On9w1bWWIe45l9HSsAGIt6i80YFbs9DxX5Dtjc&#10;T9d4cwjdueYnle0f9nMATa/kdcgLxsIBb7qzPfFTq3G8jGdMrShOd/aNlh5TqDgoyssbf8Vb+86L&#10;TaOTDD8G2Q00htt9jyZatQ7I0tP5vEfen+SQcPS3gncQb4b18JWLFe7J/gdEtxYWo33GyKDl97vW&#10;PCwEujnqPKRmLW+um9XnOIOM0TuK1FeFdiMiL61/2G6C4nylbQXLXXhZ0z6OZd3EundFZ4PGcFpx&#10;KqxkF3Q4ncX8QvDsMmPqwAr29tSudC7PFixmigwyAhHqVjySJMMP2kQ2A/ewjXUboTs3nDaP69Bq&#10;Skx23ay9mRMS7DdPZDKqlBAEnOCNs5cRG6q4dhtq23j+gPWrkWvUZ4XPre8A1D9sfPU8X9KQ4MyF&#10;cta2Qtq1DKpe1jV+QssTZZnlRtzUQYRmOwY6uaIYMIqVWVL3ai2kqHH/TbZUqUjk6kz6XjDvChPo&#10;Psy2m7IW9hBl7A0b8TlUG5pWcho4Luzrt/vuWjcsOFenGAuBkwvYgW19a8ItWLnW3g5QqbkoTtTY&#10;YwH/4PsRsW6ugsUis1SXP+nC4IIsrCYduzOn3rLUckxP5Hvw7g62s2mTvx+THAtluYi6v8E13pth&#10;SwxqsSd0tFAfzfHGyCHTvQY19JOC1B9Fja7TA7sLO/5+BLfHWR3ONNj0VWqLNASogdgrqa5PXaja&#10;Gz9alW08nlb6o1ZYKT9OReggAgg0fJ8a/7C0Co/N3IOtjS0fBp5JlPJrHUSbttIwixMpo+274qRM&#10;N7sZ2wd/wNaE4i8ky9V2KMyEVt3Olk2Y3dY3cLY/DGvdo/GoevA6Vy0pp0plcHmilcqs2YakhO9D&#10;sL1Sy2G7tCojSyEqxaSfKWEO2SzOrrt+IaH0bZHstdP4pUg2nGrBYtvQPyyyA3DvDL3d3prq1mE2&#10;x7OeCiWALSeZ3XiQxqAcn9APhN0Tdp4mr80rXnq+9o17znNqvLeeQvXdVSrhz6NeNNlMesaKdJY4&#10;Fhy+dym0C8tMftEPyvlOpYaBvTrB5rZTXc6Vr/d59iBzQbYanXKZcYXCM/V1VsnUzfMpIwcDICNv&#10;rMI/zEW/dvpKZZMEl6cfUBOc1WaCrUfGKH/ARoImnlqdQkGA0+VsPUeskfu1OSWXe3gx1+aV2sjU&#10;ig95OQI3k303E5xbAqAarTGA8a4NYL3sNsXgkiLOAZjA1FME3MfBir0pgPVz6dfb9hPAsBYCYDgs&#10;AVgN8gEMXGYA9PGCADQBq198pbKFobVYX1XTiVJplRcSJz00McIM8SuVW5EVVsjFcZFBx+d+nN6V&#10;c4LZVY5bfF6axT09v2rPx1mZ8wQAHzQ7AK7KAwCf33QA33fXAB4fQ4AAGCDFrgYQULsNEOhTAQjM&#10;3QEEzqdfICo4QNQCGSDyiwNAFMxS+l7wV4FIUaW+sBFqev+Vyv7R3cqtee9PpnIG3HLtAJqg1Jzm&#10;yhhcK7wajPKIqsNsvC3dEsAt5HqEkT3ZUvqijdUAIMY3CSA2+U9WJ/FAFICszWyA7EIHgJw5D4D0&#10;0TJAZSMaoDh7AlAj1gMoqQKkeJAAJW+nADWWDwA14QoAJWaZFDD3hWF3oau6f1X8sUnkVoPDYa79&#10;gPyrTYmsRBcZmhneGpgvrgsN25gm1UNJCkv3dLWZX9/Xi+yEylh/fPJInQHkYmkC5CWwAar8mv+3&#10;v43SAIJu9DIAPSkgAB2E4seOwvM5wPCjK8CM23WAmdSHACPc1gAjWgnA9Ek4hdD84lcq66K8GxV5&#10;2uk9VvGYG7gLnk5sicSHBlVrPLVirnoIXvfSo/8O8qVaYfsDZhF/lDYABV2A6jeW/7tP/idvT+Xw&#10;j7XV7jmAubj4ZwsyCWhhtU/13egBtHCzAbQI7rPTWDqQtsjZ715py/iLv6J2z6bwPoIxbCdJGxY+&#10;Lkz9mNBPqqX5MaHFT2WE8acyQvQnIzTpiMO/ibbh90n++a+1tfPk1/XlpSBhvNnl8RY3z0d2tMre&#10;u0EI3fMKQ9+85nl8E67tRYpT+D8KDVz35CL8h7+a1qb/ukWX/CQFf+1oW/2a0PS12fHHhD4/OaGd&#10;cmLnzGbCrE/M4917dh/sHug/ssOyfF9V69MUnHHvnkTnnh8rq5vXsHe3kmr714ph/Cd/tV6JQ3bV&#10;/tjRHKak2K1iZB1s/7dCA7/VBv5oWhlPIX5MqIJ+jPhHLwsfE3r+ePDOPmFW5vWR7evve/e4Kd48&#10;OIA/dRWUK3bdoxn6OrhCfzJYpaQxuMA2Icdhqz2NkUV7dtbAjhPdhP76b/7qPQmZgIaC9+TOBW6T&#10;mwTsRTODrD40fpNY/4N0nfw5fJqHpcDTDm1VyymGn9aGaePb5MeDb7SHmz+mnRNI3nUQz8KLdLfu&#10;8eRlA+eYXRXOWtavRDfer0dG4YaFST8mQxtKWsFbSjpfOxr2Tt1LOPA94jbxhQS2jvtW1ztWFpvr&#10;we92qwfY2zD7UHwJe6X86u+Rw1ncxaOd8A9Jkq4W0nblCh/kU1CVz5X66f3Kp/eZJTO67hv2OEYc&#10;XDtjS84NE5HygveI8gM24OLTCuEfp7zGv33h3ssdBy8if/BZonyAV2h1rxTQxi7uE/hOg/rt7U2a&#10;Clsy3CpeMm2uPObqXn/AzduoFjfsk0M2WUcm16s2T6z5DIX/Q/Ik3XqShHw5ecJGJXl2fTh55t94&#10;Ypdj5iacqnR060BU8B68uqdudB76wvWhHit2YB7gRfB5uhbZ7DY7rbTbb2/D3WlLnnZnz25srpu3&#10;ukk2LhZmNlkjLqy7z3T9kZ/D2ErMdrnlnl+Ol8MisV74A+eyqOeggquYdM1t0o3qXDtD1TmuZipf&#10;/PXJz1kMJ6/BAE/aNwa9ry9u/VbWCvWzhmyKp264KhwHD6O+D9OhaocXja6X3LSBBxRsZcM5vrnm&#10;j767Lki3zUpM3ofloZ8PlyMIvi5OMyxdWy7GpAi6kadV3KnoY/PLtdSZE11JcR6F4tZ+9Z2XzWZr&#10;sNWtgw0LDB91c6ME/4XkpU6o5HXe0HevzhLn2VPPh/PNOgk68jE8FeBSOu8f5Ef+ub2fCmUvM6CI&#10;tVDnu6tKhh8uYXg4XUxsw3Lj8mrpYvp+O5899sc5uUnOjl1Kbg5zqQO2SzTzdtZqVa2VYOBWfu93&#10;TE9npmbpsfOModhO38tMHs0qs3q6HNPDYN7UlYmK6E1k0Pgieb2OTJKNQe58Hw6REISimj8aPsCD&#10;cjxe9qr7PnlvLH6uRegOLeUpgLsXOMfNTaAwcJxaWXEACzd/QJt7U661HvKeVTjxB3NrapFZfmlX&#10;4zBfvYxadpubnU656qzRqKL6VOU4HcW8saab8FK9vzYPlebg6tRZM9i03UOwKfDKNv/h477TNcxl&#10;CufJcDnWCF9K7s29UXyVt2zr/Nysd/vTagSJtwXa0otzejJF7WVVZ63eSxfNQVaXDalu6rNg6tgz&#10;JLNd6edltNOxfORrV+951kgIuKuPYyP7A6oMTJSmr3CMfOr0tafZTFVSuqQ8n2yc0m1SymjQeND1&#10;iXElv8Llo2dg8tFW0C8SzuoL54eNtU/7uc0c8MMF/7ra9QGMM8uQ9yJ3ppTTlZLDWihoCeti3fCh&#10;FzWbPDM9HVtch5oBvqZqImYMlTlknKlbA1dTNqjtlBVDhEr33btNPK7/moi5eWG87x3r42GpSMv+&#10;sNOX5erFkcLJMJaQy2eP1JFWw4kRFtT/J27V54aLuLLAf6Xyrh1cqA20vdaX0zgEXepqxE4utw2s&#10;MvvKziJoU9VxcYKr9oZhp+6eEZXViZSVQoNRf8CJqDLmeH9j3fHQGGxk/ykdZNmxzlKUWT4kZXnL&#10;jS6FfHWkbbvk8A5ZvWH6po3Bs76OBi2VLg0AbEv0XX9B/oKTdfyLy9l5CMGW6Arp/UJERscT3C29&#10;mlzPiJvk/ILTCZWrVX6Nj7Momj61ezIoqcCjgig9LA2iylu7M64ejYE8zmtjKRI1VWoeDGt0Ga0W&#10;IzzwvOF9cjsNqfh9HTz1JvADDloPrtxfMBra594JL647jCoWNuejsBWtvFA+ZrAUDap36Gbwf4iN&#10;SmZwGlnd/u6NGvymcl8wSxw+NufuOC5be0C+Gw0f3WkPCUrHZDVzgEGlOPer49FTI+SGRLVH13KO&#10;HxEdYDik6Wg8cOaRNmhzgN1frHOrPlgs7MT1jjqLxQqfCFvfKQhQPWr0RmqV5U83ZcKPTXjXjV5h&#10;tjt1u80fsDvVVPID4h/OLTkz8ieIMNyuJKX3K5XTGQdz+J0PmXJHTvS0v/dqtrQMFWEdA2NpZZSl&#10;85VCRmTpQg1eps4OMmpf6IMyMUzj/V5EKMIOQnUBkginNwrpda+mjH1+fDGv3TPxcaL5Bty5tnpM&#10;h1gcJM7Kt9Ycva0CKfYN9pUG3R8QH+BfRJ0CKB+xITvyvEROe/+3rkS7dSbsPhtWjSlovNX3NXNQ&#10;xBx7GPvqJJFip5UfkSFQG7g5E+13VZoWS/VMp3dczHt8YEkDvvGeKF2VU40ullsuOrPecc89do+Y&#10;s4ZY2vvs6zSosGxjQ7aXGjRsd6uLRWsz4ZPWRinDKYZEGwy1L/AvvpJ+n5jIaHMQh+KSYHV23jkE&#10;pDXy/dqMYKbAdF17HCdVurKVm3zl8vHJ13p2CJQiqM/To4awl0GiBy9mTDdmSK5zq2YFLqnfJI7p&#10;xyo7PybpbFPPb9rLiAnbeVRKWsLMK7VKVAVnBo4k0H42Y9PS6nSn/dyiRvtgmfwB6eMjh3+AfRFA&#10;h8dkDxRhaX06cOLCqjgdZ6NfaTNYJQ3dQhY5ZWtdfXmK+quR2QqjIbDxX/01tyiIZbVd68neFe1e&#10;wAndofBsm32nN1d6xrLLYb+dt1vjlgjwBrPvyCumsrGPtC/cbjR8qINUODKaFBIkXTJWZiapob0L&#10;qWGNSgqHIOPBAv8A++IEd17TXU6tyKsz0eq7c8P8/FV09zjSRly/IdrcdcDJKA5OEtHV3GGmNjz2&#10;12/jLkJ0P9cbGzWoezlsGh2T6RIcYCRMew0Z3ZboUX2mij8lWrYAnVLUu0M18fqO1NbDmMR7p3Tk&#10;J+4lvE4Ye4/DnzVMw+2wGKU4l3B7S6D4s9DD0sVHG/3iGE+CqbddvuUV+mgN3Cy/6NmV4NE2sOcb&#10;1bLaoThGqrtgOG/xbl8olT3hOK6ef8DeBKu+eDR8FTpWbQ5zmSGJttfPG92CYJGlT4dyj5r2ohGp&#10;s+spcV+dbIIuAh7+3LUi3Bm4b7xdLVdx4O62sYVFTrFOCwqw3GWTx3LHWjO9rqH03v8evjgY+536&#10;W0f7a7/zkSNYsp3hZpSaxdUCfoFk7HQ+D1ZlbS1I/nrBx+jW786Sw63DLDY5LstMoPbmhCCtCuQT&#10;dGCLLQp95NJ+IR7qto+/ZGeMt6OtgWfU3BpbYlyAdbP7JwaumxC66a1oVCixY7R4qB2aO2KTa/bD&#10;DJyi2GhCwrX+xR5Yz9T1RIwnC+bdkhzRWffNaRNMX0V3BjA17ddyNcl41O6DQjPc89qUNju2TXic&#10;u+ifWV7ovdrisFtk/F22Siuk26SwC08RNgK0cbcSCdiqfpCwfD/SUMHPzVHhphzRkhGnCwmaK/2A&#10;zcHLx5sVdzBC/A69Q6QgABBYrNUaIQDCjSB+1b7Y9naSttKA29TlNG5sj9qn9IZuEqKeGXTbyujR&#10;REav2gQQD4f3qUtDHZvtVXfzdvl8Pf6ArRFevDL1VzZDXWb7Imk2FZhoBTiK57QcjRXkSwctT6N+&#10;c3i8T5pVuWkhJ8rYIvLzfUHqcxFE6m4WbUS4KjaURzp+X5D7q64tGlAdJ4qVOl7LpPP+97A5+l19&#10;SRGhOu/hw6kVsLnJ7HHpDLV8RepMwnT4HrGdc0GYdCvnDpsxl0wwwHQajcgVNUOlE2mR6p2Yt5Qs&#10;3nlQJayo5WooZDyxZm36yetDxtc73zhTBakxfXKzBuq4q/qVzYf1WVZ614nVG4YftNqFzXdvAdPD&#10;5732AolizbEa5VobyZS+WCMROVsAm9vMgcyhZsbZqjpjLvpYFbGd+AOONUGmhjwMQvxNKV1Yj3Q2&#10;tFYhdSJrpUuEvOuuMDEXn9B9731rypUIQJTCttDQoEU1HUS3aJ0MoxacpKMDbEOcAjNH16m95fyh&#10;xkbdey07vaVnrLqqDFrV/LhhVvP0Ja5sYhSsCFwx/0Hhi6UJMdZ8g7wtW1p7lnHzW4bOLbaqcqLm&#10;fek55On+MA6grgPA99apqW9Jp06a6Ch7GTYuM3P6AzbwJI1xzHZuDz+X1TPczqcjzUJsg7XcogNV&#10;e+AIqRY221alX7qLlfKBUqHDyF1B1TAblU/iMFeuL25YaZqfKyUl6vmlZn/7Kl4yS6AYX61ffLLT&#10;lwPX2ZfT4UEx3wuDuhlzrQhu9QnaVgfD9blACWhvBnHrRymhr7XxHt9AiI2ce8AYzuzPfGXAqkPo&#10;uDrOILjwWJQnA3BXRir0uXT2x88SVp/nf8DiNXrUiyRWowuW3Bbyr8jR8iwGbMClzN9ym/66nCuu&#10;Wp1c784scpvc+ZxbPzL3f5h7eXVty4vuxtQFeKMvnrKrBFxHlebiZ8NPcpvOYt3XjYXa0iBMyHep&#10;f0SlsDSv29BFqZZOZ7GkKWErzw2rDFhoVHs5UW2Nc2VMM7NDw1tnq9T7lJHnyAOIsmIeaPIrBGjS&#10;cCfFTgOaSHsHNEvP9w8INIEtASBXWwOQG7kHEF+NU2weX/yTygYdYzt10K3Px2T/oQz2DYPvkRsI&#10;5UoLv0gb/eEDF3u1I4IPb26toCym5UjdDQqOHqbxSw6qbzEAVRof6B0AdQA5BWem8DwAnVfOKbQM&#10;gLr5egor/ZYFoae4HAB0pmcBVKZIAO0hMwBtPCIARbpACjX/hT12MsEPaM46x0DbPH1volUda8Q3&#10;BVnQlEu7U6DUBnPBcZDg35drE83P93BHNVxo/BipRfqpDnO7vdHJIO0TBWAzhwSwZdQGMB9PF+i3&#10;1QzAc5U1gFdnn3xLvJYFAJxQYQCX0E6KSAdwWfMBfNzKA7iQZQCcCdKfaW6vAA61yylM5AtLnRKX&#10;WXbY9ZXQbn4eDgb1X6mcc2tkayr4FbIzczLpmHxm6XM9E2C7CoyWnaKdq6lgKUSGmSY95P9I5Z3Y&#10;A/CXJgJE0e4DBJ1MAGIiuQDhZU4AkehvgKw3YIDkow5Arl0DIINBCJAhVgbIKJOuYdLDwQLIs3EB&#10;yFhMv3O/p7+Yva3grFah/U62X2O7f7KQ8a9UHl8llMrsmiV0Yt6fdfawCysytfKK9t6xwfJypwKX&#10;+/tXJf/1ySRITgGSELQ/BveTEfwn+ZbYANQOuAPUyywDNEIxAK2UpgDtPY4AHe3yAP1acABTUiyA&#10;KWNRCh8EGAhrfKGVaew0NqvP5Q84hMo7vUdvh4OvVKbeeNzA4Iuer7tR51E5cUxQdOzmJje6QRYw&#10;0yf6r0r+bcgX//yt017/UbffvNtvyYRT+eNgf8s5LMQG0MogAtBCXw7QwtKebuF6/c/GY7+ldz97&#10;pZGP5xdJ0lp9BOM31dL+WMYV8akR+0m1VMefh/g/lRH0MEk44P19fr9T/mzrhf6tjfBNtJWlT6HY&#10;6d8CCflPBdbs6uGW3n/qDnSDbPi3/uowdxNiv/5bcKA0g+zrnpwe/5UZ+AF/qw188P3sF59c1U8b&#10;h82Paqx/Pvrg/dHLwjDF45MT2j9+HuJ/fEo4FBI7N64/3j0df7jFdeuRHWy791XlJN67/mX0yemt&#10;XyY3IXpq1z16N66V2d25+FRhfYGd6iEO21wcK5lFJkZWOHqO+XBwxnaI+T+KC0Skjyz+4dOuj6Gl&#10;Ph4Uh77Ztt+Ghp9EW0b81JqYPd7dx+rBbhvBfQV1HjcPFrK3kiKVroOLCl8r+hy9SI85GYeMxcSI&#10;O2PPWk795K+qYmQUrVFE7nbTb/5qyJzA1Q8YuA3iFLDnDXBK58+mADMgzN/v0XrPF1736RfHPbue&#10;fOGX5ifli7RJzepfCZr7NJP7mND9p/crnUdWeA9vpXGoXitqMr9I98onp3fygsOzloVv0Y1HXhG5&#10;xXMhc6wWvhmsQVYpVE/dS6FxyutVzBceVeq4Z6rtY8Vt9g5yjhod4LVh7JGd7+20KpPssNOtvjXS&#10;VeyWjDHuix/w38df/MfWftqYy33aXfxcq83Hu2OTF+lqEue4pXeiW2cthXZpoQVude2cVo312vew&#10;xf44eI79g5zphfuw24n3Sv6z4+cuFvuvHXYQMtvbaFLYkoFa8Wxk1ti8tSW5Ye/n7nrFQON13jXX&#10;K6+DJysRdMqr0iZClnth21gOS059WdlP4S+SRCzn/7Ywl/kA+PY+D91Kcq8QkWsmH7gVEj7lpxh5&#10;HCQV7gAv8uIu7iXS9ja4TdOwOpx5TBQ7GxcNFxv2mnjrFXnbr/N27K+81vu8Ki2z9+UwXwYWvtgs&#10;LuADV/8BXaVmt1wkhCdzrWmt59i1eHFus27GTmw4Y9vp6P8PSZIMyx8Uk5anlK6HbPMRh6PaMbqx&#10;S//UDfPRsWKGyR5ZrcGtATnVzVsZp/HLekX0yJXHdNqrktvvLYe5/mDh9/ryAt71p244GM9cxB/b&#10;c60+Xsyx53rnGP0otJPj827bRhqRAgUHsdxdlbdyrG+b/L0bGtvxHjD6jRVglM+zdISZHVTp9UXy&#10;7HqVxPErjVit9zLh67FNAtAIAl982O5Bem7tHRY6241r6fG6wO3SuPe1gxb1W9B00cKZmuvzYtd5&#10;ZKG+QxvE2HaehGq3t33rB7SWUD+dzK+mZ25I52gK+cvF2PVzbwO60uXZcbklZ3ChOtAn0/1Si7PM&#10;VcP49B681ZWcOtty2X9IXhUMuQTvOhS1puvyqbx/5A7NZXBNrzEqt9p6r5ljrdcPer2U8FHsqnM1&#10;4ySUVbFdyGpaK3JOWXnv2DHF5rVv7PWrZKQxkzrzvaIxqzcbrh5e6I2u6CNfix/TWNOs7Uu9lzMl&#10;lRrR2A84fdYO4rSltBxlAdwuSq6L5yfrfD0/4b1CflJgLrkvHl0KQb9SOSguL/UDRl+LW1Z8vDbF&#10;eRisqouxs1DwzHJODWqRzUXo29x2sZJxUFgk7ZdxhyH1KBBYHUUGPU3XpKFG4LOJaq7nukr3dvbU&#10;2R2X0/bgsVMWJzBSOmMimaxfk8KkyO6Q8S5H8OP++u7Ioz0fS0F1C0rj07YoNXp6/osf8Hu4+sc8&#10;HrXvNnEMlai5A7BHZVPuvLNLhdqf3ZnlrJ1233KsnrfzDQk8JvpZ2+e1Ge3VVGvg49OXHzJTth53&#10;lOX0JirgNb3FN0ZWmRSf+Vkav+y25GJcgRhPPh4ngQzD1k0KwgSUEBRpjM7XeWeEUQ1jOHNO0SDJ&#10;NnIDy0CLv2AoqPDFBc2XqEB42fT+rke4V6yfa6uG8E4HjH54+wEdTlvsrFJ3YM3CWnen3YbCVWV2&#10;eGaalZuQkp/WG5PSrIqPB0m9JfutZleGF01RCjstSUI23HQUC7I5wvbacnjTwuOQvCfxILGo7IB5&#10;K7X+232zP2CffQxUcdUqnkQesLKC11mW/oCwil+cHx7D+ifMbe/amxO5PjqPxmKmJcV5ZhknVn9s&#10;HmZRkzQ1Y/5eT91XNlIKZPgcH4BDQZYts5r2i6KNm6P4PiVHOD1tD435tDuk2MVgYK/WkwFQ2Op9&#10;d3uf93OV3FZc+VQkFurDp+BFUUUoY3WqNzRWE95/dQ+8PE8Avs4hZb6OV4rd8J4tfPEDRm6z2z1O&#10;DZf7ZiqvlMyj6dpEHrK9fPwygrnu60QHs6cL3phPtkv3OK6Vtc+f2NqZkY43SkMqetQGDvpC+ws4&#10;IPs5JWiL/CXoigX9NRTEBFR+QKFso1ZvBLRX/Kkz8vkxeHh0I7FY6jYPPbyj1y6jDh6udtx9yrw4&#10;E7VLnAlpxQ8KX4S83u193fdmjy/opSZd0Tk3fles/RbIzLSsnq751fkEmU92KGWOaza3ldQaFw8f&#10;XO45cJ4B2O9IKiQWyyQs9DsY2hsJFZI/7SttfjwkhW50YuXudDzRO5fzfNEhsOOeu9+hG0fTQp51&#10;5huUzeTQ/g/YXpjPTbvDGI92p1UufVD8oPBF0K8J4u4NKd21v3aYhZl/4E46DdXMUzuX0w3DjKbd&#10;fcUdS1JBl1S9sB4mpUIwYKntTdzMJEAYlOG0X3q1dQzxDdWGu6ihoB09GlLcA5U5jp5pffZFehO2&#10;bccWm2nDXruz7J5bm7ybafW2FYTZQbMeA8n0Ip1My48UZpGBenrhg/wXpxpDiulomZ3J/Nd+u44Y&#10;4PZ2n4U/dcFAzak7sVKuVpZSLGyVYdJbzAfsbb0XPXR8FgYh/eTDXJzpqqpS6JB1HGJfhyfMsuAF&#10;ay+Fe6sN7p98S6gVpB+wVQxaBjNA5HRyj/2QlojSmwqsYY2atPJd8rzYOOR5qV/T2APMU40bWvyg&#10;8IXfiJnBtpAf9n7dd6Z5JW1IKzUMdFktapnC4TapmqXVxye7jjLg2HRU97adjTCU2gEfHsBbF3tZ&#10;Ly4xOJB1IaDU7m4W1ZbgjpvMwOyQ9PHV42iYHQ+oMLvVKIS/u2RcpHwSG2gJcasWKsTsZLN4gnz2&#10;fcOTZiPGk/I8l2KXJ0jx/IvDLQcPvLLI9X7tdxd40ZbEwc3ZTGqWVdA5PcaNRmUzbN31qbilQE2o&#10;LsEFH4ngoYuvdxH3ZNWEdaPmZ7+kQu1UaJXeU4j2TaJBhWoRJ2MDbJPYsyYSRptWCCqjp8HD8r7H&#10;bZ67Y+/oUMJclWMwDodnWPZ0DrHshs2kkEAsawm5L34lffXSEn7AX/stjB6MGeIMrtt5vDIV5rm3&#10;dFUr20HHXOhCrbkc8yhjWV2C23ncq7gM2Q7fvbWLmdKbOUy2ID2ujspUc1eDSXz2QAnKPjO4A7x6&#10;ONCF5B8QW+T7JsZ5Bw/LTakruka3BZS/tcjmls5Om+J54zfFPfpuljkk8w87Ts2O1o0R92u/7T2Z&#10;aRvxmiS0d8LDyl5tZCVSZY/9zfpp/4A8+mAGHSZH6lxmxyxY0Gf3rV0fPjMSeHvQDdfJkFe6UyDM&#10;W7GKO+EVwRaHI4mBtWsH7SngAC02O3o68R1Wzf6yGaU4gU2I53FktMuPkRq72/+AjdOp+GiMe8X3&#10;P2wLx0T62u/5qu707Cpc6xi4KdAaFyqIUlV7hZE9tyJxbzWXXTKYyGy+78ntknSzWhWn5DHwLBtQ&#10;MbK/kLOT8vwBCUZtg3i2DpawfPkKo6XaGW8OJq92s9JE+8jxMlURSb8vEJhsnRpBcgIaE4dHGggL&#10;j+pnP9jW1R56r6dD8gu+quDzi80xH8uLBMGH80LhkI5jVt1r8DPTtNhvHvBkrJrQCNhdb8JJ4L1O&#10;a7NTW1WSE2llwauUFmgueUdWe8I+ySHu7rgbxsvVNyr2M/nmcPSoILIQNJB6uUg3lBHabTRr07T3&#10;63Fwt+txKB7qmnJ71nE0nfoNAxZhqn5d15I07KrZGJHUGL/4+GKNlPfjP+VEtpeROfV6ff1lBrxa&#10;DBN6fJ5f6sPOm3j3pvFwz4HM1fgB6alNCYQzXw/wxeqi42CjvMCK6byIQnUgbNaa9xvSqB1ejenk&#10;XKhf4letThBFDL4/OhxsWosRTLcKZu154b1am9hfa0DClauLab5b7UBpbJNbodEPWFnXG7cKv81c&#10;v1jeRnvlT0r1ABgb13Ah66wF9qeDJ8bJRvaCDEpDNttNqrLfHmgPmyJb8gjdbYssEgSPfhqEoVoj&#10;Bvrz+g3se3WS6aeROGy542vtnbOAGttbFqrLXVCrdocQWc1XR73KZr1VKqVSwYV2ey2CKiAAlo8b&#10;r1WWmpJZrh2ufrm2BONSQJzPXyxaG19zdlVDtxAW12aJHU1/QI0XUGkSZSodCahHqCiPsVyHo4cB&#10;E55eLuEujEmzjkIc3OqV6FquUulVeZmUK95TMiqis1xCh8xxDw1XmbjsP8GkLDsMWIoyE7ikLAO6&#10;eClA6TVWxNu9WcFYHnb55Nl85lvooZlvVVZK3ua6Xt7GZ0GeOQn+Fy7IJKYtma5pagPFmrW2VUMt&#10;79GxfN/cOt8s4B6ReefYfiUN7c3BcYH1GTFdXTT0GfqpsZAQpXMt1ywS6p0uPPCmUKDNlpx/0ZqR&#10;d177JbjM+nsQ5N9xrrdrAtldZVjJ9lfpyHIsVvqZGjswgAa1OwCNxgQEGqUOC9TfTxWoX1qLHxAY&#10;lxXvi9/iz2GQXRgmtnJ1EKpak3P9Ko+WVYMTGwuo0VmWtUyrsa1GxJLfrJpIrqXCbAsSIWl2o4vk&#10;+N7IeShYycDuDAaQ04YE0hCBT18FCfrjFAcLQLyyl0KJAWSbS7+wVZoAMs/3UswNANHoE4BwjzyA&#10;1A4dAMlrdorbFkAKcPCFfQIkz7xsSG/WXu1XUwlZGzIDC8N0BXv0Aea3uMTxnU7GjLUIUL/LLus2&#10;m1Mr+/W1X8JbfiufYy9o5kRcIaC5n6W4ZPAUnQ6AAgcZQDNVM4W8SXE7A2iWzwJoNYsCaE5N5xcA&#10;BRsW0HycQqAZjotAc8t1gaZKroDmYBcDTQ58f2FFl83RsBjhoJWg4XJ8a6DaULjH4m+94tIlKdPG&#10;VEnwMt3wG3cuWVS34loto5Xl4AfMLwKXzY62CwxA04AAQMNaA0AToglgebMFYPXCEMAoeQZg/G0N&#10;YONuBGBmnAGwjYQAWNgQU0QOgG3TE43tWlUAc9NzjGmv9JtHiyeAdT/7V34PX6ms56nbVkH2kTNa&#10;KZOxED8LXKfAWwijV6k8UYjTsUa3Z/tab8U5ZRWhp4XMlexnpXWLBbDlmgKw4+FTFCJigG+FB5yt&#10;cgCuip8MVXwXqwD+FlYAgTwigBAnWYBwIAQgi8AAIBveAiCZWQKQLQEFSLQmASR08QCyss4AZHVI&#10;fPGVylM4aa3+SGXW7Xdze5RqTa2k9gOSYNfMNNEbeobzpfy2HBMXu5DdBkpW1uI+gM85/lcl//rk&#10;/yMj+I+//WbgLoI5QGXGIUCxtSxAqVsEoN7pT9Ctwed+SYOWBKDnKAbQ+/Ikhb8F6EU3/dwyC3/x&#10;K5WftOkMqg9mwrdH9257klExcjnHy824ET2/5ZShZlveFLhT38pEB2wMEOZb/jbk45O/Fvl/Swb+&#10;yttP3u1/eds7dwOYWqECMCOfBZjjfAa0KnoEtPB+BWgReO9vjq36KbybeX/xdUraR9R+ExlF+JMT&#10;+hGMySfVUpL+pq6O/L8P8ROFFGb6zdyF+ptoy/UTGxzKj7cgKg+3JOvfqgP3VVWZ37sne/0Dpof4&#10;eM9P8vFNiJHXraQp5eueyDMXn5koFxkAN/+vagO/rpb7mNDWxy3yH4SfVEu2/01d/VZvaO8++49d&#10;f0s4MGsCerjFduORHfSIe9fvMTev3uNupWmHvw6ubfFamfVGF58cTS5SousX2F7YcdiK1jGyeB7P&#10;cZe6RzdxWozIY7UdpouhtF9CJoyd/4HAbbrWN6v1I2o/Lat+tGIh97ehn2f62wifMEtJebCe5dxX&#10;5fP+npcy51tJAZPr4FLJXqRHqRhPXm/oUw+WfcNnbJUg3wqskVEs0RG5g9nQrsB8yPjkIHDr7CTI&#10;TgfGKT+bLP2SvQmO+7ZQPFaWV/rg8+3hQS7Qo33YLw5+s1a12ry3wwKV/7ran/9I0Fz2Y5lLHy2e&#10;niyBJ26lMc5dK6ooXWBDmcWT52p51jLePiI94xQyBy0O2GB4O62Q4fOU1/qA7+Fj0C+Zo+Jx8OpD&#10;x8p8Wj/I2Sn6A+6VwpjaxX2zs71JzmBLhveZl0wV32NuhdzmbRjYb9ZqflnHVl63gP7Df1xt9q8J&#10;LWcTG8BLFx+FCueYecGRAYLUp1/2RT5gTzXplFeL6nGQnI10JD86ewXcLHexsPF22H75n/zVTeTZ&#10;jeVl81aXjw17W77XK2qfX+edsLISs1lsuefJzrKynU8XcoU4uEpdT1ew83h6LP5CQ5eFf/gftvbx&#10;5lbPW0k6xZGRPZ4DF1q+fK+p5I8VS4b3So7DdumY3PISudndvKdVccNe69K6mxQmP+A6b9f1lQhU&#10;zeW+U3aWlU15uZBLhc0C3jePrlLFo3k85h5z7DzOOenpq9k2DbSs91xTLZer7CwuN7hY2fXk8YW5&#10;6gn3L/7bJ18H4TQ4x/TSCxkvdE7dYDg/Vkx8u4v5XOglo+i+YeNjdp03N6XlnrVqC5+fNRfw1iJd&#10;BbJa81iyOnMstATnpiyHDnlZjm2bWKo28zialsuc09HSyrqvncmDUGR4QvtliKVjbbYf0Z3ZsHaZ&#10;6b5S3+hySzx9/q7kf6GFi+bx28brcFW+Rw/CuX1d7XEkaO5emdLy1ijtJhv2rJorj5qkI8zC73Z9&#10;Vymzlzn2YF8OhQzztu1qFRuouojFjV3cXL1WtMnPfc7YVmLBEP33aHagS9NZdYdZ+mkwWOv12zLQ&#10;0lgu0ZqvbkXVB6/O9JFbWFMzaH72fnoxePQL510Nv3jkOrlcjNXHuYBnzsAhgq7X7TPn7zervG6u&#10;i8VKbzm0PcltBr7lmIv83s4I8MUCNfJtFtetvAGducpMYoeIHqyG+A+oT2S7pZ0ju6OpU09Ub5lQ&#10;VmfLtzZNCnl7akWsp7zRSaiws81TyVJIddLdHrtjDxvZYzGXC+R9L3f5xeAZnb+4HifNctRyDtAx&#10;qD7Se3/78h7PTXF3C5eny3bppkPz2HkEfN/O4oZpCq/9duYbfqSH2+SpxbccqN6SZ0ml+gV4ah8L&#10;zWlLqpOKGzbbCmfzvckaEIcTfqEp421tZY7F4Lb6AeVDs+TLw8sgkU7EviyN81Jn9P+xdZ5rqnJZ&#10;1z6COghUFBQkSRIBAZUkKEFQzDlh1vP/KPfufrr7/f7c1lXWrloS1ppz7MFYpw40MKltb29crNnV&#10;8LFBhmLv8sWFgg38myrxjWuYL/wbMMULxWsSPE7LofiKgkhNVT1E+5Tn9/h2dvb79626672e7r2X&#10;A3qAC1b9kqM5A6S7TAd4t+PNaHtzn/G2Obs3rQN0b1vddblrnlHcN3t3e2Jc68nW8N+fh/6Q5bIe&#10;FW6NzrsVhB1xA+07uSZ7+wHbk6yn/oPm4H05Dwyv9nUqL8fIG52hzzw4ZqHiYziG79sI3gZRcJjx&#10;uuc/907vPSkkrgLfVw50f6Xdyvv1tC0ZLFiHGQRbJAShZl+HiB/QpBGCMQK7Jhgc3lT1aNg1dUEc&#10;9zujyX7YyZeAVXuylK/tYmVcbM13fL0F47e+pvf1jYYg85u63UXXf3DKzUJ2cylf6IVmv7HJuQ1D&#10;2Tz27iPvGJJfh7CLTRLvdpbtnuR3DGdBDqMuMujNraNk7s1UNW/GrdP5GNzWAvW4qMOdT1uvdqSN&#10;TnbyZsC1lUMktovRudNqfd6Otm5WBpoBaosfUN21hmcVW78LytHsMQp5pNymR61XTXoLXzMgt198&#10;v7oeFkRSX9erG2ZeOb2JcTDOw8PJDQUipIqmQS1eTftivuE4bafWsXf3um9ROpvNMMa9VFnr8fhx&#10;6iTz66M9TVafdqmwBlttbVfW1qtdVUORHaXudp+6ihNFRTmeOVOh6JbX9MJo0mT490EORwIgvfIr&#10;UmpomikBMLrIkFzFJPGuP+D35ReXvdFPGqucs+FmmJ77l6hs4/nw2CpdvCewmvdAW+3b+/5DNS/D&#10;h2sMbHCkA5vtvD1rRftWp6CkmvGmH6p9K76VE18qKNTwN7en6efKWJOZ8Iw8KMqizC/CjjQsL3pS&#10;Y1tMxDEm7MSCG70a6hXGG6XgoAtLfjATlkT5koG6CUsIvXyx6yJTaQl+lvyUvL5rCVAlq3FZbWT3&#10;fkgJ1L3/8bdLZ3VSfaufv6pGPYiszqQ8Ctva3Blr2wK9Uru9206pYcm5yZbtuzwwu4A0bIkFSYTN&#10;ijg2uoTYRGf1xmxwURuagDvCMlFjoVKIVz9gfTOHn/Uq7KJ8twmrfFfJTTIMznyXG19/cfliW1Nj&#10;eQEbs/qEUR70qBBhWGTiKhQwKfPsF9jrprvrtEOT4w9aZ+Jy7Tb04HraNqF/9THi9Zw1r8F0LUfl&#10;rAAQ56Wz2Bxd7o3Zbf9pQPy5JHSGj2p9m8/RdXPKyvwB75p897QPuTNdXnC9m3djr3WgzLKjuMmy&#10;njViWb9yYlmzdvlF+gOy/ka8rB9Dr/n1fv9Rv7UWTQy6Qxn2B0nj3dMwcG+7E3mgf4aHdhs2nopm&#10;nT9dlQw/g2ZwnSay4BoLKQ+WN435KCujVuHwWt/2zBd/CJTCD8gTR6XCnd0+xdHAqsFeJ5DOcsW6&#10;xzwW4xmTHdcz/d76JVrCKZGWCCymJWi+z/C40OL7nP7i/Eekt2dLMXmdcly8gmkyPHfaFe/tmbls&#10;FVsViZN1CeyhXqiddc3WEknxbE9v8jWvJzcwN5byF3XWWLQKK8HI+qc6NjQvPBnUnxztIjmW82GY&#10;iR4YzghRi6dHn0ijpeTh0nmzM6lNq5fTD1hTjh2QWtRKAtXaHgOqNW1tKVjtnymYt45UKwxOyymn&#10;KtMeMZOSXOPNx5VUqIW06FU9Se4V3MpTvJiDY3vUgfKgrVx0tS4PK6gqjTG+K6oXKvgBG+1DORHQ&#10;/n3Jn0r+lvMm9RMbxpU7E3ufrOEd3Ep0/pOv1lQZY2qlgt6kFvtzl2o79RFVJpd7cn2p50gjKHAk&#10;yqU+sVtyK8IWleNf1ITDD7hYHNvaxB+N5ZFSAYXIWutsEFZivD9lxiXHevYexvs5nbV1ROwr7GjR&#10;FGeHpdjoeHtd2DyAfr07OkV8L8w+MVszV2wdqx8YYJNL6cL+8aqVVsfs7FMd5FmhynuyRm4GgUya&#10;9YdFoh8xIvbJZkN0m403QRRLNH6Kjy5OXekFdlG43S/22IUjd3OzLLfGET1Thq0JJA6OSVD3X7k1&#10;9XUBd4/PZdbxGXLxs27t6MGgKei3VqPy6fJ14i0qfF/3bS6wBwEbdbojRiqyM1opV7e1Fpg7Uzr0&#10;eJBW/ggQB/UJEQ5EEgRxDhr4uf/Q8T4jBnjtvlli10h+/oBYQAEExl7SbvWhcNPq4NnaVesuva3W&#10;29hmRjT5djLaLbV4HdSaA8qbi76Y+7C9DlvGutTzXTAKtnLUTvnNSJZlzKwfPZNjY25bZz5DsM3k&#10;J1D3B6TVIhHW4OQxopDZeU5io/mGcPPbFE/V8wunlx8Qu+k0ioVIn8W43UOrPrtirxoTm1lVSOUb&#10;mqAXFJUOawPNN8gEmWy4FaI04eUXk+uc/82Gmqqb9ne/vpBlDk1vkieFXsVv1+yr2izrWji6qr59&#10;mkilPd3lfWYs0iWfoyjjQzfIvay0SHzmdIkeFAT4RR+NsbvqzDE+K6+qr872Wm1sr9l5qQI2WUbl&#10;U4tCC72VjMxooouUwt6osiSAY6XcH0CVsuG1yuv7JyobDrYoo9Bn/sVYSBlz2D6djIhQBkYQNStt&#10;T9EDxbXGU96Klk2kg5Tmj2x9eS8v84YFcT2uvt8r1JblSJxdGgRW34ZCdYRN1WrOPVropJb3UDCA&#10;h4j2JOeVVUPYVXSgf6tUxrt82SoWq/ChLXCwA4za0FnJBVAt1tYl//LIZpgSay0bJX/qeiU/PE5K&#10;vr3+g6QgN7qxOSp0BzS26fofU7P6C33b7qbzsG7mtyzaIq/BU1aup2U9lQSfUc77FknOdbaatwC4&#10;gsy6SBlbDegfEHaRWQMmd/cW5BEFG6LPTFC69e1JibvFm2LM7y7gZ1TKg3JexgrKy67nF7W1nodt&#10;LM7py9Epp48sNKcnrJZbrWf9PPS5D74YLu9GP3L6vJetlSFf8nzZHLg91J50bH5tC50N+UCUV4N7&#10;iMZituLiFxLUUHvYxvm1XkfaT7wKXfpQASwc6HyhlEpIvoO2qHz5PmnkNoNrK4ee3zaw99gBgN/N&#10;+Q+YvdxTAH90sq8OFwrAF20NwJfF7P3e6ADgeh8FcLmefU9e9gGcuUcAzhZG8fa+jgbpKo6DlypH&#10;Xukw6Du1mtUxZiuAa9XqTlnWurd7/Qp2shWZgdhjQFxrPb0KdqVGmdigRPE9rUL5yvv9AsjSNAeQ&#10;EIxmaDEZ5jJAklUrQ28AkPBlAZBl+ZLhUvoNkmABMvfRAeLWHwLEvpYCxBzCs89COC8bINpGkmG6&#10;zLBeR8cHPAnvo3TiN3uNoXtg6j1r1Ci22gfXpBWp+Ck1HNW4crnbe0E5SRxiUiwaFeuGiKWnU6AK&#10;7fIDBqj84wNQaDH36+lldCTDlgEotiIDVLNrZjgFAGXJiwy7C0DZcinDjQWobj97t0VMAIrc3wGq&#10;PCABKhf2/uUHDrJPtZvcB5eDtAxGyHP+jZbI+pd/wiWi94GQkKhd4IXH5VzbBdYMj0dMgBiDhw4N&#10;gKwwy0oxEjg58zJQg0cZshsHqAlbBKi1QRKouV0JqMUXA6gteR+onRYzoPbm0l8NFjoWAZp0OICm&#10;CDvDZQ7QFe8F0PlGDajtMReoRbkDUHOcXIZRMXxEztZrdbypQw+0P3nF2m3c4+VyBUbq4TJ50xui&#10;tif4ezpGK8Cw/wNCj1KrDUIGLwBnq/mrItczYM0aQHMdGqAtn/1rC/6VcZk81QIYeuEBjCfMAGZ9&#10;TgEWsIoAK9brAKsX3Ay7DcB6SfY9UxEA1iL831wF5X4AWHUGZ7hjvjKD164Lv0ZW/jlxWxecUpol&#10;e0Jlt7ZcYpbr1514UM4aXanyCA6MigvCwlEDUh1o/FWR6ZL0V0r++oFHsvrNiPhvBfeQHSKOPUwB&#10;btK7ADxShwHeAOoAnz49oF4+HIB6LTsb/xm8m08zxFCGFOvZXHtmA0g16OCro6E0SU3IqoveIo+x&#10;c26YJ6838VKF9ecSvkWbGGxbThfw3ob215WsHc0/4u0fHBAH4KpS/1968r8duF/p9mu55e9HoD4b&#10;g79uW1BlAMGiLUC4sWugkd2UQIPNPnWDPYZAg7N2Gd7v74Zp/zKsfg2WX8mu8YuU/5d19Rr9eYj/&#10;Hx30NyP267bdMF+j7eOj3ZuPBC60H9K6bD7yBtq9T1Gqf1f2jcG92G0ntwXhzm+t83R3g/u361W/&#10;o/mL9W4T6VHOd1K3EI0yPFZ/Agd+w3xdZVQc25buDkFCsASCS5Pg2rgEGg3uHtydxt0TJLgFCe7u&#10;7g7B3Rp3grvbcOfNe2/enbXm/Kg666v97V37VP05Z22BfzqKuwzTfIx/f+dJ+BIk0St3ogP3SJOx&#10;aO3XtccxdOWMSWPm4tV7O3gf9ZO4577armQRew6vreOowUlLEf0o+EZ1rdJg5azH7ds8+o3JTrFB&#10;1oy0Fv/FiJliyOhF8z2HHUjk+LjrN1O/kOBarzPrSljlk5rqM1HLXU+ZlMYDo++7R95eptukd0CP&#10;bFGF7qH7arrX15m7UtYlXYbOX5qppCMc971kyB/tr86IXRoLGByQJZncPJx4DnBV9fdOKgS3I3UV&#10;1yKd885a/1CWaO1XlNfemexYO0m7XMFBy11tdJqMwjXHER+tj8yHNnueO7zNauBXIwYSsLRzNCzi&#10;lbXErEd1yldzcjbLp3gnMVl5eo1AXGR/LJ6Sivg1Z+71n73maqDx507DaaUahvXelgeL2y0dFDsP&#10;iZrFwbRlzTSM1tvYGnaBtFUYE4GcsmqdCTtZa6aNpnEMMY5FcI9MxU8cXu1t29PPnAneiG5fFgUS&#10;o6NuIf7wb0e4SQIXZU+x277DZTTA2Pqu7ubIDpXnBd0Gk+RR4hZbcRn1P6YN8bWMXpA876FzKmrf&#10;djmQbk9S81BDKETejUY4H4qQ2xahmm9GZTBnMmqyNt9GnIM3f3ZGutvdMj4lqHmfkqhbKSClxROR&#10;H8lwiP8ijpZg0qB1fnvmuqx2TNY0ML1W5uroQ+dnEJEsGU/MoUhsbDB/Zzrcrz6jjmk4M/Wbfao6&#10;JouhMSjE9ImqpsZUOK3aEHeG+/wG78JpnPIoJwql2IeKj7ScxCYd22Qvvd4SvesL5VLg4QAl6pqV&#10;G9rMzN1Fj3PodaZ2Y7Yoex0EMq1fqYqm5AQ8bVkeoA0+FeTkr4L97D/MLXE+4hagiLjG1eDpkDc/&#10;Wi3+loP+ew9MFmH4cBEuRchS53aBl61P1qJIPhABSfFNHC2d8Y879j9BDnoFl5EHrNwn8SDga24x&#10;0PnIEw+89OIeQ/Asg6Re716vorvVyTtfJXHyVpHsnk5wEX+5K19QnluwlEaVdj5l1TVLPSaqoSZk&#10;bDSwPILPmjrp7Yo8mamwYUGLujDXQVAcd0ELjoEyWOI09egusVd9yDhQfUzZjWnVIqriS3d26P0m&#10;miuZk+b29ZcIn8Sj9lz07yN7ouOluR0BHIC1I6WrSGnMsK24swhvr9alnVjrTeJP2ShX10OUV42l&#10;nbYvmRs0SWsObEjFp62P9w6HVMONazewIuqo4oSj9ClitK7KNs3Xfzzark8d0oxLzh53pwtjPVac&#10;aXKWef0HWnxFdVsai5mObGbeLRKuFY1wNoUSRnrBL7kKpDpnHK3rOyvQfGZ0MkpWpQshQqUrTtBI&#10;CLx1hHKXHA45+N1eCC72rgo42t9esul40vMjQqSLwu7pGgzzjHCrCt/vTOGz+HDm4ylx1JQ6p3Jk&#10;PbEdjriPClovYDZuFDfa5DytHm3n0K9STdLPaf2stalzdDPQqtfJsHpUKVnoU1Kkb5pio7dseCOF&#10;A8ylaLBIQ43wFrizwpJwM0US2GlAx/bGcC5xpZxRr2KJOB6EPepDC8cU9rYgLGQdpRuWCPMoomuf&#10;wlkp2QWrRcohv4q7Iegpw8RyffBQ33yZ5GglDeeFybvx5dX5YRH3l84yVcgwHtuSzF1ISrA4/Xb2&#10;WrwqDMaRMKwxg4g7NX5rmXqIQtAlLjoUK3NYMQG/4E9OU1090GkR6zQnqDFvg8DG97zOebRURDAP&#10;HDzv+UAt5QZ/xIWP/UtI8xtNzJh6GdFxIWsPSTkHmXozS1WJU91kkJtTLAFqCbQ5Manl1MNAs6NY&#10;WDflXNo78jhC+xriP3Ly5Mut76e0sIEuUpMU9LF623TM3OzeXlYjakxsP3uppdGI2LUG/9IrzdO+&#10;cl2btPe02NW4pYePk38BpyJ4FoOb5UMlq3HThMlc6LSDrsR0g7dAlcXxhhNWXizl14VCUPAXHrOF&#10;+vAKfm/CP7Y7KROD4d029zrTbu0pC6tJTTXbn7aWvp1byU0qZxWT5iTIlYy8xNIMVBVwkprRkq1E&#10;JD2uudKunF1GDBWoirgJGqgGR58pvTd0IH0jZfbUQ3LYFCQI42E/hJi5XGif8qPA7V3K4nbqnqAs&#10;fYVZLzhRyyY9/pZnrr+c/EPW3Tib+nEyv6Y9Jqi21F8S9c16izlRS4xdduXkqmZumvEAQ0eu6mu5&#10;2xkGE6I0wjgjcbfEUoY3gY4gL007aon4P7AEO1aYnLZunfyB42+83pC2PyjbGoW2eTjzxYJSdwyq&#10;eOK0BKEXIfdIprFLFz3XLHbcuWUaSoyjDz5uBwWaojOaJTVzBXHGFy46NfSsKovsYDO3Xk/qlavr&#10;lCGhvKwLTTjngg4lwKl9WZf+TNaa/hMvNn6hgzmbBNXx20Noc36Z6qjGEvh98gqR+jZ63/H2sd8K&#10;vflbLxzVHR2PlhX7FJ8+WzXssQwJgh5fKzdGPqVhIdld74ClvQ6OMFG07c/+QIk6blelmTFMKBXl&#10;W5skSDOKoddMWE6vGOGzm9v5ugLdyUFtBtr+joj4AY//Ffsr/0rH/JkwxfCSLF75jcOi4zMXJClO&#10;jqQgWMhrUHGarONMk0YXShH8/iEly9U36E6R82XncPE7MfLRMLlH4IbRsn8nJoF3M87y54a3Eclz&#10;hha6+8dvYKaOATgKh71VjQosHIkPPlX7LpwWjesuSm8J8K9xkYnMIaXWD9OF4cTbiF5pS5o8QCz7&#10;RbMh5Xr8/Fkv/itmnX46SWXCba/dsF/c99yTQrN+ZhUUFtViOAbqwn54vD+zXyqQZ2LyOUZp0gPV&#10;0EIGm8oJZ9q/jmBKboRosGc39LSz1LHQR0e7IT0cVLGWeQXGfsqI0TKDr6BnX6mBwiETP97F4aPe&#10;CE3jn/oZ0Ncnklp99S7LHvpevjy02uzzp+6CdFdeAMPMlr3CHJMTZzpxfzk1UZUWlEPkS5FDH31C&#10;ee/2K01e/SHZ67QmX3aCoDs0MV1Y2DgB5Os9h3W3MXm2nVBZw9w12m/BqN9YcJG2VHhBuuz3Mz5I&#10;xACozKqXMvrLkVa7oXkDUcCJA6ntntyWitkok6E2Q9TzRngHulnF/iZMH9WjB5eNxGtPSdLakQqX&#10;C71vWnshGul0BHPhguxdHOzqTVFDAgZ20kPHqyv2zpvSbwc2Tqby37839oUnPCesSHrauLo6oZ8Z&#10;mqC0SI4xMCY7nYenmGdKjBah3tTow7M6R+67nKbb73KWwzSmzhJMPnY7KDDKmE+qN+Z/+L7ja95y&#10;xmFHv8410QdDCrKctNymdKod+2jpkVpSbuIURHKPDnD+1eITg1gTkfMt/kE/9FLRkXXh0CSs7I7X&#10;72MIceQN2rV/vdLR8IpyuiRzYFYUwUZXnOui+jB3xFmniCMNTMtV4XV0HnZcOxOBqMHtdyhzWM3q&#10;BHwJ7pREys4PGtomPDO6cA19Ha9cvxZyvtfEfh8eunnxFj3FaWRQ6zwPPga9HRpt08Zl+Xw6Dd5K&#10;obGuzyLB8PywSXrXfH56kU2fI6yp4o9LSsR+ISE7cE9IME38AP3mtKda1sisQjm/Bn9p+EY15843&#10;AsMpkvgdhYY9LgUl6D3qgE0RwqlsTOEPs4hiuxABp+7GU7fQNN8N5DK2NNEDdbK0BG8U0lDHNKVL&#10;+ZhNc94Ezj8EZTJja2b2Qj1PCSL28AOCvUtOfqykxichf8qu6N/rG3ZludmMegVSMqJ8LGIIrUNf&#10;GKo/v8NcjGSA8Stopw7k3fxKjy2Vz1RpEokVtEkiL9GmehdoMdE7OjrWuytyoNfhwl0M6bhspqme&#10;ILqj/qTqUM2EnG94BDa089vnA2VW08NRq9i9VFE6m0TWnDg5M3/tMMAteGvEG4G4JYF0491ZvdDg&#10;Zm/zbVRBLhArg0+DrLrK21puXx6CxU30jovqeyJu0NZydZe/yY+C2DdZN/u7S6Ehc4flxfo8rnqF&#10;p/UgFSCGVUZ/ct34K7r7H+a4n7L9KAYlmtx5VAbIrhgIAlDi5R0EumrhLMZsS+4jLVSuchy88vk3&#10;bdP5NyvHaHPCJI8RHzx3KV3dYcFhQbn+8W/z7z7pTx3UnWSuctInM4tuZ8yVQvvtWfKmAgWdm8Aw&#10;QoW1/lJo13RGV3PUxL5mvkM2ocKyFK0SrDrpVTPfL5rFQ9SqS3hurXjPfJxXWRNb/i/B22OtWCQN&#10;Rq1qO0AUrC+58riIGVpUycGTD8VVbjsmCu3Ym2zj/WPVb+0U6kTIn6DCS7qmfoSgPa9Uzjo3C21z&#10;p1221JI+kfFf8azzt8k5cYMUHhiB2Esv+78HN8lCqpt3wITuHxZMiUTaXzKU6b69dJnWJd4yh88p&#10;QvL/+K7m7Hy6Nikw6hqUh74nqevOPgoQsT4HBMxUyRC2I1Oi5kMOkPIZ/AjkiLBPUXxRlNwX0OQO&#10;k4dd7BkcEXeIVhFsXccuc99ZNNSL0ap0eY0fLrUoK/l0ri+2F40lxMJqpdc+yBV6ab+RF5BHHRqR&#10;xJ2F3vaEQYAu9p5AmxwUQ9N4FjoqgKoe0/dSE05EQOn0Dh47bPSNJVNXELxNoRWA80QccNDoBphz&#10;6ATO+YyxOGgC9q8eSMDcycp8zdK/QAB8xjYdmUKneFeepLsJ5v7nC6DkeXbtqRwBCSci3lcZHuTG&#10;5H1yjGJB9FW5b+iA8Y5SvEWPgE+vMLhF4IRXorzY5p6mXyOVERurMQA7TaB4V0Y+5Zvc/FQcBKCb&#10;JxQQ0ikchk0LcHV3EO4ENcbQdLQt067veDGDg6BNcEeTW207e1WihOW8PTGd2vMlJhE9+WpI86eI&#10;4aHjsUqHpw5DjFGDys8pmuQFr3YO/vkOIlDX+CehRLg+YBhgky6dRZPch+eHccBXpEhRhyjSBuCm&#10;5IjXpgMm8Izwwjula38eHxTjDAQ9hqBEDjggRdLUwotpc3tjhnwnJAl3x+ZBscyg2iWShJ0PmNIo&#10;4QcuXHSIa3sKcaUZhG5thCtDAn4oPSQfKxEb1YH5+9WeVGWv/FCCFB5CamJaYrWp0xF+vJejHUVJ&#10;VxGCS4+7XOCXHg33KPEuBrCN9i9fWkDkLI7q+MMIfvrgQ1l98fWkffFRtIF7XV6t4+/5Vp/9JPNl&#10;EQvF+zpoz1CLbQpgAuXtQHx0mqv79PiA4YIEjs8Ut6pfoCny6dg75S8NpZ8DfxSh7AOs4r2Wai8Y&#10;roC5/AyAANgyoNcBw+fXD+T2xXy9gB143SMLFF00GQLdxfnXutztb3W7ZXosLtd/bXx46Ehr1g+Y&#10;Z910iijyUtTaDZvhWe8S4O7fNrTnuUi/Yy4SKHHLeFL98oTc96wS9RyBlzDaa1Or4Z2jgXgOQBss&#10;AY7gQ4DQ2eJXPJOmcM3iMgCIzzLMZC2PC23VOY+4ffTgQ/vomipC2XqjEmmFIXTBoqmpdkbJ2kT9&#10;BJXAWIX/Vlz4pSqjyAehcaK9D5GGGY+x0c+8Ad55Eg+FMyunU7O9fMSLbdsLZcdXSW33NYszp58j&#10;l26V+QE40vzllV/E5qy0fWzSKnxObJZeUi7ejN4SYWiflJ30P4skKOSUrVReFHExtSX+SbzdIX16&#10;lhN8hu7nKKfadlCSkFi1PwURRqq4b0XNMh7eYzUQOBuhOxz3QAu8NTBuVl92h/2O0oMhK91w2sta&#10;5RnOshEKBdHRk9muMmykPJO0JlcRgvc9UFKsOx29i1mNN0/x0GtlQcw9DnvV2yXPA44BbHzvLEvv&#10;dlEF5jJno6IW65IshfrSghnrTR/Flo9ewlrFou2a5aZKshGdwlIpoxJceWeFnrkmGvtYgoHLpwV8&#10;mVnlZUPob8bF0W+fmpoZjUs60jwrysn1Hnx0zvf4bpKa7rzhe3W+g+/E+CNeqkSlPmuzQo5QnVZv&#10;Kg2Cq6ZcPdl3lGhSRy6wWlM63z9wQz5vLcrPxVX+ej6pkLsBEQ32eUnElnuOM0Y2zWR1Qy/RQZZO&#10;duIwXZZe9aZIXrXxpkv2oq5xnX3zoSFML/U0ybLIZ5KHUaSqKhJPaJq7vHVz2Z24H6PaGNmoWdYk&#10;p629/Gdki2GI2L3MjEJyjctsIxulxmPPCMfnitp53Zh56CF20AaNlerkh5aCxTi9D24MqTDWGgyF&#10;YlZZXPxH4M6tr6AsjoJkIm5OO/GxgxNbbRQtuPeKjYzLiTb2ueMZ5QJBY1Bxb3ElSTGBLztQ1uT+&#10;Nt5xOh9a3m3kda5rklqfqVrauOkkYkKarGTBoOVqwr6V8CTlyt65mxk1XXeSIE6xn8uTBrJ35a3V&#10;u4ysz/fAc/W7I16+g3PpWzqSIpzV+owNuWC+IzsX/dl3rlqr8tT64Kv5I/U5h9L5aufpcwIJ5Kts&#10;tUXOkKknVhVClHYyWkh9Y/NwjgPa0M975MTa5aK97j7Zvgqt4ITNuaC9Nw2o3fLmYT91HC84zdGF&#10;aO72dT8Qy/NJ+I2DoiGB/bo0fDPf15ujA6zUGF9bbEggijgevO6L+nX/0pvqnp38+AnQBPYuKdKx&#10;p+etNA5sho1wtw6HW6vTuhHX7KRBB39Rc5iBv4ZcGIbSRzoKQssnf0B0r0njP6ZxGo8J/pySlCNr&#10;kTcEx8p5yCXHFdhkrFsiMdqSqjnfGPtYElit9CotfG6EnsC5bRpx77of2K/kpTm14gSrtfzeUQm/&#10;T1YRgWbdEHOl9bje9FjJu+aYyH4uu2Z5l1oie7Ws06ybx5Y0Y+hUCcXa65dvyu9K4mXZqGcfQXtb&#10;R/hUONPugs2QOChdDg1DB1YS57WGhR9Dalc8eOLVtnjPPKguee/kdifrOMbf7nP1eoanByz0zarL&#10;ZJqHf4pnF3cu3PgNta3zO3CaGZw/cTVX338aeQS2McYJyKa8XcZNjmjIjoP2wTdokSm48mjhjBzV&#10;u1fnRHEMkNpKcan9jKB7OdjA4uJXUfj92yl4I4qS/I97JtveUm1H82/7rDCC3+PLVtV18SRj4uwL&#10;gZ+SONI/e25LLinAiRwafc08rDQLirNN+IO9J5hhpsNNi5k2hSwS4f5GBPW68W4L69qxbeeqlbMq&#10;ftbCxGE/YmtsR6YKOZyxlzcj+lK/C8eRJbN/2LDLSMnvYWmw1GXKqePyKCRrvZVBdnJYr3yH1cBt&#10;LiU+5ysOc07skmv1lRO5ncLgt++BylqywEkBnC8x9d6FIjr8uFlX8oa8kd+Lt495jHcEKO2GPO89&#10;fSWs+nn6D3kortVjsg4ev2cNvfO//FDQsnN+UJoSmdLrRNZXQ4YA140q7UFxaziQ0WL5PlAzyHxS&#10;pmKv/wo//JJkTKRZa7TyaLedxzytQrwUYt8lBLH43mogyltsgJPi/rZMhq7A/8pkR2U+qCV9/nay&#10;ZDzxyqxFeQAxozZBuVYdLxFLqWufVemna8PAkfxJ7NLTZdN1zBKv6z2aMjUDH2dKEinJVpQf5i2G&#10;rMm6pQ+d2Mrx9VHJclO6Yvi8CKk7L+O7uBQwaswec+JaS1gppK+uZUSSLdMy0fE3UToO4/wZ23K1&#10;sabdA1Bjz95zOi5sQ2NfaYDc0YCp3lwfqgX73VQruInR5pooXGRcIrxt2GZfMkg3sStxnXIseW12&#10;jV6L2KaiLRX4ipML786dFaVTsprwZn91KjLzoHQzKnqNZulH1bBtgeFVtpFyW5qx1E7K5/4UQqfZ&#10;BZDjbi3r85bF4G/aGZpOi+LEfotSFWmPPAf0G3FSwtvxgxzj1q+S7MpcVM2VIsYjRQqvn4/aGVrD&#10;RjUJlUWtmXZoNA0EWw5F7N/eejP1uxK4yYDOZWSowsry4wlk6nc9y0sinJ9qDsg8QcJWeSgl+MbI&#10;mUYtXoVCKYvZQjXbpdSm3AtDxpLT74W1uMikRUnfqo8dWKjT6ajOq6FdLCu4HTy0YMEGi24gKZB1&#10;U2Glbg/21V5Dbgv2YIxVJHqtFCSwusfU5VF4wadyQ8OEm8sByrPWG6AqY0L+yBD/t5jfdHTd5xvr&#10;eMTLSVnXc8KKzleCRO4rfH0iuKfTV6yq1OYWN1rKzpb+ysmyMuYTayqx32c7fq4vDnzgW+zGzHF5&#10;H3Tbqzch17tTjG+NVTIgrqa7ruijlaeko6iRGS5F89Ea5zN7BP2RwchwgWp4MjNWUiHHd+n96mec&#10;1zM6QHHUNO4vGTx3GMS4XadHRNE77ntvNqY7/bXtrr4WszzKXeoNgjSMTpJVTzuzJ6RG7SXQqsYl&#10;w9Ql3xuFTuIrxrP4+79xhr8BuF/WCKHvi9EM3WhNrJy76DlshVeZ+GaJ4RtMsmKoBTQkSuFOV3H9&#10;WvN3l/j9BMjaSF/KMLA4fOywr9xnFPgJotjJCw/PdtYMDr2CR2p+XX+F+dzoFJmKnzC71DT9q524&#10;5CjFqrQ/1FTODfaeAsgbZDYEFu7jbiV/MJsJgyltXI9Nbdp6zm8sLum3a58s+V3KpKHa562xsPQR&#10;AB4VYpB5/YIJUf9INFEcq+iVjE2jTYUayktI6+DnQKcgbHDz3uU+CNPFKyQr+O+5k0tzT3RlW86e&#10;lqiW7uHfLjo65+2OuZg3yDSRL4ROSNbBm3HebgqXe9BypO/FYNBshm1c32d3pKjUdmrnhrEPxm0y&#10;sPzpgzzO14pW/4B9TdEkaDrNmMmGypqzZ4AkFAUTv0m4hh04qBN/FWinr4DxDvgV3Ep3Wsbe+1Fj&#10;uXX3Ul9uIyll9Ho0+KNKPjoa8W8ip+vEF6jKbtAEMrTyhIcFqFRV4vVS+cEEU5pJ32kOrXxD681p&#10;hKdUXhbATNzHzGivbAoYmorPFwlZiFZOwvLVRrWM/yixkK5o1zPwufL8x7EhOUJwd+1SLlJRMo2w&#10;Y9GFLWKTsSqzTHIthtPM5/dOcQwMM030RMV1BM4maiQD25chXx5QVVrXIzkEbyOaOueqlgi8jBsf&#10;jJvmiaXJb13fFXUm4re4mAzvNDxpl5Z3fKVI+DOz6sXv5iBIUNNfk65w3vUlT/fsKBrJHvnHYRYr&#10;Kdh3fjUwwrMj5fLlcMH4e/vEnmDnnehIj+l1cz7CbL7c1kGjD0S7NQgi8xUWmfE5JxKZBT8JLVbZ&#10;U2MzAH72jeLTBtxM7NFwaYt/DdqMp+z+naYkti+QPP3QJBz18KKH1Tz+Y4qfv7kV92vzKX2Pspj9&#10;W22KqNFc6VX/X/5N871d1Li4eqm+DN78oXoH1W5NaXbTYP1CZW2x1xfwkVqsxNYmVHIHcGITn1yE&#10;Sy9QyPh2E8QgpomYxupbIrr23cJqGWIImumZ3prtn42uKr/VVR1XVytmp/5+tPwSRzEVUob58Wvm&#10;75QbGfqFs0Aa60YMMxVE3HFyT3w+Vzhg3pHQh/N9gyw3Evolc17v4LHZYh6hQPX7H6+KboJCw16F&#10;ssonCSHfR2iPi1EW/GS/3EFX06bhyl2EzGhsXQlODW45SZPMumZC/IgxoavYnL3e2nmGOpfA7oo8&#10;3eX1mv0cOD58xS3jEaIKNmrW+n3lwin12BsRjKpJ1LISYi46foH6uz8q5STl6nyYKNyZMITEt19Q&#10;f51ovQUGwpUx48iKwydiq2zFFmoPupnpfKvjluhQgUylf0dATz+69/Bv3E32a9wIfvVu2LzJobFN&#10;QxwqxqpPNo+s54RbaTFkrWktZb2rWC8EIprzINorq30TUGT8MHdFQKUSB5urBCO/5CVO5y3zkk5K&#10;bAVjlcznVbY75EdLb02fJSaOGXXrvDkJ97QAYwthO1iyCv0gvM7l0+2H4whcL9F6wmqQRoQ3sJmk&#10;8sD/qRj5sNQInj9a7aQsmxXwTWUVAAYlZunnwR4wiz3S4DM5WkkvU9H8pOpkRwt7/Yq9q1ksy4ww&#10;tG8vtQmUq7gaym3EMlWbN8eYJj53uE/MC07xc8c31z3RLZNz6BBu5hmd5BwhlVc024LSDSQElsVV&#10;vAI+C7ROLYzYHxI4ILDXRyOOLQe/lmuBvZLL5UGQu7gtikxPDwP2GQwDRS4puvctRAku5v2wp65N&#10;phXJ8naPBgp07a8wJvUCXiuFM9XqbxHDa07R1ZjHVmh3EROlq31da5Fk16EqevWH3bhhBG4FoOHL&#10;Z+Ld8zDHmJ4YKpDOjVCIpwTpaoRXojTk6zJFVuoa4BJi91ZuYkPIN3eHy48+QsmPOzxI2zpj9dGG&#10;p/6e8+X+cA6pzHb0gk96/KHRp8p80eoIP1dzX7dk4+TBbFv0jwhIVeXmEohpJqk/9lL7tEPU9oQK&#10;2d0znmXgDKUdbYhbyKU/0gtwkLC0OzdOwZyNCtCITkGJQtc10b8toiwL4ABozA4A4ixfA1gItACK&#10;qwequmkHJHHbzHKeQioBifcfYoWOXHYfbYEETSVPjsB9IxxhZYhKaqbtYnEbg655xHUlW4ZPBZ9u&#10;jxjH1gTgfOU2h4wQ8LDOwCLljAdRBbSx2+F12gUQwGO4CgyBmQAPaP4AedxS4KvuNMBTn/GnB+pB&#10;gNfDDaA1+QDYvCIKWPzzQKPKWYUOaEYORZDSRvuuF4T3cAlUVT8sQ1dratYoRxEIsViKmINfCtJH&#10;97apwa4sJPxK5eMW++0qvxWw7pcCWP+SBqwky8ZTr0MJ0XH86ReMxP+enrtL85XYe2aAAq4wAEZl&#10;zUxm7YPlytOlCCfG3bfMvw87Bhbh8vOMM/ATxohfIZ418Y2/H0bDbHpJUazoZlVeQJsufinmIu6O&#10;irxD6mXcMWsqMeFYHThybP/hSGceJT+Zxqj9SyksrTFl5ZkZbgfoo7+62AZ6RG60R04fCkaSM1gB&#10;5FuRDq2WAvZEvCd9rGGnuVePaPxEc69RjaCG9g52RnpWf82s9c1R2UFg0F93DbaXiYLWP2Fmjv/B&#10;eXgYhV7kHcysocJ6DkZUwtzMYCYuMCeYmYmFhQ3MSQtmoQSDKan/IWVtRyXwotYIJG5p6fhiSM/B&#10;2g4kJAR64XCANKmk9QzMoA7W9qaa1P8iqBjZ2b8op2JmYgAzgKkZpa0N/39DcnbWho4GRv+0JCcs&#10;ArI007fTs3MFMbExgMHUEMg/vXCxMzJGBYOYOVHB/xogdjY2FjaQMSryPyGmlzX4a4Cg/8KYWFn/&#10;jrGwcbL8Hftv1l8X8L/1sYM5uED/wP6hj4npxXm2/8NlYWf5vza4mDj/gwtm5XpZa+b/xMBgdhaO&#10;v8m9YMzsL5/wr/FvP9iZWP/zXV6esjNxgkF/if1vOVamv73fi10mtr/pe8HYWF7+i//NZQOD2Tj/&#10;tn5sTCxMXH+zy8bB8eLLf3LZ/4u2KwGuqjrD9/5nufc+SEiibKXISyUQJIHsea/ZyEKICBNlxyqL&#10;kCcgWyGQsi8tmxgEioqAKGmhMICgwkAAKRS0FqYwtui0LBUGpdCplCKLtDKv37nkDJDx3aAzPTPf&#10;O/+959z//N//f+fclzfDkJEGIvffywbbtHrrZmenB+rHF0gPZqSk3v9sECsE6q0RzE7B0vfNS01J&#10;z0qtlyu3Rtn38IB0R46umBAF+fceObUCEurca9y4Sj+W9Pfq/PjY0Di/u0Vgl/wkt6goFVS6lgQz&#10;UwozgoUlhaklpemFxWmF6YGS0tKSrPzctMLSjEBJUTA1I60wozA7UBTIKi3NSissLs4szMxOC+Q/&#10;C9VOrBw6odLVrIonmJ0RlZDQtbw0yjCMWKAxYAM+IAbQzYERA0zGQBwu1Dx1rVsjGDFAc9MwrqJv&#10;Bqg5LYC4OhtDRtM6m6NXa8YAuj0BI6buQqDPAVQsrYAYQLeBMJL0BfpwXVM+77QfODN9CoaRixvK&#10;RzGg4vl/+m0P/4qv4qla6+FZbp+AT7W2uv9QnU3o6/PriHi3MMNQ/PyAbpqfer6jbwsbgL6HHkSv&#10;x9UaZ52D7HVnHlvrZLJ1jmCHnNN0xTlOOb69NNd3k2b4StlU32Q2wPcWU77y8IzKT25dn49ecVDB&#10;Po5O1XM4es0B5mxtq3i8+PhBcgkmefHx0xLTi8+b5hazndnV7GC+bySZQ4wxZhPjA/ObcDc6Ez5A&#10;xcY+OmrsoUTzZzTFVL4i8WmDWFVTnJIBzQHmA/PJtwzjFDh58cm3TpEXn0/kNaqU66hKptMUedHc&#10;Kn9jXpOvms9aM83fWh+be618qrUW0TzrKClfkfhsQeCJwHGgHLiXj7qvtKDqU1+Ts46q0bvzG6qh&#10;8nuoAc4JmKE4H1aO65rW5GO4bmn2ob/RKTND7KYsUUvZYg8FgQpxnC5ZN1iZbyif5RvFl/re48N8&#10;n/KA7wZv7IsXXzgDxQfOAjHLmSomOsVigHOE/9B5gq+yO7l42zrHfNY0cVXuEm/I7WKZHC+GyNn8&#10;lihl8cJ00YsVUCxbJRqzM2IHXRYr6R2RSLX8OXMOSzUK2A18uflX+AwpDpFyrSilAWovrEX/oLn+&#10;rvs/WRjGQnlHX23VonVN5xJlMJLFQpkgV0iVbwXd9JwmuNFXvianydFyksyRfWUv8XfRiG3mfhep&#10;vC07wd5wsYfns895nrzAQ1KK+VL5jpSDEPw+BWwFtgP35kDbDWlpkGMYR8DRa/8Mco4IxasHoJvm&#10;pjRd5iQJ5jzCc+xnXGy3j/EP7dPiD3ZYnLdbS+E8KoNOkgw5YaF8ReJzGr7GAv8F1gOaA8zZifiI&#10;tH/2t0rG6N35DXFWfmsb3D+17v7JcD3f+dCcIQe8T5+mE2Yy7aTOlMBS6FWWR5z3Iq889uMVrk/F&#10;RTftE68YYwIfTdW8kjbyaa6fSGvv43PoQ/4L+pgvoFv8FYoXNZQpNrm+p2vH6LXvFrBzxRYqEtuo&#10;TLxLzWQ0uyiHsPetjWy5fYW94CTzMl9//lenmL/gJHH82wq+3P6KtbPx3xZY29mTVjW7IENsusxj&#10;D8mmbLP4B5WIvZSPsyNb7KRU8Z5nvK2x9nW+lo7xZXSYV9MevpjW83meuXiRz6BxfBL14WM9c0r8&#10;GddPj2/hrfSygpWiPkHUKZu6UiZqVkAhsy91NgfTLWMMHTJm0BLjZaxRg/OmNuJ5w+Hrx0AcxFWJ&#10;/kG1+c3pGMy+O78hbfoxt6YBbfoxQ+3HSPr4p1FEx81mtI2ak5+1oKUsgcIsxzOPT/GenvUYzfvQ&#10;AuT6V3y4Z6138ZF0EDo+ysfTV6hhK7GYOovlru9I2swSKyhXvEbFYhXFyJt0Xpax3dYyVm3/hYWc&#10;przYV8BPQJch52F+y/6avWSfYn57H9tprWTdrUnsrCxnVbIdi5a3aYP4ExWIX1NArKM0sZaSxGrP&#10;eFuIV+gK9tFHfArt55NpB59Ib/ExnrmYx0M0ig+ict7fM6e3WYnrJ5I2X2adqA2LR538VECPoGbt&#10;aaiZR4+Z3eia0Y/2GyFaaFRRb2MxqZpHOjfV2REAlDZ/iv5Btfld34Ut4XtxA9psiRle2rxgdKSP&#10;zLC5iUxqyUxaxKLpa9bWM4/deZZnPUI8j+bwUloDDavzN9K+2M574+zphzNoIH2JGjYVldRBTHN9&#10;R9JmipiB70dzoM+fk0+epdMylb1jTWXz7YNssBNmub5E/kdodLBzm121z+H+YdbSXs+2WXNZiTWI&#10;nZQBNl42YZa8QG+KfdBlNXT5InUUCyhBzPOMN1bMpEvYR7/jw2g3H0xbsf9eh+ZUfhMB3fQ5r3Qw&#10;k5fTMN6NyngXz5zeYMmun0jaXMiaoz6NaBM5FCQLNYulp8129KiZQl8aBbTLKKe5xlDqaVSSqrmX&#10;NjMRVyy0OQ79vdrUdkNn4nxoLtq58x3lSfjQTfOOwo35FO3Mp6C1mikMtDaSQpxdxRRS7Y2kcNle&#10;zRTU3GgnUszF8HcQGAJcBXScMGdru6GYq/DCUH+TKz36Ad10zOr5Kh7neNUyHeMO3safsRO2l5+b&#10;bK+t/ESqpZ9/YRfxq/YU4CBwmR8DlgGT7Qt8sP0JL7cP80J7N8+1f8mzPNcaxDt5rpXDO9h+3tqO&#10;4o3ta+ymdYmdBHYCz1tteKY1GdgG/Jl3tf7DR1hevM7zWZYXr9/zCmsz721VAmlAIz4F2AEct+L4&#10;59aP+L9xP2z15D47xKM9ea3kzVxeXXSh0OtaoYzGIXD6lCfYl3imTaK7HStGAUuBz3A/zlG1jKSn&#10;5/H8AWAB8H31tAhfOvUe6AI/ut0b4yIZ7Twn19jVYo1dIaKdLsBFEbQsGbTexpga1zHq329uCsMY&#10;gb+hVR2StFP02i9kbNwUI6yVYrrdX063la195GLMBvTvEy/BVvvmXeD78tyAWLrBqYon0jm+wepm&#10;x7uIdsLgFAa/DVbQ1UqkZ65jPMUeBRwAmtnX8bzyo7nofNSoXDSQjxproBXvor1dY7V3dRNp3XMY&#10;j7IlcMCKsqda5/Ccel6vWz+He+tyePJbcpiDeyrfOlaYbvOq3Z0Z3r+9JWJSY0CdSdHAw4BqMYCy&#10;/wcAAP//AwBQSwMEFAAGAAgAAAAhADsqpzDjAAAADwEAAA8AAABkcnMvZG93bnJldi54bWxMj8FO&#10;wzAQRO9I/IO1SNxaO8UEFOJUVQWcKqS2SIibG2+TqLEdxW6S/j1bLnCb0T7NzuTLybZswD403ilI&#10;5gIYutKbxlUKPvdvs2dgIWpndOsdKrhggGVxe5PrzPjRbXHYxYpRiAuZVlDH2GWch7JGq8Pcd+jo&#10;dvS91ZFsX3HT65HCbcsXQqTc6sbRh1p3uK6xPO3OVsH7qMfVQ/I6bE7H9eV7//jxtUlQqfu7afUC&#10;LOIU/2C41qfqUFCngz87E1irYJbIRBL7qxY068oImabADqSkFE/Ai5z/31H8AAAA//8DAFBLAwQU&#10;AAYACAAAACEAja1rJ9IAAAAqAgAAGQAAAGRycy9fcmVscy9lMm9Eb2MueG1sLnJlbHO8kcFKAzEQ&#10;hu9C3yHMvcnuFkSk2V6K0KvUBxiS2WzazSQkUezbG/RioeKtx5nh//4PZrv7DIv4oFx8ZA297EAQ&#10;m2g9Ow1vx5f1E4hSkS0ukUnDhQrsxtXD9pUWrC1UZp+KaBQuGuZa07NSxcwUsMiYiNtlijlgbWN2&#10;KqE5oyM1dN2jyr8ZMF4xxcFqyAe7AXG8pNb8PztOkze0j+Y9ENcbFcqH1t2AmB1VDYGsx5/lRlKY&#10;QN12GO7jMMhTIveXRH8fiV4m/nZQVx8evwAAAP//AwBQSwECLQAUAAYACAAAACEALcmV2R0BAAB7&#10;AgAAEwAAAAAAAAAAAAAAAAAAAAAAW0NvbnRlbnRfVHlwZXNdLnhtbFBLAQItABQABgAIAAAAIQA4&#10;/SH/1gAAAJQBAAALAAAAAAAAAAAAAAAAAE4BAABfcmVscy8ucmVsc1BLAQItABQABgAIAAAAIQDz&#10;zb8h4QQAAD0QAAAOAAAAAAAAAAAAAAAAAE0CAABkcnMvZTJvRG9jLnhtbFBLAQItAAoAAAAAAAAA&#10;IQCXndW4HFoAABxaAAAUAAAAAAAAAAAAAAAAAFoHAABkcnMvbWVkaWEvaW1hZ2UxLnBuZ1BLAQIt&#10;AAoAAAAAAAAAIQAVMFxaqRMAAKkTAAAVAAAAAAAAAAAAAAAAAKhhAABkcnMvbWVkaWEvaW1hZ2Uy&#10;LmpwZWdQSwECLQAUAAYACAAAACEAl2JZ6YuvEACI6BAAFAAAAAAAAAAAAAAAAACEdQAAZHJzL21l&#10;ZGlhL2ltYWdlMy5lbWZQSwECLQAUAAYACAAAACEAOyqnMOMAAAAPAQAADwAAAAAAAAAAAAAAAABB&#10;JREAZHJzL2Rvd25yZXYueG1sUEsBAi0AFAAGAAgAAAAhAI2tayfSAAAAKgIAABkAAAAAAAAAAAAA&#10;AAAAUSYRAGRycy9fcmVscy9lMm9Eb2MueG1sLnJlbHNQSwUGAAAAAAgACAABAgAAWi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75438;height:4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YKyAAAAOMAAAAPAAAAZHJzL2Rvd25yZXYueG1sRE9La8JA&#10;EL4L/Q/LCL3pRhsfRFexhRbFQzWWnofs5EGzsyG70fjvu0Khx/nes972phZXal1lWcFkHIEgzqyu&#10;uFDwdXkfLUE4j6yxtkwK7uRgu3karDHR9sZnuqa+ECGEXYIKSu+bREqXlWTQjW1DHLjctgZ9ONtC&#10;6hZvIdzUchpFc2mw4tBQYkNvJWU/aWcU4OxyzF/z9H6YHz71R/zd7eJTp9TzsN+tQHjq/b/4z73X&#10;YX60eFnEk+V0Bo+fAgBy8wsAAP//AwBQSwECLQAUAAYACAAAACEA2+H2y+4AAACFAQAAEwAAAAAA&#10;AAAAAAAAAAAAAAAAW0NvbnRlbnRfVHlwZXNdLnhtbFBLAQItABQABgAIAAAAIQBa9CxbvwAAABUB&#10;AAALAAAAAAAAAAAAAAAAAB8BAABfcmVscy8ucmVsc1BLAQItABQABgAIAAAAIQC6RQYKyAAAAOMA&#10;AAAPAAAAAAAAAAAAAAAAAAcCAABkcnMvZG93bnJldi54bWxQSwUGAAAAAAMAAwC3AAAA/AIAAAAA&#10;" strokeweight="1pt">
                  <v:stroke miterlimit="4"/>
                  <v:imagedata r:id="rId11" o:title=""/>
                </v:shape>
                <v:group id="Group 5" o:spid="_x0000_s1028" style="position:absolute;left:8587;top:94779;width:57968;height:5725" coordsize="60123,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shape id="officeArt object" o:spid="_x0000_s1029" type="#_x0000_t75" style="position:absolute;left:51511;top:2108;width:599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EyAAAAOMAAAAPAAAAZHJzL2Rvd25yZXYueG1sRE9La8JA&#10;EL4X+h+WEXqrG9tUJbpKEaSPm1FEb2N2TEKzsyG7mm1/fbdQ8Djfe+bLYBpxpc7VlhWMhgkI4sLq&#10;mksFu+36cQrCeWSNjWVS8E0Olov7uzlm2va8oWvuSxFD2GWooPK+zaR0RUUG3dC2xJE7286gj2dX&#10;St1hH8NNI5+SZCwN1hwbKmxpVVHxlV+Mgo/2cjjlZt/vwtvx5H8Cli/HT6UeBuF1BsJT8Dfxv/td&#10;x/nJ5HmSjqZpCn8/RQDk4hcAAP//AwBQSwECLQAUAAYACAAAACEA2+H2y+4AAACFAQAAEwAAAAAA&#10;AAAAAAAAAAAAAAAAW0NvbnRlbnRfVHlwZXNdLnhtbFBLAQItABQABgAIAAAAIQBa9CxbvwAAABUB&#10;AAALAAAAAAAAAAAAAAAAAB8BAABfcmVscy8ucmVsc1BLAQItABQABgAIAAAAIQC/PL3EyAAAAOMA&#10;AAAPAAAAAAAAAAAAAAAAAAcCAABkcnMvZG93bnJldi54bWxQSwUGAAAAAAMAAwC3AAAA/AIAAAAA&#10;" strokeweight="1pt">
                    <v:stroke miterlimit="4"/>
                    <v:imagedata r:id="rId12" o:title=""/>
                  </v:shape>
                  <v:line id="officeArt object" o:spid="_x0000_s1030" style="position:absolute;visibility:visible;mso-wrap-style:square" from="0,0" to="6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ShxwAAAOMAAAAPAAAAZHJzL2Rvd25yZXYueG1sRE/JasMw&#10;EL0X+g9iCr0lchYS40YJJRBwTyVLcx6kqe3GGrmSGjt/HxUKPc7bZ7UZbCuu5EPjWMFknIEg1s40&#10;XCk4HXejHESIyAZbx6TgRgE268eHFRbG9byn6yFWIoVwKFBBHWNXSBl0TRbD2HXEift03mJMp6+k&#10;8dincNvKaZYtpMWGU0ONHW1r0pfDj1XwfZvmejh/fYT36tz7+KbL8hKUen4aXl9ARBriv/jPXZo0&#10;P1vOlvNJPp/B708JALm+AwAA//8DAFBLAQItABQABgAIAAAAIQDb4fbL7gAAAIUBAAATAAAAAAAA&#10;AAAAAAAAAAAAAABbQ29udGVudF9UeXBlc10ueG1sUEsBAi0AFAAGAAgAAAAhAFr0LFu/AAAAFQEA&#10;AAsAAAAAAAAAAAAAAAAAHwEAAF9yZWxzLy5yZWxzUEsBAi0AFAAGAAgAAAAhAGTaxKHHAAAA4wAA&#10;AA8AAAAAAAAAAAAAAAAABwIAAGRycy9kb3ducmV2LnhtbFBLBQYAAAAAAwADALcAAAD7AgAAAAA=&#10;" strokecolor="#5e5e5e">
                    <v:stroke miterlimit="4" joinstyle="miter"/>
                  </v:line>
                  <v:shapetype id="_x0000_t202" coordsize="21600,21600" o:spt="202" path="m,l,21600r21600,l21600,xe">
                    <v:stroke joinstyle="miter"/>
                    <v:path gradientshapeok="t" o:connecttype="rect"/>
                  </v:shapetype>
                  <v:shape id="Text Box 4" o:spid="_x0000_s1031" type="#_x0000_t202" style="position:absolute;top:254;width:48006;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bDxgAAANoAAAAPAAAAZHJzL2Rvd25yZXYueG1sRI9BS8NA&#10;FITvgv9heUJvdmOrQWK3oRRaahDEKmpvj+xrNm32bchum/jvu4LgcZiZb5hZPthGnKnztWMFd+ME&#10;BHHpdM2Vgo/31e0jCB+QNTaOScEPecjn11czzLTr+Y3O21CJCGGfoQITQptJ6UtDFv3YtcTR27vO&#10;Yoiyq6TusI9w28hJkqTSYs1xwWBLS0PlcXuyCp73Rbv7nn59PhS7vng9cGnW6YtSo5th8QQi0BD+&#10;w3/tjVZwD79X4g2Q8wsAAAD//wMAUEsBAi0AFAAGAAgAAAAhANvh9svuAAAAhQEAABMAAAAAAAAA&#10;AAAAAAAAAAAAAFtDb250ZW50X1R5cGVzXS54bWxQSwECLQAUAAYACAAAACEAWvQsW78AAAAVAQAA&#10;CwAAAAAAAAAAAAAAAAAfAQAAX3JlbHMvLnJlbHNQSwECLQAUAAYACAAAACEAXDZ2w8YAAADaAAAA&#10;DwAAAAAAAAAAAAAAAAAHAgAAZHJzL2Rvd25yZXYueG1sUEsFBgAAAAADAAMAtwAAAPoCAAAAAA==&#10;" filled="f" strokecolor="white [3212]" strokeweight="0">
                    <v:textbox inset="0,0,0,0">
                      <w:txbxContent>
                        <w:p w14:paraId="64179CE0" w14:textId="77777777" w:rsidR="00792B96" w:rsidRPr="00B4478D" w:rsidRDefault="00792B96" w:rsidP="00D90201">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41" w:line="221" w:lineRule="exact"/>
                            <w:ind w:right="4595"/>
                            <w:rPr>
                              <w:rFonts w:ascii="Arial" w:hAnsi="Arial" w:cs="Arial"/>
                              <w:color w:val="6D6E71"/>
                              <w:sz w:val="20"/>
                              <w:szCs w:val="20"/>
                              <w:u w:color="6D6E71"/>
                              <w:lang w:val="en-GB"/>
                            </w:rPr>
                          </w:pPr>
                          <w:r w:rsidRPr="00B4478D">
                            <w:rPr>
                              <w:rFonts w:ascii="Arial" w:hAnsi="Arial" w:cs="Arial"/>
                              <w:color w:val="6D6E71"/>
                              <w:sz w:val="20"/>
                              <w:szCs w:val="20"/>
                              <w:u w:color="6D6E71"/>
                              <w:lang w:val="en-GB"/>
                            </w:rPr>
                            <w:t>MANAGEMENT</w:t>
                          </w:r>
                          <w:r w:rsidRPr="00D90201">
                            <w:rPr>
                              <w:rFonts w:ascii="Arial" w:hAnsi="Arial" w:cs="Arial"/>
                              <w:color w:val="6D6E71"/>
                              <w:spacing w:val="-9"/>
                              <w:sz w:val="20"/>
                              <w:szCs w:val="20"/>
                              <w:u w:color="6D6E71"/>
                            </w:rPr>
                            <w:t xml:space="preserve"> </w:t>
                          </w:r>
                          <w:r w:rsidRPr="00B4478D">
                            <w:rPr>
                              <w:rFonts w:ascii="Arial" w:hAnsi="Arial" w:cs="Arial"/>
                              <w:color w:val="6D6E71"/>
                              <w:sz w:val="20"/>
                              <w:szCs w:val="20"/>
                              <w:u w:color="6D6E71"/>
                              <w:lang w:val="en-GB"/>
                            </w:rPr>
                            <w:t>AGENCY</w:t>
                          </w:r>
                          <w:r w:rsidRPr="00B4478D">
                            <w:rPr>
                              <w:rFonts w:ascii="Arial" w:hAnsi="Arial" w:cs="Arial"/>
                              <w:color w:val="6D6E71"/>
                              <w:sz w:val="20"/>
                              <w:szCs w:val="20"/>
                              <w:u w:color="6D6E71"/>
                              <w:lang w:val="en-GB"/>
                            </w:rPr>
                            <w:br/>
                          </w:r>
                          <w:r w:rsidRPr="00D90201">
                            <w:rPr>
                              <w:rFonts w:ascii="Arial" w:hAnsi="Arial" w:cs="Arial"/>
                              <w:color w:val="6D6E71"/>
                              <w:sz w:val="20"/>
                              <w:szCs w:val="20"/>
                              <w:u w:color="6D6E71"/>
                              <w:lang w:val="it-IT"/>
                            </w:rPr>
                            <w:t>Multi</w:t>
                          </w:r>
                          <w:r w:rsidRPr="00D90201">
                            <w:rPr>
                              <w:rFonts w:ascii="Arial" w:hAnsi="Arial" w:cs="Arial"/>
                              <w:color w:val="6D6E71"/>
                              <w:spacing w:val="-26"/>
                              <w:sz w:val="20"/>
                              <w:szCs w:val="20"/>
                              <w:u w:color="6D6E71"/>
                            </w:rPr>
                            <w:t xml:space="preserve"> </w:t>
                          </w:r>
                          <w:r w:rsidRPr="00D90201">
                            <w:rPr>
                              <w:rFonts w:ascii="Arial" w:hAnsi="Arial" w:cs="Arial"/>
                              <w:color w:val="6D6E71"/>
                              <w:sz w:val="20"/>
                              <w:szCs w:val="20"/>
                              <w:u w:color="6D6E71"/>
                              <w:lang w:val="it-IT"/>
                            </w:rPr>
                            <w:t>Donor</w:t>
                          </w:r>
                          <w:r w:rsidRPr="00D90201">
                            <w:rPr>
                              <w:rFonts w:ascii="Arial" w:hAnsi="Arial" w:cs="Arial"/>
                              <w:color w:val="6D6E71"/>
                              <w:spacing w:val="-31"/>
                              <w:sz w:val="20"/>
                              <w:szCs w:val="20"/>
                              <w:u w:color="6D6E71"/>
                            </w:rPr>
                            <w:t xml:space="preserve"> </w:t>
                          </w:r>
                          <w:r w:rsidRPr="00D90201">
                            <w:rPr>
                              <w:rFonts w:ascii="Arial" w:hAnsi="Arial" w:cs="Arial"/>
                              <w:color w:val="6D6E71"/>
                              <w:spacing w:val="-2"/>
                              <w:sz w:val="20"/>
                              <w:szCs w:val="20"/>
                              <w:u w:color="6D6E71"/>
                            </w:rPr>
                            <w:t>Trust</w:t>
                          </w:r>
                          <w:r w:rsidRPr="00D90201">
                            <w:rPr>
                              <w:rFonts w:ascii="Arial" w:hAnsi="Arial" w:cs="Arial"/>
                              <w:color w:val="6D6E71"/>
                              <w:spacing w:val="-26"/>
                              <w:sz w:val="20"/>
                              <w:szCs w:val="20"/>
                              <w:u w:color="6D6E71"/>
                            </w:rPr>
                            <w:t xml:space="preserve"> </w:t>
                          </w:r>
                          <w:r w:rsidRPr="00B4478D">
                            <w:rPr>
                              <w:rFonts w:ascii="Arial" w:hAnsi="Arial" w:cs="Arial"/>
                              <w:color w:val="6D6E71"/>
                              <w:spacing w:val="-2"/>
                              <w:sz w:val="20"/>
                              <w:szCs w:val="20"/>
                              <w:u w:color="6D6E71"/>
                              <w:lang w:val="en-GB"/>
                            </w:rPr>
                            <w:t>Fund</w:t>
                          </w:r>
                        </w:p>
                        <w:p w14:paraId="78EA3050" w14:textId="77777777" w:rsidR="00792B96" w:rsidRPr="00B4478D" w:rsidRDefault="00792B96" w:rsidP="00D90201">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41" w:line="221" w:lineRule="exact"/>
                            <w:ind w:right="4595"/>
                            <w:rPr>
                              <w:rFonts w:ascii="Myriad Pro" w:hAnsi="Myriad Pro"/>
                              <w:color w:val="6D6E71"/>
                              <w:sz w:val="20"/>
                              <w:szCs w:val="20"/>
                              <w:u w:color="6D6E71"/>
                              <w:lang w:val="en-GB"/>
                            </w:rPr>
                          </w:pPr>
                        </w:p>
                        <w:p w14:paraId="4B4C5F54" w14:textId="77777777" w:rsidR="00792B96" w:rsidRDefault="00792B96" w:rsidP="00A64DA8"/>
                      </w:txbxContent>
                    </v:textbox>
                  </v:shape>
                </v:group>
                <v:shape id="Picture 7" o:spid="_x0000_s1032" type="#_x0000_t75" style="position:absolute;left:8348;top:84283;width:11081;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wxAAAANoAAAAPAAAAZHJzL2Rvd25yZXYueG1sRI9La8Mw&#10;EITvhfwHsYFeSiKnkAeu5VAKITmF2C3tdbHWj9ZaGUt2nH9fFQI9DjPzDZPsJ9OKkXrXWFawWkYg&#10;iAurG64UfLwfFjsQziNrbC2Tghs52KezhwRjba+c0Zj7SgQIuxgV1N53sZSuqMmgW9qOOHil7Q36&#10;IPtK6h6vAW5a+RxFG2mw4bBQY0dvNRU/+WAU+KcMy8vX8Xz8/jxHQ7u+DOttpdTjfHp9AeFp8v/h&#10;e/ukFWzh70q4ATL9BQAA//8DAFBLAQItABQABgAIAAAAIQDb4fbL7gAAAIUBAAATAAAAAAAAAAAA&#10;AAAAAAAAAABbQ29udGVudF9UeXBlc10ueG1sUEsBAi0AFAAGAAgAAAAhAFr0LFu/AAAAFQEAAAsA&#10;AAAAAAAAAAAAAAAAHwEAAF9yZWxzLy5yZWxzUEsBAi0AFAAGAAgAAAAhAED4cTDEAAAA2gAAAA8A&#10;AAAAAAAAAAAAAAAABwIAAGRycy9kb3ducmV2LnhtbFBLBQYAAAAAAwADALcAAAD4AgAAAAA=&#10;">
                  <v:imagedata r:id="rId13" o:title=""/>
                </v:shape>
              </v:group>
            </w:pict>
          </mc:Fallback>
        </mc:AlternateContent>
      </w:r>
    </w:p>
    <w:p w14:paraId="67A83C97" w14:textId="77777777" w:rsidR="00AD0506" w:rsidRPr="002D6900" w:rsidRDefault="00AD0506">
      <w:pPr>
        <w:pStyle w:val="Body"/>
        <w:rPr>
          <w:rFonts w:ascii="Georgia" w:hAnsi="Georgia"/>
          <w:sz w:val="20"/>
          <w:szCs w:val="20"/>
        </w:rPr>
      </w:pPr>
    </w:p>
    <w:p w14:paraId="1B18F7D5" w14:textId="77777777" w:rsidR="00AD0506" w:rsidRPr="002D6900" w:rsidRDefault="00AD0506">
      <w:pPr>
        <w:pStyle w:val="Body"/>
        <w:rPr>
          <w:rFonts w:ascii="Georgia" w:hAnsi="Georgia"/>
          <w:sz w:val="20"/>
          <w:szCs w:val="20"/>
        </w:rPr>
      </w:pPr>
    </w:p>
    <w:p w14:paraId="19F3DF67" w14:textId="77777777" w:rsidR="00AD0506" w:rsidRPr="002D6900" w:rsidRDefault="00AD0506">
      <w:pPr>
        <w:pStyle w:val="Body"/>
        <w:rPr>
          <w:rFonts w:ascii="Georgia" w:hAnsi="Georgia"/>
          <w:sz w:val="20"/>
          <w:szCs w:val="20"/>
        </w:rPr>
      </w:pPr>
    </w:p>
    <w:p w14:paraId="07B60138" w14:textId="1C4C12A5" w:rsidR="00B047B7" w:rsidRPr="002D6900" w:rsidRDefault="00B047B7">
      <w:pPr>
        <w:pStyle w:val="Body"/>
        <w:rPr>
          <w:rFonts w:ascii="Georgia" w:hAnsi="Georgia"/>
          <w:sz w:val="20"/>
          <w:szCs w:val="20"/>
        </w:rPr>
      </w:pPr>
    </w:p>
    <w:p w14:paraId="6C597FD5" w14:textId="77777777" w:rsidR="00B047B7" w:rsidRPr="002D6900" w:rsidRDefault="00B047B7">
      <w:pPr>
        <w:pStyle w:val="Body"/>
        <w:rPr>
          <w:rFonts w:ascii="Georgia" w:hAnsi="Georgia"/>
          <w:sz w:val="20"/>
          <w:szCs w:val="20"/>
        </w:rPr>
      </w:pPr>
    </w:p>
    <w:p w14:paraId="4089FAF3" w14:textId="1D2285F6" w:rsidR="00B047B7" w:rsidRPr="002D6900" w:rsidRDefault="00B047B7">
      <w:pPr>
        <w:pStyle w:val="Heading"/>
        <w:spacing w:before="84"/>
        <w:ind w:left="2748" w:right="1470" w:firstLine="576"/>
        <w:jc w:val="right"/>
        <w:rPr>
          <w:rFonts w:ascii="Georgia" w:hAnsi="Georgia"/>
          <w:sz w:val="54"/>
          <w:szCs w:val="54"/>
        </w:rPr>
      </w:pPr>
    </w:p>
    <w:p w14:paraId="507A00CA" w14:textId="1B84369D" w:rsidR="00AD0506" w:rsidRPr="002D6900" w:rsidRDefault="00AD0506">
      <w:pPr>
        <w:pStyle w:val="Heading"/>
        <w:spacing w:before="84"/>
        <w:ind w:left="2748" w:right="1470" w:firstLine="576"/>
        <w:jc w:val="right"/>
        <w:rPr>
          <w:rFonts w:ascii="Georgia" w:hAnsi="Georgia"/>
          <w:sz w:val="54"/>
          <w:szCs w:val="54"/>
        </w:rPr>
      </w:pPr>
    </w:p>
    <w:p w14:paraId="3A2FE3FA" w14:textId="0FCF96F8" w:rsidR="00AD0506" w:rsidRPr="002D6900" w:rsidRDefault="00AD0506">
      <w:pPr>
        <w:pStyle w:val="Heading"/>
        <w:spacing w:before="84"/>
        <w:ind w:left="2748" w:right="1470" w:firstLine="576"/>
        <w:jc w:val="right"/>
        <w:rPr>
          <w:rFonts w:ascii="Georgia" w:hAnsi="Georgia"/>
          <w:sz w:val="54"/>
          <w:szCs w:val="54"/>
        </w:rPr>
      </w:pPr>
    </w:p>
    <w:p w14:paraId="29DF74BF" w14:textId="6C1D2D9F" w:rsidR="00AD0506" w:rsidRPr="002D6900" w:rsidRDefault="00AD0506">
      <w:pPr>
        <w:pStyle w:val="Heading"/>
        <w:spacing w:before="84"/>
        <w:ind w:left="2748" w:right="1470" w:firstLine="576"/>
        <w:jc w:val="right"/>
        <w:rPr>
          <w:rFonts w:ascii="Georgia" w:hAnsi="Georgia"/>
          <w:sz w:val="54"/>
          <w:szCs w:val="54"/>
        </w:rPr>
      </w:pPr>
    </w:p>
    <w:p w14:paraId="366C1D9B" w14:textId="6756C83D" w:rsidR="00AD0506" w:rsidRPr="002D6900" w:rsidRDefault="00AD0506">
      <w:pPr>
        <w:pStyle w:val="Heading"/>
        <w:spacing w:before="84"/>
        <w:ind w:left="2748" w:right="1470" w:firstLine="576"/>
        <w:jc w:val="right"/>
        <w:rPr>
          <w:rFonts w:ascii="Georgia" w:hAnsi="Georgia"/>
          <w:sz w:val="54"/>
          <w:szCs w:val="54"/>
        </w:rPr>
      </w:pPr>
    </w:p>
    <w:p w14:paraId="074CCCD1" w14:textId="600D0390" w:rsidR="00AD0506" w:rsidRPr="002D6900" w:rsidRDefault="00AD0506">
      <w:pPr>
        <w:pStyle w:val="Heading"/>
        <w:spacing w:before="84"/>
        <w:ind w:left="2748" w:right="1470" w:firstLine="576"/>
        <w:jc w:val="right"/>
        <w:rPr>
          <w:rFonts w:ascii="Georgia" w:hAnsi="Georgia"/>
          <w:sz w:val="54"/>
          <w:szCs w:val="54"/>
        </w:rPr>
      </w:pPr>
    </w:p>
    <w:p w14:paraId="6E4E9555" w14:textId="77777777" w:rsidR="00AD0506" w:rsidRPr="002D6900" w:rsidRDefault="00AD0506">
      <w:pPr>
        <w:pStyle w:val="Heading"/>
        <w:spacing w:before="84"/>
        <w:ind w:left="2748" w:right="1470" w:firstLine="576"/>
        <w:jc w:val="right"/>
        <w:rPr>
          <w:rFonts w:ascii="Georgia" w:hAnsi="Georgia"/>
          <w:sz w:val="54"/>
          <w:szCs w:val="54"/>
        </w:rPr>
      </w:pPr>
    </w:p>
    <w:p w14:paraId="086D1DC3" w14:textId="77777777" w:rsidR="00B047B7" w:rsidRPr="002D6900" w:rsidRDefault="00680278" w:rsidP="009B3F0E">
      <w:pPr>
        <w:ind w:right="89"/>
        <w:jc w:val="right"/>
        <w:rPr>
          <w:spacing w:val="-2"/>
          <w:sz w:val="40"/>
          <w:szCs w:val="40"/>
          <w:u w:color="006738"/>
        </w:rPr>
      </w:pPr>
      <w:bookmarkStart w:id="0" w:name="_Toc15742299"/>
      <w:bookmarkStart w:id="1" w:name="_Toc15746048"/>
      <w:bookmarkStart w:id="2" w:name="_Toc15751691"/>
      <w:bookmarkStart w:id="3" w:name="_Toc15898857"/>
      <w:r w:rsidRPr="00943320">
        <w:rPr>
          <w:noProof/>
        </w:rPr>
        <mc:AlternateContent>
          <mc:Choice Requires="wpg">
            <w:drawing>
              <wp:anchor distT="0" distB="0" distL="0" distR="0" simplePos="0" relativeHeight="251654144" behindDoc="0" locked="0" layoutInCell="1" allowOverlap="1" wp14:anchorId="7CB5C798" wp14:editId="7E9D720E">
                <wp:simplePos x="0" y="0"/>
                <wp:positionH relativeFrom="page">
                  <wp:posOffset>-14</wp:posOffset>
                </wp:positionH>
                <wp:positionV relativeFrom="page">
                  <wp:posOffset>-4438121</wp:posOffset>
                </wp:positionV>
                <wp:extent cx="7560310" cy="4166871"/>
                <wp:effectExtent l="0" t="0" r="0" b="0"/>
                <wp:wrapNone/>
                <wp:docPr id="1073741841" name="officeArt object"/>
                <wp:cNvGraphicFramePr/>
                <a:graphic xmlns:a="http://schemas.openxmlformats.org/drawingml/2006/main">
                  <a:graphicData uri="http://schemas.microsoft.com/office/word/2010/wordprocessingGroup">
                    <wpg:wgp>
                      <wpg:cNvGrpSpPr/>
                      <wpg:grpSpPr>
                        <a:xfrm>
                          <a:off x="0" y="0"/>
                          <a:ext cx="7560310" cy="4166871"/>
                          <a:chOff x="0" y="0"/>
                          <a:chExt cx="7560309" cy="4166870"/>
                        </a:xfrm>
                      </wpg:grpSpPr>
                      <wpg:grpSp>
                        <wpg:cNvPr id="1073741828" name="Group 1073741828"/>
                        <wpg:cNvGrpSpPr/>
                        <wpg:grpSpPr>
                          <a:xfrm>
                            <a:off x="0" y="0"/>
                            <a:ext cx="7560310" cy="3599816"/>
                            <a:chOff x="0" y="0"/>
                            <a:chExt cx="7560309" cy="3599815"/>
                          </a:xfrm>
                        </wpg:grpSpPr>
                        <wps:wsp>
                          <wps:cNvPr id="1073741826" name="Shape 1073741826"/>
                          <wps:cNvSpPr/>
                          <wps:spPr>
                            <a:xfrm>
                              <a:off x="2055494" y="1163955"/>
                              <a:ext cx="5504816" cy="24358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745" y="73"/>
                                  </a:lnTo>
                                  <a:lnTo>
                                    <a:pt x="1478" y="310"/>
                                  </a:lnTo>
                                  <a:lnTo>
                                    <a:pt x="2218" y="732"/>
                                  </a:lnTo>
                                  <a:lnTo>
                                    <a:pt x="2975" y="1335"/>
                                  </a:lnTo>
                                  <a:lnTo>
                                    <a:pt x="3767" y="2134"/>
                                  </a:lnTo>
                                  <a:lnTo>
                                    <a:pt x="4607" y="3125"/>
                                  </a:lnTo>
                                  <a:lnTo>
                                    <a:pt x="5512" y="4325"/>
                                  </a:lnTo>
                                  <a:lnTo>
                                    <a:pt x="6493" y="5732"/>
                                  </a:lnTo>
                                  <a:lnTo>
                                    <a:pt x="7570" y="7365"/>
                                  </a:lnTo>
                                  <a:lnTo>
                                    <a:pt x="8753" y="9218"/>
                                  </a:lnTo>
                                  <a:lnTo>
                                    <a:pt x="11499" y="13621"/>
                                  </a:lnTo>
                                  <a:lnTo>
                                    <a:pt x="16657" y="17230"/>
                                  </a:lnTo>
                                  <a:lnTo>
                                    <a:pt x="17559" y="17901"/>
                                  </a:lnTo>
                                  <a:lnTo>
                                    <a:pt x="17952" y="18210"/>
                                  </a:lnTo>
                                  <a:lnTo>
                                    <a:pt x="18319" y="18503"/>
                                  </a:lnTo>
                                  <a:lnTo>
                                    <a:pt x="18665" y="18790"/>
                                  </a:lnTo>
                                  <a:lnTo>
                                    <a:pt x="18996" y="19077"/>
                                  </a:lnTo>
                                  <a:lnTo>
                                    <a:pt x="19323" y="19376"/>
                                  </a:lnTo>
                                  <a:lnTo>
                                    <a:pt x="19654" y="19680"/>
                                  </a:lnTo>
                                  <a:lnTo>
                                    <a:pt x="19993" y="20006"/>
                                  </a:lnTo>
                                  <a:lnTo>
                                    <a:pt x="21600" y="21600"/>
                                  </a:lnTo>
                                  <a:lnTo>
                                    <a:pt x="21600" y="0"/>
                                  </a:lnTo>
                                  <a:close/>
                                </a:path>
                              </a:pathLst>
                            </a:custGeom>
                            <a:solidFill>
                              <a:srgbClr val="8DC63F"/>
                            </a:solidFill>
                            <a:ln w="12700" cap="flat">
                              <a:noFill/>
                              <a:miter lim="400000"/>
                            </a:ln>
                            <a:effectLst/>
                          </wps:spPr>
                          <wps:bodyPr/>
                        </wps:wsp>
                        <wps:wsp>
                          <wps:cNvPr id="1073741827" name="Shape 1073741827"/>
                          <wps:cNvSpPr/>
                          <wps:spPr>
                            <a:xfrm>
                              <a:off x="0" y="0"/>
                              <a:ext cx="7560311" cy="171005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1874" y="18729"/>
                                  </a:lnTo>
                                  <a:lnTo>
                                    <a:pt x="2683" y="17549"/>
                                  </a:lnTo>
                                  <a:lnTo>
                                    <a:pt x="3422" y="16571"/>
                                  </a:lnTo>
                                  <a:lnTo>
                                    <a:pt x="4098" y="15785"/>
                                  </a:lnTo>
                                  <a:lnTo>
                                    <a:pt x="4726" y="15207"/>
                                  </a:lnTo>
                                  <a:lnTo>
                                    <a:pt x="5314" y="14838"/>
                                  </a:lnTo>
                                  <a:lnTo>
                                    <a:pt x="5873" y="14702"/>
                                  </a:lnTo>
                                  <a:lnTo>
                                    <a:pt x="21600" y="14702"/>
                                  </a:lnTo>
                                  <a:lnTo>
                                    <a:pt x="21600" y="0"/>
                                  </a:lnTo>
                                  <a:close/>
                                </a:path>
                              </a:pathLst>
                            </a:custGeom>
                            <a:solidFill>
                              <a:srgbClr val="8DC63F"/>
                            </a:solidFill>
                            <a:ln w="12700" cap="flat">
                              <a:noFill/>
                              <a:miter lim="400000"/>
                            </a:ln>
                            <a:effectLst/>
                          </wps:spPr>
                          <wps:bodyPr/>
                        </wps:wsp>
                      </wpg:grpSp>
                      <wps:wsp>
                        <wps:cNvPr id="1073741829" name="Shape 1073741829"/>
                        <wps:cNvSpPr/>
                        <wps:spPr>
                          <a:xfrm>
                            <a:off x="1046479" y="28575"/>
                            <a:ext cx="1154431" cy="115443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9861" y="36"/>
                                </a:lnTo>
                                <a:lnTo>
                                  <a:pt x="8661" y="214"/>
                                </a:lnTo>
                                <a:lnTo>
                                  <a:pt x="7949" y="380"/>
                                </a:lnTo>
                                <a:lnTo>
                                  <a:pt x="7271" y="594"/>
                                </a:lnTo>
                                <a:lnTo>
                                  <a:pt x="6606" y="855"/>
                                </a:lnTo>
                                <a:lnTo>
                                  <a:pt x="5335" y="1497"/>
                                </a:lnTo>
                                <a:lnTo>
                                  <a:pt x="4170" y="2281"/>
                                </a:lnTo>
                                <a:lnTo>
                                  <a:pt x="3125" y="3208"/>
                                </a:lnTo>
                                <a:lnTo>
                                  <a:pt x="2210" y="4265"/>
                                </a:lnTo>
                                <a:lnTo>
                                  <a:pt x="1426" y="5430"/>
                                </a:lnTo>
                                <a:lnTo>
                                  <a:pt x="808" y="6701"/>
                                </a:lnTo>
                                <a:lnTo>
                                  <a:pt x="356" y="8044"/>
                                </a:lnTo>
                                <a:lnTo>
                                  <a:pt x="190" y="8745"/>
                                </a:lnTo>
                                <a:lnTo>
                                  <a:pt x="83" y="9457"/>
                                </a:lnTo>
                                <a:lnTo>
                                  <a:pt x="0" y="10432"/>
                                </a:lnTo>
                                <a:lnTo>
                                  <a:pt x="12" y="11394"/>
                                </a:lnTo>
                                <a:lnTo>
                                  <a:pt x="107" y="12333"/>
                                </a:lnTo>
                                <a:lnTo>
                                  <a:pt x="273" y="13248"/>
                                </a:lnTo>
                                <a:lnTo>
                                  <a:pt x="523" y="14127"/>
                                </a:lnTo>
                                <a:lnTo>
                                  <a:pt x="844" y="14970"/>
                                </a:lnTo>
                                <a:lnTo>
                                  <a:pt x="1224" y="15790"/>
                                </a:lnTo>
                                <a:lnTo>
                                  <a:pt x="1675" y="16574"/>
                                </a:lnTo>
                                <a:lnTo>
                                  <a:pt x="2174" y="17299"/>
                                </a:lnTo>
                                <a:lnTo>
                                  <a:pt x="2745" y="17988"/>
                                </a:lnTo>
                                <a:lnTo>
                                  <a:pt x="3362" y="18630"/>
                                </a:lnTo>
                                <a:lnTo>
                                  <a:pt x="4040" y="19224"/>
                                </a:lnTo>
                                <a:lnTo>
                                  <a:pt x="4752" y="19747"/>
                                </a:lnTo>
                                <a:lnTo>
                                  <a:pt x="5513" y="20222"/>
                                </a:lnTo>
                                <a:lnTo>
                                  <a:pt x="6321" y="20626"/>
                                </a:lnTo>
                                <a:lnTo>
                                  <a:pt x="7152" y="20970"/>
                                </a:lnTo>
                                <a:lnTo>
                                  <a:pt x="8020" y="21244"/>
                                </a:lnTo>
                                <a:lnTo>
                                  <a:pt x="8923" y="21446"/>
                                </a:lnTo>
                                <a:lnTo>
                                  <a:pt x="9850" y="21564"/>
                                </a:lnTo>
                                <a:lnTo>
                                  <a:pt x="10800" y="21600"/>
                                </a:lnTo>
                                <a:lnTo>
                                  <a:pt x="11038" y="21600"/>
                                </a:lnTo>
                                <a:lnTo>
                                  <a:pt x="11976" y="21541"/>
                                </a:lnTo>
                                <a:lnTo>
                                  <a:pt x="12939" y="21386"/>
                                </a:lnTo>
                                <a:lnTo>
                                  <a:pt x="13651" y="21220"/>
                                </a:lnTo>
                                <a:lnTo>
                                  <a:pt x="14329" y="21006"/>
                                </a:lnTo>
                                <a:lnTo>
                                  <a:pt x="14994" y="20745"/>
                                </a:lnTo>
                                <a:lnTo>
                                  <a:pt x="16265" y="20115"/>
                                </a:lnTo>
                                <a:lnTo>
                                  <a:pt x="17430" y="19319"/>
                                </a:lnTo>
                                <a:lnTo>
                                  <a:pt x="18475" y="18392"/>
                                </a:lnTo>
                                <a:lnTo>
                                  <a:pt x="19390" y="17335"/>
                                </a:lnTo>
                                <a:lnTo>
                                  <a:pt x="20174" y="16170"/>
                                </a:lnTo>
                                <a:lnTo>
                                  <a:pt x="20792" y="14899"/>
                                </a:lnTo>
                                <a:lnTo>
                                  <a:pt x="21244" y="13556"/>
                                </a:lnTo>
                                <a:lnTo>
                                  <a:pt x="21410" y="12855"/>
                                </a:lnTo>
                                <a:lnTo>
                                  <a:pt x="21517" y="12143"/>
                                </a:lnTo>
                                <a:lnTo>
                                  <a:pt x="21600" y="11168"/>
                                </a:lnTo>
                                <a:lnTo>
                                  <a:pt x="21588" y="10206"/>
                                </a:lnTo>
                                <a:lnTo>
                                  <a:pt x="21493" y="9267"/>
                                </a:lnTo>
                                <a:lnTo>
                                  <a:pt x="21327" y="8364"/>
                                </a:lnTo>
                                <a:lnTo>
                                  <a:pt x="21077" y="7473"/>
                                </a:lnTo>
                                <a:lnTo>
                                  <a:pt x="20756" y="6630"/>
                                </a:lnTo>
                                <a:lnTo>
                                  <a:pt x="20376" y="5810"/>
                                </a:lnTo>
                                <a:lnTo>
                                  <a:pt x="19925" y="5038"/>
                                </a:lnTo>
                                <a:lnTo>
                                  <a:pt x="19414" y="4301"/>
                                </a:lnTo>
                                <a:lnTo>
                                  <a:pt x="18855" y="3612"/>
                                </a:lnTo>
                                <a:lnTo>
                                  <a:pt x="18238" y="2970"/>
                                </a:lnTo>
                                <a:lnTo>
                                  <a:pt x="17560" y="2388"/>
                                </a:lnTo>
                                <a:lnTo>
                                  <a:pt x="16848" y="1853"/>
                                </a:lnTo>
                                <a:lnTo>
                                  <a:pt x="16087" y="1378"/>
                                </a:lnTo>
                                <a:lnTo>
                                  <a:pt x="15279" y="974"/>
                                </a:lnTo>
                                <a:lnTo>
                                  <a:pt x="14448" y="630"/>
                                </a:lnTo>
                                <a:lnTo>
                                  <a:pt x="13580" y="356"/>
                                </a:lnTo>
                                <a:lnTo>
                                  <a:pt x="12677" y="166"/>
                                </a:lnTo>
                                <a:lnTo>
                                  <a:pt x="11750" y="48"/>
                                </a:lnTo>
                                <a:lnTo>
                                  <a:pt x="10800" y="0"/>
                                </a:lnTo>
                                <a:close/>
                              </a:path>
                            </a:pathLst>
                          </a:custGeom>
                          <a:solidFill>
                            <a:srgbClr val="006738"/>
                          </a:solidFill>
                          <a:ln w="12700" cap="flat">
                            <a:noFill/>
                            <a:miter lim="400000"/>
                          </a:ln>
                          <a:effectLst/>
                        </wps:spPr>
                        <wps:bodyPr/>
                      </wps:wsp>
                      <wps:wsp>
                        <wps:cNvPr id="1073741830" name="Shape 1073741830"/>
                        <wps:cNvSpPr/>
                        <wps:spPr>
                          <a:xfrm>
                            <a:off x="4827269" y="1518920"/>
                            <a:ext cx="929641" cy="93027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9620" y="59"/>
                                </a:lnTo>
                                <a:lnTo>
                                  <a:pt x="8616" y="221"/>
                                </a:lnTo>
                                <a:lnTo>
                                  <a:pt x="7230" y="605"/>
                                </a:lnTo>
                                <a:lnTo>
                                  <a:pt x="5931" y="1150"/>
                                </a:lnTo>
                                <a:lnTo>
                                  <a:pt x="4721" y="1872"/>
                                </a:lnTo>
                                <a:lnTo>
                                  <a:pt x="3615" y="2728"/>
                                </a:lnTo>
                                <a:lnTo>
                                  <a:pt x="2641" y="3730"/>
                                </a:lnTo>
                                <a:lnTo>
                                  <a:pt x="1785" y="4836"/>
                                </a:lnTo>
                                <a:lnTo>
                                  <a:pt x="1092" y="6060"/>
                                </a:lnTo>
                                <a:lnTo>
                                  <a:pt x="546" y="7357"/>
                                </a:lnTo>
                                <a:lnTo>
                                  <a:pt x="177" y="8743"/>
                                </a:lnTo>
                                <a:lnTo>
                                  <a:pt x="0" y="10439"/>
                                </a:lnTo>
                                <a:lnTo>
                                  <a:pt x="0" y="11397"/>
                                </a:lnTo>
                                <a:lnTo>
                                  <a:pt x="89" y="12326"/>
                                </a:lnTo>
                                <a:lnTo>
                                  <a:pt x="266" y="13240"/>
                                </a:lnTo>
                                <a:lnTo>
                                  <a:pt x="516" y="14125"/>
                                </a:lnTo>
                                <a:lnTo>
                                  <a:pt x="826" y="14980"/>
                                </a:lnTo>
                                <a:lnTo>
                                  <a:pt x="1210" y="15791"/>
                                </a:lnTo>
                                <a:lnTo>
                                  <a:pt x="1667" y="16572"/>
                                </a:lnTo>
                                <a:lnTo>
                                  <a:pt x="2169" y="17309"/>
                                </a:lnTo>
                                <a:lnTo>
                                  <a:pt x="2730" y="17988"/>
                                </a:lnTo>
                                <a:lnTo>
                                  <a:pt x="3364" y="18636"/>
                                </a:lnTo>
                                <a:lnTo>
                                  <a:pt x="4028" y="19211"/>
                                </a:lnTo>
                                <a:lnTo>
                                  <a:pt x="4751" y="19742"/>
                                </a:lnTo>
                                <a:lnTo>
                                  <a:pt x="5503" y="20214"/>
                                </a:lnTo>
                                <a:lnTo>
                                  <a:pt x="6315" y="20627"/>
                                </a:lnTo>
                                <a:lnTo>
                                  <a:pt x="7156" y="20966"/>
                                </a:lnTo>
                                <a:lnTo>
                                  <a:pt x="8026" y="21246"/>
                                </a:lnTo>
                                <a:lnTo>
                                  <a:pt x="8926" y="21438"/>
                                </a:lnTo>
                                <a:lnTo>
                                  <a:pt x="9841" y="21556"/>
                                </a:lnTo>
                                <a:lnTo>
                                  <a:pt x="10800" y="21600"/>
                                </a:lnTo>
                                <a:lnTo>
                                  <a:pt x="11080" y="21600"/>
                                </a:lnTo>
                                <a:lnTo>
                                  <a:pt x="11966" y="21541"/>
                                </a:lnTo>
                                <a:lnTo>
                                  <a:pt x="12984" y="21379"/>
                                </a:lnTo>
                                <a:lnTo>
                                  <a:pt x="14356" y="21010"/>
                                </a:lnTo>
                                <a:lnTo>
                                  <a:pt x="15669" y="20450"/>
                                </a:lnTo>
                                <a:lnTo>
                                  <a:pt x="16879" y="19728"/>
                                </a:lnTo>
                                <a:lnTo>
                                  <a:pt x="17970" y="18872"/>
                                </a:lnTo>
                                <a:lnTo>
                                  <a:pt x="18959" y="17870"/>
                                </a:lnTo>
                                <a:lnTo>
                                  <a:pt x="19815" y="16764"/>
                                </a:lnTo>
                                <a:lnTo>
                                  <a:pt x="20508" y="15540"/>
                                </a:lnTo>
                                <a:lnTo>
                                  <a:pt x="21054" y="14243"/>
                                </a:lnTo>
                                <a:lnTo>
                                  <a:pt x="21408" y="12857"/>
                                </a:lnTo>
                                <a:lnTo>
                                  <a:pt x="21600" y="11161"/>
                                </a:lnTo>
                                <a:lnTo>
                                  <a:pt x="21585" y="10203"/>
                                </a:lnTo>
                                <a:lnTo>
                                  <a:pt x="21497" y="9274"/>
                                </a:lnTo>
                                <a:lnTo>
                                  <a:pt x="21334" y="8360"/>
                                </a:lnTo>
                                <a:lnTo>
                                  <a:pt x="21084" y="7475"/>
                                </a:lnTo>
                                <a:lnTo>
                                  <a:pt x="20774" y="6620"/>
                                </a:lnTo>
                                <a:lnTo>
                                  <a:pt x="20375" y="5809"/>
                                </a:lnTo>
                                <a:lnTo>
                                  <a:pt x="19933" y="5028"/>
                                </a:lnTo>
                                <a:lnTo>
                                  <a:pt x="19416" y="4305"/>
                                </a:lnTo>
                                <a:lnTo>
                                  <a:pt x="18856" y="3612"/>
                                </a:lnTo>
                                <a:lnTo>
                                  <a:pt x="18236" y="2964"/>
                                </a:lnTo>
                                <a:lnTo>
                                  <a:pt x="17557" y="2389"/>
                                </a:lnTo>
                                <a:lnTo>
                                  <a:pt x="16849" y="1858"/>
                                </a:lnTo>
                                <a:lnTo>
                                  <a:pt x="16082" y="1386"/>
                                </a:lnTo>
                                <a:lnTo>
                                  <a:pt x="15285" y="973"/>
                                </a:lnTo>
                                <a:lnTo>
                                  <a:pt x="14444" y="634"/>
                                </a:lnTo>
                                <a:lnTo>
                                  <a:pt x="13574" y="354"/>
                                </a:lnTo>
                                <a:lnTo>
                                  <a:pt x="12674" y="162"/>
                                </a:lnTo>
                                <a:lnTo>
                                  <a:pt x="11744" y="44"/>
                                </a:lnTo>
                                <a:lnTo>
                                  <a:pt x="10800" y="0"/>
                                </a:lnTo>
                                <a:close/>
                              </a:path>
                            </a:pathLst>
                          </a:custGeom>
                          <a:solidFill>
                            <a:srgbClr val="006738"/>
                          </a:solidFill>
                          <a:ln w="12700" cap="flat">
                            <a:noFill/>
                            <a:miter lim="400000"/>
                          </a:ln>
                          <a:effectLst/>
                        </wps:spPr>
                        <wps:bodyPr/>
                      </wps:wsp>
                      <wps:wsp>
                        <wps:cNvPr id="1073741831" name="Shape 1073741831"/>
                        <wps:cNvSpPr/>
                        <wps:spPr>
                          <a:xfrm>
                            <a:off x="6995159" y="2642235"/>
                            <a:ext cx="565151" cy="638811"/>
                          </a:xfrm>
                          <a:custGeom>
                            <a:avLst/>
                            <a:gdLst/>
                            <a:ahLst/>
                            <a:cxnLst>
                              <a:cxn ang="0">
                                <a:pos x="wd2" y="hd2"/>
                              </a:cxn>
                              <a:cxn ang="5400000">
                                <a:pos x="wd2" y="hd2"/>
                              </a:cxn>
                              <a:cxn ang="10800000">
                                <a:pos x="wd2" y="hd2"/>
                              </a:cxn>
                              <a:cxn ang="16200000">
                                <a:pos x="wd2" y="hd2"/>
                              </a:cxn>
                            </a:cxnLst>
                            <a:rect l="0" t="0" r="r" b="b"/>
                            <a:pathLst>
                              <a:path w="21600" h="21600" extrusionOk="0">
                                <a:moveTo>
                                  <a:pt x="12208" y="0"/>
                                </a:moveTo>
                                <a:lnTo>
                                  <a:pt x="10266" y="129"/>
                                </a:lnTo>
                                <a:lnTo>
                                  <a:pt x="8737" y="451"/>
                                </a:lnTo>
                                <a:lnTo>
                                  <a:pt x="7281" y="923"/>
                                </a:lnTo>
                                <a:lnTo>
                                  <a:pt x="5922" y="1546"/>
                                </a:lnTo>
                                <a:lnTo>
                                  <a:pt x="4660" y="2319"/>
                                </a:lnTo>
                                <a:lnTo>
                                  <a:pt x="3543" y="3199"/>
                                </a:lnTo>
                                <a:lnTo>
                                  <a:pt x="2548" y="4187"/>
                                </a:lnTo>
                                <a:lnTo>
                                  <a:pt x="1699" y="5282"/>
                                </a:lnTo>
                                <a:lnTo>
                                  <a:pt x="1019" y="6463"/>
                                </a:lnTo>
                                <a:lnTo>
                                  <a:pt x="485" y="7708"/>
                                </a:lnTo>
                                <a:lnTo>
                                  <a:pt x="146" y="9039"/>
                                </a:lnTo>
                                <a:lnTo>
                                  <a:pt x="0" y="11015"/>
                                </a:lnTo>
                                <a:lnTo>
                                  <a:pt x="73" y="11981"/>
                                </a:lnTo>
                                <a:lnTo>
                                  <a:pt x="485" y="13849"/>
                                </a:lnTo>
                                <a:lnTo>
                                  <a:pt x="1238" y="15567"/>
                                </a:lnTo>
                                <a:lnTo>
                                  <a:pt x="2306" y="17134"/>
                                </a:lnTo>
                                <a:lnTo>
                                  <a:pt x="3665" y="18508"/>
                                </a:lnTo>
                                <a:lnTo>
                                  <a:pt x="5242" y="19668"/>
                                </a:lnTo>
                                <a:lnTo>
                                  <a:pt x="7038" y="20591"/>
                                </a:lnTo>
                                <a:lnTo>
                                  <a:pt x="9004" y="21235"/>
                                </a:lnTo>
                                <a:lnTo>
                                  <a:pt x="11116" y="21557"/>
                                </a:lnTo>
                                <a:lnTo>
                                  <a:pt x="12208" y="21600"/>
                                </a:lnTo>
                                <a:lnTo>
                                  <a:pt x="12693" y="21600"/>
                                </a:lnTo>
                                <a:lnTo>
                                  <a:pt x="14125" y="21471"/>
                                </a:lnTo>
                                <a:lnTo>
                                  <a:pt x="16115" y="21020"/>
                                </a:lnTo>
                                <a:lnTo>
                                  <a:pt x="17935" y="20333"/>
                                </a:lnTo>
                                <a:lnTo>
                                  <a:pt x="19586" y="19388"/>
                                </a:lnTo>
                                <a:lnTo>
                                  <a:pt x="21042" y="18272"/>
                                </a:lnTo>
                                <a:lnTo>
                                  <a:pt x="21600" y="17714"/>
                                </a:lnTo>
                                <a:lnTo>
                                  <a:pt x="21600" y="3886"/>
                                </a:lnTo>
                                <a:lnTo>
                                  <a:pt x="20459" y="2856"/>
                                </a:lnTo>
                                <a:lnTo>
                                  <a:pt x="19319" y="2018"/>
                                </a:lnTo>
                                <a:lnTo>
                                  <a:pt x="18057" y="1310"/>
                                </a:lnTo>
                                <a:lnTo>
                                  <a:pt x="16722" y="751"/>
                                </a:lnTo>
                                <a:lnTo>
                                  <a:pt x="15290" y="344"/>
                                </a:lnTo>
                                <a:lnTo>
                                  <a:pt x="13761" y="86"/>
                                </a:lnTo>
                                <a:lnTo>
                                  <a:pt x="12208" y="0"/>
                                </a:lnTo>
                                <a:close/>
                              </a:path>
                            </a:pathLst>
                          </a:custGeom>
                          <a:solidFill>
                            <a:srgbClr val="006738"/>
                          </a:solidFill>
                          <a:ln w="12700" cap="flat">
                            <a:noFill/>
                            <a:miter lim="400000"/>
                          </a:ln>
                          <a:effectLst/>
                        </wps:spPr>
                        <wps:bodyPr/>
                      </wps:wsp>
                      <wpg:grpSp>
                        <wpg:cNvPr id="1073741840" name="Group 1073741840"/>
                        <wpg:cNvGrpSpPr/>
                        <wpg:grpSpPr>
                          <a:xfrm>
                            <a:off x="1904" y="1398270"/>
                            <a:ext cx="7558406" cy="2768601"/>
                            <a:chOff x="0" y="0"/>
                            <a:chExt cx="7558405" cy="2768600"/>
                          </a:xfrm>
                        </wpg:grpSpPr>
                        <wps:wsp>
                          <wps:cNvPr id="1073741832" name="Shape 1073741832"/>
                          <wps:cNvSpPr/>
                          <wps:spPr>
                            <a:xfrm>
                              <a:off x="6863080" y="2755900"/>
                              <a:ext cx="142876" cy="127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824" y="21600"/>
                                  </a:lnTo>
                                  <a:lnTo>
                                    <a:pt x="19776" y="21600"/>
                                  </a:lnTo>
                                  <a:lnTo>
                                    <a:pt x="21600" y="0"/>
                                  </a:lnTo>
                                </a:path>
                              </a:pathLst>
                            </a:custGeom>
                            <a:solidFill>
                              <a:srgbClr val="006738"/>
                            </a:solidFill>
                            <a:ln w="12700" cap="flat">
                              <a:noFill/>
                              <a:miter lim="400000"/>
                            </a:ln>
                            <a:effectLst/>
                          </wps:spPr>
                          <wps:bodyPr/>
                        </wps:wsp>
                        <wps:wsp>
                          <wps:cNvPr id="1073741833" name="Shape 1073741833"/>
                          <wps:cNvSpPr/>
                          <wps:spPr>
                            <a:xfrm>
                              <a:off x="6118225" y="1765300"/>
                              <a:ext cx="1440181" cy="990601"/>
                            </a:xfrm>
                            <a:custGeom>
                              <a:avLst/>
                              <a:gdLst/>
                              <a:ahLst/>
                              <a:cxnLst>
                                <a:cxn ang="0">
                                  <a:pos x="wd2" y="hd2"/>
                                </a:cxn>
                                <a:cxn ang="5400000">
                                  <a:pos x="wd2" y="hd2"/>
                                </a:cxn>
                                <a:cxn ang="10800000">
                                  <a:pos x="wd2" y="hd2"/>
                                </a:cxn>
                                <a:cxn ang="16200000">
                                  <a:pos x="wd2" y="hd2"/>
                                </a:cxn>
                              </a:cxnLst>
                              <a:rect l="0" t="0" r="r" b="b"/>
                              <a:pathLst>
                                <a:path w="21600" h="21600" extrusionOk="0">
                                  <a:moveTo>
                                    <a:pt x="5924" y="0"/>
                                  </a:moveTo>
                                  <a:lnTo>
                                    <a:pt x="0" y="0"/>
                                  </a:lnTo>
                                  <a:lnTo>
                                    <a:pt x="248" y="277"/>
                                  </a:lnTo>
                                  <a:lnTo>
                                    <a:pt x="838" y="277"/>
                                  </a:lnTo>
                                  <a:lnTo>
                                    <a:pt x="990" y="554"/>
                                  </a:lnTo>
                                  <a:lnTo>
                                    <a:pt x="1371" y="554"/>
                                  </a:lnTo>
                                  <a:lnTo>
                                    <a:pt x="2162" y="1108"/>
                                  </a:lnTo>
                                  <a:lnTo>
                                    <a:pt x="2905" y="1662"/>
                                  </a:lnTo>
                                  <a:lnTo>
                                    <a:pt x="3600" y="2215"/>
                                  </a:lnTo>
                                  <a:lnTo>
                                    <a:pt x="4248" y="2769"/>
                                  </a:lnTo>
                                  <a:lnTo>
                                    <a:pt x="4848" y="3323"/>
                                  </a:lnTo>
                                  <a:lnTo>
                                    <a:pt x="5410" y="4154"/>
                                  </a:lnTo>
                                  <a:lnTo>
                                    <a:pt x="5933" y="4985"/>
                                  </a:lnTo>
                                  <a:lnTo>
                                    <a:pt x="6410" y="5815"/>
                                  </a:lnTo>
                                  <a:lnTo>
                                    <a:pt x="6857" y="6923"/>
                                  </a:lnTo>
                                  <a:lnTo>
                                    <a:pt x="7257" y="7754"/>
                                  </a:lnTo>
                                  <a:lnTo>
                                    <a:pt x="7629" y="8862"/>
                                  </a:lnTo>
                                  <a:lnTo>
                                    <a:pt x="7962" y="9692"/>
                                  </a:lnTo>
                                  <a:lnTo>
                                    <a:pt x="8267" y="10800"/>
                                  </a:lnTo>
                                  <a:lnTo>
                                    <a:pt x="8533" y="11908"/>
                                  </a:lnTo>
                                  <a:lnTo>
                                    <a:pt x="8771" y="13015"/>
                                  </a:lnTo>
                                  <a:lnTo>
                                    <a:pt x="8990" y="14123"/>
                                  </a:lnTo>
                                  <a:lnTo>
                                    <a:pt x="9171" y="15231"/>
                                  </a:lnTo>
                                  <a:lnTo>
                                    <a:pt x="9333" y="16338"/>
                                  </a:lnTo>
                                  <a:lnTo>
                                    <a:pt x="9476" y="17446"/>
                                  </a:lnTo>
                                  <a:lnTo>
                                    <a:pt x="9590" y="18554"/>
                                  </a:lnTo>
                                  <a:lnTo>
                                    <a:pt x="9629" y="18831"/>
                                  </a:lnTo>
                                  <a:lnTo>
                                    <a:pt x="9762" y="19662"/>
                                  </a:lnTo>
                                  <a:lnTo>
                                    <a:pt x="10067" y="20492"/>
                                  </a:lnTo>
                                  <a:lnTo>
                                    <a:pt x="10200" y="20769"/>
                                  </a:lnTo>
                                  <a:lnTo>
                                    <a:pt x="10333" y="20769"/>
                                  </a:lnTo>
                                  <a:lnTo>
                                    <a:pt x="10486" y="21046"/>
                                  </a:lnTo>
                                  <a:lnTo>
                                    <a:pt x="10648" y="21323"/>
                                  </a:lnTo>
                                  <a:lnTo>
                                    <a:pt x="10810" y="21323"/>
                                  </a:lnTo>
                                  <a:lnTo>
                                    <a:pt x="10981" y="21600"/>
                                  </a:lnTo>
                                  <a:lnTo>
                                    <a:pt x="13657" y="21600"/>
                                  </a:lnTo>
                                  <a:lnTo>
                                    <a:pt x="13829" y="21323"/>
                                  </a:lnTo>
                                  <a:lnTo>
                                    <a:pt x="13981" y="21046"/>
                                  </a:lnTo>
                                  <a:lnTo>
                                    <a:pt x="14133" y="21046"/>
                                  </a:lnTo>
                                  <a:lnTo>
                                    <a:pt x="14276" y="20769"/>
                                  </a:lnTo>
                                  <a:lnTo>
                                    <a:pt x="14571" y="20215"/>
                                  </a:lnTo>
                                  <a:lnTo>
                                    <a:pt x="14867" y="19938"/>
                                  </a:lnTo>
                                  <a:lnTo>
                                    <a:pt x="15476" y="18831"/>
                                  </a:lnTo>
                                  <a:lnTo>
                                    <a:pt x="15771" y="18554"/>
                                  </a:lnTo>
                                  <a:lnTo>
                                    <a:pt x="16076" y="18000"/>
                                  </a:lnTo>
                                  <a:lnTo>
                                    <a:pt x="16381" y="17723"/>
                                  </a:lnTo>
                                  <a:lnTo>
                                    <a:pt x="16686" y="17169"/>
                                  </a:lnTo>
                                  <a:lnTo>
                                    <a:pt x="16990" y="16892"/>
                                  </a:lnTo>
                                  <a:lnTo>
                                    <a:pt x="17286" y="16338"/>
                                  </a:lnTo>
                                  <a:lnTo>
                                    <a:pt x="18200" y="15508"/>
                                  </a:lnTo>
                                  <a:lnTo>
                                    <a:pt x="18495" y="14954"/>
                                  </a:lnTo>
                                  <a:lnTo>
                                    <a:pt x="20276" y="13292"/>
                                  </a:lnTo>
                                  <a:lnTo>
                                    <a:pt x="20571" y="13015"/>
                                  </a:lnTo>
                                  <a:lnTo>
                                    <a:pt x="20829" y="12738"/>
                                  </a:lnTo>
                                  <a:lnTo>
                                    <a:pt x="21038" y="12462"/>
                                  </a:lnTo>
                                  <a:lnTo>
                                    <a:pt x="21229" y="11908"/>
                                  </a:lnTo>
                                  <a:lnTo>
                                    <a:pt x="21371" y="11631"/>
                                  </a:lnTo>
                                  <a:lnTo>
                                    <a:pt x="21476" y="11077"/>
                                  </a:lnTo>
                                  <a:lnTo>
                                    <a:pt x="21552" y="10800"/>
                                  </a:lnTo>
                                  <a:lnTo>
                                    <a:pt x="21600" y="10246"/>
                                  </a:lnTo>
                                  <a:lnTo>
                                    <a:pt x="21600" y="9969"/>
                                  </a:lnTo>
                                  <a:lnTo>
                                    <a:pt x="21581" y="9415"/>
                                  </a:lnTo>
                                  <a:lnTo>
                                    <a:pt x="21514" y="8862"/>
                                  </a:lnTo>
                                  <a:lnTo>
                                    <a:pt x="21429" y="8585"/>
                                  </a:lnTo>
                                  <a:lnTo>
                                    <a:pt x="21295" y="8031"/>
                                  </a:lnTo>
                                  <a:lnTo>
                                    <a:pt x="21143" y="7754"/>
                                  </a:lnTo>
                                  <a:lnTo>
                                    <a:pt x="20952" y="7477"/>
                                  </a:lnTo>
                                  <a:lnTo>
                                    <a:pt x="20733" y="6923"/>
                                  </a:lnTo>
                                  <a:lnTo>
                                    <a:pt x="20486" y="6646"/>
                                  </a:lnTo>
                                  <a:lnTo>
                                    <a:pt x="20210" y="6369"/>
                                  </a:lnTo>
                                  <a:lnTo>
                                    <a:pt x="19905" y="6369"/>
                                  </a:lnTo>
                                  <a:lnTo>
                                    <a:pt x="19562" y="6092"/>
                                  </a:lnTo>
                                  <a:lnTo>
                                    <a:pt x="8076" y="1108"/>
                                  </a:lnTo>
                                  <a:lnTo>
                                    <a:pt x="5924" y="0"/>
                                  </a:lnTo>
                                </a:path>
                              </a:pathLst>
                            </a:custGeom>
                            <a:solidFill>
                              <a:srgbClr val="006738"/>
                            </a:solidFill>
                            <a:ln w="12700" cap="flat">
                              <a:noFill/>
                              <a:miter lim="400000"/>
                            </a:ln>
                            <a:effectLst/>
                          </wps:spPr>
                          <wps:bodyPr/>
                        </wps:wsp>
                        <wps:wsp>
                          <wps:cNvPr id="1073741834" name="Shape 1073741834"/>
                          <wps:cNvSpPr/>
                          <wps:spPr>
                            <a:xfrm>
                              <a:off x="4778375" y="2705100"/>
                              <a:ext cx="90806" cy="127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3172" y="21600"/>
                                  </a:lnTo>
                                  <a:lnTo>
                                    <a:pt x="18579" y="21600"/>
                                  </a:lnTo>
                                  <a:lnTo>
                                    <a:pt x="21600" y="0"/>
                                  </a:lnTo>
                                </a:path>
                              </a:pathLst>
                            </a:custGeom>
                            <a:solidFill>
                              <a:srgbClr val="006738"/>
                            </a:solidFill>
                            <a:ln w="12700" cap="flat">
                              <a:noFill/>
                              <a:miter lim="400000"/>
                            </a:ln>
                            <a:effectLst/>
                          </wps:spPr>
                          <wps:bodyPr/>
                        </wps:wsp>
                        <wps:wsp>
                          <wps:cNvPr id="1073741835" name="Shape 1073741835"/>
                          <wps:cNvSpPr/>
                          <wps:spPr>
                            <a:xfrm>
                              <a:off x="4740910" y="2692400"/>
                              <a:ext cx="164466" cy="127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585" y="21600"/>
                                  </a:lnTo>
                                  <a:lnTo>
                                    <a:pt x="20015" y="21600"/>
                                  </a:lnTo>
                                  <a:lnTo>
                                    <a:pt x="21600" y="0"/>
                                  </a:lnTo>
                                </a:path>
                              </a:pathLst>
                            </a:custGeom>
                            <a:solidFill>
                              <a:srgbClr val="006738"/>
                            </a:solidFill>
                            <a:ln w="12700" cap="flat">
                              <a:noFill/>
                              <a:miter lim="400000"/>
                            </a:ln>
                            <a:effectLst/>
                          </wps:spPr>
                          <wps:bodyPr/>
                        </wps:wsp>
                        <wps:wsp>
                          <wps:cNvPr id="1073741836" name="Shape 1073741836"/>
                          <wps:cNvSpPr/>
                          <wps:spPr>
                            <a:xfrm>
                              <a:off x="3485515" y="647700"/>
                              <a:ext cx="3027681" cy="2044701"/>
                            </a:xfrm>
                            <a:custGeom>
                              <a:avLst/>
                              <a:gdLst/>
                              <a:ahLst/>
                              <a:cxnLst>
                                <a:cxn ang="0">
                                  <a:pos x="wd2" y="hd2"/>
                                </a:cxn>
                                <a:cxn ang="5400000">
                                  <a:pos x="wd2" y="hd2"/>
                                </a:cxn>
                                <a:cxn ang="10800000">
                                  <a:pos x="wd2" y="hd2"/>
                                </a:cxn>
                                <a:cxn ang="16200000">
                                  <a:pos x="wd2" y="hd2"/>
                                </a:cxn>
                              </a:cxnLst>
                              <a:rect l="0" t="0" r="r" b="b"/>
                              <a:pathLst>
                                <a:path w="21600" h="21600" extrusionOk="0">
                                  <a:moveTo>
                                    <a:pt x="3964" y="0"/>
                                  </a:moveTo>
                                  <a:lnTo>
                                    <a:pt x="0" y="0"/>
                                  </a:lnTo>
                                  <a:lnTo>
                                    <a:pt x="208" y="134"/>
                                  </a:lnTo>
                                  <a:lnTo>
                                    <a:pt x="589" y="134"/>
                                  </a:lnTo>
                                  <a:lnTo>
                                    <a:pt x="766" y="268"/>
                                  </a:lnTo>
                                  <a:lnTo>
                                    <a:pt x="933" y="268"/>
                                  </a:lnTo>
                                  <a:lnTo>
                                    <a:pt x="1087" y="402"/>
                                  </a:lnTo>
                                  <a:lnTo>
                                    <a:pt x="1228" y="402"/>
                                  </a:lnTo>
                                  <a:lnTo>
                                    <a:pt x="1359" y="537"/>
                                  </a:lnTo>
                                  <a:lnTo>
                                    <a:pt x="1472" y="537"/>
                                  </a:lnTo>
                                  <a:lnTo>
                                    <a:pt x="1577" y="671"/>
                                  </a:lnTo>
                                  <a:lnTo>
                                    <a:pt x="1735" y="671"/>
                                  </a:lnTo>
                                  <a:lnTo>
                                    <a:pt x="1794" y="805"/>
                                  </a:lnTo>
                                  <a:lnTo>
                                    <a:pt x="1871" y="805"/>
                                  </a:lnTo>
                                  <a:lnTo>
                                    <a:pt x="2492" y="1207"/>
                                  </a:lnTo>
                                  <a:lnTo>
                                    <a:pt x="3071" y="1744"/>
                                  </a:lnTo>
                                  <a:lnTo>
                                    <a:pt x="3615" y="2415"/>
                                  </a:lnTo>
                                  <a:lnTo>
                                    <a:pt x="4118" y="3086"/>
                                  </a:lnTo>
                                  <a:lnTo>
                                    <a:pt x="4589" y="3891"/>
                                  </a:lnTo>
                                  <a:lnTo>
                                    <a:pt x="5024" y="4830"/>
                                  </a:lnTo>
                                  <a:lnTo>
                                    <a:pt x="5427" y="5769"/>
                                  </a:lnTo>
                                  <a:lnTo>
                                    <a:pt x="5794" y="6708"/>
                                  </a:lnTo>
                                  <a:lnTo>
                                    <a:pt x="6134" y="7647"/>
                                  </a:lnTo>
                                  <a:lnTo>
                                    <a:pt x="6446" y="8720"/>
                                  </a:lnTo>
                                  <a:lnTo>
                                    <a:pt x="6727" y="9794"/>
                                  </a:lnTo>
                                  <a:lnTo>
                                    <a:pt x="6986" y="11001"/>
                                  </a:lnTo>
                                  <a:lnTo>
                                    <a:pt x="7212" y="12075"/>
                                  </a:lnTo>
                                  <a:lnTo>
                                    <a:pt x="7420" y="13282"/>
                                  </a:lnTo>
                                  <a:lnTo>
                                    <a:pt x="7606" y="14489"/>
                                  </a:lnTo>
                                  <a:lnTo>
                                    <a:pt x="7765" y="15563"/>
                                  </a:lnTo>
                                  <a:lnTo>
                                    <a:pt x="7910" y="16770"/>
                                  </a:lnTo>
                                  <a:lnTo>
                                    <a:pt x="8032" y="17978"/>
                                  </a:lnTo>
                                  <a:lnTo>
                                    <a:pt x="8136" y="19051"/>
                                  </a:lnTo>
                                  <a:lnTo>
                                    <a:pt x="8227" y="20124"/>
                                  </a:lnTo>
                                  <a:lnTo>
                                    <a:pt x="8299" y="20661"/>
                                  </a:lnTo>
                                  <a:lnTo>
                                    <a:pt x="8440" y="21063"/>
                                  </a:lnTo>
                                  <a:lnTo>
                                    <a:pt x="8499" y="21198"/>
                                  </a:lnTo>
                                  <a:lnTo>
                                    <a:pt x="8567" y="21198"/>
                                  </a:lnTo>
                                  <a:lnTo>
                                    <a:pt x="8635" y="21332"/>
                                  </a:lnTo>
                                  <a:lnTo>
                                    <a:pt x="8707" y="21466"/>
                                  </a:lnTo>
                                  <a:lnTo>
                                    <a:pt x="8789" y="21466"/>
                                  </a:lnTo>
                                  <a:lnTo>
                                    <a:pt x="8870" y="21600"/>
                                  </a:lnTo>
                                  <a:lnTo>
                                    <a:pt x="10207" y="21600"/>
                                  </a:lnTo>
                                  <a:lnTo>
                                    <a:pt x="10288" y="21466"/>
                                  </a:lnTo>
                                  <a:lnTo>
                                    <a:pt x="10361" y="21332"/>
                                  </a:lnTo>
                                  <a:lnTo>
                                    <a:pt x="10433" y="21332"/>
                                  </a:lnTo>
                                  <a:lnTo>
                                    <a:pt x="10619" y="20929"/>
                                  </a:lnTo>
                                  <a:lnTo>
                                    <a:pt x="11085" y="19722"/>
                                  </a:lnTo>
                                  <a:lnTo>
                                    <a:pt x="11498" y="18648"/>
                                  </a:lnTo>
                                  <a:lnTo>
                                    <a:pt x="11910" y="17709"/>
                                  </a:lnTo>
                                  <a:lnTo>
                                    <a:pt x="12739" y="16099"/>
                                  </a:lnTo>
                                  <a:lnTo>
                                    <a:pt x="13151" y="15429"/>
                                  </a:lnTo>
                                  <a:lnTo>
                                    <a:pt x="13967" y="14355"/>
                                  </a:lnTo>
                                  <a:lnTo>
                                    <a:pt x="14365" y="13819"/>
                                  </a:lnTo>
                                  <a:lnTo>
                                    <a:pt x="14759" y="13416"/>
                                  </a:lnTo>
                                  <a:lnTo>
                                    <a:pt x="15144" y="13014"/>
                                  </a:lnTo>
                                  <a:lnTo>
                                    <a:pt x="15516" y="12745"/>
                                  </a:lnTo>
                                  <a:lnTo>
                                    <a:pt x="15883" y="12477"/>
                                  </a:lnTo>
                                  <a:lnTo>
                                    <a:pt x="16236" y="12209"/>
                                  </a:lnTo>
                                  <a:lnTo>
                                    <a:pt x="16581" y="12075"/>
                                  </a:lnTo>
                                  <a:lnTo>
                                    <a:pt x="16907" y="11940"/>
                                  </a:lnTo>
                                  <a:lnTo>
                                    <a:pt x="17224" y="11940"/>
                                  </a:lnTo>
                                  <a:lnTo>
                                    <a:pt x="17518" y="11806"/>
                                  </a:lnTo>
                                  <a:lnTo>
                                    <a:pt x="21600" y="11806"/>
                                  </a:lnTo>
                                  <a:lnTo>
                                    <a:pt x="20834" y="11404"/>
                                  </a:lnTo>
                                  <a:lnTo>
                                    <a:pt x="19072" y="10330"/>
                                  </a:lnTo>
                                  <a:lnTo>
                                    <a:pt x="17351" y="9391"/>
                                  </a:lnTo>
                                  <a:lnTo>
                                    <a:pt x="15679" y="8318"/>
                                  </a:lnTo>
                                  <a:lnTo>
                                    <a:pt x="14062" y="7245"/>
                                  </a:lnTo>
                                  <a:lnTo>
                                    <a:pt x="12512" y="6306"/>
                                  </a:lnTo>
                                  <a:lnTo>
                                    <a:pt x="11040" y="5232"/>
                                  </a:lnTo>
                                  <a:lnTo>
                                    <a:pt x="9654" y="4293"/>
                                  </a:lnTo>
                                  <a:lnTo>
                                    <a:pt x="8358" y="3354"/>
                                  </a:lnTo>
                                  <a:lnTo>
                                    <a:pt x="7167" y="2549"/>
                                  </a:lnTo>
                                  <a:lnTo>
                                    <a:pt x="6089" y="1744"/>
                                  </a:lnTo>
                                  <a:lnTo>
                                    <a:pt x="5133" y="939"/>
                                  </a:lnTo>
                                  <a:lnTo>
                                    <a:pt x="4308" y="268"/>
                                  </a:lnTo>
                                  <a:lnTo>
                                    <a:pt x="3964" y="0"/>
                                  </a:lnTo>
                                </a:path>
                              </a:pathLst>
                            </a:custGeom>
                            <a:solidFill>
                              <a:srgbClr val="006738"/>
                            </a:solidFill>
                            <a:ln w="12700" cap="flat">
                              <a:noFill/>
                              <a:miter lim="400000"/>
                            </a:ln>
                            <a:effectLst/>
                          </wps:spPr>
                          <wps:bodyPr/>
                        </wps:wsp>
                        <wps:wsp>
                          <wps:cNvPr id="1073741837" name="Shape 1073741837"/>
                          <wps:cNvSpPr/>
                          <wps:spPr>
                            <a:xfrm>
                              <a:off x="1803400" y="2565400"/>
                              <a:ext cx="164466" cy="127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418" y="21600"/>
                                  </a:lnTo>
                                  <a:lnTo>
                                    <a:pt x="19932" y="21600"/>
                                  </a:lnTo>
                                  <a:lnTo>
                                    <a:pt x="21600" y="0"/>
                                  </a:lnTo>
                                </a:path>
                              </a:pathLst>
                            </a:custGeom>
                            <a:solidFill>
                              <a:srgbClr val="006738"/>
                            </a:solidFill>
                            <a:ln w="12700" cap="flat">
                              <a:noFill/>
                              <a:miter lim="400000"/>
                            </a:ln>
                            <a:effectLst/>
                          </wps:spPr>
                          <wps:bodyPr/>
                        </wps:wsp>
                        <wps:wsp>
                          <wps:cNvPr id="1073741838" name="Shape 1073741838"/>
                          <wps:cNvSpPr/>
                          <wps:spPr>
                            <a:xfrm>
                              <a:off x="1783080" y="2552700"/>
                              <a:ext cx="208916" cy="127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050" y="21600"/>
                                  </a:lnTo>
                                  <a:lnTo>
                                    <a:pt x="20418" y="21600"/>
                                  </a:lnTo>
                                  <a:lnTo>
                                    <a:pt x="21600" y="0"/>
                                  </a:lnTo>
                                </a:path>
                              </a:pathLst>
                            </a:custGeom>
                            <a:solidFill>
                              <a:srgbClr val="006738"/>
                            </a:solidFill>
                            <a:ln w="12700" cap="flat">
                              <a:noFill/>
                              <a:miter lim="400000"/>
                            </a:ln>
                            <a:effectLst/>
                          </wps:spPr>
                          <wps:bodyPr/>
                        </wps:wsp>
                        <wps:wsp>
                          <wps:cNvPr id="1073741839" name="Shape 1073741839"/>
                          <wps:cNvSpPr/>
                          <wps:spPr>
                            <a:xfrm>
                              <a:off x="0" y="0"/>
                              <a:ext cx="4041141" cy="2552701"/>
                            </a:xfrm>
                            <a:custGeom>
                              <a:avLst/>
                              <a:gdLst/>
                              <a:ahLst/>
                              <a:cxnLst>
                                <a:cxn ang="0">
                                  <a:pos x="wd2" y="hd2"/>
                                </a:cxn>
                                <a:cxn ang="5400000">
                                  <a:pos x="wd2" y="hd2"/>
                                </a:cxn>
                                <a:cxn ang="10800000">
                                  <a:pos x="wd2" y="hd2"/>
                                </a:cxn>
                                <a:cxn ang="16200000">
                                  <a:pos x="wd2" y="hd2"/>
                                </a:cxn>
                              </a:cxnLst>
                              <a:rect l="0" t="0" r="r" b="b"/>
                              <a:pathLst>
                                <a:path w="21600" h="21600" extrusionOk="0">
                                  <a:moveTo>
                                    <a:pt x="9833" y="0"/>
                                  </a:moveTo>
                                  <a:lnTo>
                                    <a:pt x="6415" y="0"/>
                                  </a:lnTo>
                                  <a:lnTo>
                                    <a:pt x="5556" y="215"/>
                                  </a:lnTo>
                                  <a:lnTo>
                                    <a:pt x="5142" y="215"/>
                                  </a:lnTo>
                                  <a:lnTo>
                                    <a:pt x="4341" y="430"/>
                                  </a:lnTo>
                                  <a:lnTo>
                                    <a:pt x="2854" y="860"/>
                                  </a:lnTo>
                                  <a:lnTo>
                                    <a:pt x="2508" y="1075"/>
                                  </a:lnTo>
                                  <a:lnTo>
                                    <a:pt x="1531" y="1397"/>
                                  </a:lnTo>
                                  <a:lnTo>
                                    <a:pt x="1229" y="1612"/>
                                  </a:lnTo>
                                  <a:lnTo>
                                    <a:pt x="933" y="1719"/>
                                  </a:lnTo>
                                  <a:lnTo>
                                    <a:pt x="652" y="1934"/>
                                  </a:lnTo>
                                  <a:lnTo>
                                    <a:pt x="523" y="1934"/>
                                  </a:lnTo>
                                  <a:lnTo>
                                    <a:pt x="411" y="2042"/>
                                  </a:lnTo>
                                  <a:lnTo>
                                    <a:pt x="312" y="2149"/>
                                  </a:lnTo>
                                  <a:lnTo>
                                    <a:pt x="227" y="2364"/>
                                  </a:lnTo>
                                  <a:lnTo>
                                    <a:pt x="153" y="2472"/>
                                  </a:lnTo>
                                  <a:lnTo>
                                    <a:pt x="95" y="2687"/>
                                  </a:lnTo>
                                  <a:lnTo>
                                    <a:pt x="48" y="2794"/>
                                  </a:lnTo>
                                  <a:lnTo>
                                    <a:pt x="14" y="3009"/>
                                  </a:lnTo>
                                  <a:lnTo>
                                    <a:pt x="0" y="3181"/>
                                  </a:lnTo>
                                  <a:lnTo>
                                    <a:pt x="0" y="3579"/>
                                  </a:lnTo>
                                  <a:lnTo>
                                    <a:pt x="17" y="3761"/>
                                  </a:lnTo>
                                  <a:lnTo>
                                    <a:pt x="51" y="3869"/>
                                  </a:lnTo>
                                  <a:lnTo>
                                    <a:pt x="98" y="4084"/>
                                  </a:lnTo>
                                  <a:lnTo>
                                    <a:pt x="160" y="4191"/>
                                  </a:lnTo>
                                  <a:lnTo>
                                    <a:pt x="234" y="4406"/>
                                  </a:lnTo>
                                  <a:lnTo>
                                    <a:pt x="421" y="4621"/>
                                  </a:lnTo>
                                  <a:lnTo>
                                    <a:pt x="662" y="4836"/>
                                  </a:lnTo>
                                  <a:lnTo>
                                    <a:pt x="1330" y="5158"/>
                                  </a:lnTo>
                                  <a:lnTo>
                                    <a:pt x="1972" y="5588"/>
                                  </a:lnTo>
                                  <a:lnTo>
                                    <a:pt x="2586" y="6125"/>
                                  </a:lnTo>
                                  <a:lnTo>
                                    <a:pt x="3170" y="6770"/>
                                  </a:lnTo>
                                  <a:lnTo>
                                    <a:pt x="3727" y="7415"/>
                                  </a:lnTo>
                                  <a:lnTo>
                                    <a:pt x="4260" y="8167"/>
                                  </a:lnTo>
                                  <a:lnTo>
                                    <a:pt x="4762" y="8919"/>
                                  </a:lnTo>
                                  <a:lnTo>
                                    <a:pt x="5244" y="9672"/>
                                  </a:lnTo>
                                  <a:lnTo>
                                    <a:pt x="5695" y="10531"/>
                                  </a:lnTo>
                                  <a:lnTo>
                                    <a:pt x="6126" y="11391"/>
                                  </a:lnTo>
                                  <a:lnTo>
                                    <a:pt x="6534" y="12358"/>
                                  </a:lnTo>
                                  <a:lnTo>
                                    <a:pt x="6914" y="13218"/>
                                  </a:lnTo>
                                  <a:lnTo>
                                    <a:pt x="7274" y="14185"/>
                                  </a:lnTo>
                                  <a:lnTo>
                                    <a:pt x="7613" y="15152"/>
                                  </a:lnTo>
                                  <a:lnTo>
                                    <a:pt x="7929" y="16119"/>
                                  </a:lnTo>
                                  <a:lnTo>
                                    <a:pt x="8224" y="17087"/>
                                  </a:lnTo>
                                  <a:lnTo>
                                    <a:pt x="8495" y="18054"/>
                                  </a:lnTo>
                                  <a:lnTo>
                                    <a:pt x="8750" y="19021"/>
                                  </a:lnTo>
                                  <a:lnTo>
                                    <a:pt x="8984" y="19988"/>
                                  </a:lnTo>
                                  <a:lnTo>
                                    <a:pt x="9201" y="20848"/>
                                  </a:lnTo>
                                  <a:lnTo>
                                    <a:pt x="9300" y="21170"/>
                                  </a:lnTo>
                                  <a:lnTo>
                                    <a:pt x="9429" y="21493"/>
                                  </a:lnTo>
                                  <a:lnTo>
                                    <a:pt x="9480" y="21600"/>
                                  </a:lnTo>
                                  <a:lnTo>
                                    <a:pt x="10705" y="21600"/>
                                  </a:lnTo>
                                  <a:lnTo>
                                    <a:pt x="10763" y="21493"/>
                                  </a:lnTo>
                                  <a:lnTo>
                                    <a:pt x="10814" y="21493"/>
                                  </a:lnTo>
                                  <a:lnTo>
                                    <a:pt x="10946" y="21170"/>
                                  </a:lnTo>
                                  <a:lnTo>
                                    <a:pt x="11038" y="20848"/>
                                  </a:lnTo>
                                  <a:lnTo>
                                    <a:pt x="11299" y="18806"/>
                                  </a:lnTo>
                                  <a:lnTo>
                                    <a:pt x="11547" y="17087"/>
                                  </a:lnTo>
                                  <a:lnTo>
                                    <a:pt x="11822" y="15475"/>
                                  </a:lnTo>
                                  <a:lnTo>
                                    <a:pt x="12114" y="14078"/>
                                  </a:lnTo>
                                  <a:lnTo>
                                    <a:pt x="12429" y="12788"/>
                                  </a:lnTo>
                                  <a:lnTo>
                                    <a:pt x="12762" y="11713"/>
                                  </a:lnTo>
                                  <a:lnTo>
                                    <a:pt x="13108" y="10639"/>
                                  </a:lnTo>
                                  <a:lnTo>
                                    <a:pt x="13464" y="9672"/>
                                  </a:lnTo>
                                  <a:lnTo>
                                    <a:pt x="13834" y="8919"/>
                                  </a:lnTo>
                                  <a:lnTo>
                                    <a:pt x="14214" y="8167"/>
                                  </a:lnTo>
                                  <a:lnTo>
                                    <a:pt x="14985" y="7093"/>
                                  </a:lnTo>
                                  <a:lnTo>
                                    <a:pt x="15762" y="6233"/>
                                  </a:lnTo>
                                  <a:lnTo>
                                    <a:pt x="16899" y="5588"/>
                                  </a:lnTo>
                                  <a:lnTo>
                                    <a:pt x="17262" y="5481"/>
                                  </a:lnTo>
                                  <a:lnTo>
                                    <a:pt x="21600" y="5481"/>
                                  </a:lnTo>
                                  <a:lnTo>
                                    <a:pt x="21342" y="5266"/>
                                  </a:lnTo>
                                  <a:lnTo>
                                    <a:pt x="20938" y="4943"/>
                                  </a:lnTo>
                                  <a:lnTo>
                                    <a:pt x="20653" y="4728"/>
                                  </a:lnTo>
                                  <a:lnTo>
                                    <a:pt x="20490" y="4513"/>
                                  </a:lnTo>
                                  <a:lnTo>
                                    <a:pt x="20419" y="4513"/>
                                  </a:lnTo>
                                  <a:lnTo>
                                    <a:pt x="19730" y="3976"/>
                                  </a:lnTo>
                                  <a:lnTo>
                                    <a:pt x="17714" y="2687"/>
                                  </a:lnTo>
                                  <a:lnTo>
                                    <a:pt x="15134" y="1397"/>
                                  </a:lnTo>
                                  <a:lnTo>
                                    <a:pt x="12687" y="537"/>
                                  </a:lnTo>
                                  <a:lnTo>
                                    <a:pt x="9833" y="0"/>
                                  </a:lnTo>
                                </a:path>
                              </a:pathLst>
                            </a:custGeom>
                            <a:solidFill>
                              <a:srgbClr val="006738"/>
                            </a:solidFill>
                            <a:ln w="12700" cap="flat">
                              <a:noFill/>
                              <a:miter lim="400000"/>
                            </a:ln>
                            <a:effectLst/>
                          </wps:spPr>
                          <wps:bodyPr/>
                        </wps:wsp>
                      </wpg:grpSp>
                    </wpg:wgp>
                  </a:graphicData>
                </a:graphic>
              </wp:anchor>
            </w:drawing>
          </mc:Choice>
          <mc:Fallback>
            <w:pict>
              <v:group w14:anchorId="2C135A0D" id="officeArt object" o:spid="_x0000_s1026" style="position:absolute;margin-left:0;margin-top:-349.45pt;width:595.3pt;height:328.1pt;z-index:251654144;mso-wrap-distance-left:0;mso-wrap-distance-right:0;mso-position-horizontal-relative:page;mso-position-vertical-relative:page" coordsize="75603,4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GCJBQAACp7AAAOAAAAZHJzL2Uyb0RvYy54bWzsnVtzW0lux99Tle/A0nvGp/vcVePZSu1k&#10;5iWV3ardfABaoiwlkqgiNZbn2+eHBpqUdQHo8caz66UfTEoC+3SjcfsD6Ob3f/h4c734sNpsr9a3&#10;b0/Sd83JYnV7tj6/un3/9uS///rTv00ni+398vZ8eb2+Xb09+XW1PfnDD//6L98/3J2u8vpyfX2+&#10;2iwY5HZ7+nD39uTy/v7u9M2b7dnl6ma5/W59t7rljxfrzc3ynh8379+cb5YPjH5z/SY3zfDmYb05&#10;v9usz1bbLb/9Uf948kMZ/+JidXb/p4uL7ep+cf32hLndl/835f938v+bH75fnr7fLO8ur85sGsvf&#10;MIub5dUtD90N9ePyfrn4ZXP1bKibq7PNeru+uP/ubH3zZn1xcXW2KmtgNal5spqfN+tf7spa3p8+&#10;vL/bsQnWPuHTbx727L8+/HmzuDpn75qxHbs0delkcbu8Ya90dv++uV+s3/0PnBRmPdy9P+UzP2/u&#10;/nL354394r3+JOv/eLG5kVc+u/hY2Pzrjs2rj/eLM3459kPTJnbjjL91aRimMelGnF2yW88+d3b5&#10;H48/2cyPP1m28E198BuZ3246ux92836y1ox06loLqxeVB/z+/2OtbT/PUxp+w1r1k7188tW1okDb&#10;vYxsv0xG/nK5vFsV0dvKfj/l21D5Vuj2fCtre7grn9kJyPZ0i6y8IB256ftu7k4WyEFKQzv3ZYXL&#10;0yopfd90wrAiKblr+2kokrLjwfL07Jft/c+rdRG65Yf/3N7DItTwvL5bXtZ3Zx9veSt/5d1iKQaq&#10;KTp7t96KzD2c5zKTS16Vz9B9Qt53jfz7vA+lZvotnxqwboc9C2bsl7ZBT5/aus3JAlv3TsXubnkv&#10;HJF1ydvFw9uTnAYWtbjcvYP9m1/Eov/pfyuPbtYfVn9dl0/dC7PsM1W5mcOe4vr2MSUjP6Kqf6uv&#10;d2W0sesL1dga5+uf66uSpW5EYRlNrIduUSWor0qYc1LCsa17WQnqqxHOoz45tW3VrkpRX5WyHYex&#10;PDuntnMf3g2NUrYp+2P2fVKR69qAcujmtjy9j1Y09qNyfGwH/+nT2OuYs3DLY2dK3YzRFS1th1w1&#10;sPKnvtoeDUOvy09jbv1tSmPf27jj3ATjjnOvzEpTDrY/TW2ycae+CWRqYsK6tolJ+HyY5hljJHyY&#10;m3H0aec2K3vTjOwEtENvVnAepmAO82yiIAbCH3evpPrO2+M97dPnn12vtyv9qFiM4oF2VkSMzyML&#10;vF1fX53/dHV9LZZiu3n/7o/Xm8WHJcHX9OMfh/YnY8MnZNe3YoRSHsUInS0JAi+ul/fFyN6uZSye&#10;jXm5uidQvL66IWRQy1hXI39dlVBPLT0xQPU48u7d+vzXEqmU3+MiJRj4mr4SbdAY44mvLPJzsK98&#10;ZEb3/lEjKQI2iaTSmJqmrxJRA7HHu3P0j6f/mP5RNz9W4jSNZkemMc+uzcnDZOZpJAZzSdsum+XF&#10;tPtWumtmdbypHyff/XRjNlvaZxxm1WYNHT71KX2bbFnd1Pquqp+IIYqF7sYm8P0a9ojmfAbtt28d&#10;9xjqa1tKfPaLlrKI58GWMjXd0I3q//PUE+AVB1IxRUp917XVZtoPKn1Hm6lYorj4r48pClIqyluV&#10;7DVMMQsOLECgurtqMOqrBqPEdkqXMSCehRlnbGAZMAi/xowFFMIe3OqNOAwEZ0I4KaiFs3Vu9VXn&#10;2AvyEEKCbN8MdslC+5wn3wwX5FGWkxvfXoKU1Ll0OYALCQpdeReE9RPPlIcPYxDTt0QrhUVN5zOT&#10;cFsJBSh6XDefNndgEI9Oh8NSBPjQ8FlKbbDdZI7KDFNuWx9w5Oqg2tz5e9NXANERHLvLmeBfFaGq&#10;O1XK6qvBs5yNtA/RzlCxMW7f35+catxB2OEHE7li/TTOk7/+FrCpy5qGQOS6prMtnWWB3tZ3Y8WR&#10;89j5bAWfazCRm0wI5I06tOBi2YLcDOiJRzomm0BuZhTaI52arMvKKQcqMs0mLZi6zp/ADCjWuaZ+&#10;8Jm1N8kHBJ+pITgrPCiRlbewlGYwsdL2ZJxd2jy35s1TO/lLIz/RV4uf4Z07Lspfx42QtCRAVG+I&#10;VQMblBAAteik9JNvr9AbJLuo7iw5C3e+E6KrtFM7++JIzsFMZhqjzBazrNo7iIfx5sDqeXKZb0cy&#10;xKctMlto236HS6s5qq9qlhBa80OJkM3nWU59qsY2dYGx3cf4JJh9c8O4GKQyX9TOlzPma1mYOZMX&#10;dFmWWqy3DDu1gbbhi8kqCSmWKVhYA/YvpENkG3Mj+ScZtZ+ixNk8k4gspKLL3rLS3BkoQ4IDBZ5k&#10;S2XUdsChuqNOudqQyDaSPBzMjLWBI2HncbUygTSR83QnMDSTCVdLstkl7bOhDByJT9l19vxorxIl&#10;Dl2UxEbu05E7m+gQUMIpHTOIN/bG/qkR+NukADGy406q/plSgGLiXwK2GtQcDGy7KZMzUZeFDcTj&#10;l33apwPnPA9SvpVs4Nw2eZd2PgLbfxRgS9lP7a/vW8G/Fj4F5ZhSgxHLNzS+V+2JP9REJqyFZ3lI&#10;3BklSUaXEnNvgdCoFfVXQXAuciseYgwi/SR5RVkQqcDA7jUWqoDE/RX1BMwy5NgGsDGZySXN6rsR&#10;3UTBl/4+Gh3w0g8iJtP63AbgIuMMiqMDXQaLNgki8gqKj1NN1HZzkB1JNZtA+ncOgoLB6qkJdOmL&#10;EdDDlo9w+PwEXBtLD0GXhoRBl74kdY00iiAgiVKpvyxCdFMOggJ/WTQ37NBlkJ4a2qpIoEtfUkCX&#10;ZhmaOQgMQJdGSqTucwBfU0m7nQuvIXx91VB+Lh1EMIt4OophpDWiMPYgdGmR0SG0snTZMOYQo8vJ&#10;kF1qiec8ywfaqMxNdGv5tP1gUpubLrCoxKcWSQKLA0tJ2sSygGmK7C8hwq6+PgXILtGZpIY1DWOE&#10;U5reUnxscWBmsAi1tt3RwePyDFRVx5XEfUBbmlZEKUF2vlIKsrO1gezCOWCLRXZmUlXBFFpaQYQU&#10;V+RLA1wwKQPZ+Y4YiG1wfJBgwJNHQXa6LlBDILp0Dai16cWYeaMKslPtAdn5c0UETSEOQnamkwSp&#10;/gRoC9EtAAwGywLZmW+Y+mBZIDtLXYRZpB7xUxkIYDi5Nku9DkFXEMjOtrVFH1z+g+zMM5H/dClJ&#10;3ChlkBw8IrvHTcWf1SzrN0JKzPwisisG6WBkN8xzn8xUEwrnrM1oe2TXk9aUwEKQ3UC6YxeFHJHd&#10;74vsSDJraFgt9Wsly0SwpfYvBZ0ZdDCo9evYcU/9CRU01pTUv0fYUxQp5oxoyI/zOsqWhTJH2Wis&#10;mPoTCH0bnXtLftFc7vt04nw15tjfwPI11uA3dIO/9s4s+TiyUR6TkoHAuTkQszVBbr/W+SSycp9c&#10;p0h1I+jEobpoQITQ2uclvZcmbmPUsNruOyAlrvOY1GdAjSIh2vZd0nFXDWr6AAvOTVNDcLN8ryYK&#10;CPZq5oPY02dB2innAZCBxJqhsbh4VRCzwosuaIgiNK3QDQtQjURFTPXVarPjbK0ABHZBFTnN9MLb&#10;TkTpb4LPumuSQXR3TTlVdngcA1S6p2UGvl0RDKSqTWTlk1K6Mt2mMOWLWJoaCxRT1BEOqDEbKADd&#10;E3Gqs1Y6a6OoirqKGuBg9XtBfCoA32Ji3Q7gvHbmRgr1GjJ9euZGceRnni+iMcRC5XZGtgt791ET&#10;OGLqxAxK2EQ2fBq0UkXPcnjQSD4JBth/sm6dRlz7Jjk52SKB3lc7fEPLyssxZ9Hsw2NOaaqoKRVp&#10;xCcVg17suUfDzySFQ2GBdGdXtTmGnL9ryLm3ulUiXws5NZKrVNXX1FfzOZP1Ax3gIudx17MhuRfP&#10;iD6fpD4Wzn3BGYJ/3gIiocmLMLPEvoerfOLsjBX40zj07XOV7/C5hjPnmbrJUelPLj89D6jKb0fo&#10;vtZxAhCc+rmqdl+i89J3WKLX4AiT9NofQoegFDpywa5RIL+u4VJEiPUwlEHiyh2SUM0SuyRLXUoy&#10;tIZsyQa7lKSp67rJ4HtWrqttJa2c9fIoqULo0zsguE9Z87QU2/x5UjI1vkvm3nv6IMl02ckhyhSM&#10;2ShHToW4Y46DNc8R+vucH2fbzZnHu2NSaNR5ar7SWxJ9PArX6CQMZGQCyJTVJxqVfEbR0qYslaKo&#10;v6Mzx6101J5cibssdtTmOrRR8awzFyuZXR8nUdqxudJd5e8VG1CT5JyM9OfKvuqyKKH5u8VpM9su&#10;0F2ws4J9dbaUNwKtoo3U+HUIbWcwWECuz7DUDFWxacnzdxcBNOXiuG9IKwmeYijj1AH9qVbaOIB2&#10;2vWnhnMA/tQ5hHzoOOxs841ppYmorC3eN5rubQ5NZGMT22aqTmHKt/FYzKoUUyS+9B1UtQy1gg3Y&#10;jSsn7T1zw+UExl9aQCJ5IDNmqZlROhf8cXcWZ6DG7tOS77VxQztCnGf6RpYssI9c+TGbE+WNb0lo&#10;hK88o3nany+3O9S9CA0vWfRqomjh8OUBTbfARNoWgjmQejHTF/oJNL3Ol+32zSSV6sqH0rPr7TG6&#10;UE8clH4Hn7aGKVjMwJ7tMRan0n0xkwK4qia1Xd8FQmp9vaFjhwnGXGqv0ajZZGzi6hdXzOmwscpC&#10;GINwgMI4S1XdzwXjSszohTEQ3sz0bKC64M8VQ6dujRYifwuoklioegBpb054kBY2T16mnQmLIuVn&#10;COIIyN27l4K6L2jsRUBezOfBgBypnWoLBxm2npBKtnufgyO2rfnLYwquxCF/D2h8b3lr1PAlcLzl&#10;opRDw0eAnJVRwvDx+SSPGv8lGk+I9KLGF8f3GRrPFQkVWuCKuMvkU41PA8DvmHV3LuT6XRJwz7Xp&#10;S1R+14+ow3oenjieiO0wdPl8kkeV/xKVRw1fVPkSFB6s8i39HXRvlT3kYgq55ugTH18O6kh4XmqN&#10;HIU/ltpIVf49+PlWOlVF9f4Wbr42ikXdOH096xE0lI61xT3ow6n5ZC78caEEAEIzMpx28Am5fqJw&#10;JSTk1spC2NPQ5tk4wLRGQCEh6R3VI5C6OyJHeQ4ktHPdtJL4I8olpSILEWGWXKgQJjCnO2Tb1HyD&#10;tPF6y9kfpIrge0eJrzyd2r6PXbsqaPRY+8ykY1zVgCNXVRPUsezvNNFqct/ZUec+SvISx+qYXBLi&#10;y+UgCiP85FSCz0+JnHSLxqDTimYglaNZpuFxfuCqGd1NsJnPJo7F7TfeFyaOBlnuvo06Hcd6jwyt&#10;5kEzPOV5FXoSTkFXJKezbAKcIvb3lISNLYuTJ/5WTVy/oMwi1+Ezizq07gBNXsGFHWQGDfM0cp2P&#10;t1vcg2JVBpL9foafpGdFUjRo+qNKr6VIIKmpiHSoHXzk2H0zyoGcOqoE/O6yRvMJZNwiUjnno3ON&#10;ejSkJlNncACt3Y0QT4H07O7WpYgJckKy1iJi2mHXGMhJZ5djCW9musCJKn8j5HZTtZlpkgqRtxMI&#10;QFUc9CaYA5lsFTGwetAjTf+itPeL18CGBuMSlui+yXk039BAUW0CBYxgXE4m2XxbOQHk8oEksVpl&#10;Kar6JhRrVI+alst//HEp8SgfcpTSpUmgmhsafYO1DTUBLl454NnA5a46B45C+caR1I35RiQjpOXM&#10;vo0rWT2PD3skhz+PaJvJPCSSTDukNy5FEAu1pMoara01meQyGd/ucubU8lIU6AINoiFT/cmYo4t0&#10;cr0fmU5Fn1/ou1l+qvG+us/1rl30LHARXMZR9osbdHy2UuczSxrdpckhNNOxKObj7inVBLn9yNtT&#10;TunpNKMI/xmcOWYHviQ7wI6/mB0oQerB2QHUu5UkYPHZHPM6JgT1an6su17zLOUQ/4b+byEhyNko&#10;FYEwr08h0QLyA5KHZTQRrU9N/bENl2+NeekbV4KqH3v0osoXl3e4ylP023Xe0xvwLCNIqmiWkOnY&#10;ef/al3J8CyrPJQoHqjwdCQebh33keFT5g75kKVB5orUXVb7EZAervO502ZF9cZ9gnYi9Jv6LIahh&#10;9vGMjWr473QT9TxZ7F116LViHz3YmmaohK/kReUmHM3K+NgTWK3giDasIOgXwcGxy/2hHjrgvKUC&#10;dQ6/+YS7O11CgMx9/OXZ4bVV++676OLHWqWgq9pHO0PtpZuD+ghAUCcZEaKEujdyStZjJbdqKyEJ&#10;I5dwl9uMLvxM9g085Dr8R1vzHAjPT4HXBucorW0tfhwA8leidgtMXw3Ty/JtZNKc4jHQrm0tx2Y9&#10;Oks7cE2LP56l7bg0yIfnRMFl4zqyd+4EsyVSSCP7+YbOrsCj/9QfUZroi5qGt9VJOkYoKRUHGRQy&#10;mkop99V6fMz1jDja55sTepD06WE5oK2lE74r0B+T++J1TL7BLZDaeuiAsNffce4fUGtGCtTXmH6o&#10;Tc2NmCuPTXCn1niiRBdn5iztyUUFPvOH2ZSMAwRBTgyW2qjEeT5TOXFuZg058TnATc01/Uxy0uUA&#10;1RibANU4f6/2zeIUQn214wvGVADIOgZqMnFrXJFp0G0g1Nx6Wu21HL/yNpY7UHUCFG6CKtdcW5mp&#10;bwRpwbmrp6ZjrN7Q1FnWFWN1+sgpWWmQEE1Bjqcov+Lppma2smjMBdKo1loPBA2Ym7jHxuRrilLU&#10;8p0rllIPBaycUVVZ4EO+NnDfZFWyrgmKk5QZqz7kMZAxem3NbiM4KJwnZHL1hOZupObo6xmlbOso&#10;Ce0Xl8GYqQmNIjGjcSG0tFLqUoGkehWsixq++hnqLAEpZ1dUFLhwwVdJCiY2KrcC+WZ5j2QPIOU7&#10;qorM9HLLkrddVIpMxPnmUX9ZXAJv8Rnhmb8sOQGnpoZLm6JRCUPKXENSboO0oID7Yf1lcSypWoQo&#10;RqTSWJ1YdO0sjtGagqLOnGeI6VurLewv/ACTyi0lfCFzQaf25dHyjc+Pfy5U+6+4/uH/AAAA//8D&#10;AFBLAwQUAAYACAAAACEAhTJSsOEAAAAKAQAADwAAAGRycy9kb3ducmV2LnhtbEyPwU7DMBBE70j8&#10;g7VI3FonBUIT4lRVBZwqJFokxG0bb5Oo8TqK3ST9e9wTHGdnNfMmX02mFQP1rrGsIJ5HIIhLqxuu&#10;FHzt32ZLEM4ja2wtk4ILOVgVtzc5ZtqO/EnDzlcihLDLUEHtfZdJ6cqaDLq57YiDd7S9QR9kX0nd&#10;4xjCTSsXUZRIgw2Hhho72tRUnnZno+B9xHH9EL8O29Nxc/nZP318b2NS6v5uWr+A8DT5v2e44gd0&#10;KALTwZ5ZO9EqCEO8glmSLlMQVz9OowTEIdweF88gi1z+n1D8AgAA//8DAFBLAQItABQABgAIAAAA&#10;IQC2gziS/gAAAOEBAAATAAAAAAAAAAAAAAAAAAAAAABbQ29udGVudF9UeXBlc10ueG1sUEsBAi0A&#10;FAAGAAgAAAAhADj9If/WAAAAlAEAAAsAAAAAAAAAAAAAAAAALwEAAF9yZWxzLy5yZWxzUEsBAi0A&#10;FAAGAAgAAAAhALq3oYIkFAAAKnsAAA4AAAAAAAAAAAAAAAAALgIAAGRycy9lMm9Eb2MueG1sUEsB&#10;Ai0AFAAGAAgAAAAhAIUyUrDhAAAACgEAAA8AAAAAAAAAAAAAAAAAfhYAAGRycy9kb3ducmV2Lnht&#10;bFBLBQYAAAAABAAEAPMAAACMFwAAAAA=&#10;">
                <v:group id="Group 1073741828" o:spid="_x0000_s1027" style="position:absolute;width:75603;height:35998" coordsize="7560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81zAAAAOMAAAAPAAAAZHJzL2Rvd25yZXYueG1sRI9Ba8JA&#10;EIXvBf/DMoXe6ibaqqSuImKLBylUhdLbkB2TYHY2ZLdJ/Pedg9DjzHvz3jfL9eBq1VEbKs8G0nEC&#10;ijj3tuLCwPn0/rwAFSKyxdozGbhRgPVq9LDEzPqev6g7xkJJCIcMDZQxNpnWIS/JYRj7hli0i28d&#10;RhnbQtsWewl3tZ4kyUw7rFgaSmxoW1J+Pf46Ax899ptpuusO18v29nN6/fw+pGTM0+OweQMVaYj/&#10;5vv13gp+Mp/OX9LFRKDlJ1mAXv0BAAD//wMAUEsBAi0AFAAGAAgAAAAhANvh9svuAAAAhQEAABMA&#10;AAAAAAAAAAAAAAAAAAAAAFtDb250ZW50X1R5cGVzXS54bWxQSwECLQAUAAYACAAAACEAWvQsW78A&#10;AAAVAQAACwAAAAAAAAAAAAAAAAAfAQAAX3JlbHMvLnJlbHNQSwECLQAUAAYACAAAACEAqe3/NcwA&#10;AADjAAAADwAAAAAAAAAAAAAAAAAHAgAAZHJzL2Rvd25yZXYueG1sUEsFBgAAAAADAAMAtwAAAAAD&#10;AAAAAA==&#10;">
                  <v:shape id="Shape 1073741826" o:spid="_x0000_s1028" style="position:absolute;left:20554;top:11639;width:55049;height:243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uUxwAAAOMAAAAPAAAAZHJzL2Rvd25yZXYueG1sRE9fa8Iw&#10;EH8f+B3CCXsZM9ENlWoUHTgGe1A7wdejOdticylJtN23XwaDPd7v/y3XvW3EnXyoHWsYjxQI4sKZ&#10;mksNp6/d8xxEiMgGG8ek4ZsCrFeDhyVmxnV8pHseS5FCOGSooYqxzaQMRUUWw8i1xIm7OG8xptOX&#10;0njsUrht5ESpqbRYc2qosKW3ioprfrMa3v3n1RXbJ9yYsyJ/6Pa+zS9aPw77zQJEpD7+i//cHybN&#10;V7OX2et4PpnC708JALn6AQAA//8DAFBLAQItABQABgAIAAAAIQDb4fbL7gAAAIUBAAATAAAAAAAA&#10;AAAAAAAAAAAAAABbQ29udGVudF9UeXBlc10ueG1sUEsBAi0AFAAGAAgAAAAhAFr0LFu/AAAAFQEA&#10;AAsAAAAAAAAAAAAAAAAAHwEAAF9yZWxzLy5yZWxzUEsBAi0AFAAGAAgAAAAhABCYi5THAAAA4wAA&#10;AA8AAAAAAAAAAAAAAAAABwIAAGRycy9kb3ducmV2LnhtbFBLBQYAAAAAAwADALcAAAD7AgAAAAA=&#10;" path="m21600,l,,745,73r733,237l2218,732r757,603l3767,2134r840,991l5512,4325r981,1407l7570,7365,8753,9218r2746,4403l16657,17230r902,671l17952,18210r367,293l18665,18790r331,287l19323,19376r331,304l19993,20006r1607,1594l21600,xe" fillcolor="#8dc63f" stroked="f" strokeweight="1pt">
                    <v:stroke miterlimit="4" joinstyle="miter"/>
                    <v:path arrowok="t" o:extrusionok="f" o:connecttype="custom" o:connectlocs="2752408,1217931;2752408,1217931;2752408,1217931;2752408,1217931" o:connectangles="0,90,180,270"/>
                  </v:shape>
                  <v:shape id="Shape 1073741827" o:spid="_x0000_s1029" style="position:absolute;width:75603;height:171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4PxwAAAOMAAAAPAAAAZHJzL2Rvd25yZXYueG1sRE9fa8Iw&#10;EH8f7DuEG+xFNFHHKp1R3GAi7GFbFXw9mrMtNpeSZLb79osg7PF+/2+5HmwrLuRD41jDdKJAEJfO&#10;NFxpOOzfxwsQISIbbB2Thl8KsF7d3y0xN67nb7oUsRIphEOOGuoYu1zKUNZkMUxcR5y4k/MWYzp9&#10;JY3HPoXbVs6UepYWG04NNXb0VlN5Ln6shq3/OLvydYQbc1Tkv/pP3xUnrR8fhs0LiEhD/Bff3DuT&#10;5qtsnj1NF7MMrj8lAOTqDwAA//8DAFBLAQItABQABgAIAAAAIQDb4fbL7gAAAIUBAAATAAAAAAAA&#10;AAAAAAAAAAAAAABbQ29udGVudF9UeXBlc10ueG1sUEsBAi0AFAAGAAgAAAAhAFr0LFu/AAAAFQEA&#10;AAsAAAAAAAAAAAAAAAAAHwEAAF9yZWxzLy5yZWxzUEsBAi0AFAAGAAgAAAAhAH/ULg/HAAAA4wAA&#10;AA8AAAAAAAAAAAAAAAAABwIAAGRycy9kb3ducmV2LnhtbFBLBQYAAAAAAwADALcAAAD7AgAAAAA=&#10;" path="m21600,l,,,21600,1874,18729r809,-1180l3422,16571r676,-786l4726,15207r588,-369l5873,14702r15727,l21600,xe" fillcolor="#8dc63f" stroked="f" strokeweight="1pt">
                    <v:stroke miterlimit="4" joinstyle="miter"/>
                    <v:path arrowok="t" o:extrusionok="f" o:connecttype="custom" o:connectlocs="3780156,855028;3780156,855028;3780156,855028;3780156,855028" o:connectangles="0,90,180,270"/>
                  </v:shape>
                </v:group>
                <v:shape id="Shape 1073741829" o:spid="_x0000_s1030" style="position:absolute;left:10464;top:285;width:11545;height:115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bUyAAAAOMAAAAPAAAAZHJzL2Rvd25yZXYueG1sRE/da8Iw&#10;EH8f7H8IN/BtpjpnazXKGApDcPj9fDS3tthcShK1+++XwWCP9/u+2aIzjbiR87VlBYN+AoK4sLrm&#10;UsHxsHrOQPiArLGxTAq+ycNi/vgww1zbO+/otg+liCHsc1RQhdDmUvqiIoO+b1viyH1ZZzDE05VS&#10;O7zHcNPIYZKMpcGaY0OFLb1XVFz2V6NgqQ+vJ7deNevz9nMTUnPJ0vFRqd5T9zYFEagL/+I/94eO&#10;85P0JR0NsuEEfn+KAMj5DwAAAP//AwBQSwECLQAUAAYACAAAACEA2+H2y+4AAACFAQAAEwAAAAAA&#10;AAAAAAAAAAAAAAAAW0NvbnRlbnRfVHlwZXNdLnhtbFBLAQItABQABgAIAAAAIQBa9CxbvwAAABUB&#10;AAALAAAAAAAAAAAAAAAAAB8BAABfcmVscy8ucmVsc1BLAQItABQABgAIAAAAIQAZzUbUyAAAAOMA&#10;AAAPAAAAAAAAAAAAAAAAAAcCAABkcnMvZG93bnJldi54bWxQSwUGAAAAAAMAAwC3AAAA/AIAAAAA&#10;" path="m10800,l9861,36,8661,214,7949,380,7271,594,6606,855,5335,1497,4170,2281,3125,3208,2210,4265,1426,5430,808,6701,356,8044,190,8745,83,9457,,10432r12,962l107,12333r166,915l523,14127r321,843l1224,15790r451,784l2174,17299r571,689l3362,18630r678,594l4752,19747r761,475l6321,20626r831,344l8020,21244r903,202l9850,21564r950,36l11038,21600r938,-59l12939,21386r712,-166l14329,21006r665,-261l16265,20115r1165,-796l18475,18392r915,-1057l20174,16170r618,-1271l21244,13556r166,-701l21517,12143r83,-975l21588,10206r-95,-939l21327,8364r-250,-891l20756,6630r-380,-820l19925,5038r-511,-737l18855,3612r-617,-642l17560,2388r-712,-535l16087,1378,15279,974,14448,630,13580,356,12677,166,11750,48,10800,xe" fillcolor="#006738" stroked="f" strokeweight="1pt">
                  <v:stroke miterlimit="4" joinstyle="miter"/>
                  <v:path arrowok="t" o:extrusionok="f" o:connecttype="custom" o:connectlocs="577216,577216;577216,577216;577216,577216;577216,577216" o:connectangles="0,90,180,270"/>
                </v:shape>
                <v:shape id="Shape 1073741830" o:spid="_x0000_s1031" style="position:absolute;left:48272;top:15189;width:9297;height:93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mUzAAAAOMAAAAPAAAAZHJzL2Rvd25yZXYueG1sRI9Ba8JA&#10;EIXvBf/DMkJvdaO2JqSuIqVCESqt2p6H7DQJZmfD7lbTf985FHqcmTfvvW+5HlynLhRi69nAdJKB&#10;Iq68bbk2cDpu7wpQMSFb7DyTgR+KsF6NbpZYWn/ld7ocUq3EhGOJBpqU+lLrWDXkME58Tyy3Lx8c&#10;JhlDrW3Aq5i7Ts+ybKEdtiwJDfb01FB1Pnw7A8/2+PARdttu9/m2f025Oxf54mTM7XjYPIJKNKR/&#10;8d/3i5X6WT7P76fFXCiESRagV78AAAD//wMAUEsBAi0AFAAGAAgAAAAhANvh9svuAAAAhQEAABMA&#10;AAAAAAAAAAAAAAAAAAAAAFtDb250ZW50X1R5cGVzXS54bWxQSwECLQAUAAYACAAAACEAWvQsW78A&#10;AAAVAQAACwAAAAAAAAAAAAAAAAAfAQAAX3JlbHMvLnJlbHNQSwECLQAUAAYACAAAACEADS55lMwA&#10;AADjAAAADwAAAAAAAAAAAAAAAAAHAgAAZHJzL2Rvd25yZXYueG1sUEsFBgAAAAADAAMAtwAAAAAD&#10;AAAAAA==&#10;" path="m10800,l9620,59,8616,221,7230,605,5931,1150,4721,1872,3615,2728,2641,3730,1785,4836,1092,6060,546,7357,177,8743,,10439r,958l89,12326r177,914l516,14125r310,855l1210,15791r457,781l2169,17309r561,679l3364,18636r664,575l4751,19742r752,472l6315,20627r841,339l8026,21246r900,192l9841,21556r959,44l11080,21600r886,-59l12984,21379r1372,-369l15669,20450r1210,-722l17970,18872r989,-1002l19815,16764r693,-1224l21054,14243r354,-1386l21600,11161r-15,-958l21497,9274r-163,-914l21084,7475r-310,-855l20375,5809r-442,-781l19416,4305r-560,-693l18236,2964r-679,-575l16849,1858r-767,-472l15285,973,14444,634,13574,354,12674,162,11744,44,10800,xe" fillcolor="#006738" stroked="f" strokeweight="1pt">
                  <v:stroke miterlimit="4" joinstyle="miter"/>
                  <v:path arrowok="t" o:extrusionok="f" o:connecttype="custom" o:connectlocs="464821,465138;464821,465138;464821,465138;464821,465138" o:connectangles="0,90,180,270"/>
                </v:shape>
                <v:shape id="Shape 1073741831" o:spid="_x0000_s1032" style="position:absolute;left:69951;top:26422;width:5652;height:63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wPxwAAAOMAAAAPAAAAZHJzL2Rvd25yZXYueG1sRE/da8Iw&#10;EH8X9j+EG+xN087NlmqUMSYMYeL389GcbbG5lCTT7r9fBgMf7/d9s0VvWnEl5xvLCtJRAoK4tLrh&#10;SsFhvxzmIHxA1thaJgU/5GExfxjMsND2xlu67kIlYgj7AhXUIXSFlL6syaAf2Y44cmfrDIZ4ukpq&#10;h7cYblr5nCQTabDh2FBjR+81lZfdt1HwofevR7datqvTZv0VMnPJs8lBqafH/m0KIlAf7uJ/96eO&#10;85NsnL2k+TiFv58iAHL+CwAA//8DAFBLAQItABQABgAIAAAAIQDb4fbL7gAAAIUBAAATAAAAAAAA&#10;AAAAAAAAAAAAAABbQ29udGVudF9UeXBlc10ueG1sUEsBAi0AFAAGAAgAAAAhAFr0LFu/AAAAFQEA&#10;AAsAAAAAAAAAAAAAAAAAHwEAAF9yZWxzLy5yZWxzUEsBAi0AFAAGAAgAAAAhAGJi3A/HAAAA4wAA&#10;AA8AAAAAAAAAAAAAAAAABwIAAGRycy9kb3ducmV2LnhtbFBLBQYAAAAAAwADALcAAAD7AgAAAAA=&#10;" path="m12208,l10266,129,8737,451,7281,923,5922,1546,4660,2319,3543,3199r-995,988l1699,5282,1019,6463,485,7708,146,9039,,11015r73,966l485,13849r753,1718l2306,17134r1359,1374l5242,19668r1796,923l9004,21235r2112,322l12208,21600r485,l14125,21471r1990,-451l17935,20333r1651,-945l21042,18272r558,-558l21600,3886,20459,2856,19319,2018,18057,1310,16722,751,15290,344,13761,86,12208,xe" fillcolor="#006738" stroked="f" strokeweight="1pt">
                  <v:stroke miterlimit="4" joinstyle="miter"/>
                  <v:path arrowok="t" o:extrusionok="f" o:connecttype="custom" o:connectlocs="282576,319406;282576,319406;282576,319406;282576,319406" o:connectangles="0,90,180,270"/>
                </v:shape>
                <v:group id="Group 1073741840" o:spid="_x0000_s1033" style="position:absolute;left:19;top:13982;width:75584;height:27686" coordsize="75584,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TzAAAAOMAAAAPAAAAZHJzL2Rvd25yZXYueG1sRI9Ba8JA&#10;EIXvBf/DMoXe6iZqq6SuIlJLD1KoFsTbkB2TYHY2ZNck/vvOodDjzLx5733L9eBq1VEbKs8G0nEC&#10;ijj3tuLCwM9x97wAFSKyxdozGbhTgPVq9LDEzPqev6k7xEKJCYcMDZQxNpnWIS/JYRj7hlhuF986&#10;jDK2hbYt9mLuaj1JklftsGJJKLGhbUn59XBzBj567DfT9L3bXy/b+/n48nXap2TM0+OweQMVaYj/&#10;4r/vTyv1k/l0PksXM6EQJlmAXv0CAAD//wMAUEsBAi0AFAAGAAgAAAAhANvh9svuAAAAhQEAABMA&#10;AAAAAAAAAAAAAAAAAAAAAFtDb250ZW50X1R5cGVzXS54bWxQSwECLQAUAAYACAAAACEAWvQsW78A&#10;AAAVAQAACwAAAAAAAAAAAAAAAAAfAQAAX3JlbHMvLnJlbHNQSwECLQAUAAYACAAAACEAikQWk8wA&#10;AADjAAAADwAAAAAAAAAAAAAAAAAHAgAAZHJzL2Rvd25yZXYueG1sUEsFBgAAAAADAAMAtwAAAAAD&#10;AAAAAA==&#10;">
                  <v:shape id="Shape 1073741832" o:spid="_x0000_s1034" style="position:absolute;left:68630;top:27559;width:1429;height:1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NKxgAAAOMAAAAPAAAAZHJzL2Rvd25yZXYueG1sRE/dasIw&#10;FL4f+A7hCN6MmVZFS2cUEYSxO38e4NCctWHNSU2irT79Mhjs8nz/Z70dbCvu5INxrCCfZiCIK6cN&#10;1wou58NbASJEZI2tY1LwoADbzehljaV2PR/pfoq1SCEcSlTQxNiVUoaqIYth6jrixH05bzGm09dS&#10;e+xTuG3lLMuW0qLh1NBgR/uGqu/TzSp47Tk/PKhfPI0puqvz1+PtE5WajIfdO4hIQ/wX/7k/dJqf&#10;rearRV7MZ/D7UwJAbn4AAAD//wMAUEsBAi0AFAAGAAgAAAAhANvh9svuAAAAhQEAABMAAAAAAAAA&#10;AAAAAAAAAAAAAFtDb250ZW50X1R5cGVzXS54bWxQSwECLQAUAAYACAAAACEAWvQsW78AAAAVAQAA&#10;CwAAAAAAAAAAAAAAAAAfAQAAX3JlbHMvLnJlbHNQSwECLQAUAAYACAAAACEAFcPTSsYAAADjAAAA&#10;DwAAAAAAAAAAAAAAAAAHAgAAZHJzL2Rvd25yZXYueG1sUEsFBgAAAAADAAMAtwAAAPoCAAAAAA==&#10;" path="m21600,l,,1824,21600r17952,l21600,e" fillcolor="#006738" stroked="f" strokeweight="1pt">
                    <v:stroke miterlimit="4" joinstyle="miter"/>
                    <v:path arrowok="t" o:extrusionok="f" o:connecttype="custom" o:connectlocs="71438,6351;71438,6351;71438,6351;71438,6351" o:connectangles="0,90,180,270"/>
                  </v:shape>
                  <v:shape id="Shape 1073741833" o:spid="_x0000_s1035" style="position:absolute;left:61182;top:17653;width:14402;height:99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bRxgAAAOMAAAAPAAAAZHJzL2Rvd25yZXYueG1sRE/dasIw&#10;FL4X9g7hDLyRmXaVWTqjjIEwvPPnAQ7NWRvWnNQk2urTL8Jgl+f7P6vNaDtxJR+MYwX5PANBXDtt&#10;uFFwOm5fShAhImvsHJOCGwXYrJ8mK6y0G3hP10NsRArhUKGCNsa+kjLULVkMc9cTJ+7beYsxnb6R&#10;2uOQwm0nX7PsTVo0nBpa7OmzpfrncLEKZgPn2xsNi7sxZX92/ry/7FCp6fP48Q4i0hj/xX/uL53m&#10;Z8tiucjLooDHTwkAuf4FAAD//wMAUEsBAi0AFAAGAAgAAAAhANvh9svuAAAAhQEAABMAAAAAAAAA&#10;AAAAAAAAAAAAAFtDb250ZW50X1R5cGVzXS54bWxQSwECLQAUAAYACAAAACEAWvQsW78AAAAVAQAA&#10;CwAAAAAAAAAAAAAAAAAfAQAAX3JlbHMvLnJlbHNQSwECLQAUAAYACAAAACEAeo920cYAAADjAAAA&#10;DwAAAAAAAAAAAAAAAAAHAgAAZHJzL2Rvd25yZXYueG1sUEsFBgAAAAADAAMAtwAAAPoCAAAAAA==&#10;" path="m5924,l,,248,277r590,l990,554r381,l2162,1108r743,554l3600,2215r648,554l4848,3323r562,831l5933,4985r477,830l6857,6923r400,831l7629,8862r333,830l8267,10800r266,1108l8771,13015r219,1108l9171,15231r162,1107l9476,17446r114,1108l9629,18831r133,831l10067,20492r133,277l10333,20769r153,277l10648,21323r162,l10981,21600r2676,l13829,21323r152,-277l14133,21046r143,-277l14571,20215r296,-277l15476,18831r295,-277l16076,18000r305,-277l16686,17169r304,-277l17286,16338r914,-830l18495,14954r1781,-1662l20571,13015r258,-277l21038,12462r191,-554l21371,11631r105,-554l21552,10800r48,-554l21600,9969r-19,-554l21514,8862r-85,-277l21295,8031r-152,-277l20952,7477r-219,-554l20486,6646r-276,-277l19905,6369r-343,-277l8076,1108,5924,e" fillcolor="#006738" stroked="f" strokeweight="1pt">
                    <v:stroke miterlimit="4" joinstyle="miter"/>
                    <v:path arrowok="t" o:extrusionok="f" o:connecttype="custom" o:connectlocs="720091,495301;720091,495301;720091,495301;720091,495301" o:connectangles="0,90,180,270"/>
                  </v:shape>
                  <v:shape id="Shape 1073741834" o:spid="_x0000_s1036" style="position:absolute;left:47783;top:27051;width:908;height:1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6lxgAAAOMAAAAPAAAAZHJzL2Rvd25yZXYueG1sRE/dasIw&#10;FL4X9g7hDLyRmXaWWTqjjIEwvPPnAQ7NWRvWnNQk2urTL8Jgl+f7P6vNaDtxJR+MYwX5PANBXDtt&#10;uFFwOm5fShAhImvsHJOCGwXYrJ8mK6y0G3hP10NsRArhUKGCNsa+kjLULVkMc9cTJ+7beYsxnb6R&#10;2uOQwm0nX7PsTVo0nBpa7OmzpfrncLEKZgPn2xsNxd2Ysj87f95fdqjU9Hn8eAcRaYz/4j/3l07z&#10;s+ViWeTlooDHTwkAuf4FAAD//wMAUEsBAi0AFAAGAAgAAAAhANvh9svuAAAAhQEAABMAAAAAAAAA&#10;AAAAAAAAAAAAAFtDb250ZW50X1R5cGVzXS54bWxQSwECLQAUAAYACAAAACEAWvQsW78AAAAVAQAA&#10;CwAAAAAAAAAAAAAAAAAfAQAAX3JlbHMvLnJlbHNQSwECLQAUAAYACAAAACEA9WbupcYAAADjAAAA&#10;DwAAAAAAAAAAAAAAAAAHAgAAZHJzL2Rvd25yZXYueG1sUEsFBgAAAAADAAMAtwAAAPoCAAAAAA==&#10;" path="m21600,l,,3172,21600r15407,l21600,e" fillcolor="#006738" stroked="f" strokeweight="1pt">
                    <v:stroke miterlimit="4" joinstyle="miter"/>
                    <v:path arrowok="t" o:extrusionok="f" o:connecttype="custom" o:connectlocs="45403,6351;45403,6351;45403,6351;45403,6351" o:connectangles="0,90,180,270"/>
                  </v:shape>
                  <v:shape id="Shape 1073741835" o:spid="_x0000_s1037" style="position:absolute;left:47409;top:26924;width:1644;height:1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s+xgAAAOMAAAAPAAAAZHJzL2Rvd25yZXYueG1sRE9fa8Iw&#10;EH8X9h3CDXyRmXa6WTqjjIEwfFP3AY7m1oY1l5pEW/30iyD4eL//t1wPthVn8sE4VpBPMxDEldOG&#10;awU/h81LASJEZI2tY1JwoQDr1dNoiaV2Pe/ovI+1SCEcSlTQxNiVUoaqIYth6jrixP06bzGm09dS&#10;e+xTuG3la5a9S4uGU0ODHX01VP3tT1bBpOd8c6F+fjWm6I7OH3enLSo1fh4+P0BEGuJDfHd/6zQ/&#10;W8wW87yYvcHtpwSAXP0DAAD//wMAUEsBAi0AFAAGAAgAAAAhANvh9svuAAAAhQEAABMAAAAAAAAA&#10;AAAAAAAAAAAAAFtDb250ZW50X1R5cGVzXS54bWxQSwECLQAUAAYACAAAACEAWvQsW78AAAAVAQAA&#10;CwAAAAAAAAAAAAAAAAAfAQAAX3JlbHMvLnJlbHNQSwECLQAUAAYACAAAACEAmipLPsYAAADjAAAA&#10;DwAAAAAAAAAAAAAAAAAHAgAAZHJzL2Rvd25yZXYueG1sUEsFBgAAAAADAAMAtwAAAPoCAAAAAA==&#10;" path="m21600,l,,1585,21600r18430,l21600,e" fillcolor="#006738" stroked="f" strokeweight="1pt">
                    <v:stroke miterlimit="4" joinstyle="miter"/>
                    <v:path arrowok="t" o:extrusionok="f" o:connecttype="custom" o:connectlocs="82233,6351;82233,6351;82233,6351;82233,6351" o:connectangles="0,90,180,270"/>
                  </v:shape>
                  <v:shape id="Shape 1073741836" o:spid="_x0000_s1038" style="position:absolute;left:34855;top:6477;width:30276;height:2044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JxgAAAOMAAAAPAAAAZHJzL2Rvd25yZXYueG1sRE9fa8Iw&#10;EH8X9h3CDfYiM62Kls4oQxCGb+o+wNHc2rDmUpNo6z79Igg+3u//rTaDbcWVfDCOFeSTDARx5bTh&#10;WsH3afdegAgRWWPrmBTcKMBm/TJaYaldzwe6HmMtUgiHEhU0MXallKFqyGKYuI44cT/OW4zp9LXU&#10;HvsUbls5zbKFtGg4NTTY0bah6vd4sQrGPee7G/XzP2OK7uz8+XDZo1Jvr8PnB4hIQ3yKH+4vneZn&#10;y9lynhezBdx/SgDI9T8AAAD//wMAUEsBAi0AFAAGAAgAAAAhANvh9svuAAAAhQEAABMAAAAAAAAA&#10;AAAAAAAAAAAAAFtDb250ZW50X1R5cGVzXS54bWxQSwECLQAUAAYACAAAACEAWvQsW78AAAAVAQAA&#10;CwAAAAAAAAAAAAAAAAAfAQAAX3JlbHMvLnJlbHNQSwECLQAUAAYACAAAACEAavjVScYAAADjAAAA&#10;DwAAAAAAAAAAAAAAAAAHAgAAZHJzL2Rvd25yZXYueG1sUEsFBgAAAAADAAMAtwAAAPoCAAAAAA==&#10;" path="m3964,l,,208,134r381,l766,268r167,l1087,402r141,l1359,537r113,l1577,671r158,l1794,805r77,l2492,1207r579,537l3615,2415r503,671l4589,3891r435,939l5427,5769r367,939l6134,7647r312,1073l6727,9794r259,1207l7212,12075r208,1207l7606,14489r159,1074l7910,16770r122,1208l8136,19051r91,1073l8299,20661r141,402l8499,21198r68,l8635,21332r72,134l8789,21466r81,134l10207,21600r81,-134l10361,21332r72,l10619,20929r466,-1207l11498,18648r412,-939l12739,16099r412,-670l13967,14355r398,-536l14759,13416r385,-402l15516,12745r367,-268l16236,12209r345,-134l16907,11940r317,l17518,11806r4082,l20834,11404,19072,10330,17351,9391,15679,8318,14062,7245,12512,6306,11040,5232,9654,4293,8358,3354,7167,2549,6089,1744,5133,939,4308,268,3964,e" fillcolor="#006738" stroked="f" strokeweight="1pt">
                    <v:stroke miterlimit="4" joinstyle="miter"/>
                    <v:path arrowok="t" o:extrusionok="f" o:connecttype="custom" o:connectlocs="1513841,1022351;1513841,1022351;1513841,1022351;1513841,1022351" o:connectangles="0,90,180,270"/>
                  </v:shape>
                  <v:shape id="Shape 1073741837" o:spid="_x0000_s1039" style="position:absolute;left:18034;top:25654;width:1644;height:1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DSxgAAAOMAAAAPAAAAZHJzL2Rvd25yZXYueG1sRE/dasIw&#10;FL4X9g7hDLyRmXbKWjqjjIEwvPPnAQ7NWRvWnNQk2urTL8Jgl+f7P6vNaDtxJR+MYwX5PANBXDtt&#10;uFFwOm5fShAhImvsHJOCGwXYrJ8mK6y0G3hP10NsRArhUKGCNsa+kjLULVkMc9cTJ+7beYsxnb6R&#10;2uOQwm0nX7PsTVo0nBpa7OmzpfrncLEKZgPn2xsNy7sxZX92/ry/7FCp6fP48Q4i0hj/xX/uL53m&#10;Z8WiWOblooDHTwkAuf4FAAD//wMAUEsBAi0AFAAGAAgAAAAhANvh9svuAAAAhQEAABMAAAAAAAAA&#10;AAAAAAAAAAAAAFtDb250ZW50X1R5cGVzXS54bWxQSwECLQAUAAYACAAAACEAWvQsW78AAAAVAQAA&#10;CwAAAAAAAAAAAAAAAAAfAQAAX3JlbHMvLnJlbHNQSwECLQAUAAYACAAAACEABbRw0sYAAADjAAAA&#10;DwAAAAAAAAAAAAAAAAAHAgAAZHJzL2Rvd25yZXYueG1sUEsFBgAAAAADAAMAtwAAAPoCAAAAAA==&#10;" path="m21600,l,,1418,21600r18514,l21600,e" fillcolor="#006738" stroked="f" strokeweight="1pt">
                    <v:stroke miterlimit="4" joinstyle="miter"/>
                    <v:path arrowok="t" o:extrusionok="f" o:connecttype="custom" o:connectlocs="82233,6351;82233,6351;82233,6351;82233,6351" o:connectangles="0,90,180,270"/>
                  </v:shape>
                  <v:shape id="Shape 1073741838" o:spid="_x0000_s1040" style="position:absolute;left:17830;top:25527;width:2089;height:1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gygAAAOMAAAAPAAAAZHJzL2Rvd25yZXYueG1sRI9Ba8Mw&#10;DIXvg/0Ho8EuY3WyljWkdcsYFMZubfcDRKwlprGc2m6T7tdPh8GO0nt679N6O/leXSkmF9hAOStA&#10;ETfBOm4NfB13zxWolJEt9oHJwI0SbDf3d2usbRh5T9dDbpWEcKrRQJfzUGudmo48plkYiEX7DtFj&#10;ljG22kYcJdz3+qUoXrVHx9LQ4UDvHTWnw8UbeBq53N1oXPw4Vw3nEM/7yyca8/gwva1AZZryv/nv&#10;+sMKfrGcLxdlNRdo+UkWoDe/AAAA//8DAFBLAQItABQABgAIAAAAIQDb4fbL7gAAAIUBAAATAAAA&#10;AAAAAAAAAAAAAAAAAABbQ29udGVudF9UeXBlc10ueG1sUEsBAi0AFAAGAAgAAAAhAFr0LFu/AAAA&#10;FQEAAAsAAAAAAAAAAAAAAAAAHwEAAF9yZWxzLy5yZWxzUEsBAi0AFAAGAAgAAAAhAHQr5KDKAAAA&#10;4wAAAA8AAAAAAAAAAAAAAAAABwIAAGRycy9kb3ducmV2LnhtbFBLBQYAAAAAAwADALcAAAD+AgAA&#10;AAA=&#10;" path="m21600,l,,1050,21600r19368,l21600,e" fillcolor="#006738" stroked="f" strokeweight="1pt">
                    <v:stroke miterlimit="4" joinstyle="miter"/>
                    <v:path arrowok="t" o:extrusionok="f" o:connecttype="custom" o:connectlocs="104458,6351;104458,6351;104458,6351;104458,6351" o:connectangles="0,90,180,270"/>
                  </v:shape>
                  <v:shape id="Shape 1073741839" o:spid="_x0000_s1041" style="position:absolute;width:40411;height:255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E7xgAAAOMAAAAPAAAAZHJzL2Rvd25yZXYueG1sRE9fa8Iw&#10;EH8X9h3CDXyRmXbK7DqjjIEwfFP3AY7m1oY1l5pEW/30iyD4eL//t1wPthVn8sE4VpBPMxDEldOG&#10;awU/h81LASJEZI2tY1JwoQDr1dNoiaV2Pe/ovI+1SCEcSlTQxNiVUoaqIYth6jrixP06bzGm09dS&#10;e+xTuG3la5a9SYuGU0ODHX01VP3tT1bBpOd8c6F+fjWm6I7OH3enLSo1fh4+P0BEGuJDfHd/6zQ/&#10;W8wW87yYvcPtpwSAXP0DAAD//wMAUEsBAi0AFAAGAAgAAAAhANvh9svuAAAAhQEAABMAAAAAAAAA&#10;AAAAAAAAAAAAAFtDb250ZW50X1R5cGVzXS54bWxQSwECLQAUAAYACAAAACEAWvQsW78AAAAVAQAA&#10;CwAAAAAAAAAAAAAAAAAfAQAAX3JlbHMvLnJlbHNQSwECLQAUAAYACAAAACEAG2dBO8YAAADjAAAA&#10;DwAAAAAAAAAAAAAAAAAHAgAAZHJzL2Rvd25yZXYueG1sUEsFBgAAAAADAAMAtwAAAPoCAAAAAA==&#10;" path="m9833,l6415,,5556,215r-414,l4341,430,2854,860r-346,215l1531,1397r-302,215l933,1719,652,1934r-129,l411,2042r-99,107l227,2364r-74,108l95,2687,48,2794,14,3009,,3181r,398l17,3761r34,108l98,4084r62,107l234,4406r187,215l662,4836r668,322l1972,5588r614,537l3170,6770r557,645l4260,8167r502,752l5244,9672r451,859l6126,11391r408,967l6914,13218r360,967l7613,15152r316,967l8224,17087r271,967l8750,19021r234,967l9201,20848r99,322l9429,21493r51,107l10705,21600r58,-107l10814,21493r132,-323l11038,20848r261,-2042l11547,17087r275,-1612l12114,14078r315,-1290l12762,11713r346,-1074l13464,9672r370,-753l14214,8167r771,-1074l15762,6233r1137,-645l17262,5481r4338,l21342,5266r-404,-323l20653,4728r-163,-215l20419,4513r-689,-537l17714,2687,15134,1397,12687,537,9833,e" fillcolor="#006738" stroked="f" strokeweight="1pt">
                    <v:stroke miterlimit="4" joinstyle="miter"/>
                    <v:path arrowok="t" o:extrusionok="f" o:connecttype="custom" o:connectlocs="2020571,1276351;2020571,1276351;2020571,1276351;2020571,1276351" o:connectangles="0,90,180,270"/>
                  </v:shape>
                </v:group>
                <w10:wrap anchorx="page" anchory="page"/>
              </v:group>
            </w:pict>
          </mc:Fallback>
        </mc:AlternateContent>
      </w:r>
      <w:r w:rsidR="00314C6F" w:rsidRPr="00943320">
        <w:rPr>
          <w:u w:color="006738"/>
        </w:rPr>
        <w:t xml:space="preserve">      </w:t>
      </w:r>
      <w:r w:rsidR="00772E27" w:rsidRPr="002D6900">
        <w:rPr>
          <w:u w:color="006738"/>
        </w:rPr>
        <w:t xml:space="preserve">    </w:t>
      </w:r>
      <w:r w:rsidRPr="002D6900">
        <w:rPr>
          <w:rStyle w:val="TitleChar"/>
          <w:rFonts w:ascii="Georgia" w:hAnsi="Georgia"/>
          <w:b/>
          <w:bCs/>
          <w:color w:val="306633"/>
          <w:sz w:val="40"/>
          <w:szCs w:val="40"/>
        </w:rPr>
        <w:t xml:space="preserve">Ethiopia </w:t>
      </w:r>
      <w:r w:rsidR="00314C6F" w:rsidRPr="002D6900">
        <w:rPr>
          <w:rStyle w:val="TitleChar"/>
          <w:rFonts w:ascii="Georgia" w:hAnsi="Georgia"/>
          <w:b/>
          <w:bCs/>
          <w:color w:val="306633"/>
          <w:sz w:val="40"/>
          <w:szCs w:val="40"/>
        </w:rPr>
        <w:t>Social Accountability Program (ESAP3</w:t>
      </w:r>
      <w:r w:rsidR="00314C6F" w:rsidRPr="002D6900">
        <w:rPr>
          <w:spacing w:val="-2"/>
          <w:sz w:val="40"/>
          <w:szCs w:val="40"/>
          <w:u w:color="006738"/>
        </w:rPr>
        <w:t>)</w:t>
      </w:r>
      <w:bookmarkEnd w:id="0"/>
      <w:bookmarkEnd w:id="1"/>
      <w:bookmarkEnd w:id="2"/>
      <w:bookmarkEnd w:id="3"/>
    </w:p>
    <w:p w14:paraId="5D1B8161" w14:textId="77777777" w:rsidR="00075021" w:rsidRPr="002D6900" w:rsidRDefault="00075021" w:rsidP="009B3F0E">
      <w:pPr>
        <w:ind w:right="89"/>
        <w:rPr>
          <w:u w:color="8DC63F"/>
        </w:rPr>
      </w:pPr>
    </w:p>
    <w:p w14:paraId="033F4148" w14:textId="77777777" w:rsidR="00B047B7" w:rsidRPr="002D6900" w:rsidRDefault="00680278" w:rsidP="009B3F0E">
      <w:pPr>
        <w:pStyle w:val="Body"/>
        <w:spacing w:before="346"/>
        <w:ind w:right="89"/>
        <w:jc w:val="right"/>
        <w:rPr>
          <w:rFonts w:ascii="Georgia" w:eastAsia="Myriad Pro Semibold" w:hAnsi="Georgia" w:cs="Myriad Pro Semibold"/>
          <w:color w:val="94C01F"/>
          <w:sz w:val="32"/>
          <w:szCs w:val="32"/>
        </w:rPr>
      </w:pPr>
      <w:r w:rsidRPr="002D6900">
        <w:rPr>
          <w:rFonts w:ascii="Georgia" w:eastAsia="Myriad Pro Semibold" w:hAnsi="Georgia" w:cs="Myriad Pro Semibold"/>
          <w:b/>
          <w:bCs/>
          <w:color w:val="94C01F"/>
          <w:sz w:val="32"/>
          <w:szCs w:val="32"/>
          <w:u w:color="8DC63F"/>
        </w:rPr>
        <w:t>Grant Agreement</w:t>
      </w:r>
      <w:r w:rsidRPr="002D6900">
        <w:rPr>
          <w:rFonts w:ascii="Georgia" w:eastAsia="Myriad Pro Semibold" w:hAnsi="Georgia" w:cs="Myriad Pro Semibold"/>
          <w:b/>
          <w:bCs/>
          <w:color w:val="94C01F"/>
          <w:spacing w:val="-7"/>
          <w:sz w:val="32"/>
          <w:szCs w:val="32"/>
          <w:u w:color="8DC63F"/>
        </w:rPr>
        <w:t xml:space="preserve"> </w:t>
      </w:r>
      <w:r w:rsidRPr="002D6900">
        <w:rPr>
          <w:rFonts w:ascii="Georgia" w:eastAsia="Myriad Pro Semibold" w:hAnsi="Georgia" w:cs="Myriad Pro Semibold"/>
          <w:b/>
          <w:bCs/>
          <w:color w:val="94C01F"/>
          <w:sz w:val="32"/>
          <w:szCs w:val="32"/>
          <w:u w:color="8DC63F"/>
        </w:rPr>
        <w:t>[TF0</w:t>
      </w:r>
      <w:r w:rsidR="0011640B" w:rsidRPr="002D6900">
        <w:rPr>
          <w:rFonts w:ascii="Georgia" w:eastAsia="Myriad Pro Semibold" w:hAnsi="Georgia" w:cs="Myriad Pro Semibold"/>
          <w:b/>
          <w:bCs/>
          <w:color w:val="94C01F"/>
          <w:sz w:val="32"/>
          <w:szCs w:val="32"/>
          <w:u w:color="8DC63F"/>
        </w:rPr>
        <w:t>A9293</w:t>
      </w:r>
      <w:r w:rsidRPr="002D6900">
        <w:rPr>
          <w:rFonts w:ascii="Georgia" w:eastAsia="Myriad Pro Semibold" w:hAnsi="Georgia" w:cs="Myriad Pro Semibold"/>
          <w:b/>
          <w:bCs/>
          <w:color w:val="94C01F"/>
          <w:sz w:val="32"/>
          <w:szCs w:val="32"/>
          <w:u w:color="8DC63F"/>
        </w:rPr>
        <w:t>]</w:t>
      </w:r>
    </w:p>
    <w:p w14:paraId="2CB80EDF" w14:textId="77777777" w:rsidR="00B047B7" w:rsidRPr="002D6900" w:rsidRDefault="00B047B7" w:rsidP="009B3F0E">
      <w:pPr>
        <w:pStyle w:val="Body"/>
        <w:spacing w:before="8"/>
        <w:ind w:right="89"/>
        <w:jc w:val="right"/>
        <w:rPr>
          <w:rFonts w:ascii="Georgia" w:eastAsia="Myriad Pro Semibold" w:hAnsi="Georgia" w:cs="Myriad Pro Semibold"/>
          <w:b/>
          <w:bCs/>
          <w:sz w:val="37"/>
          <w:szCs w:val="37"/>
        </w:rPr>
      </w:pPr>
    </w:p>
    <w:p w14:paraId="2C1F3ED5" w14:textId="130A5836" w:rsidR="00B047B7" w:rsidRPr="002D6900" w:rsidRDefault="00772E27" w:rsidP="009B3F0E">
      <w:pPr>
        <w:pStyle w:val="Body"/>
        <w:ind w:right="89"/>
        <w:jc w:val="right"/>
        <w:rPr>
          <w:rFonts w:ascii="Georgia" w:hAnsi="Georgia"/>
          <w:b/>
          <w:noProof/>
          <w:color w:val="306633"/>
          <w:sz w:val="40"/>
          <w:szCs w:val="40"/>
        </w:rPr>
      </w:pPr>
      <w:r w:rsidRPr="00943320">
        <w:rPr>
          <w:rFonts w:ascii="Georgia" w:hAnsi="Georgia"/>
          <w:b/>
          <w:color w:val="306633"/>
          <w:sz w:val="40"/>
          <w:szCs w:val="40"/>
          <w:u w:color="006738"/>
        </w:rPr>
        <w:t xml:space="preserve">Progress Report </w:t>
      </w:r>
      <w:r w:rsidR="00957078" w:rsidRPr="002D6900">
        <w:rPr>
          <w:rFonts w:ascii="Georgia" w:hAnsi="Georgia"/>
          <w:b/>
          <w:color w:val="306633"/>
          <w:sz w:val="40"/>
          <w:szCs w:val="40"/>
          <w:u w:color="006738"/>
        </w:rPr>
        <w:t>4</w:t>
      </w:r>
    </w:p>
    <w:p w14:paraId="45BA363D" w14:textId="6F03DCDF" w:rsidR="00772E27" w:rsidRPr="002D6900" w:rsidRDefault="00772E27" w:rsidP="009B3F0E">
      <w:pPr>
        <w:pStyle w:val="Body"/>
        <w:ind w:right="89"/>
        <w:jc w:val="right"/>
        <w:rPr>
          <w:rFonts w:ascii="Georgia" w:hAnsi="Georgia"/>
          <w:b/>
          <w:color w:val="306633"/>
          <w:sz w:val="40"/>
          <w:szCs w:val="40"/>
          <w:u w:color="006738"/>
        </w:rPr>
      </w:pPr>
      <w:r w:rsidRPr="002D6900">
        <w:rPr>
          <w:rFonts w:ascii="Georgia" w:eastAsia="Arial" w:hAnsi="Georgia" w:cs="Arial"/>
          <w:b/>
          <w:color w:val="306633"/>
          <w:sz w:val="40"/>
          <w:szCs w:val="40"/>
        </w:rPr>
        <w:tab/>
      </w:r>
      <w:r w:rsidRPr="002D6900">
        <w:rPr>
          <w:rFonts w:ascii="Georgia" w:eastAsia="Arial" w:hAnsi="Georgia" w:cs="Arial"/>
          <w:b/>
          <w:color w:val="306633"/>
          <w:sz w:val="40"/>
          <w:szCs w:val="40"/>
        </w:rPr>
        <w:tab/>
      </w:r>
      <w:r w:rsidRPr="002D6900">
        <w:rPr>
          <w:rFonts w:ascii="Georgia" w:eastAsia="Arial" w:hAnsi="Georgia" w:cs="Arial"/>
          <w:b/>
          <w:color w:val="306633"/>
          <w:sz w:val="40"/>
          <w:szCs w:val="40"/>
        </w:rPr>
        <w:tab/>
      </w:r>
      <w:r w:rsidRPr="002D6900">
        <w:rPr>
          <w:rFonts w:ascii="Georgia" w:eastAsia="Arial" w:hAnsi="Georgia" w:cs="Arial"/>
          <w:b/>
          <w:color w:val="306633"/>
          <w:sz w:val="40"/>
          <w:szCs w:val="40"/>
        </w:rPr>
        <w:tab/>
        <w:t xml:space="preserve">       </w:t>
      </w:r>
      <w:r w:rsidR="00957078" w:rsidRPr="002D6900">
        <w:rPr>
          <w:rFonts w:ascii="Georgia" w:hAnsi="Georgia"/>
          <w:b/>
          <w:color w:val="306633"/>
          <w:sz w:val="40"/>
          <w:szCs w:val="40"/>
          <w:u w:color="006738"/>
        </w:rPr>
        <w:t xml:space="preserve">October </w:t>
      </w:r>
      <w:r w:rsidRPr="002D6900">
        <w:rPr>
          <w:rFonts w:ascii="Georgia" w:hAnsi="Georgia"/>
          <w:b/>
          <w:color w:val="306633"/>
          <w:sz w:val="40"/>
          <w:szCs w:val="40"/>
          <w:u w:color="006738"/>
        </w:rPr>
        <w:t xml:space="preserve">– </w:t>
      </w:r>
      <w:r w:rsidR="00957078" w:rsidRPr="002D6900">
        <w:rPr>
          <w:rFonts w:ascii="Georgia" w:hAnsi="Georgia"/>
          <w:b/>
          <w:color w:val="306633"/>
          <w:sz w:val="40"/>
          <w:szCs w:val="40"/>
          <w:u w:color="006738"/>
        </w:rPr>
        <w:t xml:space="preserve">December </w:t>
      </w:r>
      <w:r w:rsidRPr="002D6900">
        <w:rPr>
          <w:rFonts w:ascii="Georgia" w:hAnsi="Georgia"/>
          <w:b/>
          <w:color w:val="306633"/>
          <w:sz w:val="40"/>
          <w:szCs w:val="40"/>
          <w:u w:color="006738"/>
        </w:rPr>
        <w:t>20</w:t>
      </w:r>
      <w:r w:rsidR="00141030" w:rsidRPr="002D6900">
        <w:rPr>
          <w:rFonts w:ascii="Georgia" w:hAnsi="Georgia"/>
          <w:b/>
          <w:color w:val="306633"/>
          <w:sz w:val="40"/>
          <w:szCs w:val="40"/>
          <w:u w:color="006738"/>
        </w:rPr>
        <w:t>19</w:t>
      </w:r>
    </w:p>
    <w:p w14:paraId="7F263691" w14:textId="77777777" w:rsidR="009B3F0E" w:rsidRPr="002D6900" w:rsidRDefault="009B3F0E">
      <w:pPr>
        <w:pStyle w:val="Body"/>
        <w:rPr>
          <w:rFonts w:ascii="Georgia" w:eastAsia="Arial" w:hAnsi="Georgia" w:cs="Arial"/>
          <w:sz w:val="20"/>
          <w:szCs w:val="20"/>
        </w:rPr>
      </w:pPr>
    </w:p>
    <w:p w14:paraId="62478A0B" w14:textId="12E20956" w:rsidR="00B047B7" w:rsidRPr="002D6900" w:rsidRDefault="00B047B7">
      <w:pPr>
        <w:pStyle w:val="Body"/>
        <w:rPr>
          <w:rFonts w:ascii="Georgia" w:eastAsia="Arial" w:hAnsi="Georgia" w:cs="Arial"/>
          <w:sz w:val="20"/>
          <w:szCs w:val="20"/>
        </w:rPr>
      </w:pPr>
    </w:p>
    <w:p w14:paraId="6D87B577" w14:textId="77777777" w:rsidR="00B047B7" w:rsidRPr="002D6900" w:rsidRDefault="00B047B7">
      <w:pPr>
        <w:pStyle w:val="Body"/>
        <w:spacing w:before="4"/>
        <w:rPr>
          <w:rFonts w:ascii="Georgia" w:eastAsia="Arial" w:hAnsi="Georgia" w:cs="Arial"/>
          <w:sz w:val="13"/>
          <w:szCs w:val="13"/>
        </w:rPr>
      </w:pPr>
    </w:p>
    <w:p w14:paraId="0A497E89" w14:textId="77777777" w:rsidR="00B047B7" w:rsidRPr="002D6900" w:rsidRDefault="00B047B7">
      <w:pPr>
        <w:pStyle w:val="Body"/>
        <w:spacing w:before="341" w:line="221" w:lineRule="exact"/>
        <w:ind w:left="1538" w:right="4595"/>
        <w:rPr>
          <w:rFonts w:ascii="Georgia" w:eastAsia="Arial" w:hAnsi="Georgia" w:cs="Arial"/>
        </w:rPr>
      </w:pPr>
    </w:p>
    <w:p w14:paraId="4087FB40" w14:textId="47C55C15" w:rsidR="00B047B7" w:rsidRPr="002D6900" w:rsidRDefault="00B047B7" w:rsidP="00D90201">
      <w:pPr>
        <w:pStyle w:val="Body"/>
        <w:spacing w:before="341" w:line="221" w:lineRule="exact"/>
        <w:ind w:right="4595"/>
        <w:rPr>
          <w:rFonts w:ascii="Georgia" w:eastAsia="Arial" w:hAnsi="Georgia" w:cs="Arial"/>
          <w:sz w:val="20"/>
          <w:szCs w:val="20"/>
        </w:rPr>
      </w:pPr>
    </w:p>
    <w:p w14:paraId="55FE8CB3" w14:textId="0A596750" w:rsidR="002B234B" w:rsidRPr="002D6900" w:rsidRDefault="002B234B" w:rsidP="00D90201">
      <w:pPr>
        <w:pStyle w:val="Body"/>
        <w:spacing w:before="341" w:line="221" w:lineRule="exact"/>
        <w:ind w:right="4595"/>
        <w:rPr>
          <w:rFonts w:ascii="Georgia" w:eastAsia="Arial" w:hAnsi="Georgia" w:cs="Arial"/>
          <w:sz w:val="20"/>
          <w:szCs w:val="20"/>
        </w:rPr>
      </w:pPr>
    </w:p>
    <w:p w14:paraId="505735FB" w14:textId="5CB40A37" w:rsidR="002B234B" w:rsidRPr="002D6900" w:rsidRDefault="002B234B" w:rsidP="00D90201">
      <w:pPr>
        <w:pStyle w:val="Body"/>
        <w:spacing w:before="341" w:line="221" w:lineRule="exact"/>
        <w:ind w:right="4595"/>
        <w:rPr>
          <w:rFonts w:ascii="Georgia" w:eastAsia="Arial" w:hAnsi="Georgia" w:cs="Arial"/>
          <w:sz w:val="20"/>
          <w:szCs w:val="20"/>
        </w:rPr>
      </w:pPr>
    </w:p>
    <w:p w14:paraId="3CB24034" w14:textId="5CD6D2B6" w:rsidR="009B3F0E" w:rsidRPr="002D6900" w:rsidRDefault="009B3F0E" w:rsidP="00D90201">
      <w:pPr>
        <w:pStyle w:val="Body"/>
        <w:spacing w:before="341" w:line="221" w:lineRule="exact"/>
        <w:ind w:right="4595"/>
        <w:rPr>
          <w:rFonts w:ascii="Georgia" w:eastAsia="Arial" w:hAnsi="Georgia" w:cs="Arial"/>
          <w:sz w:val="20"/>
          <w:szCs w:val="20"/>
        </w:rPr>
      </w:pPr>
    </w:p>
    <w:sdt>
      <w:sdtPr>
        <w:rPr>
          <w:rFonts w:ascii="Georgia" w:eastAsia="Arial Unicode MS" w:hAnsi="Georgia" w:cs="Times New Roman"/>
          <w:color w:val="auto"/>
          <w:sz w:val="22"/>
          <w:szCs w:val="22"/>
        </w:rPr>
        <w:id w:val="1619643890"/>
        <w:docPartObj>
          <w:docPartGallery w:val="Table of Contents"/>
          <w:docPartUnique/>
        </w:docPartObj>
      </w:sdtPr>
      <w:sdtEndPr>
        <w:rPr>
          <w:b/>
          <w:bCs/>
          <w:noProof/>
        </w:rPr>
      </w:sdtEndPr>
      <w:sdtContent>
        <w:p w14:paraId="13DAC3F0" w14:textId="77777777" w:rsidR="00730C47" w:rsidRPr="00263268" w:rsidRDefault="00730C47" w:rsidP="008650D0">
          <w:pPr>
            <w:pStyle w:val="TOCHeading"/>
            <w:rPr>
              <w:rFonts w:eastAsia="Calibri"/>
            </w:rPr>
          </w:pPr>
          <w:r w:rsidRPr="00263268">
            <w:rPr>
              <w:rFonts w:eastAsia="Calibri"/>
            </w:rPr>
            <w:t>Table of Contents</w:t>
          </w:r>
        </w:p>
        <w:p w14:paraId="6735ED7A" w14:textId="2F3EE665" w:rsidR="00792B96" w:rsidRDefault="00730C47">
          <w:pPr>
            <w:pStyle w:val="TOC1"/>
            <w:rPr>
              <w:rFonts w:asciiTheme="minorHAnsi" w:eastAsiaTheme="minorEastAsia" w:hAnsiTheme="minorHAnsi" w:cstheme="minorBidi"/>
              <w:b w:val="0"/>
              <w:bCs w:val="0"/>
              <w:lang w:val="nl-NL" w:eastAsia="nl-NL"/>
            </w:rPr>
          </w:pPr>
          <w:r>
            <w:fldChar w:fldCharType="begin"/>
          </w:r>
          <w:r>
            <w:instrText xml:space="preserve"> TOC \o "1-3" \h \z \u </w:instrText>
          </w:r>
          <w:r>
            <w:fldChar w:fldCharType="separate"/>
          </w:r>
          <w:hyperlink w:anchor="_Toc32656754" w:history="1">
            <w:r w:rsidR="00792B96" w:rsidRPr="00C32D56">
              <w:rPr>
                <w:rStyle w:val="Hyperlink"/>
              </w:rPr>
              <w:t>List of Acronyms</w:t>
            </w:r>
            <w:r w:rsidR="00792B96">
              <w:rPr>
                <w:webHidden/>
              </w:rPr>
              <w:tab/>
            </w:r>
            <w:r w:rsidR="00792B96">
              <w:rPr>
                <w:webHidden/>
              </w:rPr>
              <w:fldChar w:fldCharType="begin"/>
            </w:r>
            <w:r w:rsidR="00792B96">
              <w:rPr>
                <w:webHidden/>
              </w:rPr>
              <w:instrText xml:space="preserve"> PAGEREF _Toc32656754 \h </w:instrText>
            </w:r>
            <w:r w:rsidR="00792B96">
              <w:rPr>
                <w:webHidden/>
              </w:rPr>
            </w:r>
            <w:r w:rsidR="00792B96">
              <w:rPr>
                <w:webHidden/>
              </w:rPr>
              <w:fldChar w:fldCharType="separate"/>
            </w:r>
            <w:r w:rsidR="00792B96">
              <w:rPr>
                <w:webHidden/>
              </w:rPr>
              <w:t>2</w:t>
            </w:r>
            <w:r w:rsidR="00792B96">
              <w:rPr>
                <w:webHidden/>
              </w:rPr>
              <w:fldChar w:fldCharType="end"/>
            </w:r>
          </w:hyperlink>
        </w:p>
        <w:p w14:paraId="1AE448F3" w14:textId="19A2B60B" w:rsidR="00792B96" w:rsidRDefault="00792B96">
          <w:pPr>
            <w:pStyle w:val="TOC1"/>
            <w:rPr>
              <w:rFonts w:asciiTheme="minorHAnsi" w:eastAsiaTheme="minorEastAsia" w:hAnsiTheme="minorHAnsi" w:cstheme="minorBidi"/>
              <w:b w:val="0"/>
              <w:bCs w:val="0"/>
              <w:lang w:val="nl-NL" w:eastAsia="nl-NL"/>
            </w:rPr>
          </w:pPr>
          <w:hyperlink w:anchor="_Toc32656755" w:history="1">
            <w:r w:rsidRPr="00C32D56">
              <w:rPr>
                <w:rStyle w:val="Hyperlink"/>
              </w:rPr>
              <w:t>Executive Summary</w:t>
            </w:r>
            <w:r>
              <w:rPr>
                <w:webHidden/>
              </w:rPr>
              <w:tab/>
            </w:r>
            <w:r>
              <w:rPr>
                <w:webHidden/>
              </w:rPr>
              <w:fldChar w:fldCharType="begin"/>
            </w:r>
            <w:r>
              <w:rPr>
                <w:webHidden/>
              </w:rPr>
              <w:instrText xml:space="preserve"> PAGEREF _Toc32656755 \h </w:instrText>
            </w:r>
            <w:r>
              <w:rPr>
                <w:webHidden/>
              </w:rPr>
            </w:r>
            <w:r>
              <w:rPr>
                <w:webHidden/>
              </w:rPr>
              <w:fldChar w:fldCharType="separate"/>
            </w:r>
            <w:r>
              <w:rPr>
                <w:webHidden/>
              </w:rPr>
              <w:t>3</w:t>
            </w:r>
            <w:r>
              <w:rPr>
                <w:webHidden/>
              </w:rPr>
              <w:fldChar w:fldCharType="end"/>
            </w:r>
          </w:hyperlink>
        </w:p>
        <w:p w14:paraId="42CF4DC5" w14:textId="4F19BC54" w:rsidR="00792B96" w:rsidRDefault="00792B96">
          <w:pPr>
            <w:pStyle w:val="TOC2"/>
            <w:rPr>
              <w:rFonts w:asciiTheme="minorHAnsi" w:eastAsiaTheme="minorEastAsia" w:hAnsiTheme="minorHAnsi" w:cstheme="minorBidi"/>
              <w:noProof/>
              <w:lang w:val="nl-NL" w:eastAsia="nl-NL"/>
            </w:rPr>
          </w:pPr>
          <w:hyperlink w:anchor="_Toc32656756" w:history="1">
            <w:r w:rsidRPr="00C32D56">
              <w:rPr>
                <w:rStyle w:val="Hyperlink"/>
                <w:noProof/>
              </w:rPr>
              <w:t>Key MA activities and results of the quarter:</w:t>
            </w:r>
            <w:r>
              <w:rPr>
                <w:noProof/>
                <w:webHidden/>
              </w:rPr>
              <w:tab/>
            </w:r>
            <w:r>
              <w:rPr>
                <w:noProof/>
                <w:webHidden/>
              </w:rPr>
              <w:fldChar w:fldCharType="begin"/>
            </w:r>
            <w:r>
              <w:rPr>
                <w:noProof/>
                <w:webHidden/>
              </w:rPr>
              <w:instrText xml:space="preserve"> PAGEREF _Toc32656756 \h </w:instrText>
            </w:r>
            <w:r>
              <w:rPr>
                <w:noProof/>
                <w:webHidden/>
              </w:rPr>
            </w:r>
            <w:r>
              <w:rPr>
                <w:noProof/>
                <w:webHidden/>
              </w:rPr>
              <w:fldChar w:fldCharType="separate"/>
            </w:r>
            <w:r>
              <w:rPr>
                <w:noProof/>
                <w:webHidden/>
              </w:rPr>
              <w:t>3</w:t>
            </w:r>
            <w:r>
              <w:rPr>
                <w:noProof/>
                <w:webHidden/>
              </w:rPr>
              <w:fldChar w:fldCharType="end"/>
            </w:r>
          </w:hyperlink>
        </w:p>
        <w:p w14:paraId="25E760F3" w14:textId="06FC8124" w:rsidR="00792B96" w:rsidRDefault="00792B96">
          <w:pPr>
            <w:pStyle w:val="TOC2"/>
            <w:rPr>
              <w:rFonts w:asciiTheme="minorHAnsi" w:eastAsiaTheme="minorEastAsia" w:hAnsiTheme="minorHAnsi" w:cstheme="minorBidi"/>
              <w:noProof/>
              <w:lang w:val="nl-NL" w:eastAsia="nl-NL"/>
            </w:rPr>
          </w:pPr>
          <w:hyperlink w:anchor="_Toc32656757" w:history="1">
            <w:r w:rsidRPr="00C32D56">
              <w:rPr>
                <w:rStyle w:val="Hyperlink"/>
                <w:noProof/>
              </w:rPr>
              <w:t>Key activities planned for the next quarter (January – March 2020)</w:t>
            </w:r>
            <w:r>
              <w:rPr>
                <w:noProof/>
                <w:webHidden/>
              </w:rPr>
              <w:tab/>
            </w:r>
            <w:r>
              <w:rPr>
                <w:noProof/>
                <w:webHidden/>
              </w:rPr>
              <w:fldChar w:fldCharType="begin"/>
            </w:r>
            <w:r>
              <w:rPr>
                <w:noProof/>
                <w:webHidden/>
              </w:rPr>
              <w:instrText xml:space="preserve"> PAGEREF _Toc32656757 \h </w:instrText>
            </w:r>
            <w:r>
              <w:rPr>
                <w:noProof/>
                <w:webHidden/>
              </w:rPr>
            </w:r>
            <w:r>
              <w:rPr>
                <w:noProof/>
                <w:webHidden/>
              </w:rPr>
              <w:fldChar w:fldCharType="separate"/>
            </w:r>
            <w:r>
              <w:rPr>
                <w:noProof/>
                <w:webHidden/>
              </w:rPr>
              <w:t>3</w:t>
            </w:r>
            <w:r>
              <w:rPr>
                <w:noProof/>
                <w:webHidden/>
              </w:rPr>
              <w:fldChar w:fldCharType="end"/>
            </w:r>
          </w:hyperlink>
        </w:p>
        <w:p w14:paraId="387F10B6" w14:textId="01D029C7" w:rsidR="00792B96" w:rsidRDefault="00792B96">
          <w:pPr>
            <w:pStyle w:val="TOC1"/>
            <w:rPr>
              <w:rFonts w:asciiTheme="minorHAnsi" w:eastAsiaTheme="minorEastAsia" w:hAnsiTheme="minorHAnsi" w:cstheme="minorBidi"/>
              <w:b w:val="0"/>
              <w:bCs w:val="0"/>
              <w:lang w:val="nl-NL" w:eastAsia="nl-NL"/>
            </w:rPr>
          </w:pPr>
          <w:hyperlink w:anchor="_Toc32656758" w:history="1">
            <w:r w:rsidRPr="00C32D56">
              <w:rPr>
                <w:rStyle w:val="Hyperlink"/>
              </w:rPr>
              <w:t>Technical Progress</w:t>
            </w:r>
            <w:r>
              <w:rPr>
                <w:webHidden/>
              </w:rPr>
              <w:tab/>
            </w:r>
            <w:r>
              <w:rPr>
                <w:webHidden/>
              </w:rPr>
              <w:fldChar w:fldCharType="begin"/>
            </w:r>
            <w:r>
              <w:rPr>
                <w:webHidden/>
              </w:rPr>
              <w:instrText xml:space="preserve"> PAGEREF _Toc32656758 \h </w:instrText>
            </w:r>
            <w:r>
              <w:rPr>
                <w:webHidden/>
              </w:rPr>
            </w:r>
            <w:r>
              <w:rPr>
                <w:webHidden/>
              </w:rPr>
              <w:fldChar w:fldCharType="separate"/>
            </w:r>
            <w:r>
              <w:rPr>
                <w:webHidden/>
              </w:rPr>
              <w:t>4</w:t>
            </w:r>
            <w:r>
              <w:rPr>
                <w:webHidden/>
              </w:rPr>
              <w:fldChar w:fldCharType="end"/>
            </w:r>
          </w:hyperlink>
        </w:p>
        <w:p w14:paraId="7DB0E610" w14:textId="24152BA7" w:rsidR="00792B96" w:rsidRDefault="00792B96">
          <w:pPr>
            <w:pStyle w:val="TOC2"/>
            <w:rPr>
              <w:rFonts w:asciiTheme="minorHAnsi" w:eastAsiaTheme="minorEastAsia" w:hAnsiTheme="minorHAnsi" w:cstheme="minorBidi"/>
              <w:noProof/>
              <w:lang w:val="nl-NL" w:eastAsia="nl-NL"/>
            </w:rPr>
          </w:pPr>
          <w:hyperlink w:anchor="_Toc32656759" w:history="1">
            <w:r w:rsidRPr="00C32D56">
              <w:rPr>
                <w:rStyle w:val="Hyperlink"/>
                <w:noProof/>
              </w:rPr>
              <w:t>Component 1: To expand SA</w:t>
            </w:r>
            <w:r>
              <w:rPr>
                <w:noProof/>
                <w:webHidden/>
              </w:rPr>
              <w:tab/>
            </w:r>
            <w:r>
              <w:rPr>
                <w:noProof/>
                <w:webHidden/>
              </w:rPr>
              <w:fldChar w:fldCharType="begin"/>
            </w:r>
            <w:r>
              <w:rPr>
                <w:noProof/>
                <w:webHidden/>
              </w:rPr>
              <w:instrText xml:space="preserve"> PAGEREF _Toc32656759 \h </w:instrText>
            </w:r>
            <w:r>
              <w:rPr>
                <w:noProof/>
                <w:webHidden/>
              </w:rPr>
            </w:r>
            <w:r>
              <w:rPr>
                <w:noProof/>
                <w:webHidden/>
              </w:rPr>
              <w:fldChar w:fldCharType="separate"/>
            </w:r>
            <w:r>
              <w:rPr>
                <w:noProof/>
                <w:webHidden/>
              </w:rPr>
              <w:t>4</w:t>
            </w:r>
            <w:r>
              <w:rPr>
                <w:noProof/>
                <w:webHidden/>
              </w:rPr>
              <w:fldChar w:fldCharType="end"/>
            </w:r>
          </w:hyperlink>
        </w:p>
        <w:p w14:paraId="0676ECC0" w14:textId="369B6299" w:rsidR="00792B96" w:rsidRDefault="00792B96">
          <w:pPr>
            <w:pStyle w:val="TOC2"/>
            <w:rPr>
              <w:rFonts w:asciiTheme="minorHAnsi" w:eastAsiaTheme="minorEastAsia" w:hAnsiTheme="minorHAnsi" w:cstheme="minorBidi"/>
              <w:noProof/>
              <w:lang w:val="nl-NL" w:eastAsia="nl-NL"/>
            </w:rPr>
          </w:pPr>
          <w:hyperlink w:anchor="_Toc32656760" w:history="1">
            <w:r w:rsidRPr="00C32D56">
              <w:rPr>
                <w:rStyle w:val="Hyperlink"/>
                <w:noProof/>
              </w:rPr>
              <w:t>Component 2a - Support institutionalization and sustainability of SA for enhanced service delivery through horizontal integration</w:t>
            </w:r>
            <w:r>
              <w:rPr>
                <w:noProof/>
                <w:webHidden/>
              </w:rPr>
              <w:tab/>
            </w:r>
            <w:r>
              <w:rPr>
                <w:noProof/>
                <w:webHidden/>
              </w:rPr>
              <w:fldChar w:fldCharType="begin"/>
            </w:r>
            <w:r>
              <w:rPr>
                <w:noProof/>
                <w:webHidden/>
              </w:rPr>
              <w:instrText xml:space="preserve"> PAGEREF _Toc32656760 \h </w:instrText>
            </w:r>
            <w:r>
              <w:rPr>
                <w:noProof/>
                <w:webHidden/>
              </w:rPr>
            </w:r>
            <w:r>
              <w:rPr>
                <w:noProof/>
                <w:webHidden/>
              </w:rPr>
              <w:fldChar w:fldCharType="separate"/>
            </w:r>
            <w:r>
              <w:rPr>
                <w:noProof/>
                <w:webHidden/>
              </w:rPr>
              <w:t>11</w:t>
            </w:r>
            <w:r>
              <w:rPr>
                <w:noProof/>
                <w:webHidden/>
              </w:rPr>
              <w:fldChar w:fldCharType="end"/>
            </w:r>
          </w:hyperlink>
        </w:p>
        <w:p w14:paraId="1B653BD2" w14:textId="0B90202A" w:rsidR="00792B96" w:rsidRDefault="00792B96">
          <w:pPr>
            <w:pStyle w:val="TOC2"/>
            <w:rPr>
              <w:rFonts w:asciiTheme="minorHAnsi" w:eastAsiaTheme="minorEastAsia" w:hAnsiTheme="minorHAnsi" w:cstheme="minorBidi"/>
              <w:noProof/>
              <w:lang w:val="nl-NL" w:eastAsia="nl-NL"/>
            </w:rPr>
          </w:pPr>
          <w:hyperlink w:anchor="_Toc32656761" w:history="1">
            <w:r w:rsidRPr="00C32D56">
              <w:rPr>
                <w:rStyle w:val="Hyperlink"/>
                <w:noProof/>
              </w:rPr>
              <w:t>Component 2b - Support institutionalization and sustainability of SA for enhanced service delivery through vertical integration</w:t>
            </w:r>
            <w:r>
              <w:rPr>
                <w:noProof/>
                <w:webHidden/>
              </w:rPr>
              <w:tab/>
            </w:r>
            <w:r>
              <w:rPr>
                <w:noProof/>
                <w:webHidden/>
              </w:rPr>
              <w:fldChar w:fldCharType="begin"/>
            </w:r>
            <w:r>
              <w:rPr>
                <w:noProof/>
                <w:webHidden/>
              </w:rPr>
              <w:instrText xml:space="preserve"> PAGEREF _Toc32656761 \h </w:instrText>
            </w:r>
            <w:r>
              <w:rPr>
                <w:noProof/>
                <w:webHidden/>
              </w:rPr>
            </w:r>
            <w:r>
              <w:rPr>
                <w:noProof/>
                <w:webHidden/>
              </w:rPr>
              <w:fldChar w:fldCharType="separate"/>
            </w:r>
            <w:r>
              <w:rPr>
                <w:noProof/>
                <w:webHidden/>
              </w:rPr>
              <w:t>15</w:t>
            </w:r>
            <w:r>
              <w:rPr>
                <w:noProof/>
                <w:webHidden/>
              </w:rPr>
              <w:fldChar w:fldCharType="end"/>
            </w:r>
          </w:hyperlink>
        </w:p>
        <w:p w14:paraId="15B4B85D" w14:textId="2629BC07" w:rsidR="00792B96" w:rsidRDefault="00792B96">
          <w:pPr>
            <w:pStyle w:val="TOC2"/>
            <w:rPr>
              <w:rFonts w:asciiTheme="minorHAnsi" w:eastAsiaTheme="minorEastAsia" w:hAnsiTheme="minorHAnsi" w:cstheme="minorBidi"/>
              <w:noProof/>
              <w:lang w:val="nl-NL" w:eastAsia="nl-NL"/>
            </w:rPr>
          </w:pPr>
          <w:hyperlink w:anchor="_Toc32656762" w:history="1">
            <w:r w:rsidRPr="00C32D56">
              <w:rPr>
                <w:rStyle w:val="Hyperlink"/>
                <w:noProof/>
              </w:rPr>
              <w:t>Component 3: To manage, coordinate and monitor the project</w:t>
            </w:r>
            <w:r>
              <w:rPr>
                <w:noProof/>
                <w:webHidden/>
              </w:rPr>
              <w:tab/>
            </w:r>
            <w:r>
              <w:rPr>
                <w:noProof/>
                <w:webHidden/>
              </w:rPr>
              <w:fldChar w:fldCharType="begin"/>
            </w:r>
            <w:r>
              <w:rPr>
                <w:noProof/>
                <w:webHidden/>
              </w:rPr>
              <w:instrText xml:space="preserve"> PAGEREF _Toc32656762 \h </w:instrText>
            </w:r>
            <w:r>
              <w:rPr>
                <w:noProof/>
                <w:webHidden/>
              </w:rPr>
            </w:r>
            <w:r>
              <w:rPr>
                <w:noProof/>
                <w:webHidden/>
              </w:rPr>
              <w:fldChar w:fldCharType="separate"/>
            </w:r>
            <w:r>
              <w:rPr>
                <w:noProof/>
                <w:webHidden/>
              </w:rPr>
              <w:t>16</w:t>
            </w:r>
            <w:r>
              <w:rPr>
                <w:noProof/>
                <w:webHidden/>
              </w:rPr>
              <w:fldChar w:fldCharType="end"/>
            </w:r>
          </w:hyperlink>
        </w:p>
        <w:p w14:paraId="51118FCA" w14:textId="44CEC10E" w:rsidR="00792B96" w:rsidRDefault="00792B96">
          <w:pPr>
            <w:pStyle w:val="TOC1"/>
            <w:rPr>
              <w:rFonts w:asciiTheme="minorHAnsi" w:eastAsiaTheme="minorEastAsia" w:hAnsiTheme="minorHAnsi" w:cstheme="minorBidi"/>
              <w:b w:val="0"/>
              <w:bCs w:val="0"/>
              <w:lang w:val="nl-NL" w:eastAsia="nl-NL"/>
            </w:rPr>
          </w:pPr>
          <w:hyperlink w:anchor="_Toc32656763" w:history="1">
            <w:r w:rsidRPr="00C32D56">
              <w:rPr>
                <w:rStyle w:val="Hyperlink"/>
              </w:rPr>
              <w:t>Annex 1: Summary Report on Gender and Social Inclusion Experts Training</w:t>
            </w:r>
            <w:r>
              <w:rPr>
                <w:webHidden/>
              </w:rPr>
              <w:tab/>
            </w:r>
            <w:r>
              <w:rPr>
                <w:webHidden/>
              </w:rPr>
              <w:fldChar w:fldCharType="begin"/>
            </w:r>
            <w:r>
              <w:rPr>
                <w:webHidden/>
              </w:rPr>
              <w:instrText xml:space="preserve"> PAGEREF _Toc32656763 \h </w:instrText>
            </w:r>
            <w:r>
              <w:rPr>
                <w:webHidden/>
              </w:rPr>
            </w:r>
            <w:r>
              <w:rPr>
                <w:webHidden/>
              </w:rPr>
              <w:fldChar w:fldCharType="separate"/>
            </w:r>
            <w:r>
              <w:rPr>
                <w:webHidden/>
              </w:rPr>
              <w:t>23</w:t>
            </w:r>
            <w:r>
              <w:rPr>
                <w:webHidden/>
              </w:rPr>
              <w:fldChar w:fldCharType="end"/>
            </w:r>
          </w:hyperlink>
        </w:p>
        <w:p w14:paraId="29C62794" w14:textId="66881C1A" w:rsidR="00792B96" w:rsidRDefault="00792B96">
          <w:pPr>
            <w:pStyle w:val="TOC1"/>
            <w:rPr>
              <w:rFonts w:asciiTheme="minorHAnsi" w:eastAsiaTheme="minorEastAsia" w:hAnsiTheme="minorHAnsi" w:cstheme="minorBidi"/>
              <w:b w:val="0"/>
              <w:bCs w:val="0"/>
              <w:lang w:val="nl-NL" w:eastAsia="nl-NL"/>
            </w:rPr>
          </w:pPr>
          <w:hyperlink w:anchor="_Toc32656764" w:history="1">
            <w:r w:rsidRPr="00C32D56">
              <w:rPr>
                <w:rStyle w:val="Hyperlink"/>
              </w:rPr>
              <w:t>Annex 2:  Summary Report - Social Accountability Training for Journalists</w:t>
            </w:r>
            <w:r>
              <w:rPr>
                <w:webHidden/>
              </w:rPr>
              <w:tab/>
            </w:r>
            <w:r>
              <w:rPr>
                <w:webHidden/>
              </w:rPr>
              <w:fldChar w:fldCharType="begin"/>
            </w:r>
            <w:r>
              <w:rPr>
                <w:webHidden/>
              </w:rPr>
              <w:instrText xml:space="preserve"> PAGEREF _Toc32656764 \h </w:instrText>
            </w:r>
            <w:r>
              <w:rPr>
                <w:webHidden/>
              </w:rPr>
            </w:r>
            <w:r>
              <w:rPr>
                <w:webHidden/>
              </w:rPr>
              <w:fldChar w:fldCharType="separate"/>
            </w:r>
            <w:r>
              <w:rPr>
                <w:webHidden/>
              </w:rPr>
              <w:t>25</w:t>
            </w:r>
            <w:r>
              <w:rPr>
                <w:webHidden/>
              </w:rPr>
              <w:fldChar w:fldCharType="end"/>
            </w:r>
          </w:hyperlink>
        </w:p>
        <w:p w14:paraId="31E92186" w14:textId="17860E66" w:rsidR="00792B96" w:rsidRDefault="00792B96">
          <w:pPr>
            <w:pStyle w:val="TOC1"/>
            <w:rPr>
              <w:rFonts w:asciiTheme="minorHAnsi" w:eastAsiaTheme="minorEastAsia" w:hAnsiTheme="minorHAnsi" w:cstheme="minorBidi"/>
              <w:b w:val="0"/>
              <w:bCs w:val="0"/>
              <w:lang w:val="nl-NL" w:eastAsia="nl-NL"/>
            </w:rPr>
          </w:pPr>
          <w:hyperlink w:anchor="_Toc32656765" w:history="1">
            <w:r w:rsidRPr="00C32D56">
              <w:rPr>
                <w:rStyle w:val="Hyperlink"/>
              </w:rPr>
              <w:t>Annex 3: SAIPs Grant Disbursement and Expenditure Overview as of 31 December 2019</w:t>
            </w:r>
            <w:r>
              <w:rPr>
                <w:webHidden/>
              </w:rPr>
              <w:tab/>
            </w:r>
            <w:r>
              <w:rPr>
                <w:webHidden/>
              </w:rPr>
              <w:fldChar w:fldCharType="begin"/>
            </w:r>
            <w:r>
              <w:rPr>
                <w:webHidden/>
              </w:rPr>
              <w:instrText xml:space="preserve"> PAGEREF _Toc32656765 \h </w:instrText>
            </w:r>
            <w:r>
              <w:rPr>
                <w:webHidden/>
              </w:rPr>
            </w:r>
            <w:r>
              <w:rPr>
                <w:webHidden/>
              </w:rPr>
              <w:fldChar w:fldCharType="separate"/>
            </w:r>
            <w:r>
              <w:rPr>
                <w:webHidden/>
              </w:rPr>
              <w:t>27</w:t>
            </w:r>
            <w:r>
              <w:rPr>
                <w:webHidden/>
              </w:rPr>
              <w:fldChar w:fldCharType="end"/>
            </w:r>
          </w:hyperlink>
        </w:p>
        <w:p w14:paraId="57B7D377" w14:textId="73C448EF" w:rsidR="00792B96" w:rsidRDefault="00792B96">
          <w:pPr>
            <w:pStyle w:val="TOC1"/>
            <w:rPr>
              <w:rFonts w:asciiTheme="minorHAnsi" w:eastAsiaTheme="minorEastAsia" w:hAnsiTheme="minorHAnsi" w:cstheme="minorBidi"/>
              <w:b w:val="0"/>
              <w:bCs w:val="0"/>
              <w:lang w:val="nl-NL" w:eastAsia="nl-NL"/>
            </w:rPr>
          </w:pPr>
          <w:hyperlink w:anchor="_Toc32656766" w:history="1">
            <w:r w:rsidRPr="00C32D56">
              <w:rPr>
                <w:rStyle w:val="Hyperlink"/>
              </w:rPr>
              <w:t>Annex 4: Key Indicators</w:t>
            </w:r>
            <w:r>
              <w:rPr>
                <w:webHidden/>
              </w:rPr>
              <w:tab/>
            </w:r>
            <w:r>
              <w:rPr>
                <w:webHidden/>
              </w:rPr>
              <w:fldChar w:fldCharType="begin"/>
            </w:r>
            <w:r>
              <w:rPr>
                <w:webHidden/>
              </w:rPr>
              <w:instrText xml:space="preserve"> PAGEREF _Toc32656766 \h </w:instrText>
            </w:r>
            <w:r>
              <w:rPr>
                <w:webHidden/>
              </w:rPr>
            </w:r>
            <w:r>
              <w:rPr>
                <w:webHidden/>
              </w:rPr>
              <w:fldChar w:fldCharType="separate"/>
            </w:r>
            <w:r>
              <w:rPr>
                <w:webHidden/>
              </w:rPr>
              <w:t>29</w:t>
            </w:r>
            <w:r>
              <w:rPr>
                <w:webHidden/>
              </w:rPr>
              <w:fldChar w:fldCharType="end"/>
            </w:r>
          </w:hyperlink>
        </w:p>
        <w:p w14:paraId="74CC9F5F" w14:textId="42386881" w:rsidR="00730C47" w:rsidRDefault="00730C47" w:rsidP="00730C47">
          <w:r>
            <w:rPr>
              <w:b/>
              <w:bCs/>
              <w:noProof/>
            </w:rPr>
            <w:fldChar w:fldCharType="end"/>
          </w:r>
        </w:p>
      </w:sdtContent>
    </w:sdt>
    <w:p w14:paraId="2F56E3D9" w14:textId="0CD9D0EE" w:rsidR="00D44A47" w:rsidRDefault="00D44A47" w:rsidP="0034238D">
      <w:pPr>
        <w:pStyle w:val="Body"/>
        <w:spacing w:before="341" w:line="221" w:lineRule="exact"/>
        <w:ind w:right="4595"/>
        <w:rPr>
          <w:sz w:val="20"/>
          <w:szCs w:val="20"/>
        </w:rPr>
      </w:pPr>
    </w:p>
    <w:p w14:paraId="7B16877A" w14:textId="77777777" w:rsidR="00263268" w:rsidRDefault="00263268" w:rsidP="00263268">
      <w:pPr>
        <w:pStyle w:val="Heading2"/>
      </w:pPr>
      <w:bookmarkStart w:id="4" w:name="_Toc23512203"/>
    </w:p>
    <w:p w14:paraId="53F47C18" w14:textId="77777777" w:rsidR="00263268" w:rsidRDefault="00263268" w:rsidP="00263268"/>
    <w:p w14:paraId="5A19EEF5" w14:textId="77777777" w:rsidR="00263268" w:rsidRDefault="00263268" w:rsidP="00263268"/>
    <w:p w14:paraId="2FF11288" w14:textId="77777777" w:rsidR="00263268" w:rsidRDefault="00263268" w:rsidP="00263268"/>
    <w:p w14:paraId="4E60C9F7" w14:textId="77777777" w:rsidR="00263268" w:rsidRDefault="00263268" w:rsidP="00263268"/>
    <w:p w14:paraId="7230EB69" w14:textId="77777777" w:rsidR="00263268" w:rsidRDefault="00263268" w:rsidP="00263268"/>
    <w:p w14:paraId="59C3FD73" w14:textId="77777777" w:rsidR="00263268" w:rsidRDefault="00263268" w:rsidP="00263268"/>
    <w:p w14:paraId="4EDF0A9B" w14:textId="77777777" w:rsidR="00263268" w:rsidRDefault="00263268" w:rsidP="00263268"/>
    <w:p w14:paraId="12178663" w14:textId="77777777" w:rsidR="00263268" w:rsidRDefault="00263268" w:rsidP="00263268"/>
    <w:p w14:paraId="2B8B3E43" w14:textId="77777777" w:rsidR="00263268" w:rsidRDefault="00263268" w:rsidP="00263268"/>
    <w:p w14:paraId="17E04FF5" w14:textId="77777777" w:rsidR="00263268" w:rsidRDefault="00263268" w:rsidP="00263268"/>
    <w:p w14:paraId="136825A6" w14:textId="77777777" w:rsidR="00263268" w:rsidRDefault="00263268" w:rsidP="00263268"/>
    <w:p w14:paraId="1D791B43" w14:textId="77777777" w:rsidR="00263268" w:rsidRDefault="00263268" w:rsidP="00263268"/>
    <w:p w14:paraId="4A179788" w14:textId="77777777" w:rsidR="00263268" w:rsidRPr="00263268" w:rsidRDefault="00263268" w:rsidP="00263268"/>
    <w:p w14:paraId="2F270EED" w14:textId="2AB76C62" w:rsidR="009F7982" w:rsidRPr="00CD418E" w:rsidRDefault="001C5AFC" w:rsidP="00937A39">
      <w:pPr>
        <w:pStyle w:val="Heading1"/>
      </w:pPr>
      <w:r>
        <w:br w:type="page"/>
      </w:r>
      <w:bookmarkStart w:id="5" w:name="_Toc32656754"/>
      <w:r w:rsidR="009F7982" w:rsidRPr="00D50273">
        <w:lastRenderedPageBreak/>
        <w:t>List of A</w:t>
      </w:r>
      <w:r w:rsidR="00312A00">
        <w:t>cronyms</w:t>
      </w:r>
      <w:bookmarkEnd w:id="5"/>
    </w:p>
    <w:p w14:paraId="087462C8" w14:textId="77777777" w:rsidR="009F7982" w:rsidRPr="00937A39" w:rsidRDefault="009F7982" w:rsidP="009F7982">
      <w:pPr>
        <w:spacing w:after="0"/>
        <w:ind w:left="1134" w:hanging="1134"/>
      </w:pPr>
      <w:r w:rsidRPr="00937A39">
        <w:t>CSC</w:t>
      </w:r>
      <w:r w:rsidRPr="00937A39">
        <w:tab/>
        <w:t xml:space="preserve">Community score card </w:t>
      </w:r>
    </w:p>
    <w:p w14:paraId="73FE4D79" w14:textId="77777777" w:rsidR="009F7982" w:rsidRPr="00937A39" w:rsidRDefault="009F7982" w:rsidP="009F7982">
      <w:pPr>
        <w:spacing w:after="0"/>
        <w:ind w:left="1134" w:hanging="1134"/>
      </w:pPr>
      <w:r w:rsidRPr="00937A39">
        <w:t>ERA</w:t>
      </w:r>
      <w:r w:rsidRPr="00937A39">
        <w:tab/>
        <w:t>Ethiopian Roads Authority</w:t>
      </w:r>
    </w:p>
    <w:p w14:paraId="7DEF0B59" w14:textId="77777777" w:rsidR="009F7982" w:rsidRPr="00937A39" w:rsidRDefault="009F7982" w:rsidP="009F7982">
      <w:pPr>
        <w:spacing w:after="0"/>
        <w:ind w:left="1134" w:hanging="1134"/>
      </w:pPr>
      <w:r w:rsidRPr="00937A39">
        <w:t>ESAP2/3</w:t>
      </w:r>
      <w:r w:rsidRPr="00937A39">
        <w:tab/>
        <w:t>Ethiopia Social Accountability Program Phase 2/3</w:t>
      </w:r>
    </w:p>
    <w:p w14:paraId="569340DA" w14:textId="77777777" w:rsidR="009F7982" w:rsidRPr="00937A39" w:rsidRDefault="009F7982" w:rsidP="009F7982">
      <w:pPr>
        <w:spacing w:after="0"/>
        <w:ind w:left="1134" w:hanging="1134"/>
      </w:pPr>
      <w:r w:rsidRPr="00937A39">
        <w:t>FDRE</w:t>
      </w:r>
      <w:r w:rsidRPr="00937A39">
        <w:tab/>
        <w:t>Federal Democratic Republic of Ethiopia</w:t>
      </w:r>
    </w:p>
    <w:p w14:paraId="6A2BDE35" w14:textId="77777777" w:rsidR="009F7982" w:rsidRPr="00937A39" w:rsidRDefault="009F7982" w:rsidP="009F7982">
      <w:pPr>
        <w:spacing w:after="0"/>
        <w:ind w:left="1134" w:hanging="1134"/>
      </w:pPr>
      <w:r w:rsidRPr="00937A39">
        <w:t>FHH</w:t>
      </w:r>
      <w:r w:rsidRPr="00937A39">
        <w:tab/>
        <w:t>Female headed households</w:t>
      </w:r>
    </w:p>
    <w:p w14:paraId="2FF8907D" w14:textId="77777777" w:rsidR="009F7982" w:rsidRPr="00937A39" w:rsidRDefault="009F7982" w:rsidP="009F7982">
      <w:pPr>
        <w:spacing w:after="0"/>
        <w:ind w:left="1134" w:hanging="1134"/>
      </w:pPr>
      <w:r w:rsidRPr="00937A39">
        <w:t>FTA</w:t>
      </w:r>
      <w:r w:rsidRPr="00937A39">
        <w:tab/>
        <w:t>Financial Transparency and Accountability</w:t>
      </w:r>
    </w:p>
    <w:p w14:paraId="6DCBE133" w14:textId="77777777" w:rsidR="009F7982" w:rsidRPr="00937A39" w:rsidRDefault="009F7982" w:rsidP="009F7982">
      <w:pPr>
        <w:spacing w:after="0"/>
        <w:ind w:left="1134" w:hanging="1134"/>
      </w:pPr>
      <w:proofErr w:type="spellStart"/>
      <w:r w:rsidRPr="00937A39">
        <w:t>GoE</w:t>
      </w:r>
      <w:proofErr w:type="spellEnd"/>
      <w:r w:rsidRPr="00937A39">
        <w:tab/>
        <w:t>Government of Ethiopia</w:t>
      </w:r>
    </w:p>
    <w:p w14:paraId="418B60E8" w14:textId="77777777" w:rsidR="009F7982" w:rsidRPr="00937A39" w:rsidRDefault="009F7982" w:rsidP="009F7982">
      <w:pPr>
        <w:spacing w:after="0"/>
        <w:ind w:left="1134" w:hanging="1134"/>
      </w:pPr>
      <w:r w:rsidRPr="00937A39">
        <w:t>GRM</w:t>
      </w:r>
      <w:r w:rsidRPr="00937A39">
        <w:tab/>
        <w:t>Grievance Redress Mechanism</w:t>
      </w:r>
    </w:p>
    <w:p w14:paraId="1B117608" w14:textId="77777777" w:rsidR="009F7982" w:rsidRPr="00937A39" w:rsidRDefault="009F7982" w:rsidP="009F7982">
      <w:pPr>
        <w:spacing w:after="0"/>
        <w:ind w:left="1134" w:hanging="1134"/>
      </w:pPr>
      <w:r w:rsidRPr="00937A39">
        <w:t>GSI</w:t>
      </w:r>
      <w:r w:rsidRPr="00937A39">
        <w:tab/>
        <w:t>Gender and social inclusion</w:t>
      </w:r>
    </w:p>
    <w:p w14:paraId="07E9CAE8" w14:textId="77777777" w:rsidR="009F7982" w:rsidRPr="00937A39" w:rsidRDefault="009F7982" w:rsidP="009F7982">
      <w:pPr>
        <w:spacing w:after="0"/>
        <w:ind w:left="1134" w:hanging="1134"/>
      </w:pPr>
      <w:r w:rsidRPr="00937A39">
        <w:t>JAP</w:t>
      </w:r>
      <w:r w:rsidRPr="00937A39">
        <w:tab/>
        <w:t>Joint action plan</w:t>
      </w:r>
    </w:p>
    <w:p w14:paraId="2F19CA06" w14:textId="77777777" w:rsidR="009F7982" w:rsidRPr="00937A39" w:rsidRDefault="009F7982" w:rsidP="009F7982">
      <w:pPr>
        <w:spacing w:after="0"/>
        <w:ind w:left="1134" w:hanging="1134"/>
      </w:pPr>
      <w:r w:rsidRPr="00937A39">
        <w:t>JRIS</w:t>
      </w:r>
      <w:r w:rsidRPr="00937A39">
        <w:tab/>
        <w:t>Joint review and implementation support</w:t>
      </w:r>
    </w:p>
    <w:p w14:paraId="0B68144F" w14:textId="77777777" w:rsidR="009F7982" w:rsidRPr="00937A39" w:rsidRDefault="009F7982" w:rsidP="009F7982">
      <w:pPr>
        <w:spacing w:after="0"/>
        <w:ind w:left="1134" w:hanging="1134"/>
      </w:pPr>
      <w:r w:rsidRPr="00937A39">
        <w:t>MA</w:t>
      </w:r>
      <w:r w:rsidRPr="00937A39">
        <w:tab/>
        <w:t>Management agency</w:t>
      </w:r>
    </w:p>
    <w:p w14:paraId="32DFE328" w14:textId="4FC5902C" w:rsidR="009F7982" w:rsidRPr="00937A39" w:rsidRDefault="009F7982" w:rsidP="009F7982">
      <w:pPr>
        <w:spacing w:after="0"/>
        <w:ind w:left="1134" w:hanging="1134"/>
      </w:pPr>
      <w:r w:rsidRPr="00937A39">
        <w:t>MBO</w:t>
      </w:r>
      <w:r w:rsidRPr="00937A39">
        <w:tab/>
        <w:t xml:space="preserve">Mass based </w:t>
      </w:r>
      <w:r w:rsidR="00A15B4F" w:rsidRPr="001C5AFC">
        <w:t>organization</w:t>
      </w:r>
    </w:p>
    <w:p w14:paraId="521A41CF" w14:textId="77777777" w:rsidR="009F7982" w:rsidRPr="00937A39" w:rsidRDefault="009F7982" w:rsidP="009F7982">
      <w:pPr>
        <w:spacing w:after="0"/>
        <w:ind w:left="1134" w:hanging="1134"/>
      </w:pPr>
      <w:r w:rsidRPr="00937A39">
        <w:t>MDTF</w:t>
      </w:r>
      <w:r w:rsidRPr="00937A39">
        <w:tab/>
        <w:t>Multi donor trust fund</w:t>
      </w:r>
    </w:p>
    <w:p w14:paraId="545B7897" w14:textId="77777777" w:rsidR="009F7982" w:rsidRPr="00937A39" w:rsidRDefault="009F7982" w:rsidP="009F7982">
      <w:pPr>
        <w:spacing w:after="0"/>
        <w:ind w:left="1134" w:hanging="1134"/>
      </w:pPr>
      <w:r w:rsidRPr="00937A39">
        <w:t>M&amp;E</w:t>
      </w:r>
      <w:r w:rsidRPr="00937A39">
        <w:tab/>
        <w:t xml:space="preserve">Monitoring and evaluation </w:t>
      </w:r>
    </w:p>
    <w:p w14:paraId="542E2341" w14:textId="77777777" w:rsidR="009F7982" w:rsidRPr="00937A39" w:rsidRDefault="009F7982" w:rsidP="009F7982">
      <w:pPr>
        <w:spacing w:after="0"/>
        <w:ind w:left="1134" w:hanging="1134"/>
      </w:pPr>
      <w:proofErr w:type="spellStart"/>
      <w:r w:rsidRPr="00937A39">
        <w:t>MoF</w:t>
      </w:r>
      <w:proofErr w:type="spellEnd"/>
      <w:r w:rsidRPr="00937A39">
        <w:t xml:space="preserve"> </w:t>
      </w:r>
      <w:r w:rsidRPr="00937A39">
        <w:tab/>
        <w:t>Ministry of Finance</w:t>
      </w:r>
    </w:p>
    <w:p w14:paraId="090B4BC2" w14:textId="77777777" w:rsidR="009F7982" w:rsidRPr="00937A39" w:rsidRDefault="009F7982" w:rsidP="009F7982">
      <w:pPr>
        <w:spacing w:after="0"/>
        <w:ind w:left="1134" w:hanging="1134"/>
      </w:pPr>
      <w:proofErr w:type="spellStart"/>
      <w:r w:rsidRPr="00937A39">
        <w:t>MoH</w:t>
      </w:r>
      <w:proofErr w:type="spellEnd"/>
      <w:r w:rsidRPr="00937A39">
        <w:tab/>
        <w:t>Ministry of Health</w:t>
      </w:r>
    </w:p>
    <w:p w14:paraId="11660E79" w14:textId="77777777" w:rsidR="009F7982" w:rsidRPr="00937A39" w:rsidRDefault="009F7982" w:rsidP="009F7982">
      <w:pPr>
        <w:spacing w:after="0"/>
        <w:ind w:left="1134" w:hanging="1134"/>
      </w:pPr>
      <w:r w:rsidRPr="00937A39">
        <w:t>MoU</w:t>
      </w:r>
      <w:r w:rsidRPr="00937A39">
        <w:tab/>
        <w:t>Memorandum of understanding</w:t>
      </w:r>
    </w:p>
    <w:p w14:paraId="1345E5E4" w14:textId="77777777" w:rsidR="009F7982" w:rsidRPr="00937A39" w:rsidRDefault="009F7982" w:rsidP="009F7982">
      <w:pPr>
        <w:spacing w:after="0"/>
        <w:ind w:left="1134" w:hanging="1134"/>
      </w:pPr>
      <w:r w:rsidRPr="00937A39">
        <w:t>NGO</w:t>
      </w:r>
      <w:r w:rsidRPr="00937A39">
        <w:tab/>
        <w:t>Non-governmental organization</w:t>
      </w:r>
    </w:p>
    <w:p w14:paraId="7B911C90" w14:textId="77777777" w:rsidR="009F7982" w:rsidRPr="00937A39" w:rsidRDefault="009F7982" w:rsidP="009F7982">
      <w:pPr>
        <w:spacing w:after="0"/>
        <w:ind w:left="1134" w:hanging="1134"/>
      </w:pPr>
      <w:r w:rsidRPr="00937A39">
        <w:t>PFM</w:t>
      </w:r>
      <w:r w:rsidRPr="00937A39">
        <w:tab/>
        <w:t>Public Finance Management</w:t>
      </w:r>
    </w:p>
    <w:p w14:paraId="3BDC14D5" w14:textId="77777777" w:rsidR="00587E36" w:rsidRDefault="009F7982" w:rsidP="009F7982">
      <w:pPr>
        <w:spacing w:after="0"/>
        <w:ind w:left="1134" w:hanging="1134"/>
      </w:pPr>
      <w:r w:rsidRPr="00937A39">
        <w:t>PLWH</w:t>
      </w:r>
      <w:r w:rsidRPr="00937A39">
        <w:tab/>
        <w:t>People living with HIV/AIDS</w:t>
      </w:r>
    </w:p>
    <w:p w14:paraId="22E75DD7" w14:textId="1ED5B83C" w:rsidR="009F7982" w:rsidRPr="00937A39" w:rsidRDefault="00587E36" w:rsidP="00937A39">
      <w:pPr>
        <w:spacing w:after="0"/>
        <w:ind w:left="1134" w:hanging="1134"/>
      </w:pPr>
      <w:r>
        <w:t>PPB</w:t>
      </w:r>
      <w:r>
        <w:tab/>
      </w:r>
      <w:r w:rsidR="001F7E24" w:rsidRPr="00A5516E">
        <w:t>Participatory planning and budgeting</w:t>
      </w:r>
    </w:p>
    <w:p w14:paraId="2107CBE3" w14:textId="77777777" w:rsidR="009F7982" w:rsidRPr="00937A39" w:rsidRDefault="009F7982" w:rsidP="009F7982">
      <w:pPr>
        <w:spacing w:after="0"/>
        <w:ind w:left="1134" w:hanging="1134"/>
      </w:pPr>
      <w:r w:rsidRPr="00937A39">
        <w:t>PTA</w:t>
      </w:r>
      <w:r w:rsidRPr="00937A39">
        <w:tab/>
        <w:t xml:space="preserve">Parent teacher association </w:t>
      </w:r>
    </w:p>
    <w:p w14:paraId="43258195" w14:textId="77777777" w:rsidR="009F7982" w:rsidRPr="00937A39" w:rsidRDefault="009F7982" w:rsidP="009F7982">
      <w:pPr>
        <w:spacing w:after="0"/>
        <w:ind w:left="1134" w:hanging="1134"/>
      </w:pPr>
      <w:r w:rsidRPr="00937A39">
        <w:t>PWD</w:t>
      </w:r>
      <w:r w:rsidRPr="00937A39">
        <w:tab/>
        <w:t>People with disability</w:t>
      </w:r>
    </w:p>
    <w:p w14:paraId="10E8FADD" w14:textId="77777777" w:rsidR="009F7982" w:rsidRPr="00937A39" w:rsidRDefault="009F7982" w:rsidP="009F7982">
      <w:pPr>
        <w:spacing w:after="0"/>
        <w:ind w:left="1134" w:hanging="1134"/>
      </w:pPr>
      <w:r w:rsidRPr="00937A39">
        <w:t>QDA</w:t>
      </w:r>
      <w:r w:rsidRPr="00937A39">
        <w:tab/>
        <w:t>Qualitative data analysis</w:t>
      </w:r>
    </w:p>
    <w:p w14:paraId="54EC9992" w14:textId="77777777" w:rsidR="009F7982" w:rsidRPr="00937A39" w:rsidRDefault="009F7982" w:rsidP="009F7982">
      <w:pPr>
        <w:spacing w:after="0"/>
        <w:ind w:left="1134" w:hanging="1134"/>
      </w:pPr>
      <w:r w:rsidRPr="00937A39">
        <w:t>QR</w:t>
      </w:r>
      <w:r w:rsidRPr="00937A39">
        <w:tab/>
        <w:t>Quarterly report</w:t>
      </w:r>
    </w:p>
    <w:p w14:paraId="13CC531A" w14:textId="77777777" w:rsidR="009F7982" w:rsidRPr="00937A39" w:rsidRDefault="009F7982" w:rsidP="009F7982">
      <w:pPr>
        <w:spacing w:after="0"/>
        <w:ind w:left="1134" w:hanging="1134"/>
      </w:pPr>
      <w:r w:rsidRPr="00937A39">
        <w:t>RF</w:t>
      </w:r>
      <w:r w:rsidRPr="00937A39">
        <w:tab/>
        <w:t>Results framework</w:t>
      </w:r>
    </w:p>
    <w:p w14:paraId="209CD6DA" w14:textId="77777777" w:rsidR="009F7982" w:rsidRPr="00937A39" w:rsidRDefault="009F7982" w:rsidP="009F7982">
      <w:pPr>
        <w:spacing w:after="0"/>
        <w:ind w:left="1134" w:hanging="1134"/>
      </w:pPr>
      <w:r w:rsidRPr="00937A39">
        <w:t>SA</w:t>
      </w:r>
      <w:r w:rsidRPr="00937A39">
        <w:tab/>
        <w:t>Social accountability</w:t>
      </w:r>
    </w:p>
    <w:p w14:paraId="3BEB2AD5" w14:textId="77777777" w:rsidR="009F7982" w:rsidRPr="00937A39" w:rsidRDefault="009F7982" w:rsidP="009F7982">
      <w:pPr>
        <w:spacing w:after="0"/>
        <w:ind w:left="1134" w:hanging="1134"/>
      </w:pPr>
      <w:r w:rsidRPr="00937A39">
        <w:t>SAC</w:t>
      </w:r>
      <w:r w:rsidRPr="00937A39">
        <w:tab/>
        <w:t>Social accountability committee</w:t>
      </w:r>
    </w:p>
    <w:p w14:paraId="47D70BB7" w14:textId="77777777" w:rsidR="009F7982" w:rsidRPr="00937A39" w:rsidRDefault="009F7982" w:rsidP="009F7982">
      <w:pPr>
        <w:spacing w:after="0"/>
        <w:ind w:left="1134" w:hanging="1134"/>
      </w:pPr>
      <w:r w:rsidRPr="00937A39">
        <w:t>SAIP</w:t>
      </w:r>
      <w:r w:rsidRPr="00937A39">
        <w:tab/>
        <w:t>Social accountability implementing partner</w:t>
      </w:r>
    </w:p>
    <w:p w14:paraId="1FE93942" w14:textId="77777777" w:rsidR="009F7982" w:rsidRPr="00937A39" w:rsidRDefault="009F7982" w:rsidP="009F7982">
      <w:pPr>
        <w:spacing w:after="0"/>
        <w:ind w:left="1134" w:hanging="1134"/>
      </w:pPr>
      <w:r w:rsidRPr="00937A39">
        <w:t>SNNPR</w:t>
      </w:r>
      <w:r w:rsidRPr="00937A39">
        <w:tab/>
        <w:t>Southern Nations, Nationalities and People Regional State</w:t>
      </w:r>
    </w:p>
    <w:p w14:paraId="51466148" w14:textId="77777777" w:rsidR="009F7982" w:rsidRPr="00937A39" w:rsidRDefault="009F7982" w:rsidP="009F7982">
      <w:pPr>
        <w:spacing w:after="0"/>
        <w:ind w:left="1134" w:hanging="1134"/>
        <w:rPr>
          <w:lang w:val="nl-NL"/>
        </w:rPr>
      </w:pPr>
      <w:r w:rsidRPr="00937A39">
        <w:rPr>
          <w:lang w:val="nl-NL"/>
        </w:rPr>
        <w:t>VNG</w:t>
      </w:r>
      <w:r w:rsidRPr="00937A39">
        <w:rPr>
          <w:lang w:val="nl-NL"/>
        </w:rPr>
        <w:tab/>
        <w:t>Association of Netherlands Municipalities (</w:t>
      </w:r>
      <w:r w:rsidRPr="00937A39">
        <w:rPr>
          <w:i/>
          <w:lang w:val="nl-NL"/>
        </w:rPr>
        <w:t>Vereniging Nederlandse Gemeenten</w:t>
      </w:r>
      <w:r w:rsidRPr="00937A39">
        <w:rPr>
          <w:lang w:val="nl-NL"/>
        </w:rPr>
        <w:t>)</w:t>
      </w:r>
    </w:p>
    <w:p w14:paraId="140EEBDD" w14:textId="77777777" w:rsidR="009F7982" w:rsidRPr="00937A39" w:rsidRDefault="009F7982" w:rsidP="009F7982">
      <w:pPr>
        <w:spacing w:after="0"/>
        <w:ind w:left="1134" w:hanging="1134"/>
      </w:pPr>
      <w:r w:rsidRPr="00937A39">
        <w:t>WB</w:t>
      </w:r>
      <w:r w:rsidRPr="00937A39">
        <w:tab/>
        <w:t>World Bank</w:t>
      </w:r>
    </w:p>
    <w:p w14:paraId="1B7B358F" w14:textId="77777777" w:rsidR="009F7982" w:rsidRPr="00937A39" w:rsidRDefault="009F7982" w:rsidP="009F7982">
      <w:pPr>
        <w:spacing w:after="0"/>
        <w:ind w:left="1134" w:hanging="1134"/>
      </w:pPr>
      <w:r w:rsidRPr="00937A39">
        <w:t>WSAE</w:t>
      </w:r>
      <w:r w:rsidRPr="00937A39">
        <w:tab/>
        <w:t>Woreda social accountability expert</w:t>
      </w:r>
    </w:p>
    <w:p w14:paraId="60C2723C" w14:textId="77777777" w:rsidR="009F7982" w:rsidRPr="00937A39" w:rsidRDefault="009F7982" w:rsidP="009F7982">
      <w:pPr>
        <w:pStyle w:val="Body"/>
        <w:spacing w:before="341" w:line="221" w:lineRule="exact"/>
        <w:ind w:right="4595"/>
      </w:pPr>
    </w:p>
    <w:p w14:paraId="1EA545FC" w14:textId="77777777" w:rsidR="009F7982" w:rsidRPr="00D50273" w:rsidRDefault="009F7982" w:rsidP="009F7982"/>
    <w:p w14:paraId="457A9463" w14:textId="77777777" w:rsidR="009F7982" w:rsidRPr="001C5AFC" w:rsidRDefault="009F7982" w:rsidP="009F7982"/>
    <w:p w14:paraId="0A9B6A84" w14:textId="77777777" w:rsidR="009F7982" w:rsidRPr="001C5AFC" w:rsidRDefault="009F7982" w:rsidP="009F7982"/>
    <w:p w14:paraId="0752078C" w14:textId="77777777" w:rsidR="009F7982" w:rsidRDefault="009F7982" w:rsidP="009F7982"/>
    <w:p w14:paraId="70F8452C" w14:textId="77777777" w:rsidR="009F7982" w:rsidRDefault="009F7982" w:rsidP="009F7982"/>
    <w:p w14:paraId="7F82957A" w14:textId="77777777" w:rsidR="009F7982" w:rsidRDefault="009F7982" w:rsidP="009F7982"/>
    <w:p w14:paraId="4FAD6A1F" w14:textId="77777777" w:rsidR="009F7982" w:rsidRDefault="009F7982" w:rsidP="009F7982"/>
    <w:p w14:paraId="4ACD0A64" w14:textId="77777777" w:rsidR="009F7982" w:rsidRDefault="009F7982" w:rsidP="009F7982"/>
    <w:p w14:paraId="37148415" w14:textId="77777777" w:rsidR="009F7982" w:rsidRDefault="009F7982" w:rsidP="009F7982"/>
    <w:p w14:paraId="291BE6BB" w14:textId="77777777" w:rsidR="009F7982" w:rsidRDefault="009F7982" w:rsidP="009F7982"/>
    <w:p w14:paraId="2E6F6A41" w14:textId="77777777" w:rsidR="009F7982" w:rsidRDefault="009F7982" w:rsidP="009F7982"/>
    <w:p w14:paraId="034BFCAF" w14:textId="77777777" w:rsidR="009F7982" w:rsidRPr="002D6900" w:rsidRDefault="009F7982" w:rsidP="009F7982"/>
    <w:p w14:paraId="15297A7A" w14:textId="77777777" w:rsidR="009F7982" w:rsidRPr="00CF19D1" w:rsidRDefault="009F7982" w:rsidP="00937A39">
      <w:pPr>
        <w:pStyle w:val="Heading1"/>
      </w:pPr>
      <w:bookmarkStart w:id="6" w:name="_Toc32656755"/>
      <w:r w:rsidRPr="00CF19D1">
        <w:lastRenderedPageBreak/>
        <w:t>Executive Summary</w:t>
      </w:r>
      <w:bookmarkEnd w:id="6"/>
    </w:p>
    <w:p w14:paraId="734C56F0" w14:textId="0B8F65CB" w:rsidR="009F7982" w:rsidRPr="0063545D" w:rsidRDefault="009F7982" w:rsidP="009F7982">
      <w:r w:rsidRPr="0063545D">
        <w:t xml:space="preserve">The MA continued to </w:t>
      </w:r>
      <w:r w:rsidR="00357C8B">
        <w:t xml:space="preserve">monitor and </w:t>
      </w:r>
      <w:r w:rsidRPr="0063545D">
        <w:t xml:space="preserve">provide program management </w:t>
      </w:r>
      <w:r w:rsidR="003803A8">
        <w:t xml:space="preserve">and implementation </w:t>
      </w:r>
      <w:r>
        <w:t xml:space="preserve">oversight </w:t>
      </w:r>
      <w:r w:rsidR="003803A8">
        <w:t>and support</w:t>
      </w:r>
      <w:r w:rsidRPr="0063545D">
        <w:t xml:space="preserve"> </w:t>
      </w:r>
      <w:r>
        <w:t>ESAP</w:t>
      </w:r>
      <w:r w:rsidR="00357C8B">
        <w:t>3’s 76 s</w:t>
      </w:r>
      <w:r>
        <w:t xml:space="preserve">ocial </w:t>
      </w:r>
      <w:r w:rsidR="00357C8B">
        <w:t>a</w:t>
      </w:r>
      <w:r>
        <w:t xml:space="preserve">ccountability </w:t>
      </w:r>
      <w:r w:rsidR="00357C8B">
        <w:t>i</w:t>
      </w:r>
      <w:r>
        <w:t xml:space="preserve">mplementing </w:t>
      </w:r>
      <w:r w:rsidR="00357C8B">
        <w:t>p</w:t>
      </w:r>
      <w:r>
        <w:t xml:space="preserve">artners (SAIPs).  </w:t>
      </w:r>
      <w:r w:rsidRPr="0063545D">
        <w:t xml:space="preserve">The MA team participated in various external visits and program assessment missions where the current status and future direction of ESAP was </w:t>
      </w:r>
      <w:r>
        <w:t xml:space="preserve">shared with its government stakeholders and </w:t>
      </w:r>
      <w:r w:rsidRPr="0063545D">
        <w:t>development</w:t>
      </w:r>
      <w:r>
        <w:t xml:space="preserve"> partners.</w:t>
      </w:r>
      <w:r w:rsidRPr="0063545D">
        <w:t xml:space="preserve">   </w:t>
      </w:r>
      <w:r w:rsidR="00357C8B">
        <w:t>The MA also embarked on a tho</w:t>
      </w:r>
      <w:r w:rsidR="00E75FC5">
        <w:t>rough strategic review</w:t>
      </w:r>
      <w:r w:rsidR="00656856">
        <w:t xml:space="preserve">, and a concurrent revision of its routine monitoring and evaluation (M&amp;E) system. </w:t>
      </w:r>
    </w:p>
    <w:p w14:paraId="52B02401" w14:textId="77777777" w:rsidR="009F7982" w:rsidRPr="00CF19D1" w:rsidRDefault="009F7982" w:rsidP="009F7982">
      <w:pPr>
        <w:pStyle w:val="Style1"/>
        <w:spacing w:before="120" w:after="120"/>
        <w:ind w:left="0" w:right="1469"/>
      </w:pPr>
      <w:bookmarkStart w:id="7" w:name="_Toc32656756"/>
      <w:r w:rsidRPr="00CF19D1">
        <w:rPr>
          <w:b w:val="0"/>
          <w:color w:val="auto"/>
          <w:sz w:val="22"/>
          <w:szCs w:val="22"/>
        </w:rPr>
        <w:t>Key MA activities and results of the quarter:</w:t>
      </w:r>
      <w:bookmarkEnd w:id="7"/>
    </w:p>
    <w:p w14:paraId="4A622D14" w14:textId="2E8C14D8" w:rsidR="009F7982" w:rsidRDefault="009F7982" w:rsidP="009F7982">
      <w:pPr>
        <w:pStyle w:val="ListParagraph"/>
        <w:numPr>
          <w:ilvl w:val="0"/>
          <w:numId w:val="65"/>
        </w:numPr>
        <w:rPr>
          <w:color w:val="auto"/>
          <w:sz w:val="22"/>
          <w:szCs w:val="22"/>
        </w:rPr>
      </w:pPr>
      <w:r w:rsidRPr="0063545D">
        <w:rPr>
          <w:color w:val="auto"/>
          <w:sz w:val="22"/>
          <w:szCs w:val="22"/>
        </w:rPr>
        <w:t xml:space="preserve">Prepared </w:t>
      </w:r>
      <w:proofErr w:type="spellStart"/>
      <w:r w:rsidRPr="0063545D">
        <w:rPr>
          <w:color w:val="auto"/>
          <w:sz w:val="22"/>
          <w:szCs w:val="22"/>
        </w:rPr>
        <w:t>ToR</w:t>
      </w:r>
      <w:proofErr w:type="spellEnd"/>
      <w:r w:rsidRPr="0063545D">
        <w:rPr>
          <w:color w:val="auto"/>
          <w:sz w:val="22"/>
          <w:szCs w:val="22"/>
        </w:rPr>
        <w:t xml:space="preserve"> for </w:t>
      </w:r>
      <w:r w:rsidR="00656856">
        <w:rPr>
          <w:color w:val="auto"/>
          <w:sz w:val="22"/>
          <w:szCs w:val="22"/>
        </w:rPr>
        <w:t xml:space="preserve">a </w:t>
      </w:r>
      <w:r w:rsidRPr="0063545D">
        <w:rPr>
          <w:color w:val="auto"/>
          <w:sz w:val="22"/>
          <w:szCs w:val="22"/>
        </w:rPr>
        <w:t xml:space="preserve">FTA-SA-GRM guidelines revision mission, </w:t>
      </w:r>
      <w:r>
        <w:rPr>
          <w:color w:val="auto"/>
          <w:sz w:val="22"/>
          <w:szCs w:val="22"/>
        </w:rPr>
        <w:t xml:space="preserve">established taskforce and started the update of the guidelines. </w:t>
      </w:r>
    </w:p>
    <w:p w14:paraId="336835A1" w14:textId="4F0866BA" w:rsidR="009F7982" w:rsidRPr="0063545D" w:rsidRDefault="009F7982" w:rsidP="009F7982">
      <w:pPr>
        <w:pStyle w:val="ListParagraph"/>
        <w:numPr>
          <w:ilvl w:val="0"/>
          <w:numId w:val="65"/>
        </w:numPr>
        <w:rPr>
          <w:color w:val="auto"/>
          <w:sz w:val="22"/>
          <w:szCs w:val="22"/>
        </w:rPr>
      </w:pPr>
      <w:r>
        <w:rPr>
          <w:color w:val="auto"/>
          <w:sz w:val="22"/>
          <w:szCs w:val="22"/>
        </w:rPr>
        <w:t>Conducted</w:t>
      </w:r>
      <w:r w:rsidRPr="0063545D">
        <w:rPr>
          <w:color w:val="auto"/>
          <w:sz w:val="22"/>
          <w:szCs w:val="22"/>
        </w:rPr>
        <w:t xml:space="preserve"> a </w:t>
      </w:r>
      <w:r>
        <w:rPr>
          <w:color w:val="auto"/>
          <w:sz w:val="22"/>
          <w:szCs w:val="22"/>
        </w:rPr>
        <w:t>consultative meeting with SAIP executive directors (EDs) and program coordinators (PCs), where guidance was provided by the MA o</w:t>
      </w:r>
      <w:r w:rsidRPr="0063545D">
        <w:rPr>
          <w:color w:val="auto"/>
          <w:sz w:val="22"/>
          <w:szCs w:val="22"/>
        </w:rPr>
        <w:t xml:space="preserve">n </w:t>
      </w:r>
      <w:r>
        <w:rPr>
          <w:color w:val="auto"/>
          <w:sz w:val="22"/>
          <w:szCs w:val="22"/>
        </w:rPr>
        <w:t xml:space="preserve">ESAP strategic focus, </w:t>
      </w:r>
      <w:r w:rsidRPr="0063545D">
        <w:rPr>
          <w:color w:val="auto"/>
          <w:sz w:val="22"/>
          <w:szCs w:val="22"/>
        </w:rPr>
        <w:t>program priorities</w:t>
      </w:r>
      <w:r>
        <w:rPr>
          <w:color w:val="auto"/>
          <w:sz w:val="22"/>
          <w:szCs w:val="22"/>
        </w:rPr>
        <w:t xml:space="preserve"> and </w:t>
      </w:r>
      <w:r w:rsidRPr="0063545D">
        <w:rPr>
          <w:color w:val="auto"/>
          <w:sz w:val="22"/>
          <w:szCs w:val="22"/>
        </w:rPr>
        <w:t xml:space="preserve">operational </w:t>
      </w:r>
      <w:r>
        <w:rPr>
          <w:color w:val="auto"/>
          <w:sz w:val="22"/>
          <w:szCs w:val="22"/>
        </w:rPr>
        <w:t>matters</w:t>
      </w:r>
      <w:r w:rsidRPr="0063545D">
        <w:rPr>
          <w:color w:val="auto"/>
          <w:sz w:val="22"/>
          <w:szCs w:val="22"/>
        </w:rPr>
        <w:t xml:space="preserve"> (M&amp;E, </w:t>
      </w:r>
      <w:r>
        <w:rPr>
          <w:color w:val="auto"/>
          <w:sz w:val="22"/>
          <w:szCs w:val="22"/>
        </w:rPr>
        <w:t>lead and subgrantee relationships</w:t>
      </w:r>
      <w:r w:rsidRPr="0063545D">
        <w:rPr>
          <w:color w:val="auto"/>
          <w:sz w:val="22"/>
          <w:szCs w:val="22"/>
        </w:rPr>
        <w:t>, grant amendment)</w:t>
      </w:r>
      <w:r>
        <w:rPr>
          <w:color w:val="auto"/>
          <w:sz w:val="22"/>
          <w:szCs w:val="22"/>
        </w:rPr>
        <w:t xml:space="preserve">.  Guidelines were shared with all. </w:t>
      </w:r>
    </w:p>
    <w:p w14:paraId="3FDE2167" w14:textId="3E832473" w:rsidR="009F7982" w:rsidRPr="0063545D" w:rsidRDefault="009F7982" w:rsidP="009F7982">
      <w:pPr>
        <w:pStyle w:val="ListParagraph"/>
        <w:numPr>
          <w:ilvl w:val="0"/>
          <w:numId w:val="65"/>
        </w:numPr>
        <w:rPr>
          <w:color w:val="auto"/>
          <w:sz w:val="22"/>
          <w:szCs w:val="22"/>
        </w:rPr>
      </w:pPr>
      <w:r>
        <w:rPr>
          <w:color w:val="auto"/>
          <w:sz w:val="22"/>
          <w:szCs w:val="22"/>
        </w:rPr>
        <w:t>Conducted a t</w:t>
      </w:r>
      <w:r w:rsidRPr="0063545D">
        <w:rPr>
          <w:color w:val="auto"/>
          <w:sz w:val="22"/>
          <w:szCs w:val="22"/>
        </w:rPr>
        <w:t>raining f</w:t>
      </w:r>
      <w:r>
        <w:rPr>
          <w:color w:val="auto"/>
          <w:sz w:val="22"/>
          <w:szCs w:val="22"/>
        </w:rPr>
        <w:t>or GSIEs on mainstreaming gender in social accountability</w:t>
      </w:r>
      <w:r w:rsidR="00ED7F05">
        <w:rPr>
          <w:color w:val="auto"/>
          <w:sz w:val="22"/>
          <w:szCs w:val="22"/>
        </w:rPr>
        <w:t xml:space="preserve"> (SA)</w:t>
      </w:r>
      <w:r>
        <w:rPr>
          <w:color w:val="auto"/>
          <w:sz w:val="22"/>
          <w:szCs w:val="22"/>
        </w:rPr>
        <w:t>.</w:t>
      </w:r>
    </w:p>
    <w:p w14:paraId="47B443EF" w14:textId="481A19E2" w:rsidR="009F7982" w:rsidRPr="0063545D" w:rsidRDefault="009F7982" w:rsidP="009F7982">
      <w:pPr>
        <w:pStyle w:val="ListParagraph"/>
        <w:numPr>
          <w:ilvl w:val="0"/>
          <w:numId w:val="65"/>
        </w:numPr>
        <w:rPr>
          <w:color w:val="auto"/>
          <w:sz w:val="22"/>
          <w:szCs w:val="22"/>
        </w:rPr>
      </w:pPr>
      <w:r>
        <w:rPr>
          <w:color w:val="auto"/>
          <w:sz w:val="22"/>
          <w:szCs w:val="22"/>
        </w:rPr>
        <w:t>Conducted a</w:t>
      </w:r>
      <w:r w:rsidRPr="0063545D">
        <w:rPr>
          <w:color w:val="auto"/>
          <w:sz w:val="22"/>
          <w:szCs w:val="22"/>
        </w:rPr>
        <w:t xml:space="preserve"> training for community radio journalists</w:t>
      </w:r>
      <w:r>
        <w:rPr>
          <w:color w:val="auto"/>
          <w:sz w:val="22"/>
          <w:szCs w:val="22"/>
        </w:rPr>
        <w:t xml:space="preserve"> on the role of the media in SA.  </w:t>
      </w:r>
    </w:p>
    <w:p w14:paraId="699F07A8" w14:textId="70F78B08" w:rsidR="009F7982" w:rsidRPr="00CF19D1" w:rsidRDefault="009F7982" w:rsidP="009F7982">
      <w:pPr>
        <w:pStyle w:val="ListParagraph"/>
        <w:numPr>
          <w:ilvl w:val="0"/>
          <w:numId w:val="65"/>
        </w:numPr>
        <w:rPr>
          <w:color w:val="auto"/>
          <w:sz w:val="22"/>
          <w:szCs w:val="22"/>
        </w:rPr>
      </w:pPr>
      <w:r>
        <w:rPr>
          <w:color w:val="auto"/>
          <w:sz w:val="22"/>
          <w:szCs w:val="22"/>
        </w:rPr>
        <w:t xml:space="preserve">Finalized </w:t>
      </w:r>
      <w:r w:rsidRPr="00CF19D1">
        <w:rPr>
          <w:color w:val="auto"/>
          <w:sz w:val="22"/>
          <w:szCs w:val="22"/>
        </w:rPr>
        <w:t xml:space="preserve">and submitted </w:t>
      </w:r>
      <w:r>
        <w:rPr>
          <w:color w:val="auto"/>
          <w:sz w:val="22"/>
          <w:szCs w:val="22"/>
        </w:rPr>
        <w:t>g</w:t>
      </w:r>
      <w:r w:rsidRPr="00CF19D1">
        <w:rPr>
          <w:color w:val="auto"/>
          <w:sz w:val="22"/>
          <w:szCs w:val="22"/>
        </w:rPr>
        <w:t xml:space="preserve">rant and </w:t>
      </w:r>
      <w:r>
        <w:rPr>
          <w:color w:val="auto"/>
          <w:sz w:val="22"/>
          <w:szCs w:val="22"/>
        </w:rPr>
        <w:t>o</w:t>
      </w:r>
      <w:r w:rsidRPr="00CF19D1">
        <w:rPr>
          <w:color w:val="auto"/>
          <w:sz w:val="22"/>
          <w:szCs w:val="22"/>
        </w:rPr>
        <w:t>peration manuals</w:t>
      </w:r>
      <w:r w:rsidR="00904FA4">
        <w:rPr>
          <w:color w:val="auto"/>
          <w:sz w:val="22"/>
          <w:szCs w:val="22"/>
        </w:rPr>
        <w:t xml:space="preserve">, as well as financial and program implementation manuals. </w:t>
      </w:r>
      <w:r w:rsidRPr="00CF19D1">
        <w:rPr>
          <w:color w:val="auto"/>
          <w:sz w:val="22"/>
          <w:szCs w:val="22"/>
        </w:rPr>
        <w:t xml:space="preserve"> </w:t>
      </w:r>
    </w:p>
    <w:p w14:paraId="14F59E16" w14:textId="77777777" w:rsidR="009F7982" w:rsidRPr="0063545D" w:rsidRDefault="009F7982" w:rsidP="009F7982">
      <w:pPr>
        <w:pStyle w:val="ListParagraph"/>
        <w:numPr>
          <w:ilvl w:val="0"/>
          <w:numId w:val="65"/>
        </w:numPr>
        <w:rPr>
          <w:color w:val="auto"/>
          <w:sz w:val="22"/>
          <w:szCs w:val="22"/>
        </w:rPr>
      </w:pPr>
      <w:r>
        <w:rPr>
          <w:color w:val="auto"/>
          <w:sz w:val="22"/>
          <w:szCs w:val="22"/>
        </w:rPr>
        <w:t>Conducted m</w:t>
      </w:r>
      <w:r w:rsidRPr="0063545D">
        <w:rPr>
          <w:color w:val="auto"/>
          <w:sz w:val="22"/>
          <w:szCs w:val="22"/>
        </w:rPr>
        <w:t xml:space="preserve">onitoring visits to </w:t>
      </w:r>
      <w:r w:rsidRPr="00CF19D1">
        <w:rPr>
          <w:color w:val="auto"/>
          <w:sz w:val="22"/>
          <w:szCs w:val="22"/>
        </w:rPr>
        <w:t>28</w:t>
      </w:r>
      <w:r>
        <w:rPr>
          <w:color w:val="auto"/>
          <w:sz w:val="22"/>
          <w:szCs w:val="22"/>
        </w:rPr>
        <w:t xml:space="preserve"> ESAP woredas to </w:t>
      </w:r>
      <w:r w:rsidRPr="0063545D">
        <w:rPr>
          <w:color w:val="auto"/>
          <w:sz w:val="22"/>
          <w:szCs w:val="22"/>
        </w:rPr>
        <w:t xml:space="preserve">track work progress and provide </w:t>
      </w:r>
      <w:r>
        <w:rPr>
          <w:color w:val="auto"/>
          <w:sz w:val="22"/>
          <w:szCs w:val="22"/>
        </w:rPr>
        <w:t xml:space="preserve">capacity development support targeting identified implementations gaps and challenges that SAIPs experienced. </w:t>
      </w:r>
    </w:p>
    <w:p w14:paraId="2DBE749B" w14:textId="77777777" w:rsidR="009F7982" w:rsidRDefault="009F7982" w:rsidP="009F7982">
      <w:pPr>
        <w:pStyle w:val="ListParagraph"/>
        <w:numPr>
          <w:ilvl w:val="0"/>
          <w:numId w:val="65"/>
        </w:numPr>
        <w:rPr>
          <w:color w:val="auto"/>
          <w:sz w:val="22"/>
          <w:szCs w:val="22"/>
        </w:rPr>
      </w:pPr>
      <w:r>
        <w:rPr>
          <w:color w:val="auto"/>
          <w:sz w:val="22"/>
          <w:szCs w:val="22"/>
        </w:rPr>
        <w:t xml:space="preserve">Participated in and/or prepared field missions involving JRIS participants and development partners (DPs). </w:t>
      </w:r>
    </w:p>
    <w:p w14:paraId="7E8C2423" w14:textId="4247FD99" w:rsidR="009F7982" w:rsidRPr="0063545D" w:rsidRDefault="009F7982" w:rsidP="009F7982">
      <w:pPr>
        <w:pStyle w:val="ListParagraph"/>
        <w:numPr>
          <w:ilvl w:val="0"/>
          <w:numId w:val="65"/>
        </w:numPr>
        <w:rPr>
          <w:color w:val="auto"/>
          <w:sz w:val="22"/>
          <w:szCs w:val="22"/>
        </w:rPr>
      </w:pPr>
      <w:r w:rsidRPr="0063545D">
        <w:rPr>
          <w:color w:val="auto"/>
          <w:sz w:val="22"/>
          <w:szCs w:val="22"/>
        </w:rPr>
        <w:t xml:space="preserve">Developed </w:t>
      </w:r>
      <w:r>
        <w:rPr>
          <w:color w:val="auto"/>
          <w:sz w:val="22"/>
          <w:szCs w:val="22"/>
        </w:rPr>
        <w:t xml:space="preserve">and submitted </w:t>
      </w:r>
      <w:r w:rsidRPr="0063545D">
        <w:rPr>
          <w:color w:val="auto"/>
          <w:sz w:val="22"/>
          <w:szCs w:val="22"/>
        </w:rPr>
        <w:t xml:space="preserve">ESAP </w:t>
      </w:r>
      <w:r>
        <w:rPr>
          <w:color w:val="auto"/>
          <w:sz w:val="22"/>
          <w:szCs w:val="22"/>
        </w:rPr>
        <w:t xml:space="preserve">2020 </w:t>
      </w:r>
      <w:r w:rsidRPr="0063545D">
        <w:rPr>
          <w:color w:val="auto"/>
          <w:sz w:val="22"/>
          <w:szCs w:val="22"/>
        </w:rPr>
        <w:t xml:space="preserve">annual work plan </w:t>
      </w:r>
      <w:r>
        <w:rPr>
          <w:color w:val="auto"/>
          <w:sz w:val="22"/>
          <w:szCs w:val="22"/>
        </w:rPr>
        <w:t xml:space="preserve">and innovation grants guidelines for review by multi-donor trust fund (MDTF), </w:t>
      </w:r>
      <w:r w:rsidR="00FB27D9">
        <w:rPr>
          <w:color w:val="auto"/>
          <w:sz w:val="22"/>
          <w:szCs w:val="22"/>
        </w:rPr>
        <w:t>development partners (</w:t>
      </w:r>
      <w:r>
        <w:rPr>
          <w:color w:val="auto"/>
          <w:sz w:val="22"/>
          <w:szCs w:val="22"/>
        </w:rPr>
        <w:t>DPs</w:t>
      </w:r>
      <w:r w:rsidR="00FB27D9">
        <w:rPr>
          <w:color w:val="auto"/>
          <w:sz w:val="22"/>
          <w:szCs w:val="22"/>
        </w:rPr>
        <w:t>)</w:t>
      </w:r>
      <w:r>
        <w:rPr>
          <w:color w:val="auto"/>
          <w:sz w:val="22"/>
          <w:szCs w:val="22"/>
        </w:rPr>
        <w:t xml:space="preserve"> and the Ministry of Finance (</w:t>
      </w:r>
      <w:proofErr w:type="spellStart"/>
      <w:r>
        <w:rPr>
          <w:color w:val="auto"/>
          <w:sz w:val="22"/>
          <w:szCs w:val="22"/>
        </w:rPr>
        <w:t>MoF</w:t>
      </w:r>
      <w:proofErr w:type="spellEnd"/>
      <w:r>
        <w:rPr>
          <w:color w:val="auto"/>
          <w:sz w:val="22"/>
          <w:szCs w:val="22"/>
        </w:rPr>
        <w:t>).</w:t>
      </w:r>
    </w:p>
    <w:p w14:paraId="61535E01" w14:textId="77777777" w:rsidR="009F7982" w:rsidRDefault="009F7982" w:rsidP="009F7982">
      <w:pPr>
        <w:pStyle w:val="ListParagraph"/>
        <w:numPr>
          <w:ilvl w:val="0"/>
          <w:numId w:val="0"/>
        </w:numPr>
        <w:ind w:left="720"/>
        <w:rPr>
          <w:color w:val="auto"/>
          <w:sz w:val="22"/>
          <w:szCs w:val="22"/>
        </w:rPr>
      </w:pPr>
    </w:p>
    <w:p w14:paraId="564A3FFA" w14:textId="77777777" w:rsidR="009F7982" w:rsidRPr="00CF19D1" w:rsidRDefault="009F7982" w:rsidP="009F7982">
      <w:pPr>
        <w:pStyle w:val="Style1"/>
        <w:spacing w:before="120" w:after="120"/>
        <w:ind w:left="0" w:right="1469"/>
        <w:rPr>
          <w:b w:val="0"/>
          <w:color w:val="auto"/>
        </w:rPr>
      </w:pPr>
      <w:bookmarkStart w:id="8" w:name="_Toc32656757"/>
      <w:r w:rsidRPr="00CF19D1">
        <w:rPr>
          <w:b w:val="0"/>
          <w:color w:val="auto"/>
          <w:sz w:val="22"/>
          <w:szCs w:val="22"/>
        </w:rPr>
        <w:t xml:space="preserve">Key </w:t>
      </w:r>
      <w:r>
        <w:rPr>
          <w:b w:val="0"/>
          <w:color w:val="auto"/>
          <w:sz w:val="22"/>
          <w:szCs w:val="22"/>
        </w:rPr>
        <w:t>a</w:t>
      </w:r>
      <w:r w:rsidRPr="00CF19D1">
        <w:rPr>
          <w:b w:val="0"/>
          <w:color w:val="auto"/>
          <w:sz w:val="22"/>
          <w:szCs w:val="22"/>
        </w:rPr>
        <w:t>ctivities planned for the next quarter (January</w:t>
      </w:r>
      <w:r>
        <w:rPr>
          <w:b w:val="0"/>
          <w:color w:val="auto"/>
          <w:sz w:val="22"/>
          <w:szCs w:val="22"/>
        </w:rPr>
        <w:t xml:space="preserve"> </w:t>
      </w:r>
      <w:r w:rsidRPr="00CF19D1">
        <w:rPr>
          <w:b w:val="0"/>
          <w:color w:val="auto"/>
          <w:sz w:val="22"/>
          <w:szCs w:val="22"/>
        </w:rPr>
        <w:t>– March 2020)</w:t>
      </w:r>
      <w:bookmarkEnd w:id="8"/>
    </w:p>
    <w:p w14:paraId="79853E12" w14:textId="77777777" w:rsidR="009F7982" w:rsidRPr="0063545D" w:rsidRDefault="009F7982" w:rsidP="009F7982">
      <w:pPr>
        <w:pStyle w:val="ListParagraph"/>
        <w:numPr>
          <w:ilvl w:val="0"/>
          <w:numId w:val="65"/>
        </w:numPr>
        <w:rPr>
          <w:color w:val="auto"/>
          <w:sz w:val="22"/>
          <w:szCs w:val="22"/>
        </w:rPr>
      </w:pPr>
      <w:r w:rsidRPr="0063545D">
        <w:rPr>
          <w:color w:val="auto"/>
          <w:sz w:val="22"/>
          <w:szCs w:val="22"/>
        </w:rPr>
        <w:t xml:space="preserve">Review </w:t>
      </w:r>
      <w:r>
        <w:rPr>
          <w:color w:val="auto"/>
          <w:sz w:val="22"/>
          <w:szCs w:val="22"/>
        </w:rPr>
        <w:t xml:space="preserve">SAIP </w:t>
      </w:r>
      <w:r w:rsidRPr="0063545D">
        <w:rPr>
          <w:color w:val="auto"/>
          <w:sz w:val="22"/>
          <w:szCs w:val="22"/>
        </w:rPr>
        <w:t>work plan</w:t>
      </w:r>
      <w:r>
        <w:rPr>
          <w:color w:val="auto"/>
          <w:sz w:val="22"/>
          <w:szCs w:val="22"/>
        </w:rPr>
        <w:t>s</w:t>
      </w:r>
      <w:r w:rsidRPr="0063545D">
        <w:rPr>
          <w:color w:val="auto"/>
          <w:sz w:val="22"/>
          <w:szCs w:val="22"/>
        </w:rPr>
        <w:t xml:space="preserve"> and budget</w:t>
      </w:r>
      <w:r>
        <w:rPr>
          <w:color w:val="auto"/>
          <w:sz w:val="22"/>
          <w:szCs w:val="22"/>
        </w:rPr>
        <w:t xml:space="preserve">s for </w:t>
      </w:r>
      <w:r w:rsidRPr="0063545D">
        <w:rPr>
          <w:color w:val="auto"/>
          <w:sz w:val="22"/>
          <w:szCs w:val="22"/>
        </w:rPr>
        <w:t>2020</w:t>
      </w:r>
      <w:r>
        <w:rPr>
          <w:color w:val="auto"/>
          <w:sz w:val="22"/>
          <w:szCs w:val="22"/>
        </w:rPr>
        <w:t xml:space="preserve">, identify cluster leads, and execute </w:t>
      </w:r>
      <w:r w:rsidRPr="0063545D">
        <w:rPr>
          <w:color w:val="auto"/>
          <w:sz w:val="22"/>
          <w:szCs w:val="22"/>
        </w:rPr>
        <w:t xml:space="preserve">grant agreements.   </w:t>
      </w:r>
    </w:p>
    <w:p w14:paraId="07AB3A18" w14:textId="77777777" w:rsidR="009F7982" w:rsidRPr="0063545D" w:rsidRDefault="009F7982" w:rsidP="009F7982">
      <w:pPr>
        <w:pStyle w:val="ListParagraph"/>
        <w:numPr>
          <w:ilvl w:val="0"/>
          <w:numId w:val="65"/>
        </w:numPr>
        <w:rPr>
          <w:color w:val="auto"/>
          <w:sz w:val="22"/>
          <w:szCs w:val="22"/>
        </w:rPr>
      </w:pPr>
      <w:r>
        <w:rPr>
          <w:color w:val="auto"/>
          <w:sz w:val="22"/>
          <w:szCs w:val="22"/>
        </w:rPr>
        <w:t>Based on a training needs assessment for MA staff involved in monitoring visits, c</w:t>
      </w:r>
      <w:r w:rsidRPr="0063545D">
        <w:rPr>
          <w:color w:val="auto"/>
          <w:sz w:val="22"/>
          <w:szCs w:val="22"/>
        </w:rPr>
        <w:t xml:space="preserve">onduct </w:t>
      </w:r>
      <w:r>
        <w:rPr>
          <w:color w:val="auto"/>
          <w:sz w:val="22"/>
          <w:szCs w:val="22"/>
        </w:rPr>
        <w:t>a one-day training on monitoring practice.</w:t>
      </w:r>
    </w:p>
    <w:p w14:paraId="4EE06071" w14:textId="77777777" w:rsidR="009F7982" w:rsidRDefault="009F7982" w:rsidP="009F7982">
      <w:pPr>
        <w:pStyle w:val="ListParagraph"/>
        <w:numPr>
          <w:ilvl w:val="0"/>
          <w:numId w:val="65"/>
        </w:numPr>
        <w:rPr>
          <w:color w:val="auto"/>
          <w:sz w:val="22"/>
          <w:szCs w:val="22"/>
        </w:rPr>
      </w:pPr>
      <w:r>
        <w:rPr>
          <w:color w:val="auto"/>
          <w:sz w:val="22"/>
          <w:szCs w:val="22"/>
        </w:rPr>
        <w:t xml:space="preserve">Update and modify the </w:t>
      </w:r>
      <w:r w:rsidRPr="0063545D">
        <w:rPr>
          <w:color w:val="auto"/>
          <w:sz w:val="22"/>
          <w:szCs w:val="22"/>
        </w:rPr>
        <w:t xml:space="preserve">MA’s monitoring protocol </w:t>
      </w:r>
      <w:r>
        <w:rPr>
          <w:color w:val="auto"/>
          <w:sz w:val="22"/>
          <w:szCs w:val="22"/>
        </w:rPr>
        <w:t>in accordance with the ESAP change in strategy</w:t>
      </w:r>
    </w:p>
    <w:p w14:paraId="10E0B1F6" w14:textId="77777777" w:rsidR="009F7982" w:rsidRPr="0063545D" w:rsidRDefault="009F7982" w:rsidP="009F7982">
      <w:pPr>
        <w:pStyle w:val="ListParagraph"/>
        <w:numPr>
          <w:ilvl w:val="0"/>
          <w:numId w:val="65"/>
        </w:numPr>
        <w:rPr>
          <w:color w:val="auto"/>
          <w:sz w:val="22"/>
          <w:szCs w:val="22"/>
        </w:rPr>
      </w:pPr>
      <w:r w:rsidRPr="0063545D">
        <w:rPr>
          <w:color w:val="auto"/>
          <w:sz w:val="22"/>
          <w:szCs w:val="22"/>
        </w:rPr>
        <w:t xml:space="preserve">Conduct </w:t>
      </w:r>
      <w:proofErr w:type="spellStart"/>
      <w:r w:rsidRPr="0063545D">
        <w:rPr>
          <w:color w:val="auto"/>
          <w:sz w:val="22"/>
          <w:szCs w:val="22"/>
        </w:rPr>
        <w:t>ToT</w:t>
      </w:r>
      <w:proofErr w:type="spellEnd"/>
      <w:r w:rsidRPr="0063545D">
        <w:rPr>
          <w:color w:val="auto"/>
          <w:sz w:val="22"/>
          <w:szCs w:val="22"/>
        </w:rPr>
        <w:t xml:space="preserve"> for SAIPs (PCs) and regional </w:t>
      </w:r>
      <w:proofErr w:type="spellStart"/>
      <w:r w:rsidRPr="0063545D">
        <w:rPr>
          <w:color w:val="auto"/>
          <w:sz w:val="22"/>
          <w:szCs w:val="22"/>
        </w:rPr>
        <w:t>BoFED</w:t>
      </w:r>
      <w:proofErr w:type="spellEnd"/>
      <w:r w:rsidRPr="0063545D">
        <w:rPr>
          <w:color w:val="auto"/>
          <w:sz w:val="22"/>
          <w:szCs w:val="22"/>
        </w:rPr>
        <w:t xml:space="preserve"> partner staff (PFM) on aligning SA implementation with woreda level planning and budgeting </w:t>
      </w:r>
      <w:r>
        <w:rPr>
          <w:color w:val="auto"/>
          <w:sz w:val="22"/>
          <w:szCs w:val="22"/>
        </w:rPr>
        <w:t>processes</w:t>
      </w:r>
      <w:r w:rsidRPr="0063545D">
        <w:rPr>
          <w:color w:val="auto"/>
          <w:sz w:val="22"/>
          <w:szCs w:val="22"/>
        </w:rPr>
        <w:t xml:space="preserve">.   </w:t>
      </w:r>
    </w:p>
    <w:p w14:paraId="1717D4DB" w14:textId="17ACCDEB" w:rsidR="009F7982" w:rsidRPr="00CF19D1" w:rsidRDefault="009F7982" w:rsidP="009F7982">
      <w:pPr>
        <w:pStyle w:val="ListParagraph"/>
        <w:numPr>
          <w:ilvl w:val="0"/>
          <w:numId w:val="65"/>
        </w:numPr>
        <w:rPr>
          <w:color w:val="auto"/>
          <w:sz w:val="22"/>
          <w:szCs w:val="22"/>
        </w:rPr>
      </w:pPr>
      <w:r w:rsidRPr="00CF19D1">
        <w:rPr>
          <w:color w:val="auto"/>
          <w:sz w:val="22"/>
          <w:szCs w:val="22"/>
        </w:rPr>
        <w:t xml:space="preserve">Continue field monitoring visits </w:t>
      </w:r>
      <w:r>
        <w:rPr>
          <w:color w:val="auto"/>
          <w:sz w:val="22"/>
          <w:szCs w:val="22"/>
        </w:rPr>
        <w:t xml:space="preserve">to SAIP woredas and provide </w:t>
      </w:r>
      <w:r w:rsidRPr="00CF19D1">
        <w:rPr>
          <w:color w:val="auto"/>
          <w:sz w:val="22"/>
          <w:szCs w:val="22"/>
        </w:rPr>
        <w:t xml:space="preserve">technical, operational and program support to </w:t>
      </w:r>
      <w:r w:rsidR="00E103C4">
        <w:rPr>
          <w:color w:val="auto"/>
          <w:sz w:val="22"/>
          <w:szCs w:val="22"/>
        </w:rPr>
        <w:t>partners</w:t>
      </w:r>
      <w:r w:rsidRPr="00CF19D1">
        <w:rPr>
          <w:color w:val="auto"/>
          <w:sz w:val="22"/>
          <w:szCs w:val="22"/>
        </w:rPr>
        <w:t>.</w:t>
      </w:r>
    </w:p>
    <w:p w14:paraId="084D88AA" w14:textId="77777777" w:rsidR="009F7982" w:rsidRPr="00CF19D1" w:rsidRDefault="009F7982" w:rsidP="009F7982">
      <w:pPr>
        <w:pStyle w:val="ListParagraph"/>
        <w:numPr>
          <w:ilvl w:val="0"/>
          <w:numId w:val="65"/>
        </w:numPr>
        <w:rPr>
          <w:color w:val="auto"/>
          <w:sz w:val="22"/>
          <w:szCs w:val="22"/>
        </w:rPr>
      </w:pPr>
      <w:r w:rsidRPr="00CF19D1">
        <w:rPr>
          <w:color w:val="auto"/>
          <w:sz w:val="22"/>
          <w:szCs w:val="22"/>
        </w:rPr>
        <w:t xml:space="preserve">Finalize the FTA-SA-GRM partnership guidelines and submit to the </w:t>
      </w:r>
      <w:r>
        <w:rPr>
          <w:color w:val="auto"/>
          <w:sz w:val="22"/>
          <w:szCs w:val="22"/>
        </w:rPr>
        <w:t xml:space="preserve">multi-donor trust fund (MDTF) </w:t>
      </w:r>
      <w:r w:rsidRPr="00CF19D1">
        <w:rPr>
          <w:color w:val="auto"/>
          <w:sz w:val="22"/>
          <w:szCs w:val="22"/>
        </w:rPr>
        <w:t xml:space="preserve">for approval. </w:t>
      </w:r>
    </w:p>
    <w:p w14:paraId="21809097" w14:textId="77777777" w:rsidR="009F7982" w:rsidRPr="0063545D" w:rsidRDefault="009F7982" w:rsidP="009F7982">
      <w:pPr>
        <w:pStyle w:val="ListParagraph"/>
        <w:numPr>
          <w:ilvl w:val="0"/>
          <w:numId w:val="65"/>
        </w:numPr>
        <w:rPr>
          <w:color w:val="auto"/>
          <w:sz w:val="22"/>
          <w:szCs w:val="22"/>
        </w:rPr>
      </w:pPr>
      <w:r w:rsidRPr="0063545D">
        <w:rPr>
          <w:color w:val="auto"/>
          <w:sz w:val="22"/>
          <w:szCs w:val="22"/>
        </w:rPr>
        <w:t xml:space="preserve">Develop a training program for </w:t>
      </w:r>
      <w:r>
        <w:rPr>
          <w:color w:val="auto"/>
          <w:sz w:val="22"/>
          <w:szCs w:val="22"/>
        </w:rPr>
        <w:t>SAIPs (</w:t>
      </w:r>
      <w:r w:rsidRPr="0063545D">
        <w:rPr>
          <w:color w:val="auto"/>
          <w:sz w:val="22"/>
          <w:szCs w:val="22"/>
        </w:rPr>
        <w:t>M&amp;E officers and PCs</w:t>
      </w:r>
      <w:r>
        <w:rPr>
          <w:color w:val="auto"/>
          <w:sz w:val="22"/>
          <w:szCs w:val="22"/>
        </w:rPr>
        <w:t xml:space="preserve"> in particular)</w:t>
      </w:r>
      <w:r w:rsidRPr="0063545D">
        <w:rPr>
          <w:color w:val="auto"/>
          <w:sz w:val="22"/>
          <w:szCs w:val="22"/>
        </w:rPr>
        <w:t xml:space="preserve"> on organizing and runn</w:t>
      </w:r>
      <w:r>
        <w:rPr>
          <w:color w:val="auto"/>
          <w:sz w:val="22"/>
          <w:szCs w:val="22"/>
        </w:rPr>
        <w:t xml:space="preserve">ing project review meetings.  </w:t>
      </w:r>
      <w:r w:rsidRPr="0063545D">
        <w:rPr>
          <w:color w:val="auto"/>
          <w:sz w:val="22"/>
          <w:szCs w:val="22"/>
        </w:rPr>
        <w:t xml:space="preserve"> </w:t>
      </w:r>
    </w:p>
    <w:p w14:paraId="5C37B87C" w14:textId="77777777" w:rsidR="009F7982" w:rsidRPr="0063545D" w:rsidRDefault="009F7982" w:rsidP="009F7982">
      <w:pPr>
        <w:pStyle w:val="ListParagraph"/>
        <w:numPr>
          <w:ilvl w:val="0"/>
          <w:numId w:val="65"/>
        </w:numPr>
        <w:rPr>
          <w:color w:val="auto"/>
          <w:sz w:val="22"/>
          <w:szCs w:val="22"/>
        </w:rPr>
      </w:pPr>
      <w:r w:rsidRPr="0063545D">
        <w:rPr>
          <w:color w:val="auto"/>
          <w:sz w:val="22"/>
          <w:szCs w:val="22"/>
        </w:rPr>
        <w:t>Participate in ESAP technical and steering committee meetings</w:t>
      </w:r>
      <w:r>
        <w:rPr>
          <w:color w:val="auto"/>
          <w:sz w:val="22"/>
          <w:szCs w:val="22"/>
        </w:rPr>
        <w:t>.</w:t>
      </w:r>
    </w:p>
    <w:p w14:paraId="60AD5FC3" w14:textId="4C2EE53F" w:rsidR="009F7982" w:rsidRDefault="009F7982" w:rsidP="009F7982">
      <w:pPr>
        <w:pStyle w:val="ListParagraph"/>
        <w:numPr>
          <w:ilvl w:val="0"/>
          <w:numId w:val="65"/>
        </w:numPr>
        <w:rPr>
          <w:color w:val="auto"/>
          <w:sz w:val="22"/>
          <w:szCs w:val="22"/>
        </w:rPr>
      </w:pPr>
      <w:r w:rsidRPr="0063545D">
        <w:rPr>
          <w:color w:val="auto"/>
          <w:sz w:val="22"/>
          <w:szCs w:val="22"/>
        </w:rPr>
        <w:t xml:space="preserve">Collaborate with and provide support to the World Bank consultant assigned to align a supply side intervention (IDA 2020) with MA activities funded by MDTF </w:t>
      </w:r>
    </w:p>
    <w:p w14:paraId="3E1D756F" w14:textId="3DD1F361" w:rsidR="00792B96" w:rsidRDefault="00792B96" w:rsidP="009F7982">
      <w:pPr>
        <w:pStyle w:val="ListParagraph"/>
        <w:numPr>
          <w:ilvl w:val="0"/>
          <w:numId w:val="65"/>
        </w:numPr>
        <w:rPr>
          <w:color w:val="auto"/>
          <w:sz w:val="22"/>
          <w:szCs w:val="22"/>
        </w:rPr>
      </w:pPr>
      <w:r>
        <w:rPr>
          <w:color w:val="auto"/>
          <w:sz w:val="22"/>
          <w:szCs w:val="22"/>
        </w:rPr>
        <w:t xml:space="preserve">Addis </w:t>
      </w:r>
      <w:proofErr w:type="spellStart"/>
      <w:r>
        <w:rPr>
          <w:color w:val="auto"/>
          <w:sz w:val="22"/>
          <w:szCs w:val="22"/>
        </w:rPr>
        <w:t>Abeba</w:t>
      </w:r>
      <w:proofErr w:type="spellEnd"/>
      <w:r>
        <w:rPr>
          <w:color w:val="auto"/>
          <w:sz w:val="22"/>
          <w:szCs w:val="22"/>
        </w:rPr>
        <w:t xml:space="preserve"> staff will receive a safety &amp; security training. </w:t>
      </w:r>
    </w:p>
    <w:p w14:paraId="763F9933" w14:textId="77777777" w:rsidR="009F7982" w:rsidRDefault="009F7982" w:rsidP="009F7982">
      <w:pPr>
        <w:rPr>
          <w:rFonts w:cs="Arial"/>
        </w:rPr>
      </w:pPr>
      <w:r>
        <w:rPr>
          <w:rFonts w:cs="Arial"/>
        </w:rPr>
        <w:t xml:space="preserve">During this quarter, most of the SAIPs were engaged in putting in place the right SA structures, revitalizing existing ones and scaling up to new areas. As ESAP is shifting its implementation strategy with a more coherent focus on woreda level activities, partners needed guidance from the MA to make transitions smoothly. </w:t>
      </w:r>
    </w:p>
    <w:p w14:paraId="00E51FCF" w14:textId="77777777" w:rsidR="009F7982" w:rsidRPr="00835FB9" w:rsidRDefault="009F7982" w:rsidP="009F7982">
      <w:pPr>
        <w:rPr>
          <w:rFonts w:cs="Arial"/>
        </w:rPr>
      </w:pPr>
      <w:r>
        <w:rPr>
          <w:rFonts w:cs="Arial"/>
        </w:rPr>
        <w:t xml:space="preserve">Some of the </w:t>
      </w:r>
      <w:r w:rsidRPr="00835FB9">
        <w:rPr>
          <w:rFonts w:cs="Arial"/>
        </w:rPr>
        <w:t xml:space="preserve">activities </w:t>
      </w:r>
      <w:r>
        <w:rPr>
          <w:rFonts w:cs="Arial"/>
        </w:rPr>
        <w:t>of</w:t>
      </w:r>
      <w:r w:rsidRPr="00835FB9">
        <w:rPr>
          <w:rFonts w:cs="Arial"/>
        </w:rPr>
        <w:t xml:space="preserve"> SAIPs in the reporting period include</w:t>
      </w:r>
      <w:r>
        <w:rPr>
          <w:rFonts w:cs="Arial"/>
        </w:rPr>
        <w:t>:</w:t>
      </w:r>
      <w:r w:rsidRPr="00835FB9">
        <w:rPr>
          <w:rFonts w:cs="Arial"/>
        </w:rPr>
        <w:t xml:space="preserve"> </w:t>
      </w:r>
    </w:p>
    <w:p w14:paraId="7101F96D" w14:textId="77777777" w:rsidR="009F7982" w:rsidRPr="00835FB9" w:rsidRDefault="009F7982" w:rsidP="009F7982">
      <w:pPr>
        <w:pStyle w:val="ListParagraph"/>
        <w:numPr>
          <w:ilvl w:val="0"/>
          <w:numId w:val="64"/>
        </w:numPr>
        <w:pBdr>
          <w:top w:val="nil"/>
          <w:left w:val="nil"/>
          <w:bottom w:val="nil"/>
          <w:right w:val="nil"/>
          <w:between w:val="nil"/>
          <w:bar w:val="nil"/>
        </w:pBdr>
        <w:rPr>
          <w:rFonts w:cs="Times New Roman"/>
          <w:sz w:val="22"/>
          <w:szCs w:val="22"/>
        </w:rPr>
      </w:pPr>
      <w:r w:rsidRPr="00835FB9">
        <w:rPr>
          <w:rFonts w:cs="Arial"/>
          <w:sz w:val="22"/>
          <w:szCs w:val="22"/>
        </w:rPr>
        <w:lastRenderedPageBreak/>
        <w:t>SAC</w:t>
      </w:r>
      <w:r>
        <w:rPr>
          <w:rFonts w:cs="Arial"/>
          <w:sz w:val="22"/>
          <w:szCs w:val="22"/>
        </w:rPr>
        <w:t xml:space="preserve">s are being </w:t>
      </w:r>
      <w:r w:rsidRPr="00835FB9">
        <w:rPr>
          <w:rFonts w:cs="Arial"/>
          <w:sz w:val="22"/>
          <w:szCs w:val="22"/>
        </w:rPr>
        <w:t>revitaliz</w:t>
      </w:r>
      <w:r>
        <w:rPr>
          <w:rFonts w:cs="Arial"/>
          <w:sz w:val="22"/>
          <w:szCs w:val="22"/>
        </w:rPr>
        <w:t xml:space="preserve">ed in </w:t>
      </w:r>
      <w:r w:rsidRPr="00835FB9">
        <w:rPr>
          <w:rFonts w:cs="Arial"/>
          <w:sz w:val="22"/>
          <w:szCs w:val="22"/>
        </w:rPr>
        <w:t>old woredas and establish</w:t>
      </w:r>
      <w:r>
        <w:rPr>
          <w:rFonts w:cs="Arial"/>
          <w:sz w:val="22"/>
          <w:szCs w:val="22"/>
        </w:rPr>
        <w:t xml:space="preserve">ed </w:t>
      </w:r>
      <w:r w:rsidRPr="00835FB9">
        <w:rPr>
          <w:rFonts w:cs="Arial"/>
          <w:sz w:val="22"/>
          <w:szCs w:val="22"/>
        </w:rPr>
        <w:t xml:space="preserve">in new ones </w:t>
      </w:r>
    </w:p>
    <w:p w14:paraId="73CAB166" w14:textId="77777777" w:rsidR="009F7982" w:rsidRPr="00835FB9" w:rsidRDefault="009F7982" w:rsidP="009F7982">
      <w:pPr>
        <w:pStyle w:val="ListParagraph"/>
        <w:numPr>
          <w:ilvl w:val="0"/>
          <w:numId w:val="64"/>
        </w:numPr>
        <w:pBdr>
          <w:top w:val="nil"/>
          <w:left w:val="nil"/>
          <w:bottom w:val="nil"/>
          <w:right w:val="nil"/>
          <w:between w:val="nil"/>
          <w:bar w:val="nil"/>
        </w:pBdr>
        <w:rPr>
          <w:sz w:val="22"/>
          <w:szCs w:val="22"/>
        </w:rPr>
      </w:pPr>
      <w:r w:rsidRPr="00835FB9">
        <w:rPr>
          <w:rFonts w:cs="Arial"/>
          <w:sz w:val="22"/>
          <w:szCs w:val="22"/>
        </w:rPr>
        <w:t xml:space="preserve">Signing of </w:t>
      </w:r>
      <w:proofErr w:type="spellStart"/>
      <w:r w:rsidRPr="00835FB9">
        <w:rPr>
          <w:rFonts w:cs="Arial"/>
          <w:sz w:val="22"/>
          <w:szCs w:val="22"/>
        </w:rPr>
        <w:t>MoUs</w:t>
      </w:r>
      <w:proofErr w:type="spellEnd"/>
      <w:r w:rsidRPr="00835FB9">
        <w:rPr>
          <w:rFonts w:cs="Arial"/>
          <w:sz w:val="22"/>
          <w:szCs w:val="22"/>
        </w:rPr>
        <w:t xml:space="preserve"> between SACs and respective sector offices </w:t>
      </w:r>
    </w:p>
    <w:p w14:paraId="42048386" w14:textId="77777777" w:rsidR="009F7982" w:rsidRPr="00835FB9" w:rsidRDefault="009F7982" w:rsidP="009F7982">
      <w:pPr>
        <w:pStyle w:val="ListParagraph"/>
        <w:numPr>
          <w:ilvl w:val="0"/>
          <w:numId w:val="64"/>
        </w:numPr>
        <w:pBdr>
          <w:top w:val="nil"/>
          <w:left w:val="nil"/>
          <w:bottom w:val="nil"/>
          <w:right w:val="nil"/>
          <w:between w:val="nil"/>
          <w:bar w:val="nil"/>
        </w:pBdr>
        <w:rPr>
          <w:sz w:val="22"/>
          <w:szCs w:val="22"/>
        </w:rPr>
      </w:pPr>
      <w:r>
        <w:rPr>
          <w:sz w:val="22"/>
          <w:szCs w:val="22"/>
        </w:rPr>
        <w:t>U</w:t>
      </w:r>
      <w:r w:rsidRPr="00835FB9">
        <w:rPr>
          <w:sz w:val="22"/>
          <w:szCs w:val="22"/>
        </w:rPr>
        <w:t xml:space="preserve">pdating </w:t>
      </w:r>
      <w:r>
        <w:rPr>
          <w:sz w:val="22"/>
          <w:szCs w:val="22"/>
        </w:rPr>
        <w:t xml:space="preserve">of joint action plans (JAPs) in existing </w:t>
      </w:r>
      <w:r w:rsidRPr="00835FB9">
        <w:rPr>
          <w:sz w:val="22"/>
          <w:szCs w:val="22"/>
        </w:rPr>
        <w:t xml:space="preserve">woredas  </w:t>
      </w:r>
    </w:p>
    <w:p w14:paraId="4236940E" w14:textId="77777777" w:rsidR="009F7982" w:rsidRPr="00835FB9" w:rsidRDefault="009F7982" w:rsidP="009F7982">
      <w:pPr>
        <w:pStyle w:val="ListParagraph"/>
        <w:numPr>
          <w:ilvl w:val="0"/>
          <w:numId w:val="64"/>
        </w:numPr>
        <w:pBdr>
          <w:top w:val="nil"/>
          <w:left w:val="nil"/>
          <w:bottom w:val="nil"/>
          <w:right w:val="nil"/>
          <w:between w:val="nil"/>
          <w:bar w:val="nil"/>
        </w:pBdr>
        <w:rPr>
          <w:sz w:val="22"/>
          <w:szCs w:val="22"/>
        </w:rPr>
      </w:pPr>
      <w:r w:rsidRPr="00835FB9">
        <w:rPr>
          <w:sz w:val="22"/>
          <w:szCs w:val="22"/>
        </w:rPr>
        <w:t xml:space="preserve">Citizen mobilization and preparatory work for CSC implementation in new woredas </w:t>
      </w:r>
    </w:p>
    <w:p w14:paraId="42DAB7E6" w14:textId="6151711C" w:rsidR="009F7982" w:rsidRPr="00835FB9" w:rsidRDefault="009F7982" w:rsidP="009F7982">
      <w:pPr>
        <w:pStyle w:val="ListParagraph"/>
        <w:numPr>
          <w:ilvl w:val="0"/>
          <w:numId w:val="64"/>
        </w:numPr>
        <w:pBdr>
          <w:top w:val="nil"/>
          <w:left w:val="nil"/>
          <w:bottom w:val="nil"/>
          <w:right w:val="nil"/>
          <w:between w:val="nil"/>
          <w:bar w:val="nil"/>
        </w:pBdr>
        <w:rPr>
          <w:sz w:val="22"/>
          <w:szCs w:val="22"/>
        </w:rPr>
      </w:pPr>
      <w:r w:rsidRPr="00835FB9">
        <w:rPr>
          <w:sz w:val="22"/>
          <w:szCs w:val="22"/>
        </w:rPr>
        <w:t xml:space="preserve">Finalization of social mapping exercises that identified vulnerable and excluded social groups  </w:t>
      </w:r>
    </w:p>
    <w:p w14:paraId="5BCDD216" w14:textId="77777777" w:rsidR="009F7982" w:rsidRPr="00835FB9" w:rsidRDefault="009F7982" w:rsidP="009F7982">
      <w:pPr>
        <w:pStyle w:val="ListParagraph"/>
        <w:numPr>
          <w:ilvl w:val="0"/>
          <w:numId w:val="64"/>
        </w:numPr>
        <w:pBdr>
          <w:top w:val="nil"/>
          <w:left w:val="nil"/>
          <w:bottom w:val="nil"/>
          <w:right w:val="nil"/>
          <w:between w:val="nil"/>
          <w:bar w:val="nil"/>
        </w:pBdr>
        <w:rPr>
          <w:sz w:val="22"/>
          <w:szCs w:val="22"/>
        </w:rPr>
      </w:pPr>
      <w:r>
        <w:rPr>
          <w:sz w:val="22"/>
          <w:szCs w:val="22"/>
        </w:rPr>
        <w:t>Assessing</w:t>
      </w:r>
      <w:r w:rsidRPr="00835FB9">
        <w:rPr>
          <w:sz w:val="22"/>
          <w:szCs w:val="22"/>
        </w:rPr>
        <w:t xml:space="preserve"> SAC composition </w:t>
      </w:r>
      <w:r>
        <w:rPr>
          <w:sz w:val="22"/>
          <w:szCs w:val="22"/>
        </w:rPr>
        <w:t xml:space="preserve">in accordance with ESAP guidelines. </w:t>
      </w:r>
      <w:r w:rsidRPr="00835FB9">
        <w:rPr>
          <w:sz w:val="22"/>
          <w:szCs w:val="22"/>
        </w:rPr>
        <w:t xml:space="preserve"> </w:t>
      </w:r>
    </w:p>
    <w:p w14:paraId="0201868A" w14:textId="7AF342AA" w:rsidR="009F7982" w:rsidRPr="00835FB9" w:rsidRDefault="00014AD6" w:rsidP="009F7982">
      <w:pPr>
        <w:pStyle w:val="ListParagraph"/>
        <w:numPr>
          <w:ilvl w:val="0"/>
          <w:numId w:val="64"/>
        </w:numPr>
        <w:pBdr>
          <w:top w:val="nil"/>
          <w:left w:val="nil"/>
          <w:bottom w:val="nil"/>
          <w:right w:val="nil"/>
          <w:between w:val="nil"/>
          <w:bar w:val="nil"/>
        </w:pBdr>
        <w:rPr>
          <w:sz w:val="22"/>
          <w:szCs w:val="22"/>
        </w:rPr>
      </w:pPr>
      <w:r>
        <w:rPr>
          <w:sz w:val="22"/>
          <w:szCs w:val="22"/>
        </w:rPr>
        <w:t>Identification and i</w:t>
      </w:r>
      <w:r w:rsidR="009F7982" w:rsidRPr="00835FB9">
        <w:rPr>
          <w:sz w:val="22"/>
          <w:szCs w:val="22"/>
        </w:rPr>
        <w:t xml:space="preserve">nclusion of women and vulnerable groups in SAC activity </w:t>
      </w:r>
    </w:p>
    <w:p w14:paraId="0F9308DE" w14:textId="77777777" w:rsidR="009F7982" w:rsidRPr="00CF19D1" w:rsidRDefault="009F7982" w:rsidP="009F7982">
      <w:pPr>
        <w:pStyle w:val="ListParagraph"/>
        <w:numPr>
          <w:ilvl w:val="0"/>
          <w:numId w:val="64"/>
        </w:numPr>
        <w:pBdr>
          <w:top w:val="nil"/>
          <w:left w:val="nil"/>
          <w:bottom w:val="nil"/>
          <w:right w:val="nil"/>
          <w:between w:val="nil"/>
          <w:bar w:val="nil"/>
        </w:pBdr>
        <w:rPr>
          <w:sz w:val="22"/>
          <w:szCs w:val="22"/>
        </w:rPr>
      </w:pPr>
      <w:r w:rsidRPr="00CF19D1">
        <w:rPr>
          <w:sz w:val="22"/>
          <w:szCs w:val="22"/>
        </w:rPr>
        <w:t>Selection</w:t>
      </w:r>
      <w:r>
        <w:rPr>
          <w:sz w:val="22"/>
          <w:szCs w:val="22"/>
        </w:rPr>
        <w:t xml:space="preserve"> of sectors and s</w:t>
      </w:r>
      <w:r w:rsidRPr="00CF19D1">
        <w:rPr>
          <w:sz w:val="22"/>
          <w:szCs w:val="22"/>
        </w:rPr>
        <w:t xml:space="preserve">caling up to more </w:t>
      </w:r>
      <w:r>
        <w:rPr>
          <w:sz w:val="22"/>
          <w:szCs w:val="22"/>
        </w:rPr>
        <w:t>k</w:t>
      </w:r>
      <w:r w:rsidRPr="00CF19D1">
        <w:rPr>
          <w:sz w:val="22"/>
          <w:szCs w:val="22"/>
        </w:rPr>
        <w:t xml:space="preserve">ebeles   </w:t>
      </w:r>
    </w:p>
    <w:p w14:paraId="16C7F0FD" w14:textId="456B71F8" w:rsidR="009F7982" w:rsidRDefault="009F7982" w:rsidP="009F7982">
      <w:pPr>
        <w:pStyle w:val="ListParagraph"/>
        <w:numPr>
          <w:ilvl w:val="0"/>
          <w:numId w:val="64"/>
        </w:numPr>
        <w:pBdr>
          <w:top w:val="nil"/>
          <w:left w:val="nil"/>
          <w:bottom w:val="nil"/>
          <w:right w:val="nil"/>
          <w:between w:val="nil"/>
          <w:bar w:val="nil"/>
        </w:pBdr>
        <w:rPr>
          <w:sz w:val="22"/>
          <w:szCs w:val="22"/>
        </w:rPr>
      </w:pPr>
      <w:r w:rsidRPr="00CF19D1">
        <w:rPr>
          <w:sz w:val="22"/>
          <w:szCs w:val="22"/>
        </w:rPr>
        <w:t>Collect</w:t>
      </w:r>
      <w:r w:rsidR="0009784E">
        <w:rPr>
          <w:sz w:val="22"/>
          <w:szCs w:val="22"/>
        </w:rPr>
        <w:t>ion</w:t>
      </w:r>
      <w:r w:rsidRPr="00CF19D1">
        <w:rPr>
          <w:sz w:val="22"/>
          <w:szCs w:val="22"/>
        </w:rPr>
        <w:t xml:space="preserve"> and submitt</w:t>
      </w:r>
      <w:r w:rsidR="0009784E">
        <w:rPr>
          <w:sz w:val="22"/>
          <w:szCs w:val="22"/>
        </w:rPr>
        <w:t>ing</w:t>
      </w:r>
      <w:r w:rsidRPr="00CF19D1">
        <w:rPr>
          <w:sz w:val="22"/>
          <w:szCs w:val="22"/>
        </w:rPr>
        <w:t xml:space="preserve"> monitoring data to the MA through an offline survey app.</w:t>
      </w:r>
    </w:p>
    <w:p w14:paraId="0F74D734" w14:textId="1C2C673D" w:rsidR="009F7982" w:rsidRPr="00835FB9" w:rsidRDefault="009F7982" w:rsidP="009F7982">
      <w:pPr>
        <w:pStyle w:val="ListParagraph"/>
        <w:numPr>
          <w:ilvl w:val="0"/>
          <w:numId w:val="64"/>
        </w:numPr>
        <w:pBdr>
          <w:top w:val="nil"/>
          <w:left w:val="nil"/>
          <w:bottom w:val="nil"/>
          <w:right w:val="nil"/>
          <w:between w:val="nil"/>
          <w:bar w:val="nil"/>
        </w:pBdr>
        <w:rPr>
          <w:sz w:val="22"/>
          <w:szCs w:val="22"/>
        </w:rPr>
      </w:pPr>
      <w:r>
        <w:rPr>
          <w:sz w:val="22"/>
          <w:szCs w:val="22"/>
        </w:rPr>
        <w:t>Host</w:t>
      </w:r>
      <w:r w:rsidR="0009784E">
        <w:rPr>
          <w:sz w:val="22"/>
          <w:szCs w:val="22"/>
        </w:rPr>
        <w:t>ing</w:t>
      </w:r>
      <w:r>
        <w:rPr>
          <w:sz w:val="22"/>
          <w:szCs w:val="22"/>
        </w:rPr>
        <w:t xml:space="preserve"> different monitoring and review missions by the MA, government and DPs</w:t>
      </w:r>
      <w:r w:rsidR="00014AD6">
        <w:rPr>
          <w:sz w:val="22"/>
          <w:szCs w:val="22"/>
        </w:rPr>
        <w:t>.</w:t>
      </w:r>
    </w:p>
    <w:bookmarkEnd w:id="4"/>
    <w:p w14:paraId="6A06BC22" w14:textId="77777777" w:rsidR="00E21C6F" w:rsidRPr="002D6900" w:rsidRDefault="00E21C6F" w:rsidP="00A64DA8"/>
    <w:p w14:paraId="1F6C4F94" w14:textId="61088BA3" w:rsidR="00D44A47" w:rsidRPr="002D6900" w:rsidRDefault="00D44A47" w:rsidP="00937A39">
      <w:pPr>
        <w:pStyle w:val="Heading1"/>
      </w:pPr>
      <w:bookmarkStart w:id="9" w:name="_Toc23512207"/>
      <w:bookmarkStart w:id="10" w:name="_Toc32656758"/>
      <w:r w:rsidRPr="002D6900">
        <w:t>Technical Progress</w:t>
      </w:r>
      <w:bookmarkEnd w:id="9"/>
      <w:bookmarkEnd w:id="10"/>
    </w:p>
    <w:p w14:paraId="0C3C1AF4" w14:textId="75D0EE66" w:rsidR="001A25A0" w:rsidRDefault="00D559B0" w:rsidP="00D559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 xml:space="preserve">This section </w:t>
      </w:r>
      <w:r w:rsidR="00BD174D" w:rsidRPr="002D6900">
        <w:rPr>
          <w:rFonts w:eastAsia="Times New Roman" w:cs="Calibri"/>
          <w:color w:val="000000"/>
        </w:rPr>
        <w:t>presents</w:t>
      </w:r>
      <w:r w:rsidR="00B84090">
        <w:rPr>
          <w:rFonts w:eastAsia="Times New Roman" w:cs="Calibri"/>
          <w:color w:val="000000"/>
        </w:rPr>
        <w:t>, by component,</w:t>
      </w:r>
      <w:r w:rsidR="00BD174D" w:rsidRPr="002D6900">
        <w:rPr>
          <w:rFonts w:eastAsia="Times New Roman" w:cs="Calibri"/>
          <w:color w:val="000000"/>
        </w:rPr>
        <w:t xml:space="preserve"> progress </w:t>
      </w:r>
      <w:r w:rsidR="00F15A7C">
        <w:rPr>
          <w:rFonts w:eastAsia="Times New Roman" w:cs="Calibri"/>
          <w:color w:val="000000"/>
        </w:rPr>
        <w:t xml:space="preserve">on the </w:t>
      </w:r>
      <w:r w:rsidRPr="002D6900">
        <w:rPr>
          <w:rFonts w:eastAsia="Times New Roman" w:cs="Calibri"/>
          <w:color w:val="000000"/>
        </w:rPr>
        <w:t xml:space="preserve">ESAP3 key indicators during the </w:t>
      </w:r>
      <w:r w:rsidR="0063653E">
        <w:rPr>
          <w:rFonts w:eastAsia="Times New Roman" w:cs="Calibri"/>
          <w:color w:val="000000"/>
        </w:rPr>
        <w:t>period</w:t>
      </w:r>
      <w:r w:rsidR="0063653E" w:rsidRPr="002D6900">
        <w:rPr>
          <w:rFonts w:eastAsia="Times New Roman" w:cs="Calibri"/>
          <w:color w:val="000000"/>
        </w:rPr>
        <w:t xml:space="preserve"> </w:t>
      </w:r>
      <w:r w:rsidRPr="002D6900">
        <w:rPr>
          <w:rFonts w:eastAsia="Times New Roman" w:cs="Calibri"/>
          <w:color w:val="000000"/>
        </w:rPr>
        <w:t>October 1 – December 31, 2019</w:t>
      </w:r>
      <w:r w:rsidR="005D1821">
        <w:rPr>
          <w:rFonts w:eastAsia="Times New Roman" w:cs="Calibri"/>
          <w:color w:val="000000"/>
        </w:rPr>
        <w:t xml:space="preserve"> (See Annex 4 for complete list of </w:t>
      </w:r>
      <w:r w:rsidR="005134E7">
        <w:rPr>
          <w:rFonts w:eastAsia="Times New Roman" w:cs="Calibri"/>
          <w:color w:val="000000"/>
        </w:rPr>
        <w:t>key indicators).</w:t>
      </w:r>
    </w:p>
    <w:p w14:paraId="7B0419A3" w14:textId="77777777" w:rsidR="00C85C00" w:rsidRPr="00342161" w:rsidRDefault="00C85C00" w:rsidP="00C85C00">
      <w:pPr>
        <w:rPr>
          <w:b/>
          <w:bCs/>
        </w:rPr>
      </w:pPr>
      <w:r w:rsidRPr="002D6900">
        <w:rPr>
          <w:b/>
          <w:bCs/>
        </w:rPr>
        <w:t>General note on indicators</w:t>
      </w:r>
    </w:p>
    <w:p w14:paraId="67588F27" w14:textId="77777777" w:rsidR="00C85C00" w:rsidRPr="002D6900" w:rsidRDefault="00C85C00" w:rsidP="00C85C00">
      <w:r w:rsidRPr="002D6900">
        <w:t>Coverage and SA progress data are collected and submitted by woreda SA experts through an offline survey app</w:t>
      </w:r>
      <w:r w:rsidRPr="00943320">
        <w:t>.</w:t>
      </w:r>
      <w:r w:rsidRPr="002D6900">
        <w:t xml:space="preserve"> There is substantial improvement in both quality and quantity of data provision compared to the previous quarter</w:t>
      </w:r>
      <w:r>
        <w:t xml:space="preserve"> as </w:t>
      </w:r>
      <w:r w:rsidRPr="002D6900">
        <w:t>M &amp; E officers in each cluster</w:t>
      </w:r>
      <w:r>
        <w:t xml:space="preserve"> are getting more familiar with and skilled in working with the system and providing support to woreda SA experts (WSAEs)</w:t>
      </w:r>
      <w:r w:rsidRPr="002D6900">
        <w:t xml:space="preserve">. More emphasis was given to the collection of data </w:t>
      </w:r>
      <w:r>
        <w:t xml:space="preserve">at woreda level on </w:t>
      </w:r>
      <w:r w:rsidRPr="002D6900">
        <w:t xml:space="preserve">SAC membership, SA process and SA events. </w:t>
      </w:r>
    </w:p>
    <w:p w14:paraId="4B78BEA2" w14:textId="77777777" w:rsidR="00C85C00" w:rsidRPr="002D6900" w:rsidRDefault="00C85C00" w:rsidP="00C85C00">
      <w:r>
        <w:t xml:space="preserve">By the end of </w:t>
      </w:r>
      <w:r w:rsidRPr="002D6900">
        <w:t xml:space="preserve">the </w:t>
      </w:r>
      <w:r>
        <w:t>reporting</w:t>
      </w:r>
      <w:r w:rsidRPr="002D6900">
        <w:t xml:space="preserve"> quarter, </w:t>
      </w:r>
      <w:r>
        <w:t xml:space="preserve">just over </w:t>
      </w:r>
      <w:r w:rsidRPr="002D6900">
        <w:t xml:space="preserve">90% of the woredas </w:t>
      </w:r>
      <w:r>
        <w:t xml:space="preserve">had </w:t>
      </w:r>
      <w:r w:rsidRPr="002D6900">
        <w:t xml:space="preserve">provided data on SAC membership and SA process, </w:t>
      </w:r>
      <w:r>
        <w:t>at</w:t>
      </w:r>
      <w:r w:rsidRPr="002D6900">
        <w:t xml:space="preserve"> 289 and 286 woredas respectively</w:t>
      </w:r>
      <w:r>
        <w:t xml:space="preserve">. </w:t>
      </w:r>
      <w:r w:rsidRPr="002D6900">
        <w:t>One</w:t>
      </w:r>
      <w:r>
        <w:t xml:space="preserve"> </w:t>
      </w:r>
      <w:r w:rsidRPr="002D6900">
        <w:t>partner (ECC)</w:t>
      </w:r>
      <w:r>
        <w:t>,</w:t>
      </w:r>
      <w:r w:rsidRPr="002D6900">
        <w:t xml:space="preserve"> working</w:t>
      </w:r>
      <w:r>
        <w:t xml:space="preserve"> in Oromia and Benishangul regions in 13 and 7 woredas respectively,</w:t>
      </w:r>
      <w:r w:rsidRPr="002D6900">
        <w:t xml:space="preserve"> was unable to provide data for most of its woredas due to security reasons</w:t>
      </w:r>
      <w:r>
        <w:t>.</w:t>
      </w:r>
      <w:r w:rsidRPr="002D6900">
        <w:t xml:space="preserve"> </w:t>
      </w:r>
      <w:r>
        <w:t xml:space="preserve"> In </w:t>
      </w:r>
      <w:proofErr w:type="spellStart"/>
      <w:r>
        <w:t>Gambela</w:t>
      </w:r>
      <w:proofErr w:type="spellEnd"/>
      <w:r>
        <w:t xml:space="preserve"> region, w</w:t>
      </w:r>
      <w:r w:rsidRPr="002D6900">
        <w:t xml:space="preserve">oreda SACs </w:t>
      </w:r>
      <w:r>
        <w:t>were</w:t>
      </w:r>
      <w:r w:rsidRPr="002D6900">
        <w:t xml:space="preserve"> not established due to natural </w:t>
      </w:r>
      <w:r>
        <w:t xml:space="preserve">causes, such as </w:t>
      </w:r>
      <w:r w:rsidRPr="002D6900">
        <w:t xml:space="preserve">flooding. Some partners </w:t>
      </w:r>
      <w:r>
        <w:t xml:space="preserve">stated </w:t>
      </w:r>
      <w:r w:rsidRPr="002D6900">
        <w:t xml:space="preserve">that they were prioritizing social mapping </w:t>
      </w:r>
      <w:r>
        <w:t>prior to the</w:t>
      </w:r>
      <w:r w:rsidRPr="002D6900">
        <w:t xml:space="preserve"> </w:t>
      </w:r>
      <w:r>
        <w:t xml:space="preserve">creation of </w:t>
      </w:r>
      <w:r w:rsidRPr="002D6900">
        <w:t>SAC</w:t>
      </w:r>
      <w:r>
        <w:t>s; they could, therefore, not p</w:t>
      </w:r>
      <w:r w:rsidRPr="002D6900">
        <w:t xml:space="preserve">rovide data for this quarter. </w:t>
      </w:r>
      <w:r>
        <w:t xml:space="preserve">With 266 woredas reporting on SA events, the coverage rate was 84%. </w:t>
      </w:r>
      <w:r w:rsidRPr="002D6900">
        <w:t xml:space="preserve">Consistency and quality of data is checked through triangulation of the different data forms (e.g. SAC membership, SA events as well as </w:t>
      </w:r>
      <w:r>
        <w:t xml:space="preserve">the </w:t>
      </w:r>
      <w:r w:rsidRPr="002D6900">
        <w:t xml:space="preserve">basic woreda info template). </w:t>
      </w:r>
    </w:p>
    <w:p w14:paraId="389E430F" w14:textId="77777777" w:rsidR="00C85C00" w:rsidRPr="002D6900" w:rsidRDefault="00C85C00" w:rsidP="00D559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p>
    <w:p w14:paraId="0CA8D11D" w14:textId="752895D8" w:rsidR="00D559B0" w:rsidRPr="002D6900" w:rsidRDefault="00D559B0" w:rsidP="00925338">
      <w:pPr>
        <w:pStyle w:val="Heading2"/>
      </w:pPr>
      <w:bookmarkStart w:id="11" w:name="_Toc22722542"/>
      <w:bookmarkStart w:id="12" w:name="_Toc32656759"/>
      <w:r w:rsidRPr="002D6900">
        <w:t>Component 1: To expand SA</w:t>
      </w:r>
      <w:bookmarkEnd w:id="12"/>
      <w:r w:rsidRPr="002D6900">
        <w:t xml:space="preserve"> </w:t>
      </w:r>
      <w:bookmarkEnd w:id="11"/>
    </w:p>
    <w:p w14:paraId="7BBCE44A" w14:textId="1022F699" w:rsidR="00D559B0" w:rsidRPr="002D6900" w:rsidRDefault="00D559B0" w:rsidP="00D559B0">
      <w:r w:rsidRPr="002D6900">
        <w:t xml:space="preserve">Component 1 deals with the scaling of SA to </w:t>
      </w:r>
      <w:r w:rsidR="00D479DC">
        <w:t>additional</w:t>
      </w:r>
      <w:r w:rsidR="00D479DC" w:rsidRPr="002D6900">
        <w:t xml:space="preserve"> </w:t>
      </w:r>
      <w:r w:rsidRPr="002D6900">
        <w:t>woredas</w:t>
      </w:r>
      <w:r w:rsidR="00D479DC">
        <w:t xml:space="preserve"> and</w:t>
      </w:r>
      <w:r w:rsidRPr="002D6900">
        <w:t xml:space="preserve"> kebeles</w:t>
      </w:r>
      <w:r w:rsidR="0071610D">
        <w:t xml:space="preserve">, </w:t>
      </w:r>
      <w:r w:rsidR="002B6AB8">
        <w:t xml:space="preserve">covering </w:t>
      </w:r>
      <w:r w:rsidRPr="002D6900">
        <w:t xml:space="preserve">sectors </w:t>
      </w:r>
      <w:r w:rsidR="0071610D">
        <w:t xml:space="preserve">that </w:t>
      </w:r>
      <w:r w:rsidR="00737508">
        <w:t xml:space="preserve">represent priorities set by </w:t>
      </w:r>
      <w:r w:rsidRPr="002D6900">
        <w:t xml:space="preserve">citizens. </w:t>
      </w:r>
    </w:p>
    <w:p w14:paraId="188EF115" w14:textId="347DBF7B" w:rsidR="00D559B0" w:rsidRPr="002D6900" w:rsidRDefault="00D559B0" w:rsidP="00937A39">
      <w:pPr>
        <w:pStyle w:val="Style3"/>
      </w:pPr>
      <w:bookmarkStart w:id="13" w:name="_Toc22722544"/>
      <w:r w:rsidRPr="002D6900">
        <w:t xml:space="preserve">Table 1: Indicator update </w:t>
      </w:r>
      <w:r w:rsidR="00713FEC">
        <w:t xml:space="preserve">on </w:t>
      </w:r>
      <w:r w:rsidRPr="002D6900">
        <w:t>component 1 - scaling</w:t>
      </w:r>
      <w:bookmarkEnd w:id="13"/>
    </w:p>
    <w:tbl>
      <w:tblPr>
        <w:tblStyle w:val="TableGrid"/>
        <w:tblW w:w="0" w:type="auto"/>
        <w:tblLook w:val="04A0" w:firstRow="1" w:lastRow="0" w:firstColumn="1" w:lastColumn="0" w:noHBand="0" w:noVBand="1"/>
      </w:tblPr>
      <w:tblGrid>
        <w:gridCol w:w="509"/>
        <w:gridCol w:w="3427"/>
        <w:gridCol w:w="1640"/>
        <w:gridCol w:w="1717"/>
        <w:gridCol w:w="1717"/>
      </w:tblGrid>
      <w:tr w:rsidR="00D559B0" w:rsidRPr="002D6900" w14:paraId="0860968D" w14:textId="77777777" w:rsidTr="00D559B0">
        <w:tc>
          <w:tcPr>
            <w:tcW w:w="509" w:type="dxa"/>
            <w:shd w:val="clear" w:color="auto" w:fill="306633"/>
          </w:tcPr>
          <w:p w14:paraId="3EC37265" w14:textId="77777777" w:rsidR="00D559B0" w:rsidRPr="002D6900" w:rsidRDefault="00D559B0" w:rsidP="00D559B0">
            <w:pPr>
              <w:rPr>
                <w:b/>
                <w:bCs/>
                <w:color w:val="FFFFFF" w:themeColor="background1"/>
                <w:sz w:val="18"/>
                <w:szCs w:val="20"/>
              </w:rPr>
            </w:pPr>
            <w:r w:rsidRPr="002D6900">
              <w:rPr>
                <w:b/>
                <w:bCs/>
                <w:color w:val="FFFFFF" w:themeColor="background1"/>
                <w:sz w:val="18"/>
                <w:szCs w:val="20"/>
              </w:rPr>
              <w:t>#</w:t>
            </w:r>
          </w:p>
        </w:tc>
        <w:tc>
          <w:tcPr>
            <w:tcW w:w="3427" w:type="dxa"/>
            <w:shd w:val="clear" w:color="auto" w:fill="306633"/>
          </w:tcPr>
          <w:p w14:paraId="6B085645" w14:textId="77777777" w:rsidR="00D559B0" w:rsidRPr="002D6900" w:rsidRDefault="00D559B0" w:rsidP="00D559B0">
            <w:pPr>
              <w:rPr>
                <w:b/>
                <w:bCs/>
                <w:color w:val="FFFFFF" w:themeColor="background1"/>
                <w:sz w:val="18"/>
                <w:szCs w:val="20"/>
              </w:rPr>
            </w:pPr>
            <w:r w:rsidRPr="002D6900">
              <w:rPr>
                <w:rFonts w:eastAsia="Arial Unicode MS"/>
                <w:b/>
                <w:bCs/>
                <w:color w:val="FFFFFF" w:themeColor="background1"/>
                <w:sz w:val="18"/>
                <w:szCs w:val="20"/>
              </w:rPr>
              <w:t>Key Indicator</w:t>
            </w:r>
          </w:p>
        </w:tc>
        <w:tc>
          <w:tcPr>
            <w:tcW w:w="1640" w:type="dxa"/>
            <w:shd w:val="clear" w:color="auto" w:fill="306633"/>
          </w:tcPr>
          <w:p w14:paraId="39E27D24" w14:textId="285AF7B8" w:rsidR="00D559B0" w:rsidRPr="002D6900" w:rsidRDefault="00A15B4F" w:rsidP="00D559B0">
            <w:pPr>
              <w:rPr>
                <w:b/>
                <w:bCs/>
                <w:color w:val="FFFFFF" w:themeColor="background1"/>
                <w:sz w:val="18"/>
                <w:szCs w:val="20"/>
              </w:rPr>
            </w:pPr>
            <w:r>
              <w:rPr>
                <w:b/>
                <w:bCs/>
                <w:color w:val="FFFFFF" w:themeColor="background1"/>
                <w:sz w:val="18"/>
                <w:szCs w:val="20"/>
              </w:rPr>
              <w:t>B</w:t>
            </w:r>
            <w:r w:rsidR="00D559B0" w:rsidRPr="002D6900">
              <w:rPr>
                <w:b/>
                <w:bCs/>
                <w:color w:val="FFFFFF" w:themeColor="background1"/>
                <w:sz w:val="18"/>
                <w:szCs w:val="20"/>
              </w:rPr>
              <w:t>aseline</w:t>
            </w:r>
          </w:p>
        </w:tc>
        <w:tc>
          <w:tcPr>
            <w:tcW w:w="1717" w:type="dxa"/>
            <w:shd w:val="clear" w:color="auto" w:fill="306633"/>
          </w:tcPr>
          <w:p w14:paraId="40E7B375" w14:textId="44DE0C4C" w:rsidR="00D559B0" w:rsidRPr="002D6900" w:rsidRDefault="00A15B4F" w:rsidP="00D559B0">
            <w:pPr>
              <w:rPr>
                <w:b/>
                <w:bCs/>
                <w:color w:val="FFFFFF" w:themeColor="background1"/>
                <w:sz w:val="18"/>
                <w:szCs w:val="20"/>
              </w:rPr>
            </w:pPr>
            <w:r>
              <w:rPr>
                <w:b/>
                <w:bCs/>
                <w:color w:val="FFFFFF" w:themeColor="background1"/>
                <w:sz w:val="18"/>
                <w:szCs w:val="20"/>
              </w:rPr>
              <w:t>P</w:t>
            </w:r>
            <w:r w:rsidR="00D559B0" w:rsidRPr="002D6900">
              <w:rPr>
                <w:b/>
                <w:bCs/>
                <w:color w:val="FFFFFF" w:themeColor="background1"/>
                <w:sz w:val="18"/>
                <w:szCs w:val="20"/>
              </w:rPr>
              <w:t>rogress</w:t>
            </w:r>
          </w:p>
        </w:tc>
        <w:tc>
          <w:tcPr>
            <w:tcW w:w="1717" w:type="dxa"/>
            <w:shd w:val="clear" w:color="auto" w:fill="306633"/>
          </w:tcPr>
          <w:p w14:paraId="13DC6021" w14:textId="3189D526" w:rsidR="00D559B0" w:rsidRPr="002D6900" w:rsidRDefault="00A15B4F" w:rsidP="00D559B0">
            <w:pPr>
              <w:rPr>
                <w:b/>
                <w:bCs/>
                <w:color w:val="FFFFFF" w:themeColor="background1"/>
                <w:sz w:val="18"/>
                <w:szCs w:val="20"/>
              </w:rPr>
            </w:pPr>
            <w:r>
              <w:rPr>
                <w:b/>
                <w:bCs/>
                <w:color w:val="FFFFFF" w:themeColor="background1"/>
                <w:sz w:val="18"/>
                <w:szCs w:val="20"/>
              </w:rPr>
              <w:t xml:space="preserve">ESAP </w:t>
            </w:r>
            <w:proofErr w:type="spellStart"/>
            <w:r>
              <w:rPr>
                <w:b/>
                <w:bCs/>
                <w:color w:val="FFFFFF" w:themeColor="background1"/>
                <w:sz w:val="18"/>
                <w:szCs w:val="20"/>
              </w:rPr>
              <w:t>Endline</w:t>
            </w:r>
            <w:proofErr w:type="spellEnd"/>
          </w:p>
        </w:tc>
      </w:tr>
      <w:tr w:rsidR="00D559B0" w:rsidRPr="002D6900" w14:paraId="364B3449" w14:textId="77777777" w:rsidTr="00D559B0">
        <w:tc>
          <w:tcPr>
            <w:tcW w:w="509" w:type="dxa"/>
          </w:tcPr>
          <w:p w14:paraId="7C7C5A6A" w14:textId="0FC2E352" w:rsidR="00D559B0" w:rsidRPr="002D6900" w:rsidRDefault="005134E7" w:rsidP="00D559B0">
            <w:pPr>
              <w:rPr>
                <w:color w:val="000000" w:themeColor="text1"/>
                <w:sz w:val="18"/>
                <w:szCs w:val="20"/>
              </w:rPr>
            </w:pPr>
            <w:r>
              <w:rPr>
                <w:color w:val="000000" w:themeColor="text1"/>
                <w:sz w:val="18"/>
                <w:szCs w:val="20"/>
              </w:rPr>
              <w:t>5</w:t>
            </w:r>
          </w:p>
        </w:tc>
        <w:tc>
          <w:tcPr>
            <w:tcW w:w="3427" w:type="dxa"/>
            <w:tcBorders>
              <w:top w:val="single" w:sz="4" w:space="0" w:color="auto"/>
              <w:left w:val="single" w:sz="4" w:space="0" w:color="auto"/>
              <w:bottom w:val="single" w:sz="4" w:space="0" w:color="auto"/>
              <w:right w:val="single" w:sz="4" w:space="0" w:color="auto"/>
            </w:tcBorders>
            <w:shd w:val="clear" w:color="auto" w:fill="auto"/>
            <w:vAlign w:val="center"/>
          </w:tcPr>
          <w:p w14:paraId="49A58161" w14:textId="77777777" w:rsidR="00D559B0" w:rsidRPr="002D6900" w:rsidRDefault="00D559B0" w:rsidP="00D559B0">
            <w:pPr>
              <w:rPr>
                <w:color w:val="000000" w:themeColor="text1"/>
                <w:sz w:val="18"/>
                <w:szCs w:val="20"/>
              </w:rPr>
            </w:pPr>
            <w:r w:rsidRPr="002D6900">
              <w:rPr>
                <w:rFonts w:eastAsia="Times New Roman" w:cs="Calibri"/>
                <w:color w:val="000000" w:themeColor="text1"/>
                <w:sz w:val="18"/>
                <w:szCs w:val="20"/>
                <w:lang w:eastAsia="en-GB"/>
              </w:rPr>
              <w:t># woredas covered</w:t>
            </w:r>
          </w:p>
        </w:tc>
        <w:tc>
          <w:tcPr>
            <w:tcW w:w="1640" w:type="dxa"/>
            <w:tcBorders>
              <w:top w:val="single" w:sz="4" w:space="0" w:color="auto"/>
              <w:left w:val="single" w:sz="4" w:space="0" w:color="auto"/>
              <w:bottom w:val="single" w:sz="4" w:space="0" w:color="auto"/>
              <w:right w:val="single" w:sz="4" w:space="0" w:color="auto"/>
            </w:tcBorders>
            <w:vAlign w:val="center"/>
          </w:tcPr>
          <w:p w14:paraId="6D613D3A" w14:textId="77777777" w:rsidR="00D559B0" w:rsidRPr="002D6900" w:rsidRDefault="00D559B0" w:rsidP="00D559B0">
            <w:pPr>
              <w:jc w:val="center"/>
              <w:rPr>
                <w:color w:val="000000" w:themeColor="text1"/>
                <w:sz w:val="18"/>
                <w:szCs w:val="20"/>
              </w:rPr>
            </w:pPr>
            <w:r w:rsidRPr="002D6900">
              <w:rPr>
                <w:rFonts w:eastAsia="Times New Roman" w:cs="Calibri"/>
                <w:color w:val="000000" w:themeColor="text1"/>
                <w:sz w:val="18"/>
                <w:szCs w:val="20"/>
                <w:lang w:eastAsia="en-GB"/>
              </w:rPr>
              <w:t>240</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4676D5DA" w14:textId="77777777" w:rsidR="00D559B0" w:rsidRPr="002D6900" w:rsidRDefault="00D559B0" w:rsidP="00D559B0">
            <w:pPr>
              <w:jc w:val="center"/>
              <w:rPr>
                <w:color w:val="000000" w:themeColor="text1"/>
                <w:sz w:val="18"/>
                <w:szCs w:val="20"/>
              </w:rPr>
            </w:pPr>
            <w:r w:rsidRPr="002D6900">
              <w:rPr>
                <w:color w:val="000000" w:themeColor="text1"/>
                <w:sz w:val="18"/>
                <w:szCs w:val="20"/>
              </w:rPr>
              <w:t>317</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57F6E8BB" w14:textId="77777777" w:rsidR="00D559B0" w:rsidRPr="002D6900" w:rsidRDefault="00D559B0" w:rsidP="00D559B0">
            <w:pPr>
              <w:jc w:val="center"/>
              <w:rPr>
                <w:color w:val="000000" w:themeColor="text1"/>
                <w:sz w:val="18"/>
                <w:szCs w:val="20"/>
              </w:rPr>
            </w:pPr>
            <w:r w:rsidRPr="002D6900">
              <w:rPr>
                <w:rFonts w:eastAsia="Times New Roman" w:cs="Calibri"/>
                <w:color w:val="000000" w:themeColor="text1"/>
                <w:sz w:val="18"/>
                <w:szCs w:val="20"/>
                <w:lang w:eastAsia="en-GB"/>
              </w:rPr>
              <w:t>400</w:t>
            </w:r>
          </w:p>
        </w:tc>
      </w:tr>
      <w:tr w:rsidR="00D559B0" w:rsidRPr="002D6900" w14:paraId="34288E6B" w14:textId="77777777" w:rsidTr="00D559B0">
        <w:trPr>
          <w:trHeight w:val="341"/>
        </w:trPr>
        <w:tc>
          <w:tcPr>
            <w:tcW w:w="509" w:type="dxa"/>
          </w:tcPr>
          <w:p w14:paraId="7E21B300" w14:textId="429767B7" w:rsidR="00D559B0" w:rsidRPr="002D6900" w:rsidRDefault="005134E7" w:rsidP="00D559B0">
            <w:pPr>
              <w:rPr>
                <w:color w:val="000000" w:themeColor="text1"/>
                <w:sz w:val="18"/>
                <w:szCs w:val="20"/>
              </w:rPr>
            </w:pPr>
            <w:r>
              <w:rPr>
                <w:color w:val="000000" w:themeColor="text1"/>
                <w:sz w:val="18"/>
                <w:szCs w:val="20"/>
              </w:rPr>
              <w:t>6</w:t>
            </w:r>
          </w:p>
        </w:tc>
        <w:tc>
          <w:tcPr>
            <w:tcW w:w="3427" w:type="dxa"/>
            <w:tcBorders>
              <w:top w:val="single" w:sz="4" w:space="0" w:color="auto"/>
              <w:left w:val="single" w:sz="4" w:space="0" w:color="auto"/>
              <w:bottom w:val="single" w:sz="4" w:space="0" w:color="auto"/>
              <w:right w:val="single" w:sz="4" w:space="0" w:color="auto"/>
            </w:tcBorders>
            <w:shd w:val="clear" w:color="auto" w:fill="auto"/>
            <w:vAlign w:val="center"/>
          </w:tcPr>
          <w:p w14:paraId="6DDD0913" w14:textId="77777777" w:rsidR="00D559B0" w:rsidRPr="002D6900" w:rsidRDefault="00D559B0" w:rsidP="00D559B0">
            <w:pPr>
              <w:rPr>
                <w:color w:val="000000" w:themeColor="text1"/>
                <w:sz w:val="18"/>
                <w:szCs w:val="20"/>
              </w:rPr>
            </w:pPr>
            <w:r w:rsidRPr="002D6900">
              <w:rPr>
                <w:rFonts w:eastAsia="Times New Roman" w:cs="Calibri"/>
                <w:color w:val="000000" w:themeColor="text1"/>
                <w:sz w:val="18"/>
                <w:szCs w:val="20"/>
                <w:lang w:eastAsia="en-GB"/>
              </w:rPr>
              <w:t># of SACs functioning in woredas</w:t>
            </w:r>
          </w:p>
        </w:tc>
        <w:tc>
          <w:tcPr>
            <w:tcW w:w="1640" w:type="dxa"/>
            <w:tcBorders>
              <w:top w:val="single" w:sz="4" w:space="0" w:color="auto"/>
              <w:left w:val="single" w:sz="4" w:space="0" w:color="auto"/>
              <w:bottom w:val="single" w:sz="4" w:space="0" w:color="auto"/>
              <w:right w:val="single" w:sz="4" w:space="0" w:color="auto"/>
            </w:tcBorders>
            <w:vAlign w:val="center"/>
          </w:tcPr>
          <w:p w14:paraId="53B20454" w14:textId="119696E7" w:rsidR="00D559B0" w:rsidRPr="00943320" w:rsidRDefault="00D559B0" w:rsidP="00333388">
            <w:pPr>
              <w:jc w:val="center"/>
              <w:rPr>
                <w:color w:val="000000" w:themeColor="text1"/>
                <w:sz w:val="18"/>
                <w:szCs w:val="20"/>
              </w:rPr>
            </w:pPr>
            <w:r w:rsidRPr="002D6900">
              <w:rPr>
                <w:rFonts w:eastAsia="Times New Roman" w:cs="Calibri"/>
                <w:color w:val="000000" w:themeColor="text1"/>
                <w:sz w:val="18"/>
                <w:szCs w:val="20"/>
                <w:lang w:eastAsia="en-GB"/>
              </w:rPr>
              <w:t>200</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6F5CF00A" w14:textId="77777777" w:rsidR="00D559B0" w:rsidRPr="002D6900" w:rsidRDefault="00D559B0" w:rsidP="00D559B0">
            <w:pPr>
              <w:jc w:val="center"/>
              <w:rPr>
                <w:color w:val="000000" w:themeColor="text1"/>
                <w:sz w:val="18"/>
                <w:szCs w:val="20"/>
              </w:rPr>
            </w:pPr>
            <w:r w:rsidRPr="002D6900">
              <w:rPr>
                <w:color w:val="000000" w:themeColor="text1"/>
                <w:sz w:val="18"/>
                <w:szCs w:val="20"/>
              </w:rPr>
              <w:t>289</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5B71B48E" w14:textId="77777777" w:rsidR="00D559B0" w:rsidRPr="002D6900" w:rsidRDefault="00D559B0" w:rsidP="00D559B0">
            <w:pPr>
              <w:jc w:val="center"/>
              <w:rPr>
                <w:color w:val="000000" w:themeColor="text1"/>
                <w:sz w:val="18"/>
                <w:szCs w:val="20"/>
              </w:rPr>
            </w:pPr>
            <w:r w:rsidRPr="002D6900">
              <w:rPr>
                <w:rFonts w:eastAsia="Times New Roman" w:cs="Calibri"/>
                <w:color w:val="000000" w:themeColor="text1"/>
                <w:sz w:val="18"/>
                <w:szCs w:val="20"/>
                <w:lang w:eastAsia="en-GB"/>
              </w:rPr>
              <w:t xml:space="preserve">400 </w:t>
            </w:r>
          </w:p>
        </w:tc>
      </w:tr>
      <w:tr w:rsidR="00D559B0" w:rsidRPr="002D6900" w14:paraId="0F8BB26E" w14:textId="77777777" w:rsidTr="00D559B0">
        <w:tc>
          <w:tcPr>
            <w:tcW w:w="509" w:type="dxa"/>
          </w:tcPr>
          <w:p w14:paraId="12EC68C1" w14:textId="5927E0DA" w:rsidR="00D559B0" w:rsidRPr="002D6900" w:rsidRDefault="005134E7" w:rsidP="00D559B0">
            <w:pPr>
              <w:rPr>
                <w:color w:val="000000" w:themeColor="text1"/>
                <w:sz w:val="18"/>
                <w:szCs w:val="20"/>
              </w:rPr>
            </w:pPr>
            <w:r>
              <w:rPr>
                <w:color w:val="000000" w:themeColor="text1"/>
                <w:sz w:val="18"/>
                <w:szCs w:val="20"/>
              </w:rPr>
              <w:t>7</w:t>
            </w:r>
          </w:p>
        </w:tc>
        <w:tc>
          <w:tcPr>
            <w:tcW w:w="3427" w:type="dxa"/>
            <w:tcBorders>
              <w:top w:val="single" w:sz="4" w:space="0" w:color="auto"/>
              <w:left w:val="single" w:sz="4" w:space="0" w:color="auto"/>
              <w:bottom w:val="single" w:sz="4" w:space="0" w:color="auto"/>
              <w:right w:val="single" w:sz="4" w:space="0" w:color="auto"/>
            </w:tcBorders>
            <w:shd w:val="clear" w:color="auto" w:fill="auto"/>
            <w:vAlign w:val="center"/>
          </w:tcPr>
          <w:p w14:paraId="127B6B57" w14:textId="77777777" w:rsidR="00D559B0" w:rsidRPr="002D6900" w:rsidRDefault="00D559B0" w:rsidP="00D559B0">
            <w:pPr>
              <w:rPr>
                <w:color w:val="000000" w:themeColor="text1"/>
                <w:sz w:val="18"/>
                <w:szCs w:val="20"/>
              </w:rPr>
            </w:pPr>
            <w:r w:rsidRPr="002D6900">
              <w:rPr>
                <w:rFonts w:eastAsia="Times New Roman" w:cs="Calibri"/>
                <w:color w:val="000000" w:themeColor="text1"/>
                <w:sz w:val="18"/>
                <w:szCs w:val="20"/>
                <w:lang w:eastAsia="en-GB"/>
              </w:rPr>
              <w:t xml:space="preserve"># woredas/kebeles that have completed the SA process (5 phases) in at least 2 </w:t>
            </w:r>
            <w:proofErr w:type="spellStart"/>
            <w:r w:rsidRPr="002D6900">
              <w:rPr>
                <w:rFonts w:eastAsia="Times New Roman" w:cs="Calibri"/>
                <w:color w:val="000000" w:themeColor="text1"/>
                <w:sz w:val="18"/>
                <w:szCs w:val="20"/>
                <w:lang w:eastAsia="en-GB"/>
              </w:rPr>
              <w:t>GoE</w:t>
            </w:r>
            <w:proofErr w:type="spellEnd"/>
            <w:r w:rsidRPr="002D6900">
              <w:rPr>
                <w:rFonts w:eastAsia="Times New Roman" w:cs="Calibri"/>
                <w:color w:val="000000" w:themeColor="text1"/>
                <w:sz w:val="18"/>
                <w:szCs w:val="20"/>
                <w:lang w:eastAsia="en-GB"/>
              </w:rPr>
              <w:t xml:space="preserve"> budget cycles</w:t>
            </w:r>
          </w:p>
        </w:tc>
        <w:tc>
          <w:tcPr>
            <w:tcW w:w="1640" w:type="dxa"/>
            <w:tcBorders>
              <w:top w:val="single" w:sz="4" w:space="0" w:color="auto"/>
              <w:left w:val="single" w:sz="4" w:space="0" w:color="auto"/>
              <w:bottom w:val="single" w:sz="4" w:space="0" w:color="auto"/>
              <w:right w:val="single" w:sz="4" w:space="0" w:color="auto"/>
            </w:tcBorders>
            <w:vAlign w:val="center"/>
          </w:tcPr>
          <w:p w14:paraId="23D19710" w14:textId="77777777" w:rsidR="00D559B0" w:rsidRPr="002D6900" w:rsidRDefault="00D559B0" w:rsidP="00D559B0">
            <w:pPr>
              <w:jc w:val="center"/>
              <w:rPr>
                <w:color w:val="000000" w:themeColor="text1"/>
                <w:sz w:val="18"/>
                <w:szCs w:val="20"/>
              </w:rPr>
            </w:pPr>
            <w:r w:rsidRPr="002D6900">
              <w:rPr>
                <w:rFonts w:eastAsia="Times New Roman" w:cs="Calibri"/>
                <w:color w:val="000000" w:themeColor="text1"/>
                <w:sz w:val="18"/>
                <w:szCs w:val="20"/>
                <w:lang w:eastAsia="en-GB"/>
              </w:rPr>
              <w:t>0</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3A9D0BF7" w14:textId="77777777" w:rsidR="00D559B0" w:rsidRPr="002D6900" w:rsidRDefault="00D559B0" w:rsidP="00D559B0">
            <w:pPr>
              <w:jc w:val="center"/>
              <w:rPr>
                <w:color w:val="000000" w:themeColor="text1"/>
                <w:sz w:val="18"/>
                <w:szCs w:val="20"/>
              </w:rPr>
            </w:pPr>
            <w:r w:rsidRPr="002D6900">
              <w:rPr>
                <w:color w:val="000000" w:themeColor="text1"/>
                <w:sz w:val="18"/>
                <w:szCs w:val="20"/>
              </w:rPr>
              <w:t>0</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35E0E3B0" w14:textId="77777777" w:rsidR="00D559B0" w:rsidRPr="002D6900" w:rsidRDefault="00D559B0" w:rsidP="00D559B0">
            <w:pPr>
              <w:jc w:val="center"/>
              <w:rPr>
                <w:color w:val="000000" w:themeColor="text1"/>
                <w:sz w:val="18"/>
                <w:szCs w:val="20"/>
              </w:rPr>
            </w:pPr>
            <w:r w:rsidRPr="002D6900">
              <w:rPr>
                <w:rFonts w:eastAsia="Times New Roman" w:cs="Calibri"/>
                <w:color w:val="000000" w:themeColor="text1"/>
                <w:sz w:val="18"/>
                <w:szCs w:val="20"/>
                <w:lang w:eastAsia="en-GB"/>
              </w:rPr>
              <w:t>180 (185)</w:t>
            </w:r>
          </w:p>
        </w:tc>
      </w:tr>
    </w:tbl>
    <w:p w14:paraId="0EABCAE8" w14:textId="77777777" w:rsidR="00D559B0" w:rsidRPr="002D6900" w:rsidRDefault="00D559B0" w:rsidP="00A64DA8"/>
    <w:p w14:paraId="20D6F75F" w14:textId="1C073A2E" w:rsidR="00E73DA6" w:rsidRPr="002D6900" w:rsidRDefault="00E73DA6" w:rsidP="00937A39">
      <w:pPr>
        <w:pStyle w:val="Style3"/>
      </w:pPr>
      <w:bookmarkStart w:id="14" w:name="_Toc22722545"/>
      <w:bookmarkStart w:id="15" w:name="_Toc23512210"/>
      <w:r w:rsidRPr="002D6900">
        <w:t xml:space="preserve">Key Indicator </w:t>
      </w:r>
      <w:r w:rsidR="00C85C00">
        <w:t>5</w:t>
      </w:r>
      <w:bookmarkEnd w:id="14"/>
      <w:r w:rsidRPr="002D6900">
        <w:t xml:space="preserve"> </w:t>
      </w:r>
      <w:r w:rsidR="0016574B" w:rsidRPr="002D6900">
        <w:t xml:space="preserve">- </w:t>
      </w:r>
      <w:r w:rsidR="002E6836">
        <w:t>W</w:t>
      </w:r>
      <w:r w:rsidRPr="002D6900">
        <w:t>oreda cover</w:t>
      </w:r>
      <w:r w:rsidR="0016574B" w:rsidRPr="002D6900">
        <w:t>age</w:t>
      </w:r>
      <w:bookmarkEnd w:id="15"/>
    </w:p>
    <w:p w14:paraId="018C742D" w14:textId="70969FCA" w:rsidR="00922BF2" w:rsidRPr="002D6900" w:rsidRDefault="00922BF2" w:rsidP="00922BF2">
      <w:r w:rsidRPr="002D6900">
        <w:t xml:space="preserve">The increase from 240 to 317 woredas (including 119 PSNP woredas) was achieved in the second quarter (July 2019) and described in previous reports. The number of ESAP woredas will remain constant till the next </w:t>
      </w:r>
      <w:r>
        <w:t>c</w:t>
      </w:r>
      <w:r w:rsidRPr="002D6900">
        <w:t xml:space="preserve">all for </w:t>
      </w:r>
      <w:r>
        <w:t>p</w:t>
      </w:r>
      <w:r w:rsidRPr="002D6900">
        <w:t>roposals</w:t>
      </w:r>
      <w:r>
        <w:t xml:space="preserve"> (CFP) which the MA plans on issuing once the government has shared a list of selected woredas.  Since the targeted number of woredas </w:t>
      </w:r>
      <w:r>
        <w:lastRenderedPageBreak/>
        <w:t xml:space="preserve">is 400, and the number of woredas covered currently stands at 317, it is expected that 83 new woredas will be added, reaching the 2020 target as per agreement of 400 woredas.   </w:t>
      </w:r>
    </w:p>
    <w:p w14:paraId="04518B90" w14:textId="7A6E8466" w:rsidR="00922BF2" w:rsidRDefault="00922BF2" w:rsidP="00922BF2">
      <w:r>
        <w:t>W</w:t>
      </w:r>
      <w:r w:rsidRPr="002D6900">
        <w:t>ithin a woreda</w:t>
      </w:r>
      <w:r>
        <w:t>,</w:t>
      </w:r>
      <w:r w:rsidRPr="002D6900">
        <w:t xml:space="preserve"> </w:t>
      </w:r>
      <w:r>
        <w:t xml:space="preserve">the percentage of kebeles covered is targeted at </w:t>
      </w:r>
      <w:r w:rsidRPr="002D6900">
        <w:t xml:space="preserve">75% of all kebeles </w:t>
      </w:r>
      <w:r>
        <w:t>for ‘</w:t>
      </w:r>
      <w:r w:rsidRPr="002D6900">
        <w:t>old</w:t>
      </w:r>
      <w:r>
        <w:t>’</w:t>
      </w:r>
      <w:r w:rsidRPr="002D6900">
        <w:t xml:space="preserve"> woredas </w:t>
      </w:r>
      <w:r>
        <w:t xml:space="preserve">(240) </w:t>
      </w:r>
      <w:r w:rsidRPr="002D6900">
        <w:t xml:space="preserve">and </w:t>
      </w:r>
      <w:r>
        <w:t xml:space="preserve">at </w:t>
      </w:r>
      <w:r w:rsidRPr="002D6900">
        <w:t xml:space="preserve">50% </w:t>
      </w:r>
      <w:r>
        <w:t xml:space="preserve">for </w:t>
      </w:r>
      <w:r w:rsidRPr="002D6900">
        <w:t>new woredas</w:t>
      </w:r>
      <w:r>
        <w:t xml:space="preserve"> (77)</w:t>
      </w:r>
      <w:r w:rsidRPr="002D6900">
        <w:t>.</w:t>
      </w:r>
      <w:r>
        <w:t xml:space="preserve">  The MA’s intensive monitoring reveals major challenges experienced by all SAIPs in trying to achieve these targets. The quality of the program </w:t>
      </w:r>
      <w:r w:rsidR="00C46A07">
        <w:t>appears to</w:t>
      </w:r>
      <w:r w:rsidR="00CB2619">
        <w:t xml:space="preserve"> be </w:t>
      </w:r>
      <w:r w:rsidR="00C46A07">
        <w:t>at risk due to</w:t>
      </w:r>
      <w:r>
        <w:t xml:space="preserve"> targets that </w:t>
      </w:r>
      <w:r w:rsidR="00A5593C">
        <w:t xml:space="preserve">may </w:t>
      </w:r>
      <w:r>
        <w:t xml:space="preserve">have been set unrealistically, and without </w:t>
      </w:r>
      <w:r w:rsidR="00A5593C">
        <w:t xml:space="preserve">making a distinction </w:t>
      </w:r>
      <w:r>
        <w:t xml:space="preserve">between woredas </w:t>
      </w:r>
      <w:r w:rsidR="006F369F">
        <w:t>based on the total numbers of kebeles</w:t>
      </w:r>
      <w:r>
        <w:t xml:space="preserve">.  A ‘one size fits all’ approach rarely works.  </w:t>
      </w:r>
    </w:p>
    <w:p w14:paraId="46967646" w14:textId="61CC5869" w:rsidR="00F82831" w:rsidRPr="002D6900" w:rsidRDefault="006F369F" w:rsidP="00F82831">
      <w:r>
        <w:t>Yet, k</w:t>
      </w:r>
      <w:r w:rsidR="00F82831">
        <w:t xml:space="preserve">ebele coverage overall is at 61% based on available data from 286 woredas.  This is an increase of about 28 percentage points compared to the ESAP 2 </w:t>
      </w:r>
      <w:proofErr w:type="spellStart"/>
      <w:r w:rsidR="00F82831">
        <w:t>endline</w:t>
      </w:r>
      <w:proofErr w:type="spellEnd"/>
      <w:r w:rsidR="00F82831">
        <w:t>. Among the existing ESAP woredas, 148 were able to include additional kebeles</w:t>
      </w:r>
      <w:r w:rsidR="00F82831">
        <w:rPr>
          <w:rStyle w:val="CommentReference"/>
          <w:rFonts w:ascii="Calibri" w:eastAsia="Times New Roman" w:hAnsi="Calibri" w:cs="Calibri"/>
          <w:color w:val="000000"/>
        </w:rPr>
        <w:t>.</w:t>
      </w:r>
      <w:r w:rsidR="00F82831">
        <w:t xml:space="preserve"> Among these, 89 of them were able to cover 75% or more (see table 1a below).</w:t>
      </w:r>
      <w:r w:rsidR="001C2A75">
        <w:rPr>
          <w:rStyle w:val="FootnoteReference"/>
        </w:rPr>
        <w:footnoteReference w:id="2"/>
      </w:r>
      <w:r w:rsidR="003717B1">
        <w:t xml:space="preserve">  Concerns about quality of implementation remain. </w:t>
      </w:r>
    </w:p>
    <w:p w14:paraId="49135EFE" w14:textId="44F3C927" w:rsidR="00D559B0" w:rsidRPr="002D6900" w:rsidRDefault="00D559B0" w:rsidP="00D559B0">
      <w:r w:rsidRPr="002D6900">
        <w:t xml:space="preserve">Data on kebele coverage does not include Addis Ababa </w:t>
      </w:r>
      <w:r w:rsidR="00DB559E">
        <w:t xml:space="preserve">and Benishangul </w:t>
      </w:r>
      <w:proofErr w:type="spellStart"/>
      <w:r w:rsidR="00DB559E">
        <w:t>Gumuz</w:t>
      </w:r>
      <w:proofErr w:type="spellEnd"/>
      <w:r w:rsidR="00DB559E">
        <w:t>. For Addis Ababa</w:t>
      </w:r>
      <w:r w:rsidR="001C2A75">
        <w:t>,</w:t>
      </w:r>
      <w:r w:rsidR="00DB559E" w:rsidRPr="002D6900">
        <w:t xml:space="preserve"> </w:t>
      </w:r>
      <w:r w:rsidR="00DB559E">
        <w:t>kebele structure is not</w:t>
      </w:r>
      <w:r w:rsidRPr="002D6900">
        <w:t xml:space="preserve"> available </w:t>
      </w:r>
      <w:r w:rsidR="00DB559E">
        <w:t xml:space="preserve">while kebele level data was not submitted from Benishangul </w:t>
      </w:r>
      <w:proofErr w:type="spellStart"/>
      <w:r w:rsidR="00DB559E">
        <w:t>Gumuz</w:t>
      </w:r>
      <w:proofErr w:type="spellEnd"/>
      <w:r w:rsidR="00DB559E">
        <w:t xml:space="preserve"> (ECC cluster)</w:t>
      </w:r>
      <w:r w:rsidR="001C2A75">
        <w:t>.  The largest increase was o</w:t>
      </w:r>
      <w:r w:rsidRPr="002D6900">
        <w:t>bserve</w:t>
      </w:r>
      <w:r w:rsidR="001C2A75">
        <w:t>d</w:t>
      </w:r>
      <w:r w:rsidRPr="002D6900">
        <w:t xml:space="preserve"> in Tigray and Afar (51% and 41% resp</w:t>
      </w:r>
      <w:r w:rsidR="003717B1">
        <w:t>ectively</w:t>
      </w:r>
      <w:r w:rsidRPr="002D6900">
        <w:t>)</w:t>
      </w:r>
      <w:r w:rsidR="00FF1B37">
        <w:t xml:space="preserve">. </w:t>
      </w:r>
    </w:p>
    <w:p w14:paraId="00F13662" w14:textId="77777777" w:rsidR="00D76394" w:rsidRDefault="00D76394" w:rsidP="00D76394"/>
    <w:p w14:paraId="40BFF9BC" w14:textId="64CB5013" w:rsidR="00D76394" w:rsidRDefault="00D76394" w:rsidP="00937A39">
      <w:pPr>
        <w:pStyle w:val="Style3"/>
        <w:jc w:val="left"/>
      </w:pPr>
      <w:r>
        <w:t xml:space="preserve">Table </w:t>
      </w:r>
      <w:r w:rsidR="00EF12B0">
        <w:t>2</w:t>
      </w:r>
      <w:r>
        <w:t>: N</w:t>
      </w:r>
      <w:r w:rsidR="00815267">
        <w:t xml:space="preserve">umber and percentage </w:t>
      </w:r>
      <w:r>
        <w:t xml:space="preserve">of </w:t>
      </w:r>
      <w:r w:rsidR="00815267">
        <w:t>k</w:t>
      </w:r>
      <w:r>
        <w:t>ebeles</w:t>
      </w:r>
      <w:r w:rsidR="00815267">
        <w:br/>
      </w:r>
      <w:r>
        <w:t>covered in ESAP</w:t>
      </w:r>
    </w:p>
    <w:tbl>
      <w:tblPr>
        <w:tblW w:w="5440" w:type="dxa"/>
        <w:tblInd w:w="-15" w:type="dxa"/>
        <w:tblCellMar>
          <w:left w:w="0" w:type="dxa"/>
          <w:right w:w="0" w:type="dxa"/>
        </w:tblCellMar>
        <w:tblLook w:val="04A0" w:firstRow="1" w:lastRow="0" w:firstColumn="1" w:lastColumn="0" w:noHBand="0" w:noVBand="1"/>
      </w:tblPr>
      <w:tblGrid>
        <w:gridCol w:w="1115"/>
        <w:gridCol w:w="1119"/>
        <w:gridCol w:w="1151"/>
        <w:gridCol w:w="958"/>
        <w:gridCol w:w="1119"/>
      </w:tblGrid>
      <w:tr w:rsidR="00815267" w14:paraId="7F240975" w14:textId="77777777" w:rsidTr="00815267">
        <w:trPr>
          <w:trHeight w:val="1275"/>
        </w:trPr>
        <w:tc>
          <w:tcPr>
            <w:tcW w:w="1115" w:type="dxa"/>
            <w:shd w:val="clear" w:color="auto" w:fill="306633"/>
            <w:tcMar>
              <w:top w:w="0" w:type="dxa"/>
              <w:left w:w="108" w:type="dxa"/>
              <w:bottom w:w="0" w:type="dxa"/>
              <w:right w:w="108" w:type="dxa"/>
            </w:tcMar>
            <w:vAlign w:val="center"/>
            <w:hideMark/>
          </w:tcPr>
          <w:p w14:paraId="51129DC0" w14:textId="77777777" w:rsidR="00815267" w:rsidRDefault="00815267">
            <w:pPr>
              <w:jc w:val="center"/>
              <w:rPr>
                <w:b/>
                <w:bCs/>
                <w:color w:val="FFFFFF"/>
                <w:sz w:val="18"/>
                <w:szCs w:val="18"/>
                <w:lang w:val="en-GB"/>
              </w:rPr>
            </w:pPr>
            <w:r>
              <w:rPr>
                <w:b/>
                <w:bCs/>
                <w:color w:val="FFFFFF"/>
                <w:sz w:val="18"/>
                <w:szCs w:val="18"/>
              </w:rPr>
              <w:t> </w:t>
            </w:r>
          </w:p>
        </w:tc>
        <w:tc>
          <w:tcPr>
            <w:tcW w:w="1119" w:type="dxa"/>
            <w:shd w:val="clear" w:color="auto" w:fill="306633"/>
            <w:tcMar>
              <w:top w:w="0" w:type="dxa"/>
              <w:left w:w="108" w:type="dxa"/>
              <w:bottom w:w="0" w:type="dxa"/>
              <w:right w:w="108" w:type="dxa"/>
            </w:tcMar>
            <w:vAlign w:val="center"/>
            <w:hideMark/>
          </w:tcPr>
          <w:p w14:paraId="523ABE9E" w14:textId="5549A6E0" w:rsidR="00815267" w:rsidRDefault="00815267" w:rsidP="00937A39">
            <w:pPr>
              <w:jc w:val="left"/>
              <w:rPr>
                <w:b/>
                <w:bCs/>
                <w:color w:val="FFFFFF"/>
                <w:sz w:val="18"/>
                <w:szCs w:val="18"/>
              </w:rPr>
            </w:pPr>
            <w:r>
              <w:rPr>
                <w:b/>
                <w:bCs/>
                <w:color w:val="FFFFFF"/>
                <w:sz w:val="18"/>
                <w:szCs w:val="18"/>
              </w:rPr>
              <w:t>N</w:t>
            </w:r>
            <w:r w:rsidR="00A15B4F">
              <w:rPr>
                <w:b/>
                <w:bCs/>
                <w:color w:val="FFFFFF"/>
                <w:sz w:val="18"/>
                <w:szCs w:val="18"/>
              </w:rPr>
              <w:t>umber</w:t>
            </w:r>
            <w:r>
              <w:rPr>
                <w:b/>
                <w:bCs/>
                <w:color w:val="FFFFFF"/>
                <w:sz w:val="18"/>
                <w:szCs w:val="18"/>
              </w:rPr>
              <w:t xml:space="preserve"> kebeles covered by ESAP</w:t>
            </w:r>
          </w:p>
        </w:tc>
        <w:tc>
          <w:tcPr>
            <w:tcW w:w="1151" w:type="dxa"/>
            <w:shd w:val="clear" w:color="auto" w:fill="306633"/>
            <w:tcMar>
              <w:top w:w="0" w:type="dxa"/>
              <w:left w:w="108" w:type="dxa"/>
              <w:bottom w:w="0" w:type="dxa"/>
              <w:right w:w="108" w:type="dxa"/>
            </w:tcMar>
            <w:vAlign w:val="center"/>
            <w:hideMark/>
          </w:tcPr>
          <w:p w14:paraId="32AF9482" w14:textId="509015FA" w:rsidR="00815267" w:rsidRDefault="00815267" w:rsidP="00937A39">
            <w:pPr>
              <w:jc w:val="left"/>
              <w:rPr>
                <w:b/>
                <w:bCs/>
                <w:color w:val="FFFFFF"/>
                <w:sz w:val="18"/>
                <w:szCs w:val="18"/>
              </w:rPr>
            </w:pPr>
            <w:r>
              <w:rPr>
                <w:b/>
                <w:bCs/>
                <w:color w:val="FFFFFF"/>
                <w:sz w:val="18"/>
                <w:szCs w:val="18"/>
              </w:rPr>
              <w:t>N</w:t>
            </w:r>
            <w:r w:rsidR="00A15B4F">
              <w:rPr>
                <w:b/>
                <w:bCs/>
                <w:color w:val="FFFFFF"/>
                <w:sz w:val="18"/>
                <w:szCs w:val="18"/>
              </w:rPr>
              <w:t>umber</w:t>
            </w:r>
            <w:r>
              <w:rPr>
                <w:b/>
                <w:bCs/>
                <w:color w:val="FFFFFF"/>
                <w:sz w:val="18"/>
                <w:szCs w:val="18"/>
              </w:rPr>
              <w:t xml:space="preserve"> kebeles not covered by ESAP</w:t>
            </w:r>
          </w:p>
        </w:tc>
        <w:tc>
          <w:tcPr>
            <w:tcW w:w="936" w:type="dxa"/>
            <w:shd w:val="clear" w:color="auto" w:fill="306633"/>
            <w:tcMar>
              <w:top w:w="0" w:type="dxa"/>
              <w:left w:w="108" w:type="dxa"/>
              <w:bottom w:w="0" w:type="dxa"/>
              <w:right w:w="108" w:type="dxa"/>
            </w:tcMar>
            <w:vAlign w:val="center"/>
            <w:hideMark/>
          </w:tcPr>
          <w:p w14:paraId="14E1024A" w14:textId="454E3E7C" w:rsidR="00815267" w:rsidRDefault="00815267" w:rsidP="00937A39">
            <w:pPr>
              <w:jc w:val="left"/>
              <w:rPr>
                <w:b/>
                <w:bCs/>
                <w:color w:val="FFFFFF"/>
                <w:sz w:val="18"/>
                <w:szCs w:val="18"/>
              </w:rPr>
            </w:pPr>
            <w:r>
              <w:rPr>
                <w:b/>
                <w:bCs/>
                <w:color w:val="FFFFFF"/>
                <w:sz w:val="18"/>
                <w:szCs w:val="18"/>
              </w:rPr>
              <w:t>Total n</w:t>
            </w:r>
            <w:r w:rsidR="00A15B4F">
              <w:rPr>
                <w:b/>
                <w:bCs/>
                <w:color w:val="FFFFFF"/>
                <w:sz w:val="18"/>
                <w:szCs w:val="18"/>
              </w:rPr>
              <w:t>umber</w:t>
            </w:r>
            <w:r>
              <w:rPr>
                <w:b/>
                <w:bCs/>
                <w:color w:val="FFFFFF"/>
                <w:sz w:val="18"/>
                <w:szCs w:val="18"/>
              </w:rPr>
              <w:t xml:space="preserve"> of kebeles</w:t>
            </w:r>
          </w:p>
        </w:tc>
        <w:tc>
          <w:tcPr>
            <w:tcW w:w="1119" w:type="dxa"/>
            <w:shd w:val="clear" w:color="auto" w:fill="306633"/>
            <w:tcMar>
              <w:top w:w="0" w:type="dxa"/>
              <w:left w:w="108" w:type="dxa"/>
              <w:bottom w:w="0" w:type="dxa"/>
              <w:right w:w="108" w:type="dxa"/>
            </w:tcMar>
            <w:vAlign w:val="center"/>
            <w:hideMark/>
          </w:tcPr>
          <w:p w14:paraId="17219A2A" w14:textId="02ED54F1" w:rsidR="00815267" w:rsidRDefault="00A15B4F" w:rsidP="00937A39">
            <w:pPr>
              <w:jc w:val="left"/>
              <w:rPr>
                <w:b/>
                <w:bCs/>
                <w:color w:val="FFFFFF"/>
                <w:sz w:val="18"/>
                <w:szCs w:val="18"/>
              </w:rPr>
            </w:pPr>
            <w:r>
              <w:rPr>
                <w:b/>
                <w:bCs/>
                <w:color w:val="FFFFFF"/>
                <w:sz w:val="18"/>
                <w:szCs w:val="18"/>
              </w:rPr>
              <w:t>Perc</w:t>
            </w:r>
            <w:r w:rsidR="00815267">
              <w:rPr>
                <w:b/>
                <w:bCs/>
                <w:color w:val="FFFFFF"/>
                <w:sz w:val="18"/>
                <w:szCs w:val="18"/>
              </w:rPr>
              <w:t xml:space="preserve"> coverage</w:t>
            </w:r>
          </w:p>
        </w:tc>
      </w:tr>
      <w:tr w:rsidR="00815267" w14:paraId="5459FD93" w14:textId="77777777" w:rsidTr="00815267">
        <w:trPr>
          <w:trHeight w:val="300"/>
        </w:trPr>
        <w:tc>
          <w:tcPr>
            <w:tcW w:w="1115" w:type="dxa"/>
            <w:noWrap/>
            <w:tcMar>
              <w:top w:w="0" w:type="dxa"/>
              <w:left w:w="108" w:type="dxa"/>
              <w:bottom w:w="0" w:type="dxa"/>
              <w:right w:w="108" w:type="dxa"/>
            </w:tcMar>
            <w:vAlign w:val="center"/>
            <w:hideMark/>
          </w:tcPr>
          <w:p w14:paraId="248BC34B" w14:textId="77777777" w:rsidR="00815267" w:rsidRDefault="00815267">
            <w:pPr>
              <w:rPr>
                <w:color w:val="000000"/>
                <w:sz w:val="18"/>
                <w:szCs w:val="18"/>
              </w:rPr>
            </w:pPr>
            <w:r>
              <w:rPr>
                <w:color w:val="000000"/>
                <w:sz w:val="18"/>
                <w:szCs w:val="18"/>
              </w:rPr>
              <w:t>Afar</w:t>
            </w:r>
          </w:p>
        </w:tc>
        <w:tc>
          <w:tcPr>
            <w:tcW w:w="1119" w:type="dxa"/>
            <w:noWrap/>
            <w:tcMar>
              <w:top w:w="0" w:type="dxa"/>
              <w:left w:w="108" w:type="dxa"/>
              <w:bottom w:w="0" w:type="dxa"/>
              <w:right w:w="108" w:type="dxa"/>
            </w:tcMar>
            <w:vAlign w:val="center"/>
            <w:hideMark/>
          </w:tcPr>
          <w:p w14:paraId="20CFDC67" w14:textId="77777777" w:rsidR="00815267" w:rsidRDefault="00815267">
            <w:pPr>
              <w:jc w:val="center"/>
              <w:rPr>
                <w:color w:val="000000"/>
                <w:sz w:val="18"/>
                <w:szCs w:val="18"/>
              </w:rPr>
            </w:pPr>
            <w:r>
              <w:rPr>
                <w:color w:val="000000"/>
                <w:sz w:val="18"/>
                <w:szCs w:val="18"/>
              </w:rPr>
              <w:t>124</w:t>
            </w:r>
          </w:p>
        </w:tc>
        <w:tc>
          <w:tcPr>
            <w:tcW w:w="1151" w:type="dxa"/>
            <w:noWrap/>
            <w:tcMar>
              <w:top w:w="0" w:type="dxa"/>
              <w:left w:w="108" w:type="dxa"/>
              <w:bottom w:w="0" w:type="dxa"/>
              <w:right w:w="108" w:type="dxa"/>
            </w:tcMar>
            <w:vAlign w:val="center"/>
            <w:hideMark/>
          </w:tcPr>
          <w:p w14:paraId="6147322F" w14:textId="77777777" w:rsidR="00815267" w:rsidRDefault="00815267">
            <w:pPr>
              <w:jc w:val="center"/>
              <w:rPr>
                <w:color w:val="000000"/>
                <w:sz w:val="18"/>
                <w:szCs w:val="18"/>
              </w:rPr>
            </w:pPr>
            <w:r>
              <w:rPr>
                <w:color w:val="000000"/>
                <w:sz w:val="18"/>
                <w:szCs w:val="18"/>
              </w:rPr>
              <w:t>14</w:t>
            </w:r>
          </w:p>
        </w:tc>
        <w:tc>
          <w:tcPr>
            <w:tcW w:w="936" w:type="dxa"/>
            <w:noWrap/>
            <w:tcMar>
              <w:top w:w="0" w:type="dxa"/>
              <w:left w:w="108" w:type="dxa"/>
              <w:bottom w:w="0" w:type="dxa"/>
              <w:right w:w="108" w:type="dxa"/>
            </w:tcMar>
            <w:vAlign w:val="center"/>
            <w:hideMark/>
          </w:tcPr>
          <w:p w14:paraId="035D1BF4" w14:textId="77777777" w:rsidR="00815267" w:rsidRDefault="00815267">
            <w:pPr>
              <w:jc w:val="center"/>
              <w:rPr>
                <w:color w:val="000000"/>
                <w:sz w:val="18"/>
                <w:szCs w:val="18"/>
              </w:rPr>
            </w:pPr>
            <w:r>
              <w:rPr>
                <w:color w:val="000000"/>
                <w:sz w:val="18"/>
                <w:szCs w:val="18"/>
              </w:rPr>
              <w:t>138</w:t>
            </w:r>
          </w:p>
        </w:tc>
        <w:tc>
          <w:tcPr>
            <w:tcW w:w="1119" w:type="dxa"/>
            <w:noWrap/>
            <w:tcMar>
              <w:top w:w="0" w:type="dxa"/>
              <w:left w:w="108" w:type="dxa"/>
              <w:bottom w:w="0" w:type="dxa"/>
              <w:right w:w="108" w:type="dxa"/>
            </w:tcMar>
            <w:vAlign w:val="bottom"/>
            <w:hideMark/>
          </w:tcPr>
          <w:p w14:paraId="2606222E" w14:textId="77777777" w:rsidR="00815267" w:rsidRDefault="00815267">
            <w:pPr>
              <w:jc w:val="right"/>
              <w:rPr>
                <w:rFonts w:ascii="Calibri" w:hAnsi="Calibri"/>
                <w:color w:val="000000"/>
                <w:sz w:val="18"/>
                <w:szCs w:val="18"/>
              </w:rPr>
            </w:pPr>
            <w:r>
              <w:rPr>
                <w:color w:val="000000"/>
                <w:sz w:val="18"/>
                <w:szCs w:val="18"/>
              </w:rPr>
              <w:t>89.9</w:t>
            </w:r>
          </w:p>
        </w:tc>
      </w:tr>
      <w:tr w:rsidR="00815267" w14:paraId="24A4C690" w14:textId="77777777" w:rsidTr="00815267">
        <w:trPr>
          <w:trHeight w:val="300"/>
        </w:trPr>
        <w:tc>
          <w:tcPr>
            <w:tcW w:w="1115" w:type="dxa"/>
            <w:noWrap/>
            <w:tcMar>
              <w:top w:w="0" w:type="dxa"/>
              <w:left w:w="108" w:type="dxa"/>
              <w:bottom w:w="0" w:type="dxa"/>
              <w:right w:w="108" w:type="dxa"/>
            </w:tcMar>
            <w:vAlign w:val="center"/>
            <w:hideMark/>
          </w:tcPr>
          <w:p w14:paraId="1B61D974" w14:textId="77777777" w:rsidR="00815267" w:rsidRDefault="00815267">
            <w:pPr>
              <w:rPr>
                <w:color w:val="000000"/>
                <w:sz w:val="18"/>
                <w:szCs w:val="18"/>
              </w:rPr>
            </w:pPr>
            <w:r>
              <w:rPr>
                <w:color w:val="000000"/>
                <w:sz w:val="18"/>
                <w:szCs w:val="18"/>
              </w:rPr>
              <w:t>Amhara</w:t>
            </w:r>
          </w:p>
        </w:tc>
        <w:tc>
          <w:tcPr>
            <w:tcW w:w="1119" w:type="dxa"/>
            <w:noWrap/>
            <w:tcMar>
              <w:top w:w="0" w:type="dxa"/>
              <w:left w:w="108" w:type="dxa"/>
              <w:bottom w:w="0" w:type="dxa"/>
              <w:right w:w="108" w:type="dxa"/>
            </w:tcMar>
            <w:vAlign w:val="center"/>
            <w:hideMark/>
          </w:tcPr>
          <w:p w14:paraId="13E003F2" w14:textId="77777777" w:rsidR="00815267" w:rsidRDefault="00815267">
            <w:pPr>
              <w:jc w:val="center"/>
              <w:rPr>
                <w:color w:val="000000"/>
                <w:sz w:val="18"/>
                <w:szCs w:val="18"/>
              </w:rPr>
            </w:pPr>
            <w:r>
              <w:rPr>
                <w:color w:val="000000"/>
                <w:sz w:val="18"/>
                <w:szCs w:val="18"/>
              </w:rPr>
              <w:t>611</w:t>
            </w:r>
          </w:p>
        </w:tc>
        <w:tc>
          <w:tcPr>
            <w:tcW w:w="1151" w:type="dxa"/>
            <w:noWrap/>
            <w:tcMar>
              <w:top w:w="0" w:type="dxa"/>
              <w:left w:w="108" w:type="dxa"/>
              <w:bottom w:w="0" w:type="dxa"/>
              <w:right w:w="108" w:type="dxa"/>
            </w:tcMar>
            <w:vAlign w:val="center"/>
            <w:hideMark/>
          </w:tcPr>
          <w:p w14:paraId="1404155C" w14:textId="77777777" w:rsidR="00815267" w:rsidRDefault="00815267">
            <w:pPr>
              <w:jc w:val="center"/>
              <w:rPr>
                <w:color w:val="000000"/>
                <w:sz w:val="18"/>
                <w:szCs w:val="18"/>
              </w:rPr>
            </w:pPr>
            <w:r>
              <w:rPr>
                <w:color w:val="000000"/>
                <w:sz w:val="18"/>
                <w:szCs w:val="18"/>
              </w:rPr>
              <w:t>504</w:t>
            </w:r>
          </w:p>
        </w:tc>
        <w:tc>
          <w:tcPr>
            <w:tcW w:w="936" w:type="dxa"/>
            <w:noWrap/>
            <w:tcMar>
              <w:top w:w="0" w:type="dxa"/>
              <w:left w:w="108" w:type="dxa"/>
              <w:bottom w:w="0" w:type="dxa"/>
              <w:right w:w="108" w:type="dxa"/>
            </w:tcMar>
            <w:vAlign w:val="center"/>
            <w:hideMark/>
          </w:tcPr>
          <w:p w14:paraId="7BB437F8" w14:textId="77777777" w:rsidR="00815267" w:rsidRDefault="00815267">
            <w:pPr>
              <w:jc w:val="center"/>
              <w:rPr>
                <w:color w:val="000000"/>
                <w:sz w:val="18"/>
                <w:szCs w:val="18"/>
              </w:rPr>
            </w:pPr>
            <w:r>
              <w:rPr>
                <w:color w:val="000000"/>
                <w:sz w:val="18"/>
                <w:szCs w:val="18"/>
              </w:rPr>
              <w:t>1115</w:t>
            </w:r>
          </w:p>
        </w:tc>
        <w:tc>
          <w:tcPr>
            <w:tcW w:w="1119" w:type="dxa"/>
            <w:noWrap/>
            <w:tcMar>
              <w:top w:w="0" w:type="dxa"/>
              <w:left w:w="108" w:type="dxa"/>
              <w:bottom w:w="0" w:type="dxa"/>
              <w:right w:w="108" w:type="dxa"/>
            </w:tcMar>
            <w:vAlign w:val="bottom"/>
            <w:hideMark/>
          </w:tcPr>
          <w:p w14:paraId="4BD42539" w14:textId="77777777" w:rsidR="00815267" w:rsidRDefault="00815267">
            <w:pPr>
              <w:jc w:val="right"/>
              <w:rPr>
                <w:rFonts w:ascii="Calibri" w:hAnsi="Calibri"/>
                <w:color w:val="000000"/>
                <w:sz w:val="18"/>
                <w:szCs w:val="18"/>
              </w:rPr>
            </w:pPr>
            <w:r>
              <w:rPr>
                <w:color w:val="000000"/>
                <w:sz w:val="18"/>
                <w:szCs w:val="18"/>
              </w:rPr>
              <w:t>54.8</w:t>
            </w:r>
          </w:p>
        </w:tc>
      </w:tr>
      <w:tr w:rsidR="00815267" w14:paraId="06F38408" w14:textId="77777777" w:rsidTr="00815267">
        <w:trPr>
          <w:trHeight w:val="510"/>
        </w:trPr>
        <w:tc>
          <w:tcPr>
            <w:tcW w:w="1115" w:type="dxa"/>
            <w:noWrap/>
            <w:tcMar>
              <w:top w:w="0" w:type="dxa"/>
              <w:left w:w="108" w:type="dxa"/>
              <w:bottom w:w="0" w:type="dxa"/>
              <w:right w:w="108" w:type="dxa"/>
            </w:tcMar>
            <w:vAlign w:val="center"/>
            <w:hideMark/>
          </w:tcPr>
          <w:p w14:paraId="60624765" w14:textId="77777777" w:rsidR="00815267" w:rsidRDefault="00815267">
            <w:pPr>
              <w:rPr>
                <w:color w:val="000000"/>
                <w:sz w:val="18"/>
                <w:szCs w:val="18"/>
              </w:rPr>
            </w:pPr>
            <w:r>
              <w:rPr>
                <w:color w:val="000000"/>
                <w:sz w:val="18"/>
                <w:szCs w:val="18"/>
              </w:rPr>
              <w:t xml:space="preserve">Dire </w:t>
            </w:r>
            <w:proofErr w:type="spellStart"/>
            <w:r>
              <w:rPr>
                <w:color w:val="000000"/>
                <w:sz w:val="18"/>
                <w:szCs w:val="18"/>
              </w:rPr>
              <w:t>Dawa</w:t>
            </w:r>
            <w:proofErr w:type="spellEnd"/>
          </w:p>
        </w:tc>
        <w:tc>
          <w:tcPr>
            <w:tcW w:w="1119" w:type="dxa"/>
            <w:noWrap/>
            <w:tcMar>
              <w:top w:w="0" w:type="dxa"/>
              <w:left w:w="108" w:type="dxa"/>
              <w:bottom w:w="0" w:type="dxa"/>
              <w:right w:w="108" w:type="dxa"/>
            </w:tcMar>
            <w:vAlign w:val="center"/>
            <w:hideMark/>
          </w:tcPr>
          <w:p w14:paraId="3559D9AA" w14:textId="77777777" w:rsidR="00815267" w:rsidRDefault="00815267">
            <w:pPr>
              <w:jc w:val="center"/>
              <w:rPr>
                <w:color w:val="000000"/>
                <w:sz w:val="18"/>
                <w:szCs w:val="18"/>
              </w:rPr>
            </w:pPr>
            <w:r>
              <w:rPr>
                <w:color w:val="000000"/>
                <w:sz w:val="18"/>
                <w:szCs w:val="18"/>
              </w:rPr>
              <w:t>33</w:t>
            </w:r>
          </w:p>
        </w:tc>
        <w:tc>
          <w:tcPr>
            <w:tcW w:w="1151" w:type="dxa"/>
            <w:noWrap/>
            <w:tcMar>
              <w:top w:w="0" w:type="dxa"/>
              <w:left w:w="108" w:type="dxa"/>
              <w:bottom w:w="0" w:type="dxa"/>
              <w:right w:w="108" w:type="dxa"/>
            </w:tcMar>
            <w:vAlign w:val="center"/>
            <w:hideMark/>
          </w:tcPr>
          <w:p w14:paraId="53001EC8" w14:textId="77777777" w:rsidR="00815267" w:rsidRDefault="00815267">
            <w:pPr>
              <w:jc w:val="center"/>
              <w:rPr>
                <w:color w:val="000000"/>
                <w:sz w:val="18"/>
                <w:szCs w:val="18"/>
              </w:rPr>
            </w:pPr>
            <w:r>
              <w:rPr>
                <w:color w:val="000000"/>
                <w:sz w:val="18"/>
                <w:szCs w:val="18"/>
              </w:rPr>
              <w:t>6</w:t>
            </w:r>
          </w:p>
        </w:tc>
        <w:tc>
          <w:tcPr>
            <w:tcW w:w="936" w:type="dxa"/>
            <w:noWrap/>
            <w:tcMar>
              <w:top w:w="0" w:type="dxa"/>
              <w:left w:w="108" w:type="dxa"/>
              <w:bottom w:w="0" w:type="dxa"/>
              <w:right w:w="108" w:type="dxa"/>
            </w:tcMar>
            <w:vAlign w:val="center"/>
            <w:hideMark/>
          </w:tcPr>
          <w:p w14:paraId="46A9B832" w14:textId="77777777" w:rsidR="00815267" w:rsidRDefault="00815267">
            <w:pPr>
              <w:jc w:val="center"/>
              <w:rPr>
                <w:color w:val="000000"/>
                <w:sz w:val="18"/>
                <w:szCs w:val="18"/>
              </w:rPr>
            </w:pPr>
            <w:r>
              <w:rPr>
                <w:color w:val="000000"/>
                <w:sz w:val="18"/>
                <w:szCs w:val="18"/>
              </w:rPr>
              <w:t>39</w:t>
            </w:r>
          </w:p>
        </w:tc>
        <w:tc>
          <w:tcPr>
            <w:tcW w:w="1119" w:type="dxa"/>
            <w:noWrap/>
            <w:tcMar>
              <w:top w:w="0" w:type="dxa"/>
              <w:left w:w="108" w:type="dxa"/>
              <w:bottom w:w="0" w:type="dxa"/>
              <w:right w:w="108" w:type="dxa"/>
            </w:tcMar>
            <w:vAlign w:val="bottom"/>
            <w:hideMark/>
          </w:tcPr>
          <w:p w14:paraId="780C3253" w14:textId="77777777" w:rsidR="00815267" w:rsidRDefault="00815267">
            <w:pPr>
              <w:jc w:val="right"/>
              <w:rPr>
                <w:rFonts w:ascii="Calibri" w:hAnsi="Calibri"/>
                <w:color w:val="000000"/>
                <w:sz w:val="18"/>
                <w:szCs w:val="18"/>
              </w:rPr>
            </w:pPr>
            <w:r>
              <w:rPr>
                <w:color w:val="000000"/>
                <w:sz w:val="18"/>
                <w:szCs w:val="18"/>
              </w:rPr>
              <w:t>84.6</w:t>
            </w:r>
          </w:p>
        </w:tc>
      </w:tr>
      <w:tr w:rsidR="00815267" w14:paraId="7E8CA002" w14:textId="77777777" w:rsidTr="00815267">
        <w:trPr>
          <w:trHeight w:val="300"/>
        </w:trPr>
        <w:tc>
          <w:tcPr>
            <w:tcW w:w="1115" w:type="dxa"/>
            <w:noWrap/>
            <w:tcMar>
              <w:top w:w="0" w:type="dxa"/>
              <w:left w:w="108" w:type="dxa"/>
              <w:bottom w:w="0" w:type="dxa"/>
              <w:right w:w="108" w:type="dxa"/>
            </w:tcMar>
            <w:vAlign w:val="center"/>
            <w:hideMark/>
          </w:tcPr>
          <w:p w14:paraId="471CCD58" w14:textId="77777777" w:rsidR="00815267" w:rsidRDefault="00815267">
            <w:pPr>
              <w:rPr>
                <w:color w:val="000000"/>
                <w:sz w:val="18"/>
                <w:szCs w:val="18"/>
              </w:rPr>
            </w:pPr>
            <w:proofErr w:type="spellStart"/>
            <w:r>
              <w:rPr>
                <w:color w:val="000000"/>
                <w:sz w:val="18"/>
                <w:szCs w:val="18"/>
              </w:rPr>
              <w:t>Gambela</w:t>
            </w:r>
            <w:proofErr w:type="spellEnd"/>
          </w:p>
        </w:tc>
        <w:tc>
          <w:tcPr>
            <w:tcW w:w="1119" w:type="dxa"/>
            <w:noWrap/>
            <w:tcMar>
              <w:top w:w="0" w:type="dxa"/>
              <w:left w:w="108" w:type="dxa"/>
              <w:bottom w:w="0" w:type="dxa"/>
              <w:right w:w="108" w:type="dxa"/>
            </w:tcMar>
            <w:vAlign w:val="center"/>
            <w:hideMark/>
          </w:tcPr>
          <w:p w14:paraId="36FE89C7" w14:textId="77777777" w:rsidR="00815267" w:rsidRDefault="00815267">
            <w:pPr>
              <w:jc w:val="center"/>
              <w:rPr>
                <w:color w:val="000000"/>
                <w:sz w:val="18"/>
                <w:szCs w:val="18"/>
              </w:rPr>
            </w:pPr>
            <w:r>
              <w:rPr>
                <w:color w:val="000000"/>
                <w:sz w:val="18"/>
                <w:szCs w:val="18"/>
              </w:rPr>
              <w:t>31</w:t>
            </w:r>
          </w:p>
        </w:tc>
        <w:tc>
          <w:tcPr>
            <w:tcW w:w="1151" w:type="dxa"/>
            <w:noWrap/>
            <w:tcMar>
              <w:top w:w="0" w:type="dxa"/>
              <w:left w:w="108" w:type="dxa"/>
              <w:bottom w:w="0" w:type="dxa"/>
              <w:right w:w="108" w:type="dxa"/>
            </w:tcMar>
            <w:vAlign w:val="center"/>
            <w:hideMark/>
          </w:tcPr>
          <w:p w14:paraId="5DF864D8" w14:textId="77777777" w:rsidR="00815267" w:rsidRDefault="00815267">
            <w:pPr>
              <w:jc w:val="center"/>
              <w:rPr>
                <w:color w:val="000000"/>
                <w:sz w:val="18"/>
                <w:szCs w:val="18"/>
              </w:rPr>
            </w:pPr>
            <w:r>
              <w:rPr>
                <w:color w:val="000000"/>
                <w:sz w:val="18"/>
                <w:szCs w:val="18"/>
              </w:rPr>
              <w:t>47</w:t>
            </w:r>
          </w:p>
        </w:tc>
        <w:tc>
          <w:tcPr>
            <w:tcW w:w="936" w:type="dxa"/>
            <w:noWrap/>
            <w:tcMar>
              <w:top w:w="0" w:type="dxa"/>
              <w:left w:w="108" w:type="dxa"/>
              <w:bottom w:w="0" w:type="dxa"/>
              <w:right w:w="108" w:type="dxa"/>
            </w:tcMar>
            <w:vAlign w:val="center"/>
            <w:hideMark/>
          </w:tcPr>
          <w:p w14:paraId="1D418C3C" w14:textId="77777777" w:rsidR="00815267" w:rsidRDefault="00815267">
            <w:pPr>
              <w:jc w:val="center"/>
              <w:rPr>
                <w:color w:val="000000"/>
                <w:sz w:val="18"/>
                <w:szCs w:val="18"/>
              </w:rPr>
            </w:pPr>
            <w:r>
              <w:rPr>
                <w:color w:val="000000"/>
                <w:sz w:val="18"/>
                <w:szCs w:val="18"/>
              </w:rPr>
              <w:t>78</w:t>
            </w:r>
          </w:p>
        </w:tc>
        <w:tc>
          <w:tcPr>
            <w:tcW w:w="1119" w:type="dxa"/>
            <w:noWrap/>
            <w:tcMar>
              <w:top w:w="0" w:type="dxa"/>
              <w:left w:w="108" w:type="dxa"/>
              <w:bottom w:w="0" w:type="dxa"/>
              <w:right w:w="108" w:type="dxa"/>
            </w:tcMar>
            <w:vAlign w:val="bottom"/>
            <w:hideMark/>
          </w:tcPr>
          <w:p w14:paraId="76ADA47F" w14:textId="77777777" w:rsidR="00815267" w:rsidRDefault="00815267">
            <w:pPr>
              <w:jc w:val="right"/>
              <w:rPr>
                <w:rFonts w:ascii="Calibri" w:hAnsi="Calibri"/>
                <w:color w:val="000000"/>
                <w:sz w:val="18"/>
                <w:szCs w:val="18"/>
              </w:rPr>
            </w:pPr>
            <w:r>
              <w:rPr>
                <w:color w:val="000000"/>
                <w:sz w:val="18"/>
                <w:szCs w:val="18"/>
              </w:rPr>
              <w:t>39.7</w:t>
            </w:r>
          </w:p>
        </w:tc>
      </w:tr>
      <w:tr w:rsidR="00815267" w14:paraId="5AF455C5" w14:textId="77777777" w:rsidTr="00815267">
        <w:trPr>
          <w:trHeight w:val="300"/>
        </w:trPr>
        <w:tc>
          <w:tcPr>
            <w:tcW w:w="1115" w:type="dxa"/>
            <w:noWrap/>
            <w:tcMar>
              <w:top w:w="0" w:type="dxa"/>
              <w:left w:w="108" w:type="dxa"/>
              <w:bottom w:w="0" w:type="dxa"/>
              <w:right w:w="108" w:type="dxa"/>
            </w:tcMar>
            <w:vAlign w:val="center"/>
            <w:hideMark/>
          </w:tcPr>
          <w:p w14:paraId="73E360F0" w14:textId="77777777" w:rsidR="00815267" w:rsidRDefault="00815267">
            <w:pPr>
              <w:rPr>
                <w:color w:val="000000"/>
                <w:sz w:val="18"/>
                <w:szCs w:val="18"/>
              </w:rPr>
            </w:pPr>
            <w:r>
              <w:rPr>
                <w:color w:val="000000"/>
                <w:sz w:val="18"/>
                <w:szCs w:val="18"/>
              </w:rPr>
              <w:t>Harar</w:t>
            </w:r>
          </w:p>
        </w:tc>
        <w:tc>
          <w:tcPr>
            <w:tcW w:w="1119" w:type="dxa"/>
            <w:noWrap/>
            <w:tcMar>
              <w:top w:w="0" w:type="dxa"/>
              <w:left w:w="108" w:type="dxa"/>
              <w:bottom w:w="0" w:type="dxa"/>
              <w:right w:w="108" w:type="dxa"/>
            </w:tcMar>
            <w:vAlign w:val="center"/>
            <w:hideMark/>
          </w:tcPr>
          <w:p w14:paraId="750ACCE6" w14:textId="77777777" w:rsidR="00815267" w:rsidRDefault="00815267">
            <w:pPr>
              <w:jc w:val="center"/>
              <w:rPr>
                <w:color w:val="000000"/>
                <w:sz w:val="18"/>
                <w:szCs w:val="18"/>
              </w:rPr>
            </w:pPr>
            <w:r>
              <w:rPr>
                <w:color w:val="000000"/>
                <w:sz w:val="18"/>
                <w:szCs w:val="18"/>
              </w:rPr>
              <w:t>16</w:t>
            </w:r>
          </w:p>
        </w:tc>
        <w:tc>
          <w:tcPr>
            <w:tcW w:w="1151" w:type="dxa"/>
            <w:noWrap/>
            <w:tcMar>
              <w:top w:w="0" w:type="dxa"/>
              <w:left w:w="108" w:type="dxa"/>
              <w:bottom w:w="0" w:type="dxa"/>
              <w:right w:w="108" w:type="dxa"/>
            </w:tcMar>
            <w:vAlign w:val="center"/>
            <w:hideMark/>
          </w:tcPr>
          <w:p w14:paraId="3A637B2E" w14:textId="77777777" w:rsidR="00815267" w:rsidRDefault="00815267">
            <w:pPr>
              <w:jc w:val="center"/>
              <w:rPr>
                <w:color w:val="000000"/>
                <w:sz w:val="18"/>
                <w:szCs w:val="18"/>
              </w:rPr>
            </w:pPr>
            <w:r>
              <w:rPr>
                <w:color w:val="000000"/>
                <w:sz w:val="18"/>
                <w:szCs w:val="18"/>
              </w:rPr>
              <w:t>0</w:t>
            </w:r>
          </w:p>
        </w:tc>
        <w:tc>
          <w:tcPr>
            <w:tcW w:w="936" w:type="dxa"/>
            <w:noWrap/>
            <w:tcMar>
              <w:top w:w="0" w:type="dxa"/>
              <w:left w:w="108" w:type="dxa"/>
              <w:bottom w:w="0" w:type="dxa"/>
              <w:right w:w="108" w:type="dxa"/>
            </w:tcMar>
            <w:vAlign w:val="center"/>
            <w:hideMark/>
          </w:tcPr>
          <w:p w14:paraId="157975A5" w14:textId="77777777" w:rsidR="00815267" w:rsidRDefault="00815267">
            <w:pPr>
              <w:jc w:val="center"/>
              <w:rPr>
                <w:color w:val="000000"/>
                <w:sz w:val="18"/>
                <w:szCs w:val="18"/>
              </w:rPr>
            </w:pPr>
            <w:r>
              <w:rPr>
                <w:color w:val="000000"/>
                <w:sz w:val="18"/>
                <w:szCs w:val="18"/>
              </w:rPr>
              <w:t>16</w:t>
            </w:r>
          </w:p>
        </w:tc>
        <w:tc>
          <w:tcPr>
            <w:tcW w:w="1119" w:type="dxa"/>
            <w:noWrap/>
            <w:tcMar>
              <w:top w:w="0" w:type="dxa"/>
              <w:left w:w="108" w:type="dxa"/>
              <w:bottom w:w="0" w:type="dxa"/>
              <w:right w:w="108" w:type="dxa"/>
            </w:tcMar>
            <w:vAlign w:val="bottom"/>
            <w:hideMark/>
          </w:tcPr>
          <w:p w14:paraId="6FA2FDED" w14:textId="77777777" w:rsidR="00815267" w:rsidRDefault="00815267">
            <w:pPr>
              <w:jc w:val="right"/>
              <w:rPr>
                <w:rFonts w:ascii="Calibri" w:hAnsi="Calibri"/>
                <w:color w:val="000000"/>
                <w:sz w:val="18"/>
                <w:szCs w:val="18"/>
              </w:rPr>
            </w:pPr>
            <w:r>
              <w:rPr>
                <w:color w:val="000000"/>
                <w:sz w:val="18"/>
                <w:szCs w:val="18"/>
              </w:rPr>
              <w:t>100.0</w:t>
            </w:r>
          </w:p>
        </w:tc>
      </w:tr>
      <w:tr w:rsidR="00815267" w14:paraId="0ABA4111" w14:textId="77777777" w:rsidTr="00815267">
        <w:trPr>
          <w:trHeight w:val="300"/>
        </w:trPr>
        <w:tc>
          <w:tcPr>
            <w:tcW w:w="1115" w:type="dxa"/>
            <w:noWrap/>
            <w:tcMar>
              <w:top w:w="0" w:type="dxa"/>
              <w:left w:w="108" w:type="dxa"/>
              <w:bottom w:w="0" w:type="dxa"/>
              <w:right w:w="108" w:type="dxa"/>
            </w:tcMar>
            <w:vAlign w:val="center"/>
            <w:hideMark/>
          </w:tcPr>
          <w:p w14:paraId="6A8B5D53" w14:textId="77777777" w:rsidR="00815267" w:rsidRDefault="00815267">
            <w:pPr>
              <w:rPr>
                <w:color w:val="000000"/>
                <w:sz w:val="18"/>
                <w:szCs w:val="18"/>
              </w:rPr>
            </w:pPr>
            <w:r>
              <w:rPr>
                <w:color w:val="000000"/>
                <w:sz w:val="18"/>
                <w:szCs w:val="18"/>
              </w:rPr>
              <w:t>Oromia</w:t>
            </w:r>
          </w:p>
        </w:tc>
        <w:tc>
          <w:tcPr>
            <w:tcW w:w="1119" w:type="dxa"/>
            <w:noWrap/>
            <w:tcMar>
              <w:top w:w="0" w:type="dxa"/>
              <w:left w:w="108" w:type="dxa"/>
              <w:bottom w:w="0" w:type="dxa"/>
              <w:right w:w="108" w:type="dxa"/>
            </w:tcMar>
            <w:vAlign w:val="center"/>
            <w:hideMark/>
          </w:tcPr>
          <w:p w14:paraId="7F883588" w14:textId="77777777" w:rsidR="00815267" w:rsidRDefault="00815267">
            <w:pPr>
              <w:jc w:val="center"/>
              <w:rPr>
                <w:color w:val="000000"/>
                <w:sz w:val="18"/>
                <w:szCs w:val="18"/>
              </w:rPr>
            </w:pPr>
            <w:r>
              <w:rPr>
                <w:color w:val="000000"/>
                <w:sz w:val="18"/>
                <w:szCs w:val="18"/>
              </w:rPr>
              <w:t>1018</w:t>
            </w:r>
          </w:p>
        </w:tc>
        <w:tc>
          <w:tcPr>
            <w:tcW w:w="1151" w:type="dxa"/>
            <w:noWrap/>
            <w:tcMar>
              <w:top w:w="0" w:type="dxa"/>
              <w:left w:w="108" w:type="dxa"/>
              <w:bottom w:w="0" w:type="dxa"/>
              <w:right w:w="108" w:type="dxa"/>
            </w:tcMar>
            <w:vAlign w:val="center"/>
            <w:hideMark/>
          </w:tcPr>
          <w:p w14:paraId="277A9054" w14:textId="77777777" w:rsidR="00815267" w:rsidRDefault="00815267">
            <w:pPr>
              <w:jc w:val="center"/>
              <w:rPr>
                <w:color w:val="000000"/>
                <w:sz w:val="18"/>
                <w:szCs w:val="18"/>
              </w:rPr>
            </w:pPr>
            <w:r>
              <w:rPr>
                <w:color w:val="000000"/>
                <w:sz w:val="18"/>
                <w:szCs w:val="18"/>
              </w:rPr>
              <w:t>845</w:t>
            </w:r>
          </w:p>
        </w:tc>
        <w:tc>
          <w:tcPr>
            <w:tcW w:w="936" w:type="dxa"/>
            <w:noWrap/>
            <w:tcMar>
              <w:top w:w="0" w:type="dxa"/>
              <w:left w:w="108" w:type="dxa"/>
              <w:bottom w:w="0" w:type="dxa"/>
              <w:right w:w="108" w:type="dxa"/>
            </w:tcMar>
            <w:vAlign w:val="center"/>
            <w:hideMark/>
          </w:tcPr>
          <w:p w14:paraId="23FFABFA" w14:textId="77777777" w:rsidR="00815267" w:rsidRDefault="00815267">
            <w:pPr>
              <w:jc w:val="center"/>
              <w:rPr>
                <w:color w:val="000000"/>
                <w:sz w:val="18"/>
                <w:szCs w:val="18"/>
              </w:rPr>
            </w:pPr>
            <w:r>
              <w:rPr>
                <w:color w:val="000000"/>
                <w:sz w:val="18"/>
                <w:szCs w:val="18"/>
              </w:rPr>
              <w:t>1863</w:t>
            </w:r>
          </w:p>
        </w:tc>
        <w:tc>
          <w:tcPr>
            <w:tcW w:w="1119" w:type="dxa"/>
            <w:noWrap/>
            <w:tcMar>
              <w:top w:w="0" w:type="dxa"/>
              <w:left w:w="108" w:type="dxa"/>
              <w:bottom w:w="0" w:type="dxa"/>
              <w:right w:w="108" w:type="dxa"/>
            </w:tcMar>
            <w:vAlign w:val="bottom"/>
            <w:hideMark/>
          </w:tcPr>
          <w:p w14:paraId="227557E9" w14:textId="77777777" w:rsidR="00815267" w:rsidRDefault="00815267">
            <w:pPr>
              <w:jc w:val="right"/>
              <w:rPr>
                <w:rFonts w:ascii="Calibri" w:hAnsi="Calibri"/>
                <w:color w:val="000000"/>
                <w:sz w:val="18"/>
                <w:szCs w:val="18"/>
              </w:rPr>
            </w:pPr>
            <w:r>
              <w:rPr>
                <w:color w:val="000000"/>
                <w:sz w:val="18"/>
                <w:szCs w:val="18"/>
              </w:rPr>
              <w:t>54.6</w:t>
            </w:r>
          </w:p>
        </w:tc>
      </w:tr>
      <w:tr w:rsidR="00815267" w14:paraId="5E213C84" w14:textId="77777777" w:rsidTr="00815267">
        <w:trPr>
          <w:trHeight w:val="300"/>
        </w:trPr>
        <w:tc>
          <w:tcPr>
            <w:tcW w:w="1115" w:type="dxa"/>
            <w:noWrap/>
            <w:tcMar>
              <w:top w:w="0" w:type="dxa"/>
              <w:left w:w="108" w:type="dxa"/>
              <w:bottom w:w="0" w:type="dxa"/>
              <w:right w:w="108" w:type="dxa"/>
            </w:tcMar>
            <w:vAlign w:val="center"/>
            <w:hideMark/>
          </w:tcPr>
          <w:p w14:paraId="265EDE3A" w14:textId="77777777" w:rsidR="00815267" w:rsidRDefault="00815267">
            <w:pPr>
              <w:rPr>
                <w:color w:val="000000"/>
                <w:sz w:val="18"/>
                <w:szCs w:val="18"/>
              </w:rPr>
            </w:pPr>
            <w:r>
              <w:rPr>
                <w:color w:val="000000"/>
                <w:sz w:val="18"/>
                <w:szCs w:val="18"/>
              </w:rPr>
              <w:t>SNNPR</w:t>
            </w:r>
          </w:p>
        </w:tc>
        <w:tc>
          <w:tcPr>
            <w:tcW w:w="1119" w:type="dxa"/>
            <w:noWrap/>
            <w:tcMar>
              <w:top w:w="0" w:type="dxa"/>
              <w:left w:w="108" w:type="dxa"/>
              <w:bottom w:w="0" w:type="dxa"/>
              <w:right w:w="108" w:type="dxa"/>
            </w:tcMar>
            <w:vAlign w:val="center"/>
            <w:hideMark/>
          </w:tcPr>
          <w:p w14:paraId="208021A0" w14:textId="77777777" w:rsidR="00815267" w:rsidRDefault="00815267">
            <w:pPr>
              <w:jc w:val="center"/>
              <w:rPr>
                <w:color w:val="000000"/>
                <w:sz w:val="18"/>
                <w:szCs w:val="18"/>
              </w:rPr>
            </w:pPr>
            <w:r>
              <w:rPr>
                <w:color w:val="000000"/>
                <w:sz w:val="18"/>
                <w:szCs w:val="18"/>
              </w:rPr>
              <w:t>711</w:t>
            </w:r>
          </w:p>
        </w:tc>
        <w:tc>
          <w:tcPr>
            <w:tcW w:w="1151" w:type="dxa"/>
            <w:noWrap/>
            <w:tcMar>
              <w:top w:w="0" w:type="dxa"/>
              <w:left w:w="108" w:type="dxa"/>
              <w:bottom w:w="0" w:type="dxa"/>
              <w:right w:w="108" w:type="dxa"/>
            </w:tcMar>
            <w:vAlign w:val="center"/>
            <w:hideMark/>
          </w:tcPr>
          <w:p w14:paraId="6E96C6B2" w14:textId="77777777" w:rsidR="00815267" w:rsidRDefault="00815267">
            <w:pPr>
              <w:jc w:val="center"/>
              <w:rPr>
                <w:color w:val="000000"/>
                <w:sz w:val="18"/>
                <w:szCs w:val="18"/>
              </w:rPr>
            </w:pPr>
            <w:r>
              <w:rPr>
                <w:color w:val="000000"/>
                <w:sz w:val="18"/>
                <w:szCs w:val="18"/>
              </w:rPr>
              <w:t>376</w:t>
            </w:r>
          </w:p>
        </w:tc>
        <w:tc>
          <w:tcPr>
            <w:tcW w:w="936" w:type="dxa"/>
            <w:noWrap/>
            <w:tcMar>
              <w:top w:w="0" w:type="dxa"/>
              <w:left w:w="108" w:type="dxa"/>
              <w:bottom w:w="0" w:type="dxa"/>
              <w:right w:w="108" w:type="dxa"/>
            </w:tcMar>
            <w:vAlign w:val="center"/>
            <w:hideMark/>
          </w:tcPr>
          <w:p w14:paraId="2951971F" w14:textId="77777777" w:rsidR="00815267" w:rsidRDefault="00815267">
            <w:pPr>
              <w:jc w:val="center"/>
              <w:rPr>
                <w:color w:val="000000"/>
                <w:sz w:val="18"/>
                <w:szCs w:val="18"/>
              </w:rPr>
            </w:pPr>
            <w:r>
              <w:rPr>
                <w:color w:val="000000"/>
                <w:sz w:val="18"/>
                <w:szCs w:val="18"/>
              </w:rPr>
              <w:t>1087</w:t>
            </w:r>
          </w:p>
        </w:tc>
        <w:tc>
          <w:tcPr>
            <w:tcW w:w="1119" w:type="dxa"/>
            <w:noWrap/>
            <w:tcMar>
              <w:top w:w="0" w:type="dxa"/>
              <w:left w:w="108" w:type="dxa"/>
              <w:bottom w:w="0" w:type="dxa"/>
              <w:right w:w="108" w:type="dxa"/>
            </w:tcMar>
            <w:vAlign w:val="bottom"/>
            <w:hideMark/>
          </w:tcPr>
          <w:p w14:paraId="3A1F4EDD" w14:textId="77777777" w:rsidR="00815267" w:rsidRDefault="00815267">
            <w:pPr>
              <w:jc w:val="right"/>
              <w:rPr>
                <w:rFonts w:ascii="Calibri" w:hAnsi="Calibri"/>
                <w:color w:val="000000"/>
                <w:sz w:val="18"/>
                <w:szCs w:val="18"/>
              </w:rPr>
            </w:pPr>
            <w:r>
              <w:rPr>
                <w:color w:val="000000"/>
                <w:sz w:val="18"/>
                <w:szCs w:val="18"/>
              </w:rPr>
              <w:t>65.4</w:t>
            </w:r>
          </w:p>
        </w:tc>
      </w:tr>
      <w:tr w:rsidR="00815267" w14:paraId="07214514" w14:textId="77777777" w:rsidTr="00815267">
        <w:trPr>
          <w:trHeight w:val="300"/>
        </w:trPr>
        <w:tc>
          <w:tcPr>
            <w:tcW w:w="1115" w:type="dxa"/>
            <w:noWrap/>
            <w:tcMar>
              <w:top w:w="0" w:type="dxa"/>
              <w:left w:w="108" w:type="dxa"/>
              <w:bottom w:w="0" w:type="dxa"/>
              <w:right w:w="108" w:type="dxa"/>
            </w:tcMar>
            <w:vAlign w:val="center"/>
            <w:hideMark/>
          </w:tcPr>
          <w:p w14:paraId="3C1B71B0" w14:textId="77777777" w:rsidR="00815267" w:rsidRDefault="00815267">
            <w:pPr>
              <w:rPr>
                <w:color w:val="000000"/>
                <w:sz w:val="18"/>
                <w:szCs w:val="18"/>
              </w:rPr>
            </w:pPr>
            <w:r>
              <w:rPr>
                <w:color w:val="000000"/>
                <w:sz w:val="18"/>
                <w:szCs w:val="18"/>
              </w:rPr>
              <w:t>Somali</w:t>
            </w:r>
          </w:p>
        </w:tc>
        <w:tc>
          <w:tcPr>
            <w:tcW w:w="1119" w:type="dxa"/>
            <w:noWrap/>
            <w:tcMar>
              <w:top w:w="0" w:type="dxa"/>
              <w:left w:w="108" w:type="dxa"/>
              <w:bottom w:w="0" w:type="dxa"/>
              <w:right w:w="108" w:type="dxa"/>
            </w:tcMar>
            <w:vAlign w:val="center"/>
            <w:hideMark/>
          </w:tcPr>
          <w:p w14:paraId="03E54FB2" w14:textId="77777777" w:rsidR="00815267" w:rsidRDefault="00815267">
            <w:pPr>
              <w:jc w:val="center"/>
              <w:rPr>
                <w:color w:val="000000"/>
                <w:sz w:val="18"/>
                <w:szCs w:val="18"/>
              </w:rPr>
            </w:pPr>
            <w:r>
              <w:rPr>
                <w:color w:val="000000"/>
                <w:sz w:val="18"/>
                <w:szCs w:val="18"/>
              </w:rPr>
              <w:t>62</w:t>
            </w:r>
          </w:p>
        </w:tc>
        <w:tc>
          <w:tcPr>
            <w:tcW w:w="1151" w:type="dxa"/>
            <w:noWrap/>
            <w:tcMar>
              <w:top w:w="0" w:type="dxa"/>
              <w:left w:w="108" w:type="dxa"/>
              <w:bottom w:w="0" w:type="dxa"/>
              <w:right w:w="108" w:type="dxa"/>
            </w:tcMar>
            <w:vAlign w:val="center"/>
            <w:hideMark/>
          </w:tcPr>
          <w:p w14:paraId="0F2F2294" w14:textId="77777777" w:rsidR="00815267" w:rsidRDefault="00815267">
            <w:pPr>
              <w:jc w:val="center"/>
              <w:rPr>
                <w:color w:val="000000"/>
                <w:sz w:val="18"/>
                <w:szCs w:val="18"/>
              </w:rPr>
            </w:pPr>
            <w:r>
              <w:rPr>
                <w:color w:val="000000"/>
                <w:sz w:val="18"/>
                <w:szCs w:val="18"/>
              </w:rPr>
              <w:t>6</w:t>
            </w:r>
          </w:p>
        </w:tc>
        <w:tc>
          <w:tcPr>
            <w:tcW w:w="936" w:type="dxa"/>
            <w:noWrap/>
            <w:tcMar>
              <w:top w:w="0" w:type="dxa"/>
              <w:left w:w="108" w:type="dxa"/>
              <w:bottom w:w="0" w:type="dxa"/>
              <w:right w:w="108" w:type="dxa"/>
            </w:tcMar>
            <w:vAlign w:val="center"/>
            <w:hideMark/>
          </w:tcPr>
          <w:p w14:paraId="1E4E431C" w14:textId="77777777" w:rsidR="00815267" w:rsidRDefault="00815267">
            <w:pPr>
              <w:jc w:val="center"/>
              <w:rPr>
                <w:color w:val="000000"/>
                <w:sz w:val="18"/>
                <w:szCs w:val="18"/>
              </w:rPr>
            </w:pPr>
            <w:r>
              <w:rPr>
                <w:color w:val="000000"/>
                <w:sz w:val="18"/>
                <w:szCs w:val="18"/>
              </w:rPr>
              <w:t>68</w:t>
            </w:r>
          </w:p>
        </w:tc>
        <w:tc>
          <w:tcPr>
            <w:tcW w:w="1119" w:type="dxa"/>
            <w:noWrap/>
            <w:tcMar>
              <w:top w:w="0" w:type="dxa"/>
              <w:left w:w="108" w:type="dxa"/>
              <w:bottom w:w="0" w:type="dxa"/>
              <w:right w:w="108" w:type="dxa"/>
            </w:tcMar>
            <w:vAlign w:val="bottom"/>
            <w:hideMark/>
          </w:tcPr>
          <w:p w14:paraId="3B715D9E" w14:textId="77777777" w:rsidR="00815267" w:rsidRDefault="00815267">
            <w:pPr>
              <w:jc w:val="right"/>
              <w:rPr>
                <w:rFonts w:ascii="Calibri" w:hAnsi="Calibri"/>
                <w:color w:val="000000"/>
                <w:sz w:val="18"/>
                <w:szCs w:val="18"/>
              </w:rPr>
            </w:pPr>
            <w:r>
              <w:rPr>
                <w:color w:val="000000"/>
                <w:sz w:val="18"/>
                <w:szCs w:val="18"/>
              </w:rPr>
              <w:t>91.2</w:t>
            </w:r>
          </w:p>
        </w:tc>
      </w:tr>
      <w:tr w:rsidR="00815267" w14:paraId="17E29731" w14:textId="77777777" w:rsidTr="00815267">
        <w:trPr>
          <w:trHeight w:val="300"/>
        </w:trPr>
        <w:tc>
          <w:tcPr>
            <w:tcW w:w="1115" w:type="dxa"/>
            <w:noWrap/>
            <w:tcMar>
              <w:top w:w="0" w:type="dxa"/>
              <w:left w:w="108" w:type="dxa"/>
              <w:bottom w:w="0" w:type="dxa"/>
              <w:right w:w="108" w:type="dxa"/>
            </w:tcMar>
            <w:vAlign w:val="center"/>
            <w:hideMark/>
          </w:tcPr>
          <w:p w14:paraId="2263B91B" w14:textId="77777777" w:rsidR="00815267" w:rsidRDefault="00815267">
            <w:pPr>
              <w:rPr>
                <w:color w:val="000000"/>
                <w:sz w:val="18"/>
                <w:szCs w:val="18"/>
              </w:rPr>
            </w:pPr>
            <w:r>
              <w:rPr>
                <w:color w:val="000000"/>
                <w:sz w:val="18"/>
                <w:szCs w:val="18"/>
              </w:rPr>
              <w:t>Tigray</w:t>
            </w:r>
          </w:p>
        </w:tc>
        <w:tc>
          <w:tcPr>
            <w:tcW w:w="1119" w:type="dxa"/>
            <w:noWrap/>
            <w:tcMar>
              <w:top w:w="0" w:type="dxa"/>
              <w:left w:w="108" w:type="dxa"/>
              <w:bottom w:w="0" w:type="dxa"/>
              <w:right w:w="108" w:type="dxa"/>
            </w:tcMar>
            <w:vAlign w:val="center"/>
            <w:hideMark/>
          </w:tcPr>
          <w:p w14:paraId="66C0F40F" w14:textId="77777777" w:rsidR="00815267" w:rsidRDefault="00815267">
            <w:pPr>
              <w:jc w:val="center"/>
              <w:rPr>
                <w:color w:val="000000"/>
                <w:sz w:val="18"/>
                <w:szCs w:val="18"/>
              </w:rPr>
            </w:pPr>
            <w:r>
              <w:rPr>
                <w:color w:val="000000"/>
                <w:sz w:val="18"/>
                <w:szCs w:val="18"/>
              </w:rPr>
              <w:t>408</w:t>
            </w:r>
          </w:p>
        </w:tc>
        <w:tc>
          <w:tcPr>
            <w:tcW w:w="1151" w:type="dxa"/>
            <w:noWrap/>
            <w:tcMar>
              <w:top w:w="0" w:type="dxa"/>
              <w:left w:w="108" w:type="dxa"/>
              <w:bottom w:w="0" w:type="dxa"/>
              <w:right w:w="108" w:type="dxa"/>
            </w:tcMar>
            <w:vAlign w:val="center"/>
            <w:hideMark/>
          </w:tcPr>
          <w:p w14:paraId="135FC695" w14:textId="77777777" w:rsidR="00815267" w:rsidRDefault="00815267">
            <w:pPr>
              <w:jc w:val="center"/>
              <w:rPr>
                <w:color w:val="000000"/>
                <w:sz w:val="18"/>
                <w:szCs w:val="18"/>
              </w:rPr>
            </w:pPr>
            <w:r>
              <w:rPr>
                <w:color w:val="000000"/>
                <w:sz w:val="18"/>
                <w:szCs w:val="18"/>
              </w:rPr>
              <w:t>115</w:t>
            </w:r>
          </w:p>
        </w:tc>
        <w:tc>
          <w:tcPr>
            <w:tcW w:w="936" w:type="dxa"/>
            <w:noWrap/>
            <w:tcMar>
              <w:top w:w="0" w:type="dxa"/>
              <w:left w:w="108" w:type="dxa"/>
              <w:bottom w:w="0" w:type="dxa"/>
              <w:right w:w="108" w:type="dxa"/>
            </w:tcMar>
            <w:vAlign w:val="center"/>
            <w:hideMark/>
          </w:tcPr>
          <w:p w14:paraId="5C520184" w14:textId="77777777" w:rsidR="00815267" w:rsidRDefault="00815267">
            <w:pPr>
              <w:jc w:val="center"/>
              <w:rPr>
                <w:color w:val="000000"/>
                <w:sz w:val="18"/>
                <w:szCs w:val="18"/>
              </w:rPr>
            </w:pPr>
            <w:r>
              <w:rPr>
                <w:color w:val="000000"/>
                <w:sz w:val="18"/>
                <w:szCs w:val="18"/>
              </w:rPr>
              <w:t>523</w:t>
            </w:r>
          </w:p>
        </w:tc>
        <w:tc>
          <w:tcPr>
            <w:tcW w:w="1119" w:type="dxa"/>
            <w:noWrap/>
            <w:tcMar>
              <w:top w:w="0" w:type="dxa"/>
              <w:left w:w="108" w:type="dxa"/>
              <w:bottom w:w="0" w:type="dxa"/>
              <w:right w:w="108" w:type="dxa"/>
            </w:tcMar>
            <w:vAlign w:val="bottom"/>
            <w:hideMark/>
          </w:tcPr>
          <w:p w14:paraId="5111186B" w14:textId="77777777" w:rsidR="00815267" w:rsidRDefault="00815267">
            <w:pPr>
              <w:jc w:val="right"/>
              <w:rPr>
                <w:rFonts w:ascii="Calibri" w:hAnsi="Calibri"/>
                <w:color w:val="000000"/>
                <w:sz w:val="18"/>
                <w:szCs w:val="18"/>
              </w:rPr>
            </w:pPr>
            <w:r>
              <w:rPr>
                <w:color w:val="000000"/>
                <w:sz w:val="18"/>
                <w:szCs w:val="18"/>
              </w:rPr>
              <w:t>78.0</w:t>
            </w:r>
          </w:p>
        </w:tc>
      </w:tr>
      <w:tr w:rsidR="00815267" w14:paraId="74FF5D2A" w14:textId="77777777" w:rsidTr="00815267">
        <w:trPr>
          <w:trHeight w:val="300"/>
        </w:trPr>
        <w:tc>
          <w:tcPr>
            <w:tcW w:w="1115" w:type="dxa"/>
            <w:noWrap/>
            <w:tcMar>
              <w:top w:w="0" w:type="dxa"/>
              <w:left w:w="108" w:type="dxa"/>
              <w:bottom w:w="0" w:type="dxa"/>
              <w:right w:w="108" w:type="dxa"/>
            </w:tcMar>
            <w:vAlign w:val="center"/>
            <w:hideMark/>
          </w:tcPr>
          <w:p w14:paraId="6ACEEFDD" w14:textId="77777777" w:rsidR="00815267" w:rsidRDefault="00815267">
            <w:pPr>
              <w:rPr>
                <w:b/>
                <w:bCs/>
                <w:color w:val="000000"/>
                <w:sz w:val="18"/>
                <w:szCs w:val="18"/>
              </w:rPr>
            </w:pPr>
            <w:r>
              <w:rPr>
                <w:b/>
                <w:bCs/>
                <w:color w:val="000000"/>
                <w:sz w:val="18"/>
                <w:szCs w:val="18"/>
              </w:rPr>
              <w:t>Total</w:t>
            </w:r>
          </w:p>
        </w:tc>
        <w:tc>
          <w:tcPr>
            <w:tcW w:w="1119" w:type="dxa"/>
            <w:noWrap/>
            <w:tcMar>
              <w:top w:w="0" w:type="dxa"/>
              <w:left w:w="108" w:type="dxa"/>
              <w:bottom w:w="0" w:type="dxa"/>
              <w:right w:w="108" w:type="dxa"/>
            </w:tcMar>
            <w:vAlign w:val="center"/>
            <w:hideMark/>
          </w:tcPr>
          <w:p w14:paraId="1FD4F2EA" w14:textId="77777777" w:rsidR="00815267" w:rsidRDefault="00815267">
            <w:pPr>
              <w:jc w:val="center"/>
              <w:rPr>
                <w:b/>
                <w:bCs/>
                <w:color w:val="000000"/>
                <w:sz w:val="18"/>
                <w:szCs w:val="18"/>
              </w:rPr>
            </w:pPr>
            <w:r>
              <w:rPr>
                <w:b/>
                <w:bCs/>
                <w:color w:val="000000"/>
                <w:sz w:val="18"/>
                <w:szCs w:val="18"/>
              </w:rPr>
              <w:t>3014</w:t>
            </w:r>
          </w:p>
        </w:tc>
        <w:tc>
          <w:tcPr>
            <w:tcW w:w="1151" w:type="dxa"/>
            <w:noWrap/>
            <w:tcMar>
              <w:top w:w="0" w:type="dxa"/>
              <w:left w:w="108" w:type="dxa"/>
              <w:bottom w:w="0" w:type="dxa"/>
              <w:right w:w="108" w:type="dxa"/>
            </w:tcMar>
            <w:vAlign w:val="center"/>
            <w:hideMark/>
          </w:tcPr>
          <w:p w14:paraId="4777B7C6" w14:textId="77777777" w:rsidR="00815267" w:rsidRDefault="00815267">
            <w:pPr>
              <w:jc w:val="center"/>
              <w:rPr>
                <w:b/>
                <w:bCs/>
                <w:color w:val="000000"/>
                <w:sz w:val="18"/>
                <w:szCs w:val="18"/>
              </w:rPr>
            </w:pPr>
            <w:r>
              <w:rPr>
                <w:b/>
                <w:bCs/>
                <w:color w:val="000000"/>
                <w:sz w:val="18"/>
                <w:szCs w:val="18"/>
              </w:rPr>
              <w:t>1913</w:t>
            </w:r>
          </w:p>
        </w:tc>
        <w:tc>
          <w:tcPr>
            <w:tcW w:w="936" w:type="dxa"/>
            <w:noWrap/>
            <w:tcMar>
              <w:top w:w="0" w:type="dxa"/>
              <w:left w:w="108" w:type="dxa"/>
              <w:bottom w:w="0" w:type="dxa"/>
              <w:right w:w="108" w:type="dxa"/>
            </w:tcMar>
            <w:vAlign w:val="center"/>
            <w:hideMark/>
          </w:tcPr>
          <w:p w14:paraId="56D20CAE" w14:textId="77777777" w:rsidR="00815267" w:rsidRDefault="00815267">
            <w:pPr>
              <w:jc w:val="center"/>
              <w:rPr>
                <w:b/>
                <w:bCs/>
                <w:color w:val="000000"/>
                <w:sz w:val="18"/>
                <w:szCs w:val="18"/>
              </w:rPr>
            </w:pPr>
            <w:r>
              <w:rPr>
                <w:b/>
                <w:bCs/>
                <w:color w:val="000000"/>
                <w:sz w:val="18"/>
                <w:szCs w:val="18"/>
              </w:rPr>
              <w:t>4927</w:t>
            </w:r>
          </w:p>
        </w:tc>
        <w:tc>
          <w:tcPr>
            <w:tcW w:w="1119" w:type="dxa"/>
            <w:noWrap/>
            <w:tcMar>
              <w:top w:w="0" w:type="dxa"/>
              <w:left w:w="108" w:type="dxa"/>
              <w:bottom w:w="0" w:type="dxa"/>
              <w:right w:w="108" w:type="dxa"/>
            </w:tcMar>
            <w:vAlign w:val="bottom"/>
            <w:hideMark/>
          </w:tcPr>
          <w:p w14:paraId="533D62AD" w14:textId="77777777" w:rsidR="00815267" w:rsidRDefault="00815267">
            <w:pPr>
              <w:jc w:val="right"/>
              <w:rPr>
                <w:rFonts w:ascii="Calibri" w:hAnsi="Calibri"/>
                <w:b/>
                <w:bCs/>
                <w:color w:val="000000"/>
                <w:sz w:val="18"/>
                <w:szCs w:val="18"/>
              </w:rPr>
            </w:pPr>
            <w:r>
              <w:rPr>
                <w:b/>
                <w:bCs/>
                <w:color w:val="000000"/>
                <w:sz w:val="18"/>
                <w:szCs w:val="18"/>
              </w:rPr>
              <w:t>61.2</w:t>
            </w:r>
          </w:p>
        </w:tc>
      </w:tr>
    </w:tbl>
    <w:p w14:paraId="4A5B2BAA" w14:textId="77777777" w:rsidR="00D559B0" w:rsidRPr="002D6900" w:rsidRDefault="00D559B0" w:rsidP="00D559B0"/>
    <w:p w14:paraId="6E764096" w14:textId="56DA130E" w:rsidR="00D559B0" w:rsidRPr="00D50273" w:rsidRDefault="00A439C4" w:rsidP="00D559B0">
      <w:r>
        <w:t xml:space="preserve">In </w:t>
      </w:r>
      <w:r w:rsidR="00D15B9B">
        <w:t xml:space="preserve">the 240 </w:t>
      </w:r>
      <w:r w:rsidR="00613010">
        <w:t xml:space="preserve">existing </w:t>
      </w:r>
      <w:r>
        <w:t xml:space="preserve">woredas, </w:t>
      </w:r>
      <w:r w:rsidR="00D15B9B">
        <w:t>SA is expected t</w:t>
      </w:r>
      <w:r w:rsidR="00D559B0" w:rsidRPr="002D6900">
        <w:t xml:space="preserve">o work across </w:t>
      </w:r>
      <w:r w:rsidR="00B20810">
        <w:t xml:space="preserve">all </w:t>
      </w:r>
      <w:r w:rsidR="00D559B0" w:rsidRPr="002D6900">
        <w:t xml:space="preserve">sectors. There are indications that some partners/woredas are targeting specific sectors, which </w:t>
      </w:r>
      <w:r w:rsidR="00B20810">
        <w:t xml:space="preserve">is likely in accordance with citizen priorities.  </w:t>
      </w:r>
      <w:r w:rsidR="005A4BFE">
        <w:t>Obviously, this is a positive development</w:t>
      </w:r>
      <w:r w:rsidR="0048321E">
        <w:t xml:space="preserve">, and it would not </w:t>
      </w:r>
      <w:r w:rsidR="00B20810">
        <w:t xml:space="preserve">make sense to </w:t>
      </w:r>
      <w:r w:rsidR="0048321E">
        <w:t xml:space="preserve">expect </w:t>
      </w:r>
      <w:r w:rsidR="00B20810">
        <w:t xml:space="preserve">that SA interventions be conducted covering </w:t>
      </w:r>
      <w:r w:rsidR="00B20810">
        <w:rPr>
          <w:i/>
          <w:iCs/>
        </w:rPr>
        <w:t>all</w:t>
      </w:r>
      <w:r w:rsidR="00B20810">
        <w:t xml:space="preserve"> sectors. </w:t>
      </w:r>
    </w:p>
    <w:p w14:paraId="4998B2AD" w14:textId="7EA9E175" w:rsidR="00D559B0" w:rsidRPr="002D6900" w:rsidRDefault="00920D2E" w:rsidP="00D559B0">
      <w:r>
        <w:t>To date, s</w:t>
      </w:r>
      <w:r w:rsidR="00A439C4">
        <w:t>e</w:t>
      </w:r>
      <w:r w:rsidR="00D559B0" w:rsidRPr="002D6900">
        <w:t>ctor data are provided both at woreda and kebele level. When focusing on woredas, we observe that 43</w:t>
      </w:r>
      <w:r w:rsidR="002A368D">
        <w:t xml:space="preserve"> new</w:t>
      </w:r>
      <w:r w:rsidR="00D559B0" w:rsidRPr="002D6900">
        <w:t xml:space="preserve"> woredas already selected sectors. Education is most </w:t>
      </w:r>
      <w:r>
        <w:t>frequently selected</w:t>
      </w:r>
      <w:r w:rsidR="00D559B0" w:rsidRPr="002D6900">
        <w:t xml:space="preserve">, followed by health, WASH, agriculture and rural roads (see Fig. 1). </w:t>
      </w:r>
      <w:r w:rsidR="00093811">
        <w:t xml:space="preserve">Out of these 43 </w:t>
      </w:r>
      <w:r w:rsidR="00093811">
        <w:lastRenderedPageBreak/>
        <w:t>new woredas</w:t>
      </w:r>
      <w:r w:rsidR="00B20810">
        <w:t>,</w:t>
      </w:r>
      <w:r w:rsidR="00093811">
        <w:t xml:space="preserve"> </w:t>
      </w:r>
      <w:r w:rsidR="00D559B0" w:rsidRPr="002D6900">
        <w:t>35</w:t>
      </w:r>
      <w:r w:rsidR="00093811">
        <w:t xml:space="preserve"> woredas </w:t>
      </w:r>
      <w:r w:rsidR="00D559B0" w:rsidRPr="002D6900">
        <w:t xml:space="preserve">cover </w:t>
      </w:r>
      <w:r w:rsidR="00B20810">
        <w:t>one or two s</w:t>
      </w:r>
      <w:r w:rsidR="00D559B0" w:rsidRPr="002D6900">
        <w:t>ectors</w:t>
      </w:r>
      <w:r w:rsidR="00B20810">
        <w:t xml:space="preserve">.  Some </w:t>
      </w:r>
      <w:r w:rsidR="00D559B0" w:rsidRPr="002D6900">
        <w:t xml:space="preserve">woredas (as well as kebeles) engage in </w:t>
      </w:r>
      <w:r w:rsidR="00B20810">
        <w:t>all</w:t>
      </w:r>
      <w:r w:rsidR="00D559B0" w:rsidRPr="002D6900">
        <w:t xml:space="preserve"> sectors (e.g.</w:t>
      </w:r>
      <w:r w:rsidR="002478D2">
        <w:t xml:space="preserve">, </w:t>
      </w:r>
      <w:r w:rsidR="00D559B0" w:rsidRPr="002D6900">
        <w:t xml:space="preserve">Abergele, </w:t>
      </w:r>
      <w:proofErr w:type="spellStart"/>
      <w:r w:rsidR="00D559B0" w:rsidRPr="002D6900">
        <w:t>Dabat</w:t>
      </w:r>
      <w:proofErr w:type="spellEnd"/>
      <w:r w:rsidR="00D559B0" w:rsidRPr="002D6900">
        <w:t xml:space="preserve">, </w:t>
      </w:r>
      <w:proofErr w:type="spellStart"/>
      <w:r w:rsidR="00D559B0" w:rsidRPr="002D6900">
        <w:t>Ziquala</w:t>
      </w:r>
      <w:proofErr w:type="spellEnd"/>
      <w:r w:rsidR="00D559B0" w:rsidRPr="002D6900">
        <w:t xml:space="preserve"> and Debub </w:t>
      </w:r>
      <w:proofErr w:type="spellStart"/>
      <w:r w:rsidR="00D559B0" w:rsidRPr="002D6900">
        <w:t>Achefer</w:t>
      </w:r>
      <w:proofErr w:type="spellEnd"/>
      <w:r w:rsidR="00093811">
        <w:t xml:space="preserve"> in Amhara region</w:t>
      </w:r>
      <w:r w:rsidR="00B20810">
        <w:t xml:space="preserve">).  The MA will continue to monitor this closely, as quality may become compromised when expansion occurs too rapidly.  </w:t>
      </w:r>
    </w:p>
    <w:p w14:paraId="020B7E2E" w14:textId="77777777" w:rsidR="00D559B0" w:rsidRPr="002D6900" w:rsidRDefault="00D559B0" w:rsidP="00D559B0"/>
    <w:p w14:paraId="6FD46B61" w14:textId="563B499A" w:rsidR="00D559B0" w:rsidRPr="002D6900" w:rsidRDefault="00D559B0" w:rsidP="00937A39">
      <w:pPr>
        <w:pStyle w:val="Style3"/>
        <w:rPr>
          <w:highlight w:val="yellow"/>
        </w:rPr>
      </w:pPr>
      <w:r w:rsidRPr="002D6900">
        <w:t xml:space="preserve">Figure 1: </w:t>
      </w:r>
      <w:r w:rsidR="00BF708D">
        <w:t>S</w:t>
      </w:r>
      <w:r w:rsidRPr="002D6900">
        <w:t>ectors covered in new woredas</w:t>
      </w:r>
    </w:p>
    <w:p w14:paraId="143B24DE" w14:textId="09555781" w:rsidR="0028454F" w:rsidRDefault="00D559B0" w:rsidP="0028454F">
      <w:r w:rsidRPr="00943320">
        <w:rPr>
          <w:noProof/>
        </w:rPr>
        <w:drawing>
          <wp:inline distT="0" distB="0" distL="0" distR="0" wp14:anchorId="16AF6F69" wp14:editId="6351BD60">
            <wp:extent cx="4679950" cy="2990850"/>
            <wp:effectExtent l="0" t="0" r="2540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16" w:name="_Toc32304692"/>
      <w:bookmarkStart w:id="17" w:name="_Toc22722546"/>
      <w:bookmarkStart w:id="18" w:name="_Toc23512211"/>
      <w:r w:rsidR="0028454F">
        <w:br/>
      </w:r>
      <w:r w:rsidR="0028454F">
        <w:br/>
      </w:r>
    </w:p>
    <w:p w14:paraId="24782C5F" w14:textId="00B3EBED" w:rsidR="00436DC6" w:rsidRPr="00436DC6" w:rsidRDefault="00BF708D" w:rsidP="0028454F">
      <w:r>
        <w:t>In regard of the ESAP SAC network, the MA has concluded that k</w:t>
      </w:r>
      <w:bookmarkStart w:id="19" w:name="_Toc32304693"/>
      <w:bookmarkEnd w:id="16"/>
      <w:r>
        <w:t>e</w:t>
      </w:r>
      <w:r w:rsidR="00BB2FC4" w:rsidRPr="00436DC6">
        <w:t xml:space="preserve">bele SACs </w:t>
      </w:r>
      <w:r w:rsidR="00A83AF6" w:rsidRPr="00937A39">
        <w:t xml:space="preserve">are not only resource intensive, but also </w:t>
      </w:r>
      <w:r w:rsidR="004E0AFF">
        <w:t xml:space="preserve">represent </w:t>
      </w:r>
      <w:r w:rsidR="003315C5" w:rsidRPr="00937A39">
        <w:t>unsustainable</w:t>
      </w:r>
      <w:r w:rsidR="004E0AFF">
        <w:t xml:space="preserve"> parallel structures for which</w:t>
      </w:r>
      <w:r>
        <w:t xml:space="preserve"> good</w:t>
      </w:r>
      <w:r w:rsidR="004E0AFF">
        <w:t xml:space="preserve"> alternatives are available</w:t>
      </w:r>
      <w:r w:rsidR="003315C5" w:rsidRPr="00937A39">
        <w:t xml:space="preserve">.  SAIPs </w:t>
      </w:r>
      <w:r w:rsidR="00B20810">
        <w:t>were</w:t>
      </w:r>
      <w:r w:rsidR="00C0325B" w:rsidRPr="00937A39">
        <w:t xml:space="preserve"> instructed early December to start identifying existing </w:t>
      </w:r>
      <w:r w:rsidR="00BB2FC4" w:rsidRPr="00436DC6">
        <w:t xml:space="preserve">community structures and user groups at the grassroots level that </w:t>
      </w:r>
      <w:r w:rsidR="00DA3DAC" w:rsidRPr="00937A39">
        <w:t xml:space="preserve">could </w:t>
      </w:r>
      <w:r w:rsidR="004E0AFF">
        <w:t xml:space="preserve">perform the tasks of </w:t>
      </w:r>
      <w:r w:rsidR="00DA3DAC" w:rsidRPr="00937A39">
        <w:t>a kebele SAC</w:t>
      </w:r>
      <w:r w:rsidR="00D12D9D" w:rsidRPr="00937A39">
        <w:t xml:space="preserve">, </w:t>
      </w:r>
      <w:r w:rsidR="00B20810">
        <w:t>but</w:t>
      </w:r>
      <w:r w:rsidR="00D12D9D" w:rsidRPr="00937A39">
        <w:t xml:space="preserve"> </w:t>
      </w:r>
      <w:r w:rsidR="004B414F" w:rsidRPr="00937A39">
        <w:t xml:space="preserve">in a </w:t>
      </w:r>
      <w:r w:rsidR="00D12D9D" w:rsidRPr="00937A39">
        <w:t>sustainabl</w:t>
      </w:r>
      <w:r w:rsidR="00D62D17" w:rsidRPr="00937A39">
        <w:t>e</w:t>
      </w:r>
      <w:r w:rsidR="004B414F" w:rsidRPr="00937A39">
        <w:t xml:space="preserve"> manner</w:t>
      </w:r>
      <w:r w:rsidR="00D12D9D" w:rsidRPr="00937A39">
        <w:t xml:space="preserve">. </w:t>
      </w:r>
    </w:p>
    <w:p w14:paraId="5F0B6341" w14:textId="3E6A83E5" w:rsidR="00436DC6" w:rsidRPr="00937A39" w:rsidRDefault="00D62D17" w:rsidP="00436DC6">
      <w:r w:rsidRPr="00937A39">
        <w:t xml:space="preserve">While SAIPs </w:t>
      </w:r>
      <w:r w:rsidR="004E0AFF">
        <w:t>are expected to</w:t>
      </w:r>
      <w:r w:rsidR="004E0AFF" w:rsidRPr="00937A39">
        <w:t xml:space="preserve"> </w:t>
      </w:r>
      <w:r w:rsidR="001B0E8C" w:rsidRPr="00937A39">
        <w:t xml:space="preserve">ensure that linkages are established between </w:t>
      </w:r>
      <w:r w:rsidR="00E21431" w:rsidRPr="00937A39">
        <w:t>these community groups –</w:t>
      </w:r>
      <w:r w:rsidR="00F05550">
        <w:t xml:space="preserve"> </w:t>
      </w:r>
      <w:r w:rsidR="00E21431" w:rsidRPr="00937A39">
        <w:t xml:space="preserve">the MA is also </w:t>
      </w:r>
      <w:r w:rsidR="00B63A3E" w:rsidRPr="00937A39">
        <w:t xml:space="preserve">exploring the use of kebele councils as </w:t>
      </w:r>
      <w:r w:rsidR="00E346AD" w:rsidRPr="00937A39">
        <w:t xml:space="preserve">citizen representation </w:t>
      </w:r>
      <w:r w:rsidR="009818C9" w:rsidRPr="00937A39">
        <w:t>–</w:t>
      </w:r>
      <w:r w:rsidR="00E346AD" w:rsidRPr="00937A39">
        <w:t xml:space="preserve"> </w:t>
      </w:r>
      <w:r w:rsidR="009818C9" w:rsidRPr="00937A39">
        <w:t>the MA will focus on</w:t>
      </w:r>
      <w:r w:rsidR="004E0AFF">
        <w:t xml:space="preserve"> guiding and measuring</w:t>
      </w:r>
      <w:r w:rsidR="009818C9" w:rsidRPr="00937A39">
        <w:t xml:space="preserve"> the woreda level implementation of the SA process.   This is where planning and budgeting takes p</w:t>
      </w:r>
      <w:r w:rsidR="009E510A" w:rsidRPr="00937A39">
        <w:t xml:space="preserve">ace, and where </w:t>
      </w:r>
      <w:r w:rsidR="00C039B4" w:rsidRPr="00937A39">
        <w:t>join</w:t>
      </w:r>
      <w:r w:rsidR="00F05550">
        <w:t>t</w:t>
      </w:r>
      <w:r w:rsidR="00C039B4" w:rsidRPr="00937A39">
        <w:t xml:space="preserve"> </w:t>
      </w:r>
      <w:r w:rsidR="00E473FA" w:rsidRPr="00937A39">
        <w:t xml:space="preserve">action plans (JAPs) </w:t>
      </w:r>
      <w:r w:rsidR="00DB40BD" w:rsidRPr="00937A39">
        <w:t xml:space="preserve">presenting consolidated citizen priorities, </w:t>
      </w:r>
      <w:r w:rsidR="004E0AFF">
        <w:t xml:space="preserve">would </w:t>
      </w:r>
      <w:r w:rsidR="004314F9" w:rsidRPr="00937A39">
        <w:t xml:space="preserve">provide input into that process.  </w:t>
      </w:r>
    </w:p>
    <w:p w14:paraId="7CF925FE" w14:textId="77BCCA51" w:rsidR="004E0AFF" w:rsidRPr="00937A39" w:rsidRDefault="00B0275A" w:rsidP="00937A39">
      <w:pPr>
        <w:rPr>
          <w:b/>
          <w:bCs/>
          <w:i/>
          <w:iCs/>
        </w:rPr>
      </w:pPr>
      <w:r w:rsidRPr="00FD71FA">
        <w:t>Woreda SACs a</w:t>
      </w:r>
      <w:r w:rsidR="00A13EF0" w:rsidRPr="00FD71FA">
        <w:t xml:space="preserve">re the </w:t>
      </w:r>
      <w:r w:rsidRPr="00FD71FA">
        <w:t xml:space="preserve">key intervention structures that </w:t>
      </w:r>
      <w:r w:rsidR="00A13EF0" w:rsidRPr="00FD71FA">
        <w:t xml:space="preserve">are expected to </w:t>
      </w:r>
      <w:r w:rsidRPr="00FD71FA">
        <w:t xml:space="preserve">work in close partnership with the </w:t>
      </w:r>
      <w:r w:rsidR="00A13EF0" w:rsidRPr="00FD71FA">
        <w:t>w</w:t>
      </w:r>
      <w:r w:rsidRPr="00FD71FA">
        <w:t>oreda local government</w:t>
      </w:r>
      <w:r w:rsidR="00A13EF0" w:rsidRPr="00FD71FA">
        <w:t xml:space="preserve"> to achieve this </w:t>
      </w:r>
      <w:r w:rsidR="00456435" w:rsidRPr="00FD71FA">
        <w:t>important step in the participato</w:t>
      </w:r>
      <w:r w:rsidR="009C5EBD" w:rsidRPr="00FD71FA">
        <w:t>ry planning and budgeting process</w:t>
      </w:r>
      <w:r w:rsidR="001D2DC8">
        <w:t xml:space="preserve">; it </w:t>
      </w:r>
      <w:r w:rsidR="009C5EBD" w:rsidRPr="00FD71FA">
        <w:t>start</w:t>
      </w:r>
      <w:r w:rsidR="004E0AFF">
        <w:t>s</w:t>
      </w:r>
      <w:r w:rsidR="009C5EBD" w:rsidRPr="00FD71FA">
        <w:t xml:space="preserve"> at community level.  </w:t>
      </w:r>
    </w:p>
    <w:p w14:paraId="28164B76" w14:textId="0C2F68F0" w:rsidR="00B0275A" w:rsidRPr="00937A39" w:rsidRDefault="004E0AFF" w:rsidP="00937A39">
      <w:pPr>
        <w:rPr>
          <w:b/>
          <w:bCs/>
          <w:i/>
          <w:iCs/>
        </w:rPr>
      </w:pPr>
      <w:r>
        <w:t>Following the December meeting</w:t>
      </w:r>
      <w:r w:rsidR="000E5B65">
        <w:t xml:space="preserve"> with the SAIPs</w:t>
      </w:r>
      <w:r>
        <w:t>, g</w:t>
      </w:r>
      <w:r w:rsidR="00B0275A" w:rsidRPr="00F90632">
        <w:t>uide</w:t>
      </w:r>
      <w:r w:rsidR="00B0275A" w:rsidRPr="00937A39">
        <w:t>line</w:t>
      </w:r>
      <w:r w:rsidR="00641104" w:rsidRPr="00937A39">
        <w:t xml:space="preserve">s were </w:t>
      </w:r>
      <w:r>
        <w:t xml:space="preserve">shared </w:t>
      </w:r>
      <w:r w:rsidR="0058384E" w:rsidRPr="00937A39">
        <w:t xml:space="preserve">for immediate </w:t>
      </w:r>
      <w:r w:rsidR="008551E5" w:rsidRPr="00937A39">
        <w:t xml:space="preserve">implementation. </w:t>
      </w:r>
      <w:r w:rsidR="0058384E" w:rsidRPr="00937A39">
        <w:t xml:space="preserve"> Following up on implementation </w:t>
      </w:r>
      <w:r w:rsidR="00F45AB1" w:rsidRPr="00937A39">
        <w:t xml:space="preserve">will be </w:t>
      </w:r>
      <w:r w:rsidR="00D51616" w:rsidRPr="00937A39">
        <w:t xml:space="preserve">a priority for the MA during the </w:t>
      </w:r>
      <w:r w:rsidR="000E5B65">
        <w:t>next</w:t>
      </w:r>
      <w:r w:rsidR="000E5B65" w:rsidRPr="00937A39">
        <w:t xml:space="preserve"> </w:t>
      </w:r>
      <w:r w:rsidR="00D51616" w:rsidRPr="00937A39">
        <w:t xml:space="preserve">quarters.  </w:t>
      </w:r>
      <w:r w:rsidR="00B0275A" w:rsidRPr="00937A39">
        <w:t>In addition</w:t>
      </w:r>
      <w:r w:rsidR="00436DC6" w:rsidRPr="00937A39">
        <w:t>,</w:t>
      </w:r>
      <w:r w:rsidR="00B0275A" w:rsidRPr="00937A39">
        <w:t xml:space="preserve"> the MA will provide support to SAIPs in their effort to</w:t>
      </w:r>
      <w:r w:rsidR="000715BE" w:rsidRPr="00937A39">
        <w:t xml:space="preserve"> </w:t>
      </w:r>
      <w:r w:rsidR="009169A5" w:rsidRPr="00937A39">
        <w:t>trans</w:t>
      </w:r>
      <w:r w:rsidR="001A5350" w:rsidRPr="00937A39">
        <w:t xml:space="preserve">ition </w:t>
      </w:r>
      <w:r w:rsidR="009175E9" w:rsidRPr="00937A39">
        <w:t>SA implementation at community (kebel</w:t>
      </w:r>
      <w:r w:rsidR="00B40E58" w:rsidRPr="00937A39">
        <w:t xml:space="preserve">e) level from kebele SACs to </w:t>
      </w:r>
      <w:r w:rsidR="00682738" w:rsidRPr="00937A39">
        <w:t>e</w:t>
      </w:r>
      <w:r w:rsidR="00B0275A" w:rsidRPr="00937A39">
        <w:t>xisting community structures.</w:t>
      </w:r>
      <w:bookmarkEnd w:id="19"/>
      <w:r w:rsidR="00682738" w:rsidRPr="00937A39">
        <w:t xml:space="preserve">  </w:t>
      </w:r>
      <w:r w:rsidR="000E5B65">
        <w:t xml:space="preserve">Going forward, </w:t>
      </w:r>
      <w:r w:rsidR="00682738" w:rsidRPr="00937A39">
        <w:t xml:space="preserve">ESAP will no longer support kebele level SACs. </w:t>
      </w:r>
    </w:p>
    <w:p w14:paraId="592D6E3F" w14:textId="109FE6D8" w:rsidR="00E73DA6" w:rsidRPr="002D6900" w:rsidRDefault="00C11A5E" w:rsidP="00937A39">
      <w:pPr>
        <w:pStyle w:val="Style3"/>
      </w:pPr>
      <w:r w:rsidRPr="002D6900">
        <w:rPr>
          <w:i/>
          <w:iCs/>
          <w:color w:val="auto"/>
        </w:rPr>
        <w:lastRenderedPageBreak/>
        <w:br/>
      </w:r>
      <w:r w:rsidR="00E73DA6" w:rsidRPr="002D6900">
        <w:t>Key Indicator</w:t>
      </w:r>
      <w:r w:rsidR="00C85C00">
        <w:t xml:space="preserve"> 6</w:t>
      </w:r>
      <w:bookmarkEnd w:id="17"/>
      <w:r w:rsidR="00E73DA6" w:rsidRPr="002D6900">
        <w:t xml:space="preserve"> </w:t>
      </w:r>
      <w:r w:rsidR="0016574B" w:rsidRPr="002D6900">
        <w:t>- SAC</w:t>
      </w:r>
      <w:r w:rsidR="00E73DA6" w:rsidRPr="002D6900">
        <w:t xml:space="preserve"> function</w:t>
      </w:r>
      <w:r w:rsidR="001479E8">
        <w:t>ality</w:t>
      </w:r>
      <w:bookmarkEnd w:id="18"/>
      <w:r w:rsidR="00D67C2F">
        <w:rPr>
          <w:rStyle w:val="FootnoteReference"/>
        </w:rPr>
        <w:footnoteReference w:id="3"/>
      </w:r>
    </w:p>
    <w:p w14:paraId="0E218191" w14:textId="6C8751B8" w:rsidR="00C80BB5" w:rsidRPr="002D6900" w:rsidRDefault="00C80BB5" w:rsidP="00C80BB5">
      <w:r w:rsidRPr="002D6900">
        <w:t>Four months into project implementation, SAC</w:t>
      </w:r>
      <w:r w:rsidR="008A06C8">
        <w:t>s</w:t>
      </w:r>
      <w:r w:rsidRPr="002D6900">
        <w:t xml:space="preserve"> </w:t>
      </w:r>
      <w:r w:rsidR="008A06C8">
        <w:t xml:space="preserve">exist </w:t>
      </w:r>
      <w:r w:rsidRPr="002D6900">
        <w:t xml:space="preserve">in </w:t>
      </w:r>
      <w:r w:rsidR="009663CD">
        <w:t>the majority of</w:t>
      </w:r>
      <w:r w:rsidR="009663CD" w:rsidRPr="002D6900">
        <w:t xml:space="preserve"> </w:t>
      </w:r>
      <w:r w:rsidRPr="002D6900">
        <w:t>woredas.</w:t>
      </w:r>
      <w:r w:rsidR="00433EF7">
        <w:t xml:space="preserve"> Of the 317 woredas, m</w:t>
      </w:r>
      <w:r w:rsidRPr="002D6900">
        <w:t>ore than 90%</w:t>
      </w:r>
      <w:r w:rsidR="00433EF7">
        <w:t xml:space="preserve"> (289)</w:t>
      </w:r>
      <w:r w:rsidRPr="002D6900">
        <w:t xml:space="preserve"> of the woredas were able to submit SAC membership data at woreda level. SAC</w:t>
      </w:r>
      <w:r w:rsidR="00FA00B7">
        <w:t>s</w:t>
      </w:r>
      <w:r w:rsidRPr="002D6900">
        <w:t xml:space="preserve"> were established in new woredas. </w:t>
      </w:r>
      <w:r w:rsidR="009663CD">
        <w:t>Existing</w:t>
      </w:r>
      <w:r w:rsidRPr="002D6900">
        <w:t xml:space="preserve"> SACs </w:t>
      </w:r>
      <w:r w:rsidR="00211102">
        <w:t xml:space="preserve">in ‘old’ woredas </w:t>
      </w:r>
      <w:r w:rsidRPr="002D6900">
        <w:t xml:space="preserve">that were </w:t>
      </w:r>
      <w:r w:rsidR="009663CD">
        <w:t xml:space="preserve">reported as being </w:t>
      </w:r>
      <w:r w:rsidRPr="002D6900">
        <w:t xml:space="preserve">inactive during the previous quarter </w:t>
      </w:r>
      <w:r w:rsidR="009663CD">
        <w:t xml:space="preserve">are being </w:t>
      </w:r>
      <w:r w:rsidRPr="002D6900">
        <w:t>revived</w:t>
      </w:r>
      <w:r w:rsidR="009663CD">
        <w:t>; their ‘functionality’ will be monitored</w:t>
      </w:r>
      <w:r w:rsidRPr="002D6900">
        <w:t xml:space="preserve">. </w:t>
      </w:r>
    </w:p>
    <w:p w14:paraId="367456FE" w14:textId="00D53E27" w:rsidR="00C80BB5" w:rsidRPr="002D6900" w:rsidRDefault="00AC1674" w:rsidP="00C80BB5">
      <w:r>
        <w:t>The MA</w:t>
      </w:r>
      <w:r w:rsidRPr="002D6900">
        <w:t xml:space="preserve"> </w:t>
      </w:r>
      <w:r w:rsidR="00C80BB5" w:rsidRPr="002D6900">
        <w:t>received list</w:t>
      </w:r>
      <w:r w:rsidR="009663CD">
        <w:t xml:space="preserve">s with </w:t>
      </w:r>
      <w:r w:rsidR="009663CD" w:rsidRPr="002D6900">
        <w:t xml:space="preserve">complete </w:t>
      </w:r>
      <w:r w:rsidR="00C80BB5" w:rsidRPr="002D6900">
        <w:t>SAC membership data from five regions</w:t>
      </w:r>
      <w:r w:rsidR="009663CD">
        <w:t xml:space="preserve"> only</w:t>
      </w:r>
      <w:r w:rsidR="00C80BB5" w:rsidRPr="002D6900">
        <w:t xml:space="preserve">: Amhara, Dire </w:t>
      </w:r>
      <w:proofErr w:type="spellStart"/>
      <w:r w:rsidR="00C80BB5" w:rsidRPr="002D6900">
        <w:t>Dawa</w:t>
      </w:r>
      <w:proofErr w:type="spellEnd"/>
      <w:r w:rsidR="00C80BB5" w:rsidRPr="002D6900">
        <w:t xml:space="preserve">, Harar, Somali and Tigray. The lowest reporting is from Benishangul </w:t>
      </w:r>
      <w:proofErr w:type="spellStart"/>
      <w:r w:rsidR="00C80BB5" w:rsidRPr="002D6900">
        <w:t>Gumuz</w:t>
      </w:r>
      <w:proofErr w:type="spellEnd"/>
      <w:r w:rsidR="00C80BB5" w:rsidRPr="002D6900">
        <w:t xml:space="preserve"> which is among the regions where data could not be provided due to security reasons</w:t>
      </w:r>
      <w:r w:rsidR="009663CD">
        <w:t xml:space="preserve"> (see Table </w:t>
      </w:r>
      <w:r w:rsidR="00B17575">
        <w:t>3</w:t>
      </w:r>
      <w:r w:rsidR="009663CD">
        <w:t>)</w:t>
      </w:r>
      <w:r w:rsidR="00C80BB5" w:rsidRPr="002D6900">
        <w:t>.</w:t>
      </w:r>
    </w:p>
    <w:p w14:paraId="283A1468" w14:textId="77777777" w:rsidR="00C80BB5" w:rsidRPr="002D6900" w:rsidRDefault="00C80BB5" w:rsidP="00C80BB5"/>
    <w:p w14:paraId="572DB438" w14:textId="07EBCD4F" w:rsidR="00C80BB5" w:rsidRPr="002D6900" w:rsidRDefault="00C80BB5" w:rsidP="00937A39">
      <w:pPr>
        <w:pStyle w:val="Style3"/>
      </w:pPr>
      <w:r w:rsidRPr="002D6900">
        <w:t xml:space="preserve">Table </w:t>
      </w:r>
      <w:r w:rsidR="00EF12B0">
        <w:t>3</w:t>
      </w:r>
      <w:r w:rsidRPr="002D6900">
        <w:t xml:space="preserve">: Number of </w:t>
      </w:r>
      <w:r w:rsidR="0062059E">
        <w:t>w</w:t>
      </w:r>
      <w:r w:rsidRPr="002D6900">
        <w:t xml:space="preserve">oreda SACs in ESAP3 </w:t>
      </w:r>
    </w:p>
    <w:tbl>
      <w:tblPr>
        <w:tblW w:w="7273" w:type="dxa"/>
        <w:tblLook w:val="04A0" w:firstRow="1" w:lastRow="0" w:firstColumn="1" w:lastColumn="0" w:noHBand="0" w:noVBand="1"/>
      </w:tblPr>
      <w:tblGrid>
        <w:gridCol w:w="2295"/>
        <w:gridCol w:w="1746"/>
        <w:gridCol w:w="1616"/>
        <w:gridCol w:w="1616"/>
      </w:tblGrid>
      <w:tr w:rsidR="00C80BB5" w:rsidRPr="002D6900" w14:paraId="5AD81A74" w14:textId="77777777" w:rsidTr="00C80BB5">
        <w:trPr>
          <w:trHeight w:val="618"/>
        </w:trPr>
        <w:tc>
          <w:tcPr>
            <w:tcW w:w="2295" w:type="dxa"/>
            <w:tcBorders>
              <w:top w:val="nil"/>
              <w:left w:val="nil"/>
              <w:bottom w:val="nil"/>
              <w:right w:val="nil"/>
            </w:tcBorders>
            <w:shd w:val="clear" w:color="000000" w:fill="306633"/>
            <w:vAlign w:val="center"/>
            <w:hideMark/>
          </w:tcPr>
          <w:p w14:paraId="0F67AB6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20"/>
                <w:szCs w:val="20"/>
              </w:rPr>
            </w:pPr>
            <w:r w:rsidRPr="002D6900">
              <w:rPr>
                <w:rFonts w:eastAsia="Times New Roman" w:cs="Calibri"/>
                <w:b/>
                <w:bCs/>
                <w:color w:val="FFFFFF"/>
                <w:sz w:val="20"/>
                <w:szCs w:val="20"/>
              </w:rPr>
              <w:t>Region</w:t>
            </w:r>
          </w:p>
        </w:tc>
        <w:tc>
          <w:tcPr>
            <w:tcW w:w="1746" w:type="dxa"/>
            <w:tcBorders>
              <w:top w:val="nil"/>
              <w:left w:val="nil"/>
              <w:bottom w:val="nil"/>
              <w:right w:val="nil"/>
            </w:tcBorders>
            <w:shd w:val="clear" w:color="000000" w:fill="306633"/>
            <w:vAlign w:val="center"/>
            <w:hideMark/>
          </w:tcPr>
          <w:p w14:paraId="172746D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sidRPr="002D6900">
              <w:rPr>
                <w:rFonts w:eastAsia="Times New Roman" w:cs="Calibri"/>
                <w:b/>
                <w:bCs/>
                <w:color w:val="FFFFFF"/>
                <w:sz w:val="20"/>
                <w:szCs w:val="20"/>
              </w:rPr>
              <w:t># of WSACs</w:t>
            </w:r>
          </w:p>
        </w:tc>
        <w:tc>
          <w:tcPr>
            <w:tcW w:w="1616" w:type="dxa"/>
            <w:tcBorders>
              <w:top w:val="nil"/>
              <w:left w:val="nil"/>
              <w:bottom w:val="nil"/>
              <w:right w:val="nil"/>
            </w:tcBorders>
            <w:shd w:val="clear" w:color="000000" w:fill="306633"/>
            <w:vAlign w:val="center"/>
            <w:hideMark/>
          </w:tcPr>
          <w:p w14:paraId="58D57754" w14:textId="34DCD338"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sidRPr="002D6900">
              <w:rPr>
                <w:rFonts w:eastAsia="Times New Roman" w:cs="Calibri"/>
                <w:b/>
                <w:bCs/>
                <w:color w:val="FFFFFF"/>
                <w:sz w:val="20"/>
                <w:szCs w:val="20"/>
              </w:rPr>
              <w:t>Total # of</w:t>
            </w:r>
            <w:r w:rsidR="009663CD">
              <w:rPr>
                <w:rFonts w:eastAsia="Times New Roman" w:cs="Calibri"/>
                <w:b/>
                <w:bCs/>
                <w:color w:val="FFFFFF"/>
                <w:sz w:val="20"/>
                <w:szCs w:val="20"/>
              </w:rPr>
              <w:t xml:space="preserve"> ESAP</w:t>
            </w:r>
            <w:r w:rsidRPr="002D6900">
              <w:rPr>
                <w:rFonts w:eastAsia="Times New Roman" w:cs="Calibri"/>
                <w:b/>
                <w:bCs/>
                <w:color w:val="FFFFFF"/>
                <w:sz w:val="20"/>
                <w:szCs w:val="20"/>
              </w:rPr>
              <w:t xml:space="preserve"> woredas</w:t>
            </w:r>
          </w:p>
        </w:tc>
        <w:tc>
          <w:tcPr>
            <w:tcW w:w="1616" w:type="dxa"/>
            <w:tcBorders>
              <w:top w:val="nil"/>
              <w:left w:val="nil"/>
              <w:bottom w:val="nil"/>
              <w:right w:val="nil"/>
            </w:tcBorders>
            <w:shd w:val="clear" w:color="000000" w:fill="306633"/>
            <w:vAlign w:val="center"/>
            <w:hideMark/>
          </w:tcPr>
          <w:p w14:paraId="104FA776"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sz w:val="20"/>
                <w:szCs w:val="20"/>
              </w:rPr>
            </w:pPr>
            <w:r w:rsidRPr="002D6900">
              <w:rPr>
                <w:rFonts w:eastAsia="Times New Roman" w:cs="Calibri"/>
                <w:b/>
                <w:bCs/>
                <w:color w:val="FFFFFF"/>
                <w:sz w:val="20"/>
                <w:szCs w:val="20"/>
              </w:rPr>
              <w:t>Share of WSACs (%)</w:t>
            </w:r>
          </w:p>
        </w:tc>
      </w:tr>
      <w:tr w:rsidR="00C80BB5" w:rsidRPr="002D6900" w14:paraId="08E4AC1B" w14:textId="77777777" w:rsidTr="00C80BB5">
        <w:trPr>
          <w:trHeight w:val="249"/>
        </w:trPr>
        <w:tc>
          <w:tcPr>
            <w:tcW w:w="2295" w:type="dxa"/>
            <w:tcBorders>
              <w:top w:val="nil"/>
              <w:left w:val="nil"/>
              <w:bottom w:val="nil"/>
              <w:right w:val="nil"/>
            </w:tcBorders>
            <w:shd w:val="clear" w:color="auto" w:fill="auto"/>
            <w:noWrap/>
            <w:vAlign w:val="bottom"/>
            <w:hideMark/>
          </w:tcPr>
          <w:p w14:paraId="2F7BC40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Addis Ababa</w:t>
            </w:r>
          </w:p>
        </w:tc>
        <w:tc>
          <w:tcPr>
            <w:tcW w:w="1746" w:type="dxa"/>
            <w:tcBorders>
              <w:top w:val="nil"/>
              <w:left w:val="nil"/>
              <w:bottom w:val="nil"/>
              <w:right w:val="nil"/>
            </w:tcBorders>
            <w:shd w:val="clear" w:color="auto" w:fill="auto"/>
            <w:noWrap/>
            <w:vAlign w:val="bottom"/>
            <w:hideMark/>
          </w:tcPr>
          <w:p w14:paraId="3A1B61D6"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38</w:t>
            </w:r>
          </w:p>
        </w:tc>
        <w:tc>
          <w:tcPr>
            <w:tcW w:w="1616" w:type="dxa"/>
            <w:tcBorders>
              <w:top w:val="nil"/>
              <w:left w:val="nil"/>
              <w:bottom w:val="nil"/>
              <w:right w:val="nil"/>
            </w:tcBorders>
            <w:shd w:val="clear" w:color="auto" w:fill="auto"/>
            <w:noWrap/>
            <w:vAlign w:val="bottom"/>
            <w:hideMark/>
          </w:tcPr>
          <w:p w14:paraId="478511C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42</w:t>
            </w:r>
          </w:p>
        </w:tc>
        <w:tc>
          <w:tcPr>
            <w:tcW w:w="1616" w:type="dxa"/>
            <w:tcBorders>
              <w:top w:val="nil"/>
              <w:left w:val="nil"/>
              <w:bottom w:val="nil"/>
              <w:right w:val="nil"/>
            </w:tcBorders>
            <w:shd w:val="clear" w:color="auto" w:fill="auto"/>
            <w:noWrap/>
            <w:vAlign w:val="bottom"/>
            <w:hideMark/>
          </w:tcPr>
          <w:p w14:paraId="5708D51D"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90</w:t>
            </w:r>
          </w:p>
        </w:tc>
      </w:tr>
      <w:tr w:rsidR="00C80BB5" w:rsidRPr="002D6900" w14:paraId="54452401" w14:textId="77777777" w:rsidTr="00C80BB5">
        <w:trPr>
          <w:trHeight w:val="237"/>
        </w:trPr>
        <w:tc>
          <w:tcPr>
            <w:tcW w:w="2295" w:type="dxa"/>
            <w:tcBorders>
              <w:top w:val="nil"/>
              <w:left w:val="nil"/>
              <w:bottom w:val="nil"/>
              <w:right w:val="nil"/>
            </w:tcBorders>
            <w:shd w:val="clear" w:color="auto" w:fill="auto"/>
            <w:noWrap/>
            <w:vAlign w:val="bottom"/>
            <w:hideMark/>
          </w:tcPr>
          <w:p w14:paraId="47AB30D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Afar</w:t>
            </w:r>
          </w:p>
        </w:tc>
        <w:tc>
          <w:tcPr>
            <w:tcW w:w="1746" w:type="dxa"/>
            <w:tcBorders>
              <w:top w:val="nil"/>
              <w:left w:val="nil"/>
              <w:bottom w:val="nil"/>
              <w:right w:val="nil"/>
            </w:tcBorders>
            <w:shd w:val="clear" w:color="auto" w:fill="auto"/>
            <w:noWrap/>
            <w:vAlign w:val="bottom"/>
            <w:hideMark/>
          </w:tcPr>
          <w:p w14:paraId="0D7EA32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10</w:t>
            </w:r>
          </w:p>
        </w:tc>
        <w:tc>
          <w:tcPr>
            <w:tcW w:w="1616" w:type="dxa"/>
            <w:tcBorders>
              <w:top w:val="nil"/>
              <w:left w:val="nil"/>
              <w:bottom w:val="nil"/>
              <w:right w:val="nil"/>
            </w:tcBorders>
            <w:shd w:val="clear" w:color="auto" w:fill="auto"/>
            <w:noWrap/>
            <w:vAlign w:val="bottom"/>
            <w:hideMark/>
          </w:tcPr>
          <w:p w14:paraId="4E467F6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13</w:t>
            </w:r>
          </w:p>
        </w:tc>
        <w:tc>
          <w:tcPr>
            <w:tcW w:w="1616" w:type="dxa"/>
            <w:tcBorders>
              <w:top w:val="nil"/>
              <w:left w:val="nil"/>
              <w:bottom w:val="nil"/>
              <w:right w:val="nil"/>
            </w:tcBorders>
            <w:shd w:val="clear" w:color="auto" w:fill="auto"/>
            <w:noWrap/>
            <w:vAlign w:val="bottom"/>
            <w:hideMark/>
          </w:tcPr>
          <w:p w14:paraId="0191DFD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77</w:t>
            </w:r>
          </w:p>
        </w:tc>
      </w:tr>
      <w:tr w:rsidR="00C80BB5" w:rsidRPr="002D6900" w14:paraId="0A5DD207" w14:textId="77777777" w:rsidTr="00C80BB5">
        <w:trPr>
          <w:trHeight w:val="237"/>
        </w:trPr>
        <w:tc>
          <w:tcPr>
            <w:tcW w:w="2295" w:type="dxa"/>
            <w:tcBorders>
              <w:top w:val="nil"/>
              <w:left w:val="nil"/>
              <w:bottom w:val="nil"/>
              <w:right w:val="nil"/>
            </w:tcBorders>
            <w:shd w:val="clear" w:color="auto" w:fill="auto"/>
            <w:noWrap/>
            <w:vAlign w:val="bottom"/>
            <w:hideMark/>
          </w:tcPr>
          <w:p w14:paraId="7B831F9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Amhara</w:t>
            </w:r>
          </w:p>
        </w:tc>
        <w:tc>
          <w:tcPr>
            <w:tcW w:w="1746" w:type="dxa"/>
            <w:tcBorders>
              <w:top w:val="nil"/>
              <w:left w:val="nil"/>
              <w:bottom w:val="nil"/>
              <w:right w:val="nil"/>
            </w:tcBorders>
            <w:shd w:val="clear" w:color="auto" w:fill="auto"/>
            <w:noWrap/>
            <w:vAlign w:val="bottom"/>
            <w:hideMark/>
          </w:tcPr>
          <w:p w14:paraId="705FD85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50</w:t>
            </w:r>
          </w:p>
        </w:tc>
        <w:tc>
          <w:tcPr>
            <w:tcW w:w="1616" w:type="dxa"/>
            <w:tcBorders>
              <w:top w:val="nil"/>
              <w:left w:val="nil"/>
              <w:bottom w:val="nil"/>
              <w:right w:val="nil"/>
            </w:tcBorders>
            <w:shd w:val="clear" w:color="auto" w:fill="auto"/>
            <w:noWrap/>
            <w:vAlign w:val="bottom"/>
            <w:hideMark/>
          </w:tcPr>
          <w:p w14:paraId="27FC795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50</w:t>
            </w:r>
          </w:p>
        </w:tc>
        <w:tc>
          <w:tcPr>
            <w:tcW w:w="1616" w:type="dxa"/>
            <w:tcBorders>
              <w:top w:val="nil"/>
              <w:left w:val="nil"/>
              <w:bottom w:val="nil"/>
              <w:right w:val="nil"/>
            </w:tcBorders>
            <w:shd w:val="clear" w:color="auto" w:fill="auto"/>
            <w:noWrap/>
            <w:vAlign w:val="bottom"/>
            <w:hideMark/>
          </w:tcPr>
          <w:p w14:paraId="1BC908A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100</w:t>
            </w:r>
          </w:p>
        </w:tc>
      </w:tr>
      <w:tr w:rsidR="00C80BB5" w:rsidRPr="002D6900" w14:paraId="0A853E7A" w14:textId="77777777" w:rsidTr="00C80BB5">
        <w:trPr>
          <w:trHeight w:val="237"/>
        </w:trPr>
        <w:tc>
          <w:tcPr>
            <w:tcW w:w="2295" w:type="dxa"/>
            <w:tcBorders>
              <w:top w:val="nil"/>
              <w:left w:val="nil"/>
              <w:bottom w:val="nil"/>
              <w:right w:val="nil"/>
            </w:tcBorders>
            <w:shd w:val="clear" w:color="auto" w:fill="auto"/>
            <w:noWrap/>
            <w:vAlign w:val="bottom"/>
            <w:hideMark/>
          </w:tcPr>
          <w:p w14:paraId="4C4F0479" w14:textId="7C30156B"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Ben</w:t>
            </w:r>
            <w:r w:rsidR="00647BFC">
              <w:rPr>
                <w:rFonts w:eastAsia="Times New Roman" w:cs="Calibri"/>
                <w:color w:val="000000"/>
                <w:sz w:val="20"/>
                <w:szCs w:val="20"/>
              </w:rPr>
              <w:t>i</w:t>
            </w:r>
            <w:r w:rsidRPr="002D6900">
              <w:rPr>
                <w:rFonts w:eastAsia="Times New Roman" w:cs="Calibri"/>
                <w:color w:val="000000"/>
                <w:sz w:val="20"/>
                <w:szCs w:val="20"/>
              </w:rPr>
              <w:t xml:space="preserve">shangul </w:t>
            </w:r>
            <w:proofErr w:type="spellStart"/>
            <w:r w:rsidRPr="002D6900">
              <w:rPr>
                <w:rFonts w:eastAsia="Times New Roman" w:cs="Calibri"/>
                <w:color w:val="000000"/>
                <w:sz w:val="20"/>
                <w:szCs w:val="20"/>
              </w:rPr>
              <w:t>Gumuz</w:t>
            </w:r>
            <w:proofErr w:type="spellEnd"/>
          </w:p>
        </w:tc>
        <w:tc>
          <w:tcPr>
            <w:tcW w:w="1746" w:type="dxa"/>
            <w:tcBorders>
              <w:top w:val="nil"/>
              <w:left w:val="nil"/>
              <w:bottom w:val="nil"/>
              <w:right w:val="nil"/>
            </w:tcBorders>
            <w:shd w:val="clear" w:color="auto" w:fill="auto"/>
            <w:noWrap/>
            <w:vAlign w:val="bottom"/>
            <w:hideMark/>
          </w:tcPr>
          <w:p w14:paraId="0E6B7D10"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w:t>
            </w:r>
          </w:p>
        </w:tc>
        <w:tc>
          <w:tcPr>
            <w:tcW w:w="1616" w:type="dxa"/>
            <w:tcBorders>
              <w:top w:val="nil"/>
              <w:left w:val="nil"/>
              <w:bottom w:val="nil"/>
              <w:right w:val="nil"/>
            </w:tcBorders>
            <w:shd w:val="clear" w:color="auto" w:fill="auto"/>
            <w:noWrap/>
            <w:vAlign w:val="bottom"/>
            <w:hideMark/>
          </w:tcPr>
          <w:p w14:paraId="4CA97FE4"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7</w:t>
            </w:r>
          </w:p>
        </w:tc>
        <w:tc>
          <w:tcPr>
            <w:tcW w:w="1616" w:type="dxa"/>
            <w:tcBorders>
              <w:top w:val="nil"/>
              <w:left w:val="nil"/>
              <w:bottom w:val="nil"/>
              <w:right w:val="nil"/>
            </w:tcBorders>
            <w:shd w:val="clear" w:color="auto" w:fill="auto"/>
            <w:noWrap/>
            <w:vAlign w:val="bottom"/>
            <w:hideMark/>
          </w:tcPr>
          <w:p w14:paraId="1D9C26B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29</w:t>
            </w:r>
          </w:p>
        </w:tc>
      </w:tr>
      <w:tr w:rsidR="00C80BB5" w:rsidRPr="002D6900" w14:paraId="101CD5AE" w14:textId="77777777" w:rsidTr="00C80BB5">
        <w:trPr>
          <w:trHeight w:val="237"/>
        </w:trPr>
        <w:tc>
          <w:tcPr>
            <w:tcW w:w="2295" w:type="dxa"/>
            <w:tcBorders>
              <w:top w:val="nil"/>
              <w:left w:val="nil"/>
              <w:bottom w:val="nil"/>
              <w:right w:val="nil"/>
            </w:tcBorders>
            <w:shd w:val="clear" w:color="auto" w:fill="auto"/>
            <w:noWrap/>
            <w:vAlign w:val="bottom"/>
            <w:hideMark/>
          </w:tcPr>
          <w:p w14:paraId="34BA908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 xml:space="preserve">Dire </w:t>
            </w:r>
            <w:proofErr w:type="spellStart"/>
            <w:r w:rsidRPr="002D6900">
              <w:rPr>
                <w:rFonts w:eastAsia="Times New Roman" w:cs="Calibri"/>
                <w:color w:val="000000"/>
                <w:sz w:val="20"/>
                <w:szCs w:val="20"/>
              </w:rPr>
              <w:t>Dawa</w:t>
            </w:r>
            <w:proofErr w:type="spellEnd"/>
          </w:p>
        </w:tc>
        <w:tc>
          <w:tcPr>
            <w:tcW w:w="1746" w:type="dxa"/>
            <w:tcBorders>
              <w:top w:val="nil"/>
              <w:left w:val="nil"/>
              <w:bottom w:val="nil"/>
              <w:right w:val="nil"/>
            </w:tcBorders>
            <w:shd w:val="clear" w:color="auto" w:fill="auto"/>
            <w:noWrap/>
            <w:vAlign w:val="bottom"/>
            <w:hideMark/>
          </w:tcPr>
          <w:p w14:paraId="7448874D"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4</w:t>
            </w:r>
          </w:p>
        </w:tc>
        <w:tc>
          <w:tcPr>
            <w:tcW w:w="1616" w:type="dxa"/>
            <w:tcBorders>
              <w:top w:val="nil"/>
              <w:left w:val="nil"/>
              <w:bottom w:val="nil"/>
              <w:right w:val="nil"/>
            </w:tcBorders>
            <w:shd w:val="clear" w:color="auto" w:fill="auto"/>
            <w:noWrap/>
            <w:vAlign w:val="bottom"/>
            <w:hideMark/>
          </w:tcPr>
          <w:p w14:paraId="1D7B8E8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4</w:t>
            </w:r>
          </w:p>
        </w:tc>
        <w:tc>
          <w:tcPr>
            <w:tcW w:w="1616" w:type="dxa"/>
            <w:tcBorders>
              <w:top w:val="nil"/>
              <w:left w:val="nil"/>
              <w:bottom w:val="nil"/>
              <w:right w:val="nil"/>
            </w:tcBorders>
            <w:shd w:val="clear" w:color="auto" w:fill="auto"/>
            <w:noWrap/>
            <w:vAlign w:val="bottom"/>
            <w:hideMark/>
          </w:tcPr>
          <w:p w14:paraId="2816DCA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100</w:t>
            </w:r>
          </w:p>
        </w:tc>
      </w:tr>
      <w:tr w:rsidR="00C80BB5" w:rsidRPr="002D6900" w14:paraId="1152AF41" w14:textId="77777777" w:rsidTr="00C80BB5">
        <w:trPr>
          <w:trHeight w:val="237"/>
        </w:trPr>
        <w:tc>
          <w:tcPr>
            <w:tcW w:w="2295" w:type="dxa"/>
            <w:tcBorders>
              <w:top w:val="nil"/>
              <w:left w:val="nil"/>
              <w:bottom w:val="nil"/>
              <w:right w:val="nil"/>
            </w:tcBorders>
            <w:shd w:val="clear" w:color="auto" w:fill="auto"/>
            <w:noWrap/>
            <w:vAlign w:val="bottom"/>
            <w:hideMark/>
          </w:tcPr>
          <w:p w14:paraId="3D3E3F3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proofErr w:type="spellStart"/>
            <w:r w:rsidRPr="002D6900">
              <w:rPr>
                <w:rFonts w:eastAsia="Times New Roman" w:cs="Calibri"/>
                <w:color w:val="000000"/>
                <w:sz w:val="20"/>
                <w:szCs w:val="20"/>
              </w:rPr>
              <w:t>Gambela</w:t>
            </w:r>
            <w:proofErr w:type="spellEnd"/>
          </w:p>
        </w:tc>
        <w:tc>
          <w:tcPr>
            <w:tcW w:w="1746" w:type="dxa"/>
            <w:tcBorders>
              <w:top w:val="nil"/>
              <w:left w:val="nil"/>
              <w:bottom w:val="nil"/>
              <w:right w:val="nil"/>
            </w:tcBorders>
            <w:shd w:val="clear" w:color="auto" w:fill="auto"/>
            <w:noWrap/>
            <w:vAlign w:val="bottom"/>
            <w:hideMark/>
          </w:tcPr>
          <w:p w14:paraId="180BF40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4</w:t>
            </w:r>
          </w:p>
        </w:tc>
        <w:tc>
          <w:tcPr>
            <w:tcW w:w="1616" w:type="dxa"/>
            <w:tcBorders>
              <w:top w:val="nil"/>
              <w:left w:val="nil"/>
              <w:bottom w:val="nil"/>
              <w:right w:val="nil"/>
            </w:tcBorders>
            <w:shd w:val="clear" w:color="auto" w:fill="auto"/>
            <w:noWrap/>
            <w:vAlign w:val="bottom"/>
            <w:hideMark/>
          </w:tcPr>
          <w:p w14:paraId="1D9C87BB"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5</w:t>
            </w:r>
          </w:p>
        </w:tc>
        <w:tc>
          <w:tcPr>
            <w:tcW w:w="1616" w:type="dxa"/>
            <w:tcBorders>
              <w:top w:val="nil"/>
              <w:left w:val="nil"/>
              <w:bottom w:val="nil"/>
              <w:right w:val="nil"/>
            </w:tcBorders>
            <w:shd w:val="clear" w:color="auto" w:fill="auto"/>
            <w:noWrap/>
            <w:vAlign w:val="bottom"/>
            <w:hideMark/>
          </w:tcPr>
          <w:p w14:paraId="190FE1B6"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80</w:t>
            </w:r>
          </w:p>
        </w:tc>
      </w:tr>
      <w:tr w:rsidR="00C80BB5" w:rsidRPr="002D6900" w14:paraId="2136C2A3" w14:textId="77777777" w:rsidTr="00C80BB5">
        <w:trPr>
          <w:trHeight w:val="237"/>
        </w:trPr>
        <w:tc>
          <w:tcPr>
            <w:tcW w:w="2295" w:type="dxa"/>
            <w:tcBorders>
              <w:top w:val="nil"/>
              <w:left w:val="nil"/>
              <w:bottom w:val="nil"/>
              <w:right w:val="nil"/>
            </w:tcBorders>
            <w:shd w:val="clear" w:color="auto" w:fill="auto"/>
            <w:noWrap/>
            <w:vAlign w:val="bottom"/>
            <w:hideMark/>
          </w:tcPr>
          <w:p w14:paraId="2C1A039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Harar</w:t>
            </w:r>
          </w:p>
        </w:tc>
        <w:tc>
          <w:tcPr>
            <w:tcW w:w="1746" w:type="dxa"/>
            <w:tcBorders>
              <w:top w:val="nil"/>
              <w:left w:val="nil"/>
              <w:bottom w:val="nil"/>
              <w:right w:val="nil"/>
            </w:tcBorders>
            <w:shd w:val="clear" w:color="auto" w:fill="auto"/>
            <w:noWrap/>
            <w:vAlign w:val="bottom"/>
            <w:hideMark/>
          </w:tcPr>
          <w:p w14:paraId="7D0798E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w:t>
            </w:r>
          </w:p>
        </w:tc>
        <w:tc>
          <w:tcPr>
            <w:tcW w:w="1616" w:type="dxa"/>
            <w:tcBorders>
              <w:top w:val="nil"/>
              <w:left w:val="nil"/>
              <w:bottom w:val="nil"/>
              <w:right w:val="nil"/>
            </w:tcBorders>
            <w:shd w:val="clear" w:color="auto" w:fill="auto"/>
            <w:noWrap/>
            <w:vAlign w:val="bottom"/>
            <w:hideMark/>
          </w:tcPr>
          <w:p w14:paraId="2782D8B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w:t>
            </w:r>
          </w:p>
        </w:tc>
        <w:tc>
          <w:tcPr>
            <w:tcW w:w="1616" w:type="dxa"/>
            <w:tcBorders>
              <w:top w:val="nil"/>
              <w:left w:val="nil"/>
              <w:bottom w:val="nil"/>
              <w:right w:val="nil"/>
            </w:tcBorders>
            <w:shd w:val="clear" w:color="auto" w:fill="auto"/>
            <w:noWrap/>
            <w:vAlign w:val="bottom"/>
            <w:hideMark/>
          </w:tcPr>
          <w:p w14:paraId="61C016C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100</w:t>
            </w:r>
          </w:p>
        </w:tc>
      </w:tr>
      <w:tr w:rsidR="00C80BB5" w:rsidRPr="002D6900" w14:paraId="01A3E4E4" w14:textId="77777777" w:rsidTr="00C80BB5">
        <w:trPr>
          <w:trHeight w:val="237"/>
        </w:trPr>
        <w:tc>
          <w:tcPr>
            <w:tcW w:w="2295" w:type="dxa"/>
            <w:tcBorders>
              <w:top w:val="nil"/>
              <w:left w:val="nil"/>
              <w:bottom w:val="nil"/>
              <w:right w:val="nil"/>
            </w:tcBorders>
            <w:shd w:val="clear" w:color="auto" w:fill="auto"/>
            <w:noWrap/>
            <w:vAlign w:val="bottom"/>
            <w:hideMark/>
          </w:tcPr>
          <w:p w14:paraId="4CD5A1B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Oromia</w:t>
            </w:r>
          </w:p>
        </w:tc>
        <w:tc>
          <w:tcPr>
            <w:tcW w:w="1746" w:type="dxa"/>
            <w:tcBorders>
              <w:top w:val="nil"/>
              <w:left w:val="nil"/>
              <w:bottom w:val="nil"/>
              <w:right w:val="nil"/>
            </w:tcBorders>
            <w:shd w:val="clear" w:color="auto" w:fill="auto"/>
            <w:noWrap/>
            <w:vAlign w:val="bottom"/>
            <w:hideMark/>
          </w:tcPr>
          <w:p w14:paraId="3AAA7DD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87</w:t>
            </w:r>
          </w:p>
        </w:tc>
        <w:tc>
          <w:tcPr>
            <w:tcW w:w="1616" w:type="dxa"/>
            <w:tcBorders>
              <w:top w:val="nil"/>
              <w:left w:val="nil"/>
              <w:bottom w:val="nil"/>
              <w:right w:val="nil"/>
            </w:tcBorders>
            <w:shd w:val="clear" w:color="auto" w:fill="auto"/>
            <w:noWrap/>
            <w:vAlign w:val="bottom"/>
            <w:hideMark/>
          </w:tcPr>
          <w:p w14:paraId="39A9909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100</w:t>
            </w:r>
          </w:p>
        </w:tc>
        <w:tc>
          <w:tcPr>
            <w:tcW w:w="1616" w:type="dxa"/>
            <w:tcBorders>
              <w:top w:val="nil"/>
              <w:left w:val="nil"/>
              <w:bottom w:val="nil"/>
              <w:right w:val="nil"/>
            </w:tcBorders>
            <w:shd w:val="clear" w:color="auto" w:fill="auto"/>
            <w:noWrap/>
            <w:vAlign w:val="bottom"/>
            <w:hideMark/>
          </w:tcPr>
          <w:p w14:paraId="391BFC1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87</w:t>
            </w:r>
          </w:p>
        </w:tc>
      </w:tr>
      <w:tr w:rsidR="00C80BB5" w:rsidRPr="002D6900" w14:paraId="638B1812" w14:textId="77777777" w:rsidTr="00C80BB5">
        <w:trPr>
          <w:trHeight w:val="237"/>
        </w:trPr>
        <w:tc>
          <w:tcPr>
            <w:tcW w:w="2295" w:type="dxa"/>
            <w:tcBorders>
              <w:top w:val="nil"/>
              <w:left w:val="nil"/>
              <w:bottom w:val="nil"/>
              <w:right w:val="nil"/>
            </w:tcBorders>
            <w:shd w:val="clear" w:color="auto" w:fill="auto"/>
            <w:noWrap/>
            <w:vAlign w:val="bottom"/>
            <w:hideMark/>
          </w:tcPr>
          <w:p w14:paraId="0790B814"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SNNPR</w:t>
            </w:r>
          </w:p>
        </w:tc>
        <w:tc>
          <w:tcPr>
            <w:tcW w:w="1746" w:type="dxa"/>
            <w:tcBorders>
              <w:top w:val="nil"/>
              <w:left w:val="nil"/>
              <w:bottom w:val="nil"/>
              <w:right w:val="nil"/>
            </w:tcBorders>
            <w:shd w:val="clear" w:color="auto" w:fill="auto"/>
            <w:noWrap/>
            <w:vAlign w:val="bottom"/>
            <w:hideMark/>
          </w:tcPr>
          <w:p w14:paraId="55F2820D"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47</w:t>
            </w:r>
          </w:p>
        </w:tc>
        <w:tc>
          <w:tcPr>
            <w:tcW w:w="1616" w:type="dxa"/>
            <w:tcBorders>
              <w:top w:val="nil"/>
              <w:left w:val="nil"/>
              <w:bottom w:val="nil"/>
              <w:right w:val="nil"/>
            </w:tcBorders>
            <w:shd w:val="clear" w:color="auto" w:fill="auto"/>
            <w:noWrap/>
            <w:vAlign w:val="bottom"/>
            <w:hideMark/>
          </w:tcPr>
          <w:p w14:paraId="5374073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50</w:t>
            </w:r>
          </w:p>
        </w:tc>
        <w:tc>
          <w:tcPr>
            <w:tcW w:w="1616" w:type="dxa"/>
            <w:tcBorders>
              <w:top w:val="nil"/>
              <w:left w:val="nil"/>
              <w:bottom w:val="nil"/>
              <w:right w:val="nil"/>
            </w:tcBorders>
            <w:shd w:val="clear" w:color="auto" w:fill="auto"/>
            <w:noWrap/>
            <w:vAlign w:val="bottom"/>
            <w:hideMark/>
          </w:tcPr>
          <w:p w14:paraId="254502D9"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94</w:t>
            </w:r>
          </w:p>
        </w:tc>
      </w:tr>
      <w:tr w:rsidR="00C80BB5" w:rsidRPr="002D6900" w14:paraId="58F61073" w14:textId="77777777" w:rsidTr="00C80BB5">
        <w:trPr>
          <w:trHeight w:val="237"/>
        </w:trPr>
        <w:tc>
          <w:tcPr>
            <w:tcW w:w="2295" w:type="dxa"/>
            <w:tcBorders>
              <w:top w:val="nil"/>
              <w:left w:val="nil"/>
              <w:bottom w:val="nil"/>
              <w:right w:val="nil"/>
            </w:tcBorders>
            <w:shd w:val="clear" w:color="auto" w:fill="auto"/>
            <w:noWrap/>
            <w:vAlign w:val="bottom"/>
            <w:hideMark/>
          </w:tcPr>
          <w:p w14:paraId="6A275130"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Somali</w:t>
            </w:r>
          </w:p>
        </w:tc>
        <w:tc>
          <w:tcPr>
            <w:tcW w:w="1746" w:type="dxa"/>
            <w:tcBorders>
              <w:top w:val="nil"/>
              <w:left w:val="nil"/>
              <w:bottom w:val="nil"/>
              <w:right w:val="nil"/>
            </w:tcBorders>
            <w:shd w:val="clear" w:color="auto" w:fill="auto"/>
            <w:noWrap/>
            <w:vAlign w:val="bottom"/>
            <w:hideMark/>
          </w:tcPr>
          <w:p w14:paraId="016298CD"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19</w:t>
            </w:r>
          </w:p>
        </w:tc>
        <w:tc>
          <w:tcPr>
            <w:tcW w:w="1616" w:type="dxa"/>
            <w:tcBorders>
              <w:top w:val="nil"/>
              <w:left w:val="nil"/>
              <w:bottom w:val="nil"/>
              <w:right w:val="nil"/>
            </w:tcBorders>
            <w:shd w:val="clear" w:color="auto" w:fill="auto"/>
            <w:noWrap/>
            <w:vAlign w:val="bottom"/>
            <w:hideMark/>
          </w:tcPr>
          <w:p w14:paraId="3E8C9556"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19</w:t>
            </w:r>
          </w:p>
        </w:tc>
        <w:tc>
          <w:tcPr>
            <w:tcW w:w="1616" w:type="dxa"/>
            <w:tcBorders>
              <w:top w:val="nil"/>
              <w:left w:val="nil"/>
              <w:bottom w:val="nil"/>
              <w:right w:val="nil"/>
            </w:tcBorders>
            <w:shd w:val="clear" w:color="auto" w:fill="auto"/>
            <w:noWrap/>
            <w:vAlign w:val="bottom"/>
            <w:hideMark/>
          </w:tcPr>
          <w:p w14:paraId="3249EC2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100</w:t>
            </w:r>
          </w:p>
        </w:tc>
      </w:tr>
      <w:tr w:rsidR="00C80BB5" w:rsidRPr="002D6900" w14:paraId="4D054BEA" w14:textId="77777777" w:rsidTr="00C80BB5">
        <w:trPr>
          <w:trHeight w:val="249"/>
        </w:trPr>
        <w:tc>
          <w:tcPr>
            <w:tcW w:w="2295" w:type="dxa"/>
            <w:tcBorders>
              <w:top w:val="nil"/>
              <w:left w:val="nil"/>
              <w:bottom w:val="nil"/>
              <w:right w:val="nil"/>
            </w:tcBorders>
            <w:shd w:val="clear" w:color="auto" w:fill="auto"/>
            <w:noWrap/>
            <w:vAlign w:val="bottom"/>
            <w:hideMark/>
          </w:tcPr>
          <w:p w14:paraId="72E1FC04"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2D6900">
              <w:rPr>
                <w:rFonts w:eastAsia="Times New Roman" w:cs="Calibri"/>
                <w:color w:val="000000"/>
                <w:sz w:val="20"/>
                <w:szCs w:val="20"/>
              </w:rPr>
              <w:t>Tigray</w:t>
            </w:r>
          </w:p>
        </w:tc>
        <w:tc>
          <w:tcPr>
            <w:tcW w:w="1746" w:type="dxa"/>
            <w:tcBorders>
              <w:top w:val="nil"/>
              <w:left w:val="nil"/>
              <w:bottom w:val="nil"/>
              <w:right w:val="nil"/>
            </w:tcBorders>
            <w:shd w:val="clear" w:color="auto" w:fill="auto"/>
            <w:noWrap/>
            <w:vAlign w:val="bottom"/>
            <w:hideMark/>
          </w:tcPr>
          <w:p w14:paraId="628E2966" w14:textId="02DC8DB0" w:rsidR="00C80BB5" w:rsidRPr="00943320" w:rsidRDefault="00A45CB0"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Pr>
                <w:rFonts w:eastAsia="Times New Roman" w:cs="Calibri"/>
                <w:color w:val="000000"/>
                <w:sz w:val="20"/>
                <w:szCs w:val="20"/>
              </w:rPr>
              <w:t xml:space="preserve"> 24 </w:t>
            </w:r>
          </w:p>
        </w:tc>
        <w:tc>
          <w:tcPr>
            <w:tcW w:w="1616" w:type="dxa"/>
            <w:tcBorders>
              <w:top w:val="nil"/>
              <w:left w:val="nil"/>
              <w:bottom w:val="nil"/>
              <w:right w:val="nil"/>
            </w:tcBorders>
            <w:shd w:val="clear" w:color="auto" w:fill="auto"/>
            <w:noWrap/>
            <w:vAlign w:val="bottom"/>
            <w:hideMark/>
          </w:tcPr>
          <w:p w14:paraId="02D7295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24</w:t>
            </w:r>
          </w:p>
        </w:tc>
        <w:tc>
          <w:tcPr>
            <w:tcW w:w="1616" w:type="dxa"/>
            <w:tcBorders>
              <w:top w:val="nil"/>
              <w:left w:val="nil"/>
              <w:bottom w:val="nil"/>
              <w:right w:val="nil"/>
            </w:tcBorders>
            <w:shd w:val="clear" w:color="auto" w:fill="auto"/>
            <w:noWrap/>
            <w:vAlign w:val="bottom"/>
            <w:hideMark/>
          </w:tcPr>
          <w:p w14:paraId="1358B430"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100</w:t>
            </w:r>
          </w:p>
        </w:tc>
      </w:tr>
      <w:tr w:rsidR="00C80BB5" w:rsidRPr="002D6900" w14:paraId="48B7E80C" w14:textId="77777777" w:rsidTr="00C80BB5">
        <w:trPr>
          <w:trHeight w:val="249"/>
        </w:trPr>
        <w:tc>
          <w:tcPr>
            <w:tcW w:w="2295" w:type="dxa"/>
            <w:tcBorders>
              <w:top w:val="single" w:sz="4" w:space="0" w:color="auto"/>
              <w:left w:val="nil"/>
              <w:bottom w:val="single" w:sz="4" w:space="0" w:color="auto"/>
              <w:right w:val="nil"/>
            </w:tcBorders>
            <w:shd w:val="clear" w:color="auto" w:fill="auto"/>
            <w:noWrap/>
            <w:vAlign w:val="bottom"/>
            <w:hideMark/>
          </w:tcPr>
          <w:p w14:paraId="5F3E1C8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000000"/>
                <w:sz w:val="20"/>
                <w:szCs w:val="20"/>
              </w:rPr>
            </w:pPr>
            <w:r w:rsidRPr="002D6900">
              <w:rPr>
                <w:rFonts w:eastAsia="Times New Roman" w:cs="Calibri"/>
                <w:b/>
                <w:bCs/>
                <w:color w:val="000000"/>
                <w:sz w:val="20"/>
                <w:szCs w:val="20"/>
              </w:rPr>
              <w:t>Total</w:t>
            </w:r>
          </w:p>
        </w:tc>
        <w:tc>
          <w:tcPr>
            <w:tcW w:w="1746" w:type="dxa"/>
            <w:tcBorders>
              <w:top w:val="single" w:sz="4" w:space="0" w:color="auto"/>
              <w:left w:val="nil"/>
              <w:bottom w:val="single" w:sz="4" w:space="0" w:color="auto"/>
              <w:right w:val="nil"/>
            </w:tcBorders>
            <w:shd w:val="clear" w:color="auto" w:fill="auto"/>
            <w:noWrap/>
            <w:vAlign w:val="bottom"/>
            <w:hideMark/>
          </w:tcPr>
          <w:p w14:paraId="6CD89285"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2D6900">
              <w:rPr>
                <w:rFonts w:eastAsia="Times New Roman" w:cs="Calibri"/>
                <w:b/>
                <w:bCs/>
                <w:color w:val="000000"/>
                <w:sz w:val="20"/>
                <w:szCs w:val="20"/>
              </w:rPr>
              <w:t>289</w:t>
            </w:r>
          </w:p>
        </w:tc>
        <w:tc>
          <w:tcPr>
            <w:tcW w:w="1616" w:type="dxa"/>
            <w:tcBorders>
              <w:top w:val="single" w:sz="4" w:space="0" w:color="auto"/>
              <w:left w:val="nil"/>
              <w:bottom w:val="single" w:sz="4" w:space="0" w:color="auto"/>
              <w:right w:val="nil"/>
            </w:tcBorders>
            <w:shd w:val="clear" w:color="auto" w:fill="auto"/>
            <w:noWrap/>
            <w:vAlign w:val="bottom"/>
            <w:hideMark/>
          </w:tcPr>
          <w:p w14:paraId="4B79FCB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2D6900">
              <w:rPr>
                <w:rFonts w:eastAsia="Times New Roman" w:cs="Calibri"/>
                <w:b/>
                <w:bCs/>
                <w:color w:val="000000"/>
                <w:sz w:val="20"/>
                <w:szCs w:val="20"/>
              </w:rPr>
              <w:t>317</w:t>
            </w:r>
          </w:p>
        </w:tc>
        <w:tc>
          <w:tcPr>
            <w:tcW w:w="1616" w:type="dxa"/>
            <w:tcBorders>
              <w:top w:val="single" w:sz="4" w:space="0" w:color="auto"/>
              <w:left w:val="nil"/>
              <w:bottom w:val="single" w:sz="4" w:space="0" w:color="auto"/>
              <w:right w:val="nil"/>
            </w:tcBorders>
            <w:shd w:val="clear" w:color="auto" w:fill="auto"/>
            <w:noWrap/>
            <w:vAlign w:val="bottom"/>
            <w:hideMark/>
          </w:tcPr>
          <w:p w14:paraId="21E0D0D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2D6900">
              <w:rPr>
                <w:rFonts w:eastAsia="Times New Roman" w:cs="Calibri"/>
                <w:b/>
                <w:bCs/>
                <w:color w:val="000000"/>
                <w:sz w:val="20"/>
                <w:szCs w:val="20"/>
              </w:rPr>
              <w:t>91</w:t>
            </w:r>
          </w:p>
        </w:tc>
      </w:tr>
    </w:tbl>
    <w:p w14:paraId="524DF371" w14:textId="77777777" w:rsidR="00C80BB5" w:rsidRPr="002D6900" w:rsidRDefault="00C80BB5" w:rsidP="00C80BB5"/>
    <w:p w14:paraId="7CF75C86" w14:textId="4CA4BD7C" w:rsidR="00E73DA6" w:rsidRPr="002D6900" w:rsidRDefault="00E73DA6" w:rsidP="00937A39">
      <w:pPr>
        <w:pStyle w:val="Style3"/>
      </w:pPr>
      <w:bookmarkStart w:id="20" w:name="_Toc22722547"/>
      <w:bookmarkStart w:id="21" w:name="_Toc23512213"/>
      <w:bookmarkStart w:id="22" w:name="_Hlk32184990"/>
      <w:r w:rsidRPr="002D6900">
        <w:t xml:space="preserve">Key Indicator </w:t>
      </w:r>
      <w:r w:rsidR="00C85C00">
        <w:t>7</w:t>
      </w:r>
      <w:bookmarkEnd w:id="20"/>
      <w:r w:rsidR="00836A10" w:rsidRPr="002D6900">
        <w:t xml:space="preserve"> </w:t>
      </w:r>
      <w:r w:rsidR="006A2DDB">
        <w:t xml:space="preserve">- </w:t>
      </w:r>
      <w:r w:rsidR="00836A10" w:rsidRPr="002D6900">
        <w:t>SA process</w:t>
      </w:r>
      <w:bookmarkEnd w:id="21"/>
    </w:p>
    <w:bookmarkEnd w:id="22"/>
    <w:p w14:paraId="2D0FF051" w14:textId="1C0CEAC0" w:rsidR="00C80BB5" w:rsidRPr="002D6900" w:rsidRDefault="00C80BB5" w:rsidP="00C80BB5">
      <w:r w:rsidRPr="002D6900">
        <w:t xml:space="preserve">Data from the </w:t>
      </w:r>
      <w:r w:rsidR="009D7021">
        <w:t>smart</w:t>
      </w:r>
      <w:r w:rsidR="006A2DDB">
        <w:t xml:space="preserve">phone-based </w:t>
      </w:r>
      <w:r w:rsidRPr="002D6900">
        <w:t>‘SA process’ survey form provide</w:t>
      </w:r>
      <w:r w:rsidR="009663CD">
        <w:t>s</w:t>
      </w:r>
      <w:r w:rsidRPr="002D6900">
        <w:t xml:space="preserve"> information about progress made in implementing the social accountability process, from mobilization to JAP implementation. </w:t>
      </w:r>
      <w:r w:rsidR="007C3307">
        <w:t xml:space="preserve"> </w:t>
      </w:r>
    </w:p>
    <w:p w14:paraId="5BF117F4" w14:textId="135809D8" w:rsidR="00C80BB5" w:rsidRDefault="00C80BB5" w:rsidP="00C80BB5">
      <w:r w:rsidRPr="002D6900">
        <w:t xml:space="preserve">According to the SA process data, of the </w:t>
      </w:r>
      <w:r w:rsidR="00E83A84">
        <w:t xml:space="preserve">55 new </w:t>
      </w:r>
      <w:r w:rsidRPr="002D6900">
        <w:t xml:space="preserve">woredas </w:t>
      </w:r>
      <w:r w:rsidR="00E83A84">
        <w:t xml:space="preserve">that reported, 49 are </w:t>
      </w:r>
      <w:r w:rsidRPr="002D6900">
        <w:t>at an early stage in the SA process</w:t>
      </w:r>
      <w:r w:rsidR="00E83A84">
        <w:t xml:space="preserve"> (</w:t>
      </w:r>
      <w:r w:rsidRPr="002D6900">
        <w:t>i.e</w:t>
      </w:r>
      <w:r w:rsidR="00661D9E">
        <w:t>.</w:t>
      </w:r>
      <w:r w:rsidRPr="002D6900">
        <w:t xml:space="preserve"> mobilization and access to information</w:t>
      </w:r>
      <w:r w:rsidR="00490E89">
        <w:t xml:space="preserve"> </w:t>
      </w:r>
      <w:r w:rsidR="00E83A84">
        <w:t xml:space="preserve">- </w:t>
      </w:r>
      <w:r w:rsidR="00490E89">
        <w:t xml:space="preserve">see Figure 2 </w:t>
      </w:r>
      <w:r w:rsidR="00DD14A1">
        <w:t>and Table</w:t>
      </w:r>
      <w:r w:rsidR="00D722A3">
        <w:t xml:space="preserve"> 4</w:t>
      </w:r>
      <w:r w:rsidR="00DD14A1">
        <w:t xml:space="preserve"> </w:t>
      </w:r>
      <w:r w:rsidR="00490E89">
        <w:t>below)</w:t>
      </w:r>
      <w:r w:rsidRPr="002D6900">
        <w:t xml:space="preserve">. </w:t>
      </w:r>
      <w:r w:rsidR="00490E89">
        <w:t>S</w:t>
      </w:r>
      <w:r w:rsidRPr="002D6900">
        <w:t xml:space="preserve">everal woredas (and kebeles) engage in more than one sector (see </w:t>
      </w:r>
      <w:r w:rsidR="005D1F39">
        <w:t xml:space="preserve">discussion in </w:t>
      </w:r>
      <w:r w:rsidR="00E83A84">
        <w:t>k</w:t>
      </w:r>
      <w:r w:rsidR="005D1F39">
        <w:t xml:space="preserve">ey indicator </w:t>
      </w:r>
      <w:r w:rsidR="00141E77">
        <w:t>5</w:t>
      </w:r>
      <w:r w:rsidR="005D1F39">
        <w:t xml:space="preserve"> section</w:t>
      </w:r>
      <w:r w:rsidRPr="002D6900">
        <w:t xml:space="preserve">) and progress </w:t>
      </w:r>
      <w:r w:rsidR="00141E77">
        <w:t>may</w:t>
      </w:r>
      <w:r w:rsidR="00141E77" w:rsidRPr="002D6900">
        <w:t xml:space="preserve"> </w:t>
      </w:r>
      <w:r w:rsidRPr="002D6900">
        <w:t>differ per sector. Start-up activities include</w:t>
      </w:r>
      <w:r w:rsidR="00E83A84">
        <w:t>:</w:t>
      </w:r>
      <w:r w:rsidRPr="002D6900">
        <w:t xml:space="preserve"> </w:t>
      </w:r>
      <w:r w:rsidR="000F07E7">
        <w:t xml:space="preserve">project </w:t>
      </w:r>
      <w:r w:rsidRPr="002D6900">
        <w:t xml:space="preserve">launch workshops, </w:t>
      </w:r>
      <w:r w:rsidR="00DD14A1">
        <w:t xml:space="preserve">and </w:t>
      </w:r>
      <w:r w:rsidR="00F42473">
        <w:t xml:space="preserve">SA </w:t>
      </w:r>
      <w:r w:rsidRPr="002D6900">
        <w:t>training for SAC members, community groups and service providers.</w:t>
      </w:r>
    </w:p>
    <w:p w14:paraId="4FFA8800" w14:textId="6B4CF027" w:rsidR="00F86885" w:rsidRPr="002D6900" w:rsidRDefault="00F86885" w:rsidP="00C80BB5">
      <w:r>
        <w:t xml:space="preserve">For existing woredas, the SA process is at different steps of implementation, and </w:t>
      </w:r>
      <w:r w:rsidR="00C23576">
        <w:t xml:space="preserve">the MA is currently assessing their status.  </w:t>
      </w:r>
      <w:r w:rsidR="007371EC">
        <w:t>We will present update</w:t>
      </w:r>
      <w:r w:rsidR="00C3653A">
        <w:t>s routinely</w:t>
      </w:r>
      <w:r w:rsidR="007371EC">
        <w:t xml:space="preserve"> </w:t>
      </w:r>
      <w:r w:rsidR="00931FD2">
        <w:t xml:space="preserve">in upcoming reports. </w:t>
      </w:r>
    </w:p>
    <w:p w14:paraId="05E69E46" w14:textId="77777777" w:rsidR="00BE6578" w:rsidRDefault="00BE6578" w:rsidP="00C80BB5">
      <w:pPr>
        <w:rPr>
          <w:rFonts w:eastAsia="Calibri" w:cs="Arial"/>
          <w:b/>
          <w:bCs/>
          <w:color w:val="008D53"/>
        </w:rPr>
      </w:pPr>
    </w:p>
    <w:p w14:paraId="4B48B2AA" w14:textId="26D17D3A" w:rsidR="00C80BB5" w:rsidRPr="002D6900" w:rsidRDefault="00C80BB5" w:rsidP="00937A39">
      <w:pPr>
        <w:pStyle w:val="Style3"/>
      </w:pPr>
      <w:r w:rsidRPr="002D6900">
        <w:lastRenderedPageBreak/>
        <w:t>Figure</w:t>
      </w:r>
      <w:r w:rsidR="00AC1674">
        <w:t xml:space="preserve"> 2</w:t>
      </w:r>
      <w:r w:rsidR="00E83A84">
        <w:t xml:space="preserve">: </w:t>
      </w:r>
      <w:r w:rsidRPr="002D6900">
        <w:t>SA progress in new woredas (n=106)</w:t>
      </w:r>
    </w:p>
    <w:p w14:paraId="3C2297FB" w14:textId="31704928" w:rsidR="00C80BB5" w:rsidRPr="00CF19D1" w:rsidRDefault="00C80BB5" w:rsidP="00C80BB5">
      <w:pPr>
        <w:rPr>
          <w:rFonts w:eastAsia="Calibri" w:cs="Arial"/>
          <w:b/>
          <w:bCs/>
          <w:color w:val="008D53"/>
        </w:rPr>
      </w:pPr>
      <w:r w:rsidRPr="00943320">
        <w:rPr>
          <w:noProof/>
        </w:rPr>
        <w:drawing>
          <wp:inline distT="0" distB="0" distL="0" distR="0" wp14:anchorId="7EDAA388" wp14:editId="24C09FA7">
            <wp:extent cx="5528603" cy="2560320"/>
            <wp:effectExtent l="0" t="0" r="152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6CD21A" w14:textId="5CD9082C" w:rsidR="00156BFA" w:rsidRPr="00937A39" w:rsidRDefault="00E83A84" w:rsidP="00C80BB5">
      <w:pPr>
        <w:rPr>
          <w:sz w:val="18"/>
          <w:szCs w:val="18"/>
        </w:rPr>
      </w:pPr>
      <w:r w:rsidRPr="00937A39">
        <w:rPr>
          <w:sz w:val="18"/>
          <w:szCs w:val="18"/>
        </w:rPr>
        <w:t>Note:</w:t>
      </w:r>
      <w:r>
        <w:rPr>
          <w:sz w:val="18"/>
          <w:szCs w:val="18"/>
        </w:rPr>
        <w:t xml:space="preserve"> </w:t>
      </w:r>
      <w:bookmarkStart w:id="23" w:name="_Hlk32498318"/>
      <w:r>
        <w:rPr>
          <w:sz w:val="18"/>
          <w:szCs w:val="18"/>
        </w:rPr>
        <w:t xml:space="preserve">ESAP3 added 77 new woredas, with some of those engaging in more than one sector, hence the </w:t>
      </w:r>
      <w:r w:rsidR="0041361B">
        <w:rPr>
          <w:sz w:val="18"/>
          <w:szCs w:val="18"/>
        </w:rPr>
        <w:t xml:space="preserve">n=106. </w:t>
      </w:r>
      <w:bookmarkEnd w:id="23"/>
      <w:r w:rsidR="0041361B">
        <w:rPr>
          <w:sz w:val="18"/>
          <w:szCs w:val="18"/>
        </w:rPr>
        <w:t>Also, not all steps are sequential</w:t>
      </w:r>
      <w:r w:rsidR="00F9755C">
        <w:rPr>
          <w:sz w:val="18"/>
          <w:szCs w:val="18"/>
        </w:rPr>
        <w:t xml:space="preserve"> as, for instance,  </w:t>
      </w:r>
      <w:r w:rsidR="0041361B">
        <w:rPr>
          <w:sz w:val="18"/>
          <w:szCs w:val="18"/>
        </w:rPr>
        <w:t xml:space="preserve">‘access to information’, once established, must be a constant throughout the process. </w:t>
      </w:r>
    </w:p>
    <w:p w14:paraId="570E76D8" w14:textId="77777777" w:rsidR="004D714A" w:rsidRDefault="004D714A" w:rsidP="00C80BB5"/>
    <w:p w14:paraId="4DDB8E37" w14:textId="0F0B027E" w:rsidR="00AC1674" w:rsidRPr="00CF19D1" w:rsidRDefault="00C80BB5" w:rsidP="00C80BB5">
      <w:r w:rsidRPr="002D6900">
        <w:t>Only in Amhara, Oromia and Somali</w:t>
      </w:r>
      <w:r w:rsidR="00D22975">
        <w:t xml:space="preserve"> regions did w</w:t>
      </w:r>
      <w:r w:rsidRPr="002D6900">
        <w:t xml:space="preserve">oredas move to </w:t>
      </w:r>
      <w:r w:rsidR="00671CA7">
        <w:t>SA</w:t>
      </w:r>
      <w:r w:rsidR="00671CA7" w:rsidRPr="002D6900">
        <w:t xml:space="preserve"> </w:t>
      </w:r>
      <w:r w:rsidRPr="002D6900">
        <w:t>assessment</w:t>
      </w:r>
      <w:r w:rsidR="0041361B">
        <w:t xml:space="preserve"> using the </w:t>
      </w:r>
      <w:r w:rsidR="00DD14A1">
        <w:t>c</w:t>
      </w:r>
      <w:r w:rsidRPr="002D6900">
        <w:t xml:space="preserve">ommunity </w:t>
      </w:r>
      <w:r w:rsidR="00DD14A1">
        <w:t>s</w:t>
      </w:r>
      <w:r w:rsidRPr="002D6900">
        <w:t xml:space="preserve">core </w:t>
      </w:r>
      <w:r w:rsidR="00DD14A1">
        <w:t>c</w:t>
      </w:r>
      <w:r w:rsidRPr="002D6900">
        <w:t>ard</w:t>
      </w:r>
      <w:r w:rsidR="0041361B">
        <w:t xml:space="preserve"> (CSC</w:t>
      </w:r>
      <w:r w:rsidRPr="002D6900">
        <w:t xml:space="preserve">). </w:t>
      </w:r>
      <w:r w:rsidR="00D22975">
        <w:t xml:space="preserve"> </w:t>
      </w:r>
      <w:r w:rsidRPr="002D6900">
        <w:t xml:space="preserve">No interface meetings </w:t>
      </w:r>
      <w:r w:rsidR="001F7361">
        <w:t>have yet occurred</w:t>
      </w:r>
      <w:r w:rsidR="002C0C5E">
        <w:t xml:space="preserve">; </w:t>
      </w:r>
      <w:r w:rsidR="0041361B">
        <w:t>thus,</w:t>
      </w:r>
      <w:r w:rsidR="002A406E">
        <w:t xml:space="preserve"> </w:t>
      </w:r>
      <w:r w:rsidR="006E28CC">
        <w:t>no JAPs were developed</w:t>
      </w:r>
      <w:r w:rsidR="00556922">
        <w:t xml:space="preserve"> (see table</w:t>
      </w:r>
      <w:r w:rsidR="00047881">
        <w:t>s</w:t>
      </w:r>
      <w:r w:rsidR="00556922">
        <w:t xml:space="preserve"> </w:t>
      </w:r>
      <w:r w:rsidR="002C0C5E">
        <w:t>4</w:t>
      </w:r>
      <w:r w:rsidR="00047881">
        <w:t xml:space="preserve"> and 5</w:t>
      </w:r>
      <w:r w:rsidR="00556922">
        <w:t>)</w:t>
      </w:r>
      <w:r w:rsidR="0041361B">
        <w:t>.</w:t>
      </w:r>
      <w:r w:rsidR="006E28CC">
        <w:t xml:space="preserve">  </w:t>
      </w:r>
      <w:r w:rsidRPr="00943320">
        <w:t xml:space="preserve"> </w:t>
      </w:r>
    </w:p>
    <w:p w14:paraId="603849D0" w14:textId="4347A57E" w:rsidR="00C80BB5" w:rsidRPr="002D6900" w:rsidRDefault="00AC1674" w:rsidP="00937A39">
      <w:pPr>
        <w:pStyle w:val="Style3"/>
      </w:pPr>
      <w:r>
        <w:t xml:space="preserve">Table </w:t>
      </w:r>
      <w:r w:rsidR="00EF12B0">
        <w:t>4</w:t>
      </w:r>
      <w:r>
        <w:t xml:space="preserve">: SA </w:t>
      </w:r>
      <w:r w:rsidR="00A2310D">
        <w:t>p</w:t>
      </w:r>
      <w:r w:rsidR="007F05B6">
        <w:t xml:space="preserve">rocess </w:t>
      </w:r>
      <w:r w:rsidR="00A2310D">
        <w:t>s</w:t>
      </w:r>
      <w:r w:rsidR="007F05B6">
        <w:t xml:space="preserve">tatus of new woredas by </w:t>
      </w:r>
      <w:r w:rsidR="00A2310D">
        <w:t>r</w:t>
      </w:r>
      <w:r w:rsidR="007F05B6">
        <w:t xml:space="preserve">egion </w:t>
      </w:r>
    </w:p>
    <w:tbl>
      <w:tblPr>
        <w:tblW w:w="4889" w:type="pct"/>
        <w:tblLayout w:type="fixed"/>
        <w:tblLook w:val="04A0" w:firstRow="1" w:lastRow="0" w:firstColumn="1" w:lastColumn="0" w:noHBand="0" w:noVBand="1"/>
      </w:tblPr>
      <w:tblGrid>
        <w:gridCol w:w="1354"/>
        <w:gridCol w:w="1521"/>
        <w:gridCol w:w="1803"/>
        <w:gridCol w:w="1662"/>
        <w:gridCol w:w="1662"/>
        <w:gridCol w:w="818"/>
      </w:tblGrid>
      <w:tr w:rsidR="00C80BB5" w:rsidRPr="002D6900" w14:paraId="73B50ABE" w14:textId="77777777" w:rsidTr="00937A39">
        <w:trPr>
          <w:trHeight w:val="580"/>
        </w:trPr>
        <w:tc>
          <w:tcPr>
            <w:tcW w:w="768" w:type="pct"/>
            <w:tcBorders>
              <w:top w:val="nil"/>
              <w:left w:val="nil"/>
              <w:bottom w:val="single" w:sz="4" w:space="0" w:color="95B3D7"/>
              <w:right w:val="nil"/>
            </w:tcBorders>
            <w:shd w:val="clear" w:color="auto" w:fill="008000"/>
            <w:noWrap/>
            <w:hideMark/>
          </w:tcPr>
          <w:p w14:paraId="6A74915E" w14:textId="4322D49F" w:rsidR="00C80BB5" w:rsidRPr="0090401A" w:rsidRDefault="007F05B6"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sz w:val="20"/>
                <w:szCs w:val="20"/>
              </w:rPr>
            </w:pPr>
            <w:r w:rsidRPr="0090401A">
              <w:rPr>
                <w:rFonts w:eastAsia="Times New Roman" w:cs="Calibri"/>
                <w:b/>
                <w:bCs/>
                <w:color w:val="FFFFFF"/>
                <w:sz w:val="20"/>
                <w:szCs w:val="20"/>
              </w:rPr>
              <w:t>Region/</w:t>
            </w:r>
            <w:r w:rsidR="0090401A">
              <w:rPr>
                <w:rFonts w:eastAsia="Times New Roman" w:cs="Calibri"/>
                <w:b/>
                <w:bCs/>
                <w:color w:val="FFFFFF"/>
                <w:sz w:val="20"/>
                <w:szCs w:val="20"/>
              </w:rPr>
              <w:t xml:space="preserve"> </w:t>
            </w:r>
            <w:r w:rsidRPr="0090401A">
              <w:rPr>
                <w:rFonts w:eastAsia="Times New Roman" w:cs="Calibri"/>
                <w:b/>
                <w:bCs/>
                <w:color w:val="FFFFFF"/>
                <w:sz w:val="20"/>
                <w:szCs w:val="20"/>
              </w:rPr>
              <w:t xml:space="preserve">City  </w:t>
            </w:r>
          </w:p>
        </w:tc>
        <w:tc>
          <w:tcPr>
            <w:tcW w:w="862" w:type="pct"/>
            <w:tcBorders>
              <w:top w:val="nil"/>
              <w:left w:val="nil"/>
              <w:bottom w:val="single" w:sz="4" w:space="0" w:color="95B3D7"/>
              <w:right w:val="nil"/>
            </w:tcBorders>
            <w:shd w:val="clear" w:color="auto" w:fill="008000"/>
            <w:noWrap/>
            <w:hideMark/>
          </w:tcPr>
          <w:p w14:paraId="14F9B711" w14:textId="7DDAA4EC" w:rsidR="00C80BB5" w:rsidRPr="0090401A" w:rsidRDefault="007F05B6"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sz w:val="20"/>
                <w:szCs w:val="20"/>
              </w:rPr>
            </w:pPr>
            <w:r w:rsidRPr="0090401A">
              <w:rPr>
                <w:rFonts w:eastAsia="Times New Roman" w:cs="Calibri"/>
                <w:b/>
                <w:bCs/>
                <w:color w:val="FFFFFF"/>
                <w:sz w:val="20"/>
                <w:szCs w:val="20"/>
              </w:rPr>
              <w:t>N</w:t>
            </w:r>
            <w:r w:rsidR="00C80BB5" w:rsidRPr="0090401A">
              <w:rPr>
                <w:rFonts w:eastAsia="Times New Roman" w:cs="Calibri"/>
                <w:b/>
                <w:bCs/>
                <w:color w:val="FFFFFF"/>
                <w:sz w:val="20"/>
                <w:szCs w:val="20"/>
              </w:rPr>
              <w:t>ot started CSC process</w:t>
            </w:r>
          </w:p>
        </w:tc>
        <w:tc>
          <w:tcPr>
            <w:tcW w:w="1022" w:type="pct"/>
            <w:tcBorders>
              <w:top w:val="nil"/>
              <w:left w:val="nil"/>
              <w:bottom w:val="single" w:sz="4" w:space="0" w:color="95B3D7"/>
              <w:right w:val="nil"/>
            </w:tcBorders>
            <w:shd w:val="clear" w:color="auto" w:fill="008000"/>
            <w:noWrap/>
            <w:hideMark/>
          </w:tcPr>
          <w:p w14:paraId="4AF0BA94" w14:textId="200EC28E" w:rsidR="00C80BB5" w:rsidRPr="0090401A" w:rsidRDefault="007F05B6"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sz w:val="20"/>
                <w:szCs w:val="20"/>
              </w:rPr>
            </w:pPr>
            <w:r w:rsidRPr="0090401A">
              <w:rPr>
                <w:rFonts w:eastAsia="Times New Roman" w:cs="Calibri"/>
                <w:b/>
                <w:bCs/>
                <w:color w:val="FFFFFF"/>
                <w:sz w:val="20"/>
                <w:szCs w:val="20"/>
              </w:rPr>
              <w:t>Mobilization</w:t>
            </w:r>
            <w:r w:rsidR="00C80BB5" w:rsidRPr="0090401A">
              <w:rPr>
                <w:rFonts w:eastAsia="Times New Roman" w:cs="Calibri"/>
                <w:b/>
                <w:bCs/>
                <w:color w:val="FFFFFF"/>
                <w:sz w:val="20"/>
                <w:szCs w:val="20"/>
              </w:rPr>
              <w:t xml:space="preserve"> / social mapping</w:t>
            </w:r>
          </w:p>
        </w:tc>
        <w:tc>
          <w:tcPr>
            <w:tcW w:w="942" w:type="pct"/>
            <w:tcBorders>
              <w:top w:val="nil"/>
              <w:left w:val="nil"/>
              <w:bottom w:val="single" w:sz="4" w:space="0" w:color="95B3D7"/>
              <w:right w:val="nil"/>
            </w:tcBorders>
            <w:shd w:val="clear" w:color="auto" w:fill="008000"/>
            <w:noWrap/>
            <w:hideMark/>
          </w:tcPr>
          <w:p w14:paraId="10328A79" w14:textId="6A62BEBC" w:rsidR="00C80BB5" w:rsidRPr="0090401A" w:rsidRDefault="00C80BB5"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sz w:val="20"/>
                <w:szCs w:val="20"/>
              </w:rPr>
            </w:pPr>
            <w:r w:rsidRPr="0090401A">
              <w:rPr>
                <w:rFonts w:eastAsia="Times New Roman" w:cs="Calibri"/>
                <w:b/>
                <w:bCs/>
                <w:color w:val="FFFFFF"/>
                <w:sz w:val="20"/>
                <w:szCs w:val="20"/>
              </w:rPr>
              <w:t>Access to information</w:t>
            </w:r>
          </w:p>
        </w:tc>
        <w:tc>
          <w:tcPr>
            <w:tcW w:w="942" w:type="pct"/>
            <w:tcBorders>
              <w:top w:val="nil"/>
              <w:left w:val="nil"/>
              <w:bottom w:val="single" w:sz="4" w:space="0" w:color="95B3D7"/>
              <w:right w:val="nil"/>
            </w:tcBorders>
            <w:shd w:val="clear" w:color="auto" w:fill="008000"/>
            <w:noWrap/>
            <w:hideMark/>
          </w:tcPr>
          <w:p w14:paraId="7DF6FB1A" w14:textId="41903688" w:rsidR="00C80BB5" w:rsidRPr="0090401A" w:rsidRDefault="00C80BB5"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sz w:val="20"/>
                <w:szCs w:val="20"/>
              </w:rPr>
            </w:pPr>
            <w:r w:rsidRPr="0090401A">
              <w:rPr>
                <w:rFonts w:eastAsia="Times New Roman" w:cs="Calibri"/>
                <w:b/>
                <w:bCs/>
                <w:color w:val="FFFFFF"/>
                <w:sz w:val="20"/>
                <w:szCs w:val="20"/>
              </w:rPr>
              <w:t>SA Assessment (CSC)</w:t>
            </w:r>
          </w:p>
        </w:tc>
        <w:tc>
          <w:tcPr>
            <w:tcW w:w="465" w:type="pct"/>
            <w:tcBorders>
              <w:top w:val="nil"/>
              <w:left w:val="nil"/>
              <w:bottom w:val="single" w:sz="4" w:space="0" w:color="95B3D7"/>
              <w:right w:val="nil"/>
            </w:tcBorders>
            <w:shd w:val="clear" w:color="auto" w:fill="008000"/>
            <w:hideMark/>
          </w:tcPr>
          <w:p w14:paraId="070C08AA" w14:textId="2A43B99F" w:rsidR="00C80BB5" w:rsidRPr="0090401A" w:rsidRDefault="007F05B6"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sz w:val="20"/>
                <w:szCs w:val="20"/>
              </w:rPr>
            </w:pPr>
            <w:r w:rsidRPr="0090401A">
              <w:rPr>
                <w:rFonts w:eastAsia="Times New Roman" w:cs="Calibri"/>
                <w:b/>
                <w:bCs/>
                <w:color w:val="FFFFFF"/>
                <w:sz w:val="20"/>
                <w:szCs w:val="20"/>
              </w:rPr>
              <w:t xml:space="preserve">  </w:t>
            </w:r>
            <w:r w:rsidR="00C80BB5" w:rsidRPr="0090401A">
              <w:rPr>
                <w:rFonts w:eastAsia="Times New Roman" w:cs="Calibri"/>
                <w:b/>
                <w:bCs/>
                <w:color w:val="FFFFFF"/>
                <w:sz w:val="20"/>
                <w:szCs w:val="20"/>
              </w:rPr>
              <w:t>Total</w:t>
            </w:r>
          </w:p>
        </w:tc>
      </w:tr>
      <w:tr w:rsidR="00C80BB5" w:rsidRPr="002D6900" w14:paraId="779263E7" w14:textId="77777777" w:rsidTr="00937A39">
        <w:trPr>
          <w:trHeight w:val="290"/>
        </w:trPr>
        <w:tc>
          <w:tcPr>
            <w:tcW w:w="768" w:type="pct"/>
            <w:tcBorders>
              <w:top w:val="nil"/>
              <w:left w:val="nil"/>
              <w:bottom w:val="nil"/>
              <w:right w:val="nil"/>
            </w:tcBorders>
            <w:shd w:val="clear" w:color="auto" w:fill="auto"/>
            <w:noWrap/>
            <w:vAlign w:val="bottom"/>
            <w:hideMark/>
          </w:tcPr>
          <w:p w14:paraId="036A0294"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Addis Ababa</w:t>
            </w:r>
          </w:p>
        </w:tc>
        <w:tc>
          <w:tcPr>
            <w:tcW w:w="862" w:type="pct"/>
            <w:tcBorders>
              <w:top w:val="nil"/>
              <w:left w:val="nil"/>
              <w:bottom w:val="nil"/>
              <w:right w:val="nil"/>
            </w:tcBorders>
            <w:shd w:val="clear" w:color="auto" w:fill="auto"/>
            <w:noWrap/>
            <w:vAlign w:val="bottom"/>
            <w:hideMark/>
          </w:tcPr>
          <w:p w14:paraId="14F19C71" w14:textId="755BE163" w:rsidR="00C80BB5" w:rsidRPr="002D6900" w:rsidRDefault="007F05B6"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1022" w:type="pct"/>
            <w:tcBorders>
              <w:top w:val="nil"/>
              <w:left w:val="nil"/>
              <w:bottom w:val="nil"/>
              <w:right w:val="nil"/>
            </w:tcBorders>
            <w:shd w:val="clear" w:color="auto" w:fill="auto"/>
            <w:noWrap/>
            <w:vAlign w:val="bottom"/>
            <w:hideMark/>
          </w:tcPr>
          <w:p w14:paraId="140B692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6</w:t>
            </w:r>
          </w:p>
        </w:tc>
        <w:tc>
          <w:tcPr>
            <w:tcW w:w="942" w:type="pct"/>
            <w:tcBorders>
              <w:top w:val="nil"/>
              <w:left w:val="nil"/>
              <w:bottom w:val="nil"/>
              <w:right w:val="nil"/>
            </w:tcBorders>
            <w:shd w:val="clear" w:color="auto" w:fill="auto"/>
            <w:noWrap/>
            <w:vAlign w:val="bottom"/>
            <w:hideMark/>
          </w:tcPr>
          <w:p w14:paraId="14CCD4C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5</w:t>
            </w:r>
          </w:p>
        </w:tc>
        <w:tc>
          <w:tcPr>
            <w:tcW w:w="942" w:type="pct"/>
            <w:tcBorders>
              <w:top w:val="nil"/>
              <w:left w:val="nil"/>
              <w:bottom w:val="nil"/>
              <w:right w:val="nil"/>
            </w:tcBorders>
            <w:shd w:val="clear" w:color="auto" w:fill="auto"/>
            <w:noWrap/>
            <w:vAlign w:val="bottom"/>
            <w:hideMark/>
          </w:tcPr>
          <w:p w14:paraId="110CB70F" w14:textId="06FB7EAA" w:rsidR="00C80BB5" w:rsidRPr="002D6900" w:rsidRDefault="007F05B6"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465" w:type="pct"/>
            <w:tcBorders>
              <w:top w:val="nil"/>
              <w:left w:val="nil"/>
              <w:bottom w:val="nil"/>
              <w:right w:val="nil"/>
            </w:tcBorders>
            <w:shd w:val="clear" w:color="auto" w:fill="auto"/>
            <w:noWrap/>
            <w:vAlign w:val="bottom"/>
            <w:hideMark/>
          </w:tcPr>
          <w:p w14:paraId="2FD7743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11</w:t>
            </w:r>
          </w:p>
        </w:tc>
      </w:tr>
      <w:tr w:rsidR="00C80BB5" w:rsidRPr="002D6900" w14:paraId="68D6D229" w14:textId="77777777" w:rsidTr="00937A39">
        <w:trPr>
          <w:trHeight w:val="290"/>
        </w:trPr>
        <w:tc>
          <w:tcPr>
            <w:tcW w:w="768" w:type="pct"/>
            <w:tcBorders>
              <w:top w:val="nil"/>
              <w:left w:val="nil"/>
              <w:bottom w:val="nil"/>
              <w:right w:val="nil"/>
            </w:tcBorders>
            <w:shd w:val="clear" w:color="auto" w:fill="auto"/>
            <w:noWrap/>
            <w:vAlign w:val="bottom"/>
            <w:hideMark/>
          </w:tcPr>
          <w:p w14:paraId="460F93C6"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Afar</w:t>
            </w:r>
          </w:p>
        </w:tc>
        <w:tc>
          <w:tcPr>
            <w:tcW w:w="862" w:type="pct"/>
            <w:tcBorders>
              <w:top w:val="nil"/>
              <w:left w:val="nil"/>
              <w:bottom w:val="nil"/>
              <w:right w:val="nil"/>
            </w:tcBorders>
            <w:shd w:val="clear" w:color="auto" w:fill="auto"/>
            <w:noWrap/>
            <w:vAlign w:val="bottom"/>
            <w:hideMark/>
          </w:tcPr>
          <w:p w14:paraId="5EA4DA56" w14:textId="60E287C7" w:rsidR="00C80BB5" w:rsidRPr="002D6900" w:rsidRDefault="007F05B6"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1022" w:type="pct"/>
            <w:tcBorders>
              <w:top w:val="nil"/>
              <w:left w:val="nil"/>
              <w:bottom w:val="nil"/>
              <w:right w:val="nil"/>
            </w:tcBorders>
            <w:shd w:val="clear" w:color="auto" w:fill="auto"/>
            <w:noWrap/>
            <w:vAlign w:val="bottom"/>
            <w:hideMark/>
          </w:tcPr>
          <w:p w14:paraId="7558F30D"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w:t>
            </w:r>
          </w:p>
        </w:tc>
        <w:tc>
          <w:tcPr>
            <w:tcW w:w="942" w:type="pct"/>
            <w:tcBorders>
              <w:top w:val="nil"/>
              <w:left w:val="nil"/>
              <w:bottom w:val="nil"/>
              <w:right w:val="nil"/>
            </w:tcBorders>
            <w:shd w:val="clear" w:color="auto" w:fill="auto"/>
            <w:noWrap/>
            <w:vAlign w:val="bottom"/>
            <w:hideMark/>
          </w:tcPr>
          <w:p w14:paraId="7071237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3</w:t>
            </w:r>
          </w:p>
        </w:tc>
        <w:tc>
          <w:tcPr>
            <w:tcW w:w="942" w:type="pct"/>
            <w:tcBorders>
              <w:top w:val="nil"/>
              <w:left w:val="nil"/>
              <w:bottom w:val="nil"/>
              <w:right w:val="nil"/>
            </w:tcBorders>
            <w:shd w:val="clear" w:color="auto" w:fill="auto"/>
            <w:noWrap/>
            <w:vAlign w:val="bottom"/>
            <w:hideMark/>
          </w:tcPr>
          <w:p w14:paraId="3F69B1A4" w14:textId="2D8A235B" w:rsidR="00C80BB5" w:rsidRPr="002D6900" w:rsidRDefault="007F05B6"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465" w:type="pct"/>
            <w:tcBorders>
              <w:top w:val="nil"/>
              <w:left w:val="nil"/>
              <w:bottom w:val="nil"/>
              <w:right w:val="nil"/>
            </w:tcBorders>
            <w:shd w:val="clear" w:color="auto" w:fill="auto"/>
            <w:noWrap/>
            <w:vAlign w:val="bottom"/>
            <w:hideMark/>
          </w:tcPr>
          <w:p w14:paraId="54D0C9B4"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4</w:t>
            </w:r>
          </w:p>
        </w:tc>
      </w:tr>
      <w:tr w:rsidR="00C80BB5" w:rsidRPr="002D6900" w14:paraId="10D4687A" w14:textId="77777777" w:rsidTr="00937A39">
        <w:trPr>
          <w:trHeight w:val="290"/>
        </w:trPr>
        <w:tc>
          <w:tcPr>
            <w:tcW w:w="768" w:type="pct"/>
            <w:tcBorders>
              <w:top w:val="nil"/>
              <w:left w:val="nil"/>
              <w:bottom w:val="nil"/>
              <w:right w:val="nil"/>
            </w:tcBorders>
            <w:shd w:val="clear" w:color="auto" w:fill="auto"/>
            <w:noWrap/>
            <w:vAlign w:val="bottom"/>
            <w:hideMark/>
          </w:tcPr>
          <w:p w14:paraId="14494B95"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Amhara</w:t>
            </w:r>
          </w:p>
        </w:tc>
        <w:tc>
          <w:tcPr>
            <w:tcW w:w="862" w:type="pct"/>
            <w:tcBorders>
              <w:top w:val="nil"/>
              <w:left w:val="nil"/>
              <w:bottom w:val="nil"/>
              <w:right w:val="nil"/>
            </w:tcBorders>
            <w:shd w:val="clear" w:color="auto" w:fill="auto"/>
            <w:noWrap/>
            <w:vAlign w:val="bottom"/>
            <w:hideMark/>
          </w:tcPr>
          <w:p w14:paraId="5AE5610E" w14:textId="6D7FBE06" w:rsidR="00C80BB5" w:rsidRPr="002D6900" w:rsidRDefault="007F05B6"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1022" w:type="pct"/>
            <w:tcBorders>
              <w:top w:val="nil"/>
              <w:left w:val="nil"/>
              <w:bottom w:val="nil"/>
              <w:right w:val="nil"/>
            </w:tcBorders>
            <w:shd w:val="clear" w:color="auto" w:fill="auto"/>
            <w:noWrap/>
            <w:vAlign w:val="bottom"/>
            <w:hideMark/>
          </w:tcPr>
          <w:p w14:paraId="2CC92C54"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26</w:t>
            </w:r>
          </w:p>
        </w:tc>
        <w:tc>
          <w:tcPr>
            <w:tcW w:w="942" w:type="pct"/>
            <w:tcBorders>
              <w:top w:val="nil"/>
              <w:left w:val="nil"/>
              <w:bottom w:val="nil"/>
              <w:right w:val="nil"/>
            </w:tcBorders>
            <w:shd w:val="clear" w:color="auto" w:fill="auto"/>
            <w:noWrap/>
            <w:vAlign w:val="bottom"/>
            <w:hideMark/>
          </w:tcPr>
          <w:p w14:paraId="3CB66EFA"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16</w:t>
            </w:r>
          </w:p>
        </w:tc>
        <w:tc>
          <w:tcPr>
            <w:tcW w:w="942" w:type="pct"/>
            <w:tcBorders>
              <w:top w:val="nil"/>
              <w:left w:val="nil"/>
              <w:bottom w:val="nil"/>
              <w:right w:val="nil"/>
            </w:tcBorders>
            <w:shd w:val="clear" w:color="auto" w:fill="auto"/>
            <w:noWrap/>
            <w:vAlign w:val="bottom"/>
            <w:hideMark/>
          </w:tcPr>
          <w:p w14:paraId="3DCC4C34"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7</w:t>
            </w:r>
          </w:p>
        </w:tc>
        <w:tc>
          <w:tcPr>
            <w:tcW w:w="465" w:type="pct"/>
            <w:tcBorders>
              <w:top w:val="nil"/>
              <w:left w:val="nil"/>
              <w:bottom w:val="nil"/>
              <w:right w:val="nil"/>
            </w:tcBorders>
            <w:shd w:val="clear" w:color="auto" w:fill="auto"/>
            <w:noWrap/>
            <w:vAlign w:val="bottom"/>
            <w:hideMark/>
          </w:tcPr>
          <w:p w14:paraId="6194497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49</w:t>
            </w:r>
          </w:p>
        </w:tc>
      </w:tr>
      <w:tr w:rsidR="00C80BB5" w:rsidRPr="002D6900" w14:paraId="19A3B245" w14:textId="77777777" w:rsidTr="00937A39">
        <w:trPr>
          <w:trHeight w:val="290"/>
        </w:trPr>
        <w:tc>
          <w:tcPr>
            <w:tcW w:w="768" w:type="pct"/>
            <w:tcBorders>
              <w:top w:val="nil"/>
              <w:left w:val="nil"/>
              <w:bottom w:val="nil"/>
              <w:right w:val="nil"/>
            </w:tcBorders>
            <w:shd w:val="clear" w:color="auto" w:fill="auto"/>
            <w:noWrap/>
            <w:vAlign w:val="bottom"/>
            <w:hideMark/>
          </w:tcPr>
          <w:p w14:paraId="3FB8D3E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Oromia</w:t>
            </w:r>
          </w:p>
        </w:tc>
        <w:tc>
          <w:tcPr>
            <w:tcW w:w="862" w:type="pct"/>
            <w:tcBorders>
              <w:top w:val="nil"/>
              <w:left w:val="nil"/>
              <w:bottom w:val="nil"/>
              <w:right w:val="nil"/>
            </w:tcBorders>
            <w:shd w:val="clear" w:color="auto" w:fill="auto"/>
            <w:noWrap/>
            <w:vAlign w:val="bottom"/>
            <w:hideMark/>
          </w:tcPr>
          <w:p w14:paraId="30A63EFA"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3</w:t>
            </w:r>
          </w:p>
        </w:tc>
        <w:tc>
          <w:tcPr>
            <w:tcW w:w="1022" w:type="pct"/>
            <w:tcBorders>
              <w:top w:val="nil"/>
              <w:left w:val="nil"/>
              <w:bottom w:val="nil"/>
              <w:right w:val="nil"/>
            </w:tcBorders>
            <w:shd w:val="clear" w:color="auto" w:fill="auto"/>
            <w:noWrap/>
            <w:vAlign w:val="bottom"/>
            <w:hideMark/>
          </w:tcPr>
          <w:p w14:paraId="74CAD289"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15</w:t>
            </w:r>
          </w:p>
        </w:tc>
        <w:tc>
          <w:tcPr>
            <w:tcW w:w="942" w:type="pct"/>
            <w:tcBorders>
              <w:top w:val="nil"/>
              <w:left w:val="nil"/>
              <w:bottom w:val="nil"/>
              <w:right w:val="nil"/>
            </w:tcBorders>
            <w:shd w:val="clear" w:color="auto" w:fill="auto"/>
            <w:noWrap/>
            <w:vAlign w:val="bottom"/>
            <w:hideMark/>
          </w:tcPr>
          <w:p w14:paraId="23FBCA2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6</w:t>
            </w:r>
          </w:p>
        </w:tc>
        <w:tc>
          <w:tcPr>
            <w:tcW w:w="942" w:type="pct"/>
            <w:tcBorders>
              <w:top w:val="nil"/>
              <w:left w:val="nil"/>
              <w:bottom w:val="nil"/>
              <w:right w:val="nil"/>
            </w:tcBorders>
            <w:shd w:val="clear" w:color="auto" w:fill="auto"/>
            <w:noWrap/>
            <w:vAlign w:val="bottom"/>
            <w:hideMark/>
          </w:tcPr>
          <w:p w14:paraId="0D881CA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3</w:t>
            </w:r>
          </w:p>
        </w:tc>
        <w:tc>
          <w:tcPr>
            <w:tcW w:w="465" w:type="pct"/>
            <w:tcBorders>
              <w:top w:val="nil"/>
              <w:left w:val="nil"/>
              <w:bottom w:val="nil"/>
              <w:right w:val="nil"/>
            </w:tcBorders>
            <w:shd w:val="clear" w:color="auto" w:fill="auto"/>
            <w:noWrap/>
            <w:vAlign w:val="bottom"/>
            <w:hideMark/>
          </w:tcPr>
          <w:p w14:paraId="39C0199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27</w:t>
            </w:r>
          </w:p>
        </w:tc>
      </w:tr>
      <w:tr w:rsidR="00C80BB5" w:rsidRPr="002D6900" w14:paraId="091368CE" w14:textId="77777777" w:rsidTr="00937A39">
        <w:trPr>
          <w:trHeight w:val="290"/>
        </w:trPr>
        <w:tc>
          <w:tcPr>
            <w:tcW w:w="768" w:type="pct"/>
            <w:tcBorders>
              <w:top w:val="nil"/>
              <w:left w:val="nil"/>
              <w:bottom w:val="nil"/>
              <w:right w:val="nil"/>
            </w:tcBorders>
            <w:shd w:val="clear" w:color="auto" w:fill="auto"/>
            <w:noWrap/>
            <w:vAlign w:val="bottom"/>
            <w:hideMark/>
          </w:tcPr>
          <w:p w14:paraId="37FABBD0"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SNNPR</w:t>
            </w:r>
          </w:p>
        </w:tc>
        <w:tc>
          <w:tcPr>
            <w:tcW w:w="862" w:type="pct"/>
            <w:tcBorders>
              <w:top w:val="nil"/>
              <w:left w:val="nil"/>
              <w:bottom w:val="nil"/>
              <w:right w:val="nil"/>
            </w:tcBorders>
            <w:shd w:val="clear" w:color="auto" w:fill="auto"/>
            <w:noWrap/>
            <w:vAlign w:val="bottom"/>
            <w:hideMark/>
          </w:tcPr>
          <w:p w14:paraId="2903DDA0"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7</w:t>
            </w:r>
          </w:p>
        </w:tc>
        <w:tc>
          <w:tcPr>
            <w:tcW w:w="1022" w:type="pct"/>
            <w:tcBorders>
              <w:top w:val="nil"/>
              <w:left w:val="nil"/>
              <w:bottom w:val="nil"/>
              <w:right w:val="nil"/>
            </w:tcBorders>
            <w:shd w:val="clear" w:color="auto" w:fill="auto"/>
            <w:noWrap/>
            <w:vAlign w:val="bottom"/>
            <w:hideMark/>
          </w:tcPr>
          <w:p w14:paraId="145A0C6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3</w:t>
            </w:r>
          </w:p>
        </w:tc>
        <w:tc>
          <w:tcPr>
            <w:tcW w:w="942" w:type="pct"/>
            <w:tcBorders>
              <w:top w:val="nil"/>
              <w:left w:val="nil"/>
              <w:bottom w:val="nil"/>
              <w:right w:val="nil"/>
            </w:tcBorders>
            <w:shd w:val="clear" w:color="auto" w:fill="auto"/>
            <w:noWrap/>
            <w:vAlign w:val="bottom"/>
            <w:hideMark/>
          </w:tcPr>
          <w:p w14:paraId="5D9ABDFB" w14:textId="7936F1A8" w:rsidR="00C80BB5" w:rsidRPr="002D6900" w:rsidRDefault="007F05B6"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942" w:type="pct"/>
            <w:tcBorders>
              <w:top w:val="nil"/>
              <w:left w:val="nil"/>
              <w:bottom w:val="nil"/>
              <w:right w:val="nil"/>
            </w:tcBorders>
            <w:shd w:val="clear" w:color="auto" w:fill="auto"/>
            <w:noWrap/>
            <w:vAlign w:val="bottom"/>
            <w:hideMark/>
          </w:tcPr>
          <w:p w14:paraId="14773BF9" w14:textId="4BE1B92F" w:rsidR="00C80BB5" w:rsidRPr="002D6900" w:rsidRDefault="007F05B6"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465" w:type="pct"/>
            <w:tcBorders>
              <w:top w:val="nil"/>
              <w:left w:val="nil"/>
              <w:bottom w:val="nil"/>
              <w:right w:val="nil"/>
            </w:tcBorders>
            <w:shd w:val="clear" w:color="auto" w:fill="auto"/>
            <w:noWrap/>
            <w:vAlign w:val="bottom"/>
            <w:hideMark/>
          </w:tcPr>
          <w:p w14:paraId="3D44879D"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10</w:t>
            </w:r>
          </w:p>
        </w:tc>
      </w:tr>
      <w:tr w:rsidR="00C80BB5" w:rsidRPr="002D6900" w14:paraId="649BC522" w14:textId="77777777" w:rsidTr="00937A39">
        <w:trPr>
          <w:trHeight w:val="290"/>
        </w:trPr>
        <w:tc>
          <w:tcPr>
            <w:tcW w:w="768" w:type="pct"/>
            <w:tcBorders>
              <w:top w:val="nil"/>
              <w:left w:val="nil"/>
              <w:bottom w:val="nil"/>
              <w:right w:val="nil"/>
            </w:tcBorders>
            <w:shd w:val="clear" w:color="auto" w:fill="auto"/>
            <w:noWrap/>
            <w:vAlign w:val="bottom"/>
            <w:hideMark/>
          </w:tcPr>
          <w:p w14:paraId="48A86759"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Somali</w:t>
            </w:r>
          </w:p>
        </w:tc>
        <w:tc>
          <w:tcPr>
            <w:tcW w:w="862" w:type="pct"/>
            <w:tcBorders>
              <w:top w:val="nil"/>
              <w:left w:val="nil"/>
              <w:bottom w:val="nil"/>
              <w:right w:val="nil"/>
            </w:tcBorders>
            <w:shd w:val="clear" w:color="auto" w:fill="auto"/>
            <w:noWrap/>
            <w:vAlign w:val="bottom"/>
            <w:hideMark/>
          </w:tcPr>
          <w:p w14:paraId="7F91AA3A" w14:textId="58A9D920" w:rsidR="00C80BB5" w:rsidRPr="002D6900" w:rsidRDefault="007F05B6"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1022" w:type="pct"/>
            <w:tcBorders>
              <w:top w:val="nil"/>
              <w:left w:val="nil"/>
              <w:bottom w:val="nil"/>
              <w:right w:val="nil"/>
            </w:tcBorders>
            <w:shd w:val="clear" w:color="auto" w:fill="auto"/>
            <w:noWrap/>
            <w:vAlign w:val="bottom"/>
            <w:hideMark/>
          </w:tcPr>
          <w:p w14:paraId="123C7EAA"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3</w:t>
            </w:r>
          </w:p>
        </w:tc>
        <w:tc>
          <w:tcPr>
            <w:tcW w:w="942" w:type="pct"/>
            <w:tcBorders>
              <w:top w:val="nil"/>
              <w:left w:val="nil"/>
              <w:bottom w:val="nil"/>
              <w:right w:val="nil"/>
            </w:tcBorders>
            <w:shd w:val="clear" w:color="auto" w:fill="auto"/>
            <w:noWrap/>
            <w:vAlign w:val="bottom"/>
            <w:hideMark/>
          </w:tcPr>
          <w:p w14:paraId="35D40285"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w:t>
            </w:r>
          </w:p>
        </w:tc>
        <w:tc>
          <w:tcPr>
            <w:tcW w:w="942" w:type="pct"/>
            <w:tcBorders>
              <w:top w:val="nil"/>
              <w:left w:val="nil"/>
              <w:bottom w:val="nil"/>
              <w:right w:val="nil"/>
            </w:tcBorders>
            <w:shd w:val="clear" w:color="auto" w:fill="auto"/>
            <w:noWrap/>
            <w:vAlign w:val="bottom"/>
            <w:hideMark/>
          </w:tcPr>
          <w:p w14:paraId="21717C1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w:t>
            </w:r>
          </w:p>
        </w:tc>
        <w:tc>
          <w:tcPr>
            <w:tcW w:w="465" w:type="pct"/>
            <w:tcBorders>
              <w:top w:val="nil"/>
              <w:left w:val="nil"/>
              <w:bottom w:val="nil"/>
              <w:right w:val="nil"/>
            </w:tcBorders>
            <w:shd w:val="clear" w:color="auto" w:fill="auto"/>
            <w:noWrap/>
            <w:vAlign w:val="bottom"/>
            <w:hideMark/>
          </w:tcPr>
          <w:p w14:paraId="19B234A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5</w:t>
            </w:r>
          </w:p>
        </w:tc>
      </w:tr>
      <w:tr w:rsidR="00C80BB5" w:rsidRPr="002D6900" w14:paraId="2CFEEFB3" w14:textId="77777777" w:rsidTr="00937A39">
        <w:trPr>
          <w:trHeight w:val="290"/>
        </w:trPr>
        <w:tc>
          <w:tcPr>
            <w:tcW w:w="768" w:type="pct"/>
            <w:tcBorders>
              <w:top w:val="single" w:sz="4" w:space="0" w:color="95B3D7"/>
              <w:left w:val="nil"/>
              <w:bottom w:val="nil"/>
              <w:right w:val="nil"/>
            </w:tcBorders>
            <w:shd w:val="clear" w:color="auto" w:fill="auto"/>
            <w:noWrap/>
            <w:vAlign w:val="bottom"/>
            <w:hideMark/>
          </w:tcPr>
          <w:p w14:paraId="46E6A5F5" w14:textId="0334C4C9" w:rsidR="00C80BB5" w:rsidRPr="002D6900" w:rsidRDefault="007F05B6"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000000"/>
              </w:rPr>
            </w:pPr>
            <w:r>
              <w:rPr>
                <w:rFonts w:eastAsia="Times New Roman" w:cs="Calibri"/>
                <w:b/>
                <w:bCs/>
                <w:color w:val="000000"/>
              </w:rPr>
              <w:t xml:space="preserve"> </w:t>
            </w:r>
            <w:r w:rsidRPr="002D6900">
              <w:rPr>
                <w:rFonts w:eastAsia="Times New Roman" w:cs="Calibri"/>
                <w:b/>
                <w:bCs/>
                <w:color w:val="000000"/>
              </w:rPr>
              <w:t xml:space="preserve"> </w:t>
            </w:r>
            <w:r w:rsidR="00C80BB5" w:rsidRPr="002D6900">
              <w:rPr>
                <w:rFonts w:eastAsia="Times New Roman" w:cs="Calibri"/>
                <w:b/>
                <w:bCs/>
                <w:color w:val="000000"/>
              </w:rPr>
              <w:t>Total</w:t>
            </w:r>
          </w:p>
        </w:tc>
        <w:tc>
          <w:tcPr>
            <w:tcW w:w="862" w:type="pct"/>
            <w:tcBorders>
              <w:top w:val="single" w:sz="4" w:space="0" w:color="95B3D7"/>
              <w:left w:val="nil"/>
              <w:bottom w:val="nil"/>
              <w:right w:val="nil"/>
            </w:tcBorders>
            <w:shd w:val="clear" w:color="auto" w:fill="auto"/>
            <w:noWrap/>
            <w:vAlign w:val="bottom"/>
            <w:hideMark/>
          </w:tcPr>
          <w:p w14:paraId="1979847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rPr>
            </w:pPr>
            <w:r w:rsidRPr="002D6900">
              <w:rPr>
                <w:rFonts w:eastAsia="Times New Roman" w:cs="Calibri"/>
                <w:b/>
                <w:bCs/>
                <w:color w:val="000000"/>
              </w:rPr>
              <w:t>10</w:t>
            </w:r>
          </w:p>
        </w:tc>
        <w:tc>
          <w:tcPr>
            <w:tcW w:w="1022" w:type="pct"/>
            <w:tcBorders>
              <w:top w:val="single" w:sz="4" w:space="0" w:color="95B3D7"/>
              <w:left w:val="nil"/>
              <w:bottom w:val="nil"/>
              <w:right w:val="nil"/>
            </w:tcBorders>
            <w:shd w:val="clear" w:color="auto" w:fill="auto"/>
            <w:noWrap/>
            <w:vAlign w:val="bottom"/>
            <w:hideMark/>
          </w:tcPr>
          <w:p w14:paraId="65DBA89D"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rPr>
            </w:pPr>
            <w:r w:rsidRPr="002D6900">
              <w:rPr>
                <w:rFonts w:eastAsia="Times New Roman" w:cs="Calibri"/>
                <w:b/>
                <w:bCs/>
                <w:color w:val="000000"/>
              </w:rPr>
              <w:t>54</w:t>
            </w:r>
          </w:p>
        </w:tc>
        <w:tc>
          <w:tcPr>
            <w:tcW w:w="942" w:type="pct"/>
            <w:tcBorders>
              <w:top w:val="single" w:sz="4" w:space="0" w:color="95B3D7"/>
              <w:left w:val="nil"/>
              <w:bottom w:val="nil"/>
              <w:right w:val="nil"/>
            </w:tcBorders>
            <w:shd w:val="clear" w:color="auto" w:fill="auto"/>
            <w:noWrap/>
            <w:vAlign w:val="bottom"/>
            <w:hideMark/>
          </w:tcPr>
          <w:p w14:paraId="36E071A4"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rPr>
            </w:pPr>
            <w:r w:rsidRPr="002D6900">
              <w:rPr>
                <w:rFonts w:eastAsia="Times New Roman" w:cs="Calibri"/>
                <w:b/>
                <w:bCs/>
                <w:color w:val="000000"/>
              </w:rPr>
              <w:t>31</w:t>
            </w:r>
          </w:p>
        </w:tc>
        <w:tc>
          <w:tcPr>
            <w:tcW w:w="942" w:type="pct"/>
            <w:tcBorders>
              <w:top w:val="single" w:sz="4" w:space="0" w:color="95B3D7"/>
              <w:left w:val="nil"/>
              <w:bottom w:val="nil"/>
              <w:right w:val="nil"/>
            </w:tcBorders>
            <w:shd w:val="clear" w:color="auto" w:fill="auto"/>
            <w:noWrap/>
            <w:vAlign w:val="bottom"/>
            <w:hideMark/>
          </w:tcPr>
          <w:p w14:paraId="5B747BEA"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rPr>
            </w:pPr>
            <w:r w:rsidRPr="002D6900">
              <w:rPr>
                <w:rFonts w:eastAsia="Times New Roman" w:cs="Calibri"/>
                <w:b/>
                <w:bCs/>
                <w:color w:val="000000"/>
              </w:rPr>
              <w:t>11</w:t>
            </w:r>
          </w:p>
        </w:tc>
        <w:tc>
          <w:tcPr>
            <w:tcW w:w="465" w:type="pct"/>
            <w:tcBorders>
              <w:top w:val="single" w:sz="4" w:space="0" w:color="95B3D7"/>
              <w:left w:val="nil"/>
              <w:bottom w:val="nil"/>
              <w:right w:val="nil"/>
            </w:tcBorders>
            <w:shd w:val="clear" w:color="auto" w:fill="auto"/>
            <w:noWrap/>
            <w:vAlign w:val="bottom"/>
            <w:hideMark/>
          </w:tcPr>
          <w:p w14:paraId="1EC2A9F5"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rPr>
            </w:pPr>
            <w:r w:rsidRPr="002D6900">
              <w:rPr>
                <w:rFonts w:eastAsia="Times New Roman" w:cs="Calibri"/>
                <w:b/>
                <w:bCs/>
                <w:color w:val="000000"/>
              </w:rPr>
              <w:t>106</w:t>
            </w:r>
          </w:p>
        </w:tc>
      </w:tr>
    </w:tbl>
    <w:p w14:paraId="371E206F" w14:textId="0C400415" w:rsidR="00C80BB5" w:rsidRPr="00937A39" w:rsidRDefault="004D714A" w:rsidP="00C80BB5">
      <w:pPr>
        <w:rPr>
          <w:sz w:val="18"/>
          <w:szCs w:val="18"/>
        </w:rPr>
      </w:pPr>
      <w:r>
        <w:rPr>
          <w:sz w:val="18"/>
          <w:szCs w:val="18"/>
        </w:rPr>
        <w:t>Note: ESAP3 added 77 new woredas, with some of those engaging in more than one sector, hence the n=106.</w:t>
      </w:r>
    </w:p>
    <w:p w14:paraId="5A2870A2" w14:textId="77777777" w:rsidR="004B1179" w:rsidRDefault="004B1179" w:rsidP="00C80BB5"/>
    <w:p w14:paraId="38DFEFC9" w14:textId="5FF49108" w:rsidR="00C80BB5" w:rsidRPr="002D6900" w:rsidRDefault="00C80BB5" w:rsidP="00C80BB5">
      <w:r w:rsidRPr="002D6900">
        <w:t>We see a similar picture at kebele level. Overall, 1</w:t>
      </w:r>
      <w:r w:rsidR="004D714A">
        <w:t>,</w:t>
      </w:r>
      <w:r w:rsidRPr="002D6900">
        <w:t>228 kebeles in new woredas are engaging in the SA process in one or more sectors</w:t>
      </w:r>
      <w:r w:rsidR="00A3651D">
        <w:t xml:space="preserve">. </w:t>
      </w:r>
      <w:r w:rsidRPr="002D6900">
        <w:t xml:space="preserve">Only a small percentage </w:t>
      </w:r>
      <w:r w:rsidR="00711A8E">
        <w:t>have</w:t>
      </w:r>
      <w:r w:rsidR="00711A8E" w:rsidRPr="002D6900">
        <w:t xml:space="preserve"> </w:t>
      </w:r>
      <w:r w:rsidRPr="002D6900">
        <w:t>started the assessment.</w:t>
      </w:r>
    </w:p>
    <w:p w14:paraId="01FEBFA6" w14:textId="480A032C" w:rsidR="00C80BB5" w:rsidRPr="002D6900" w:rsidRDefault="004D714A" w:rsidP="00C80BB5">
      <w:r>
        <w:t>A</w:t>
      </w:r>
      <w:r w:rsidR="00C80BB5" w:rsidRPr="002D6900">
        <w:t xml:space="preserve"> substantial increase in sector assessment</w:t>
      </w:r>
      <w:r>
        <w:t xml:space="preserve">s (both woreda and kebele) </w:t>
      </w:r>
      <w:r w:rsidR="00C80BB5" w:rsidRPr="002D6900">
        <w:t xml:space="preserve">and development of </w:t>
      </w:r>
      <w:r w:rsidR="00556922">
        <w:t xml:space="preserve">woreda level </w:t>
      </w:r>
      <w:r w:rsidR="00C80BB5" w:rsidRPr="002D6900">
        <w:t>JAPs</w:t>
      </w:r>
      <w:r w:rsidR="00711A8E">
        <w:t xml:space="preserve"> </w:t>
      </w:r>
      <w:r>
        <w:t xml:space="preserve">is anticipated for </w:t>
      </w:r>
      <w:r w:rsidR="00711A8E">
        <w:t>the upcoming quarters</w:t>
      </w:r>
      <w:r w:rsidR="00C80BB5" w:rsidRPr="002D6900">
        <w:t>.</w:t>
      </w:r>
    </w:p>
    <w:p w14:paraId="6BDEE73E" w14:textId="743BE22D" w:rsidR="004B1179" w:rsidRDefault="00C80BB5" w:rsidP="00711A8E">
      <w:r w:rsidRPr="002D6900">
        <w:t xml:space="preserve"> </w:t>
      </w:r>
    </w:p>
    <w:p w14:paraId="49849201" w14:textId="77777777" w:rsidR="001C5AFC" w:rsidRDefault="001C5AFC" w:rsidP="00711A8E">
      <w:pPr>
        <w:rPr>
          <w:rFonts w:eastAsia="Calibri" w:cs="Arial"/>
          <w:b/>
          <w:bCs/>
          <w:color w:val="008D53"/>
        </w:rPr>
      </w:pPr>
      <w:bookmarkStart w:id="24" w:name="_Hlk32498807"/>
    </w:p>
    <w:p w14:paraId="664360D1" w14:textId="77777777" w:rsidR="001C5AFC" w:rsidRDefault="001C5AFC" w:rsidP="00711A8E">
      <w:pPr>
        <w:rPr>
          <w:rFonts w:eastAsia="Calibri" w:cs="Arial"/>
          <w:b/>
          <w:bCs/>
          <w:color w:val="008D53"/>
        </w:rPr>
      </w:pPr>
    </w:p>
    <w:p w14:paraId="6317D3E8" w14:textId="77777777" w:rsidR="00542BED" w:rsidRDefault="00542BED" w:rsidP="001C5AFC">
      <w:pPr>
        <w:pStyle w:val="Style3"/>
      </w:pPr>
    </w:p>
    <w:p w14:paraId="1B78FA3D" w14:textId="2BFE992E" w:rsidR="00711A8E" w:rsidRPr="00937A39" w:rsidRDefault="00711A8E" w:rsidP="00937A39">
      <w:pPr>
        <w:pStyle w:val="Style3"/>
        <w:rPr>
          <w:b w:val="0"/>
          <w:bCs w:val="0"/>
          <w:color w:val="auto"/>
        </w:rPr>
      </w:pPr>
      <w:r>
        <w:lastRenderedPageBreak/>
        <w:t xml:space="preserve">Table </w:t>
      </w:r>
      <w:r w:rsidR="00EF12B0">
        <w:t>5</w:t>
      </w:r>
      <w:r>
        <w:t xml:space="preserve">: SA </w:t>
      </w:r>
      <w:r w:rsidR="004E0AFF">
        <w:t>p</w:t>
      </w:r>
      <w:r>
        <w:t xml:space="preserve">rocess </w:t>
      </w:r>
      <w:r w:rsidR="004E0AFF">
        <w:t>k</w:t>
      </w:r>
      <w:r>
        <w:t xml:space="preserve">ebele </w:t>
      </w:r>
      <w:r w:rsidR="004E0AFF">
        <w:t>s</w:t>
      </w:r>
      <w:r>
        <w:t xml:space="preserve">tatus in new woredas by </w:t>
      </w:r>
      <w:r w:rsidR="004E0AFF">
        <w:t>r</w:t>
      </w:r>
      <w:r>
        <w:t xml:space="preserve">egion </w:t>
      </w:r>
    </w:p>
    <w:tbl>
      <w:tblPr>
        <w:tblW w:w="4789" w:type="pct"/>
        <w:tblLayout w:type="fixed"/>
        <w:tblLook w:val="04A0" w:firstRow="1" w:lastRow="0" w:firstColumn="1" w:lastColumn="0" w:noHBand="0" w:noVBand="1"/>
      </w:tblPr>
      <w:tblGrid>
        <w:gridCol w:w="1432"/>
        <w:gridCol w:w="1448"/>
        <w:gridCol w:w="1800"/>
        <w:gridCol w:w="1531"/>
        <w:gridCol w:w="2428"/>
      </w:tblGrid>
      <w:tr w:rsidR="00A3651D" w:rsidRPr="0090401A" w14:paraId="7E428503" w14:textId="77777777" w:rsidTr="00937A39">
        <w:trPr>
          <w:trHeight w:val="543"/>
        </w:trPr>
        <w:tc>
          <w:tcPr>
            <w:tcW w:w="829" w:type="pct"/>
            <w:tcBorders>
              <w:top w:val="nil"/>
              <w:left w:val="nil"/>
              <w:bottom w:val="single" w:sz="4" w:space="0" w:color="95B3D7"/>
              <w:right w:val="nil"/>
            </w:tcBorders>
            <w:shd w:val="clear" w:color="auto" w:fill="008000"/>
            <w:noWrap/>
            <w:hideMark/>
          </w:tcPr>
          <w:p w14:paraId="31B29C6F" w14:textId="6741E4DB" w:rsidR="00A3651D" w:rsidRPr="0090401A" w:rsidRDefault="00A3651D"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themeColor="background1"/>
                <w:sz w:val="20"/>
                <w:szCs w:val="20"/>
              </w:rPr>
            </w:pPr>
            <w:r w:rsidRPr="0090401A">
              <w:rPr>
                <w:rFonts w:eastAsia="Times New Roman" w:cs="Calibri"/>
                <w:b/>
                <w:bCs/>
                <w:color w:val="FFFFFF" w:themeColor="background1"/>
                <w:sz w:val="20"/>
                <w:szCs w:val="20"/>
              </w:rPr>
              <w:t>Region/ City Admin.</w:t>
            </w:r>
          </w:p>
        </w:tc>
        <w:tc>
          <w:tcPr>
            <w:tcW w:w="838" w:type="pct"/>
            <w:tcBorders>
              <w:top w:val="nil"/>
              <w:left w:val="nil"/>
              <w:bottom w:val="single" w:sz="4" w:space="0" w:color="95B3D7"/>
              <w:right w:val="nil"/>
            </w:tcBorders>
            <w:shd w:val="clear" w:color="auto" w:fill="008000"/>
            <w:noWrap/>
            <w:hideMark/>
          </w:tcPr>
          <w:p w14:paraId="2C281CDA" w14:textId="65F58551" w:rsidR="00A3651D" w:rsidRPr="0090401A" w:rsidRDefault="00A3651D"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themeColor="background1"/>
                <w:sz w:val="20"/>
                <w:szCs w:val="20"/>
              </w:rPr>
            </w:pPr>
            <w:r>
              <w:rPr>
                <w:rFonts w:eastAsia="Times New Roman" w:cs="Calibri"/>
                <w:b/>
                <w:bCs/>
                <w:color w:val="FFFFFF" w:themeColor="background1"/>
                <w:sz w:val="20"/>
                <w:szCs w:val="20"/>
              </w:rPr>
              <w:t>N</w:t>
            </w:r>
            <w:r w:rsidRPr="0090401A">
              <w:rPr>
                <w:rFonts w:eastAsia="Times New Roman" w:cs="Calibri"/>
                <w:b/>
                <w:bCs/>
                <w:color w:val="FFFFFF" w:themeColor="background1"/>
                <w:sz w:val="20"/>
                <w:szCs w:val="20"/>
              </w:rPr>
              <w:t>ot started CSC process</w:t>
            </w:r>
          </w:p>
        </w:tc>
        <w:tc>
          <w:tcPr>
            <w:tcW w:w="1042" w:type="pct"/>
            <w:tcBorders>
              <w:top w:val="nil"/>
              <w:left w:val="nil"/>
              <w:bottom w:val="single" w:sz="4" w:space="0" w:color="95B3D7"/>
              <w:right w:val="nil"/>
            </w:tcBorders>
            <w:shd w:val="clear" w:color="auto" w:fill="008000"/>
            <w:noWrap/>
            <w:hideMark/>
          </w:tcPr>
          <w:p w14:paraId="19E79876" w14:textId="79D1D207" w:rsidR="00A3651D" w:rsidRPr="0090401A" w:rsidRDefault="00A3651D"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themeColor="background1"/>
                <w:sz w:val="20"/>
                <w:szCs w:val="20"/>
              </w:rPr>
            </w:pPr>
            <w:r w:rsidRPr="0090401A">
              <w:rPr>
                <w:rFonts w:eastAsia="Times New Roman" w:cs="Calibri"/>
                <w:b/>
                <w:bCs/>
                <w:color w:val="FFFFFF" w:themeColor="background1"/>
                <w:sz w:val="20"/>
                <w:szCs w:val="20"/>
              </w:rPr>
              <w:t>Mobilization/</w:t>
            </w:r>
            <w:r>
              <w:rPr>
                <w:rFonts w:eastAsia="Times New Roman" w:cs="Calibri"/>
                <w:b/>
                <w:bCs/>
                <w:color w:val="FFFFFF" w:themeColor="background1"/>
                <w:sz w:val="20"/>
                <w:szCs w:val="20"/>
              </w:rPr>
              <w:br/>
            </w:r>
            <w:r w:rsidRPr="0090401A">
              <w:rPr>
                <w:rFonts w:eastAsia="Times New Roman" w:cs="Calibri"/>
                <w:b/>
                <w:bCs/>
                <w:color w:val="FFFFFF" w:themeColor="background1"/>
                <w:sz w:val="20"/>
                <w:szCs w:val="20"/>
              </w:rPr>
              <w:t>social mapping</w:t>
            </w:r>
          </w:p>
        </w:tc>
        <w:tc>
          <w:tcPr>
            <w:tcW w:w="886" w:type="pct"/>
            <w:tcBorders>
              <w:top w:val="nil"/>
              <w:left w:val="nil"/>
              <w:bottom w:val="single" w:sz="4" w:space="0" w:color="95B3D7"/>
              <w:right w:val="nil"/>
            </w:tcBorders>
            <w:shd w:val="clear" w:color="auto" w:fill="008000"/>
            <w:noWrap/>
            <w:hideMark/>
          </w:tcPr>
          <w:p w14:paraId="64D0A25C" w14:textId="67744434" w:rsidR="00A3651D" w:rsidRPr="0090401A" w:rsidRDefault="00A3651D"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themeColor="background1"/>
                <w:sz w:val="20"/>
                <w:szCs w:val="20"/>
              </w:rPr>
            </w:pPr>
            <w:r w:rsidRPr="0090401A">
              <w:rPr>
                <w:rFonts w:eastAsia="Times New Roman" w:cs="Calibri"/>
                <w:b/>
                <w:bCs/>
                <w:color w:val="FFFFFF" w:themeColor="background1"/>
                <w:sz w:val="20"/>
                <w:szCs w:val="20"/>
              </w:rPr>
              <w:t>Access to information</w:t>
            </w:r>
          </w:p>
        </w:tc>
        <w:tc>
          <w:tcPr>
            <w:tcW w:w="1406" w:type="pct"/>
            <w:tcBorders>
              <w:top w:val="nil"/>
              <w:left w:val="nil"/>
              <w:bottom w:val="single" w:sz="4" w:space="0" w:color="95B3D7"/>
              <w:right w:val="nil"/>
            </w:tcBorders>
            <w:shd w:val="clear" w:color="auto" w:fill="008000"/>
            <w:noWrap/>
            <w:hideMark/>
          </w:tcPr>
          <w:p w14:paraId="32F185CE" w14:textId="726970EE" w:rsidR="00A3651D" w:rsidRPr="0090401A" w:rsidRDefault="00A3651D" w:rsidP="0090401A">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color w:val="FFFFFF" w:themeColor="background1"/>
                <w:sz w:val="20"/>
                <w:szCs w:val="20"/>
              </w:rPr>
            </w:pPr>
            <w:r w:rsidRPr="0090401A">
              <w:rPr>
                <w:rFonts w:eastAsia="Times New Roman" w:cs="Calibri"/>
                <w:b/>
                <w:bCs/>
                <w:color w:val="FFFFFF" w:themeColor="background1"/>
                <w:sz w:val="20"/>
                <w:szCs w:val="20"/>
              </w:rPr>
              <w:t>SA Assessment (CSC)</w:t>
            </w:r>
          </w:p>
        </w:tc>
      </w:tr>
      <w:tr w:rsidR="00A3651D" w:rsidRPr="002D6900" w14:paraId="6AE557A5" w14:textId="77777777" w:rsidTr="00937A39">
        <w:trPr>
          <w:trHeight w:val="271"/>
        </w:trPr>
        <w:tc>
          <w:tcPr>
            <w:tcW w:w="829" w:type="pct"/>
            <w:tcBorders>
              <w:top w:val="nil"/>
              <w:left w:val="nil"/>
              <w:bottom w:val="nil"/>
              <w:right w:val="nil"/>
            </w:tcBorders>
            <w:shd w:val="clear" w:color="auto" w:fill="auto"/>
            <w:noWrap/>
            <w:vAlign w:val="bottom"/>
            <w:hideMark/>
          </w:tcPr>
          <w:p w14:paraId="58F5BD19"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Afar</w:t>
            </w:r>
          </w:p>
        </w:tc>
        <w:tc>
          <w:tcPr>
            <w:tcW w:w="838" w:type="pct"/>
            <w:tcBorders>
              <w:top w:val="nil"/>
              <w:left w:val="nil"/>
              <w:bottom w:val="nil"/>
              <w:right w:val="nil"/>
            </w:tcBorders>
            <w:shd w:val="clear" w:color="auto" w:fill="auto"/>
            <w:noWrap/>
            <w:vAlign w:val="bottom"/>
            <w:hideMark/>
          </w:tcPr>
          <w:p w14:paraId="66644F68" w14:textId="2986E373"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1042" w:type="pct"/>
            <w:tcBorders>
              <w:top w:val="nil"/>
              <w:left w:val="nil"/>
              <w:bottom w:val="nil"/>
              <w:right w:val="nil"/>
            </w:tcBorders>
            <w:shd w:val="clear" w:color="auto" w:fill="auto"/>
            <w:noWrap/>
            <w:vAlign w:val="bottom"/>
            <w:hideMark/>
          </w:tcPr>
          <w:p w14:paraId="31473521"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10</w:t>
            </w:r>
          </w:p>
        </w:tc>
        <w:tc>
          <w:tcPr>
            <w:tcW w:w="886" w:type="pct"/>
            <w:tcBorders>
              <w:top w:val="nil"/>
              <w:left w:val="nil"/>
              <w:bottom w:val="nil"/>
              <w:right w:val="nil"/>
            </w:tcBorders>
            <w:shd w:val="clear" w:color="auto" w:fill="auto"/>
            <w:noWrap/>
            <w:vAlign w:val="bottom"/>
            <w:hideMark/>
          </w:tcPr>
          <w:p w14:paraId="13CDFF7E"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10</w:t>
            </w:r>
          </w:p>
        </w:tc>
        <w:tc>
          <w:tcPr>
            <w:tcW w:w="1406" w:type="pct"/>
            <w:tcBorders>
              <w:top w:val="nil"/>
              <w:left w:val="nil"/>
              <w:bottom w:val="nil"/>
              <w:right w:val="nil"/>
            </w:tcBorders>
            <w:shd w:val="clear" w:color="auto" w:fill="auto"/>
            <w:noWrap/>
            <w:vAlign w:val="bottom"/>
            <w:hideMark/>
          </w:tcPr>
          <w:p w14:paraId="60CF49B5" w14:textId="00393120"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r>
      <w:tr w:rsidR="00A3651D" w:rsidRPr="002D6900" w14:paraId="498700F9" w14:textId="77777777" w:rsidTr="00937A39">
        <w:trPr>
          <w:trHeight w:val="271"/>
        </w:trPr>
        <w:tc>
          <w:tcPr>
            <w:tcW w:w="829" w:type="pct"/>
            <w:tcBorders>
              <w:top w:val="nil"/>
              <w:left w:val="nil"/>
              <w:bottom w:val="nil"/>
              <w:right w:val="nil"/>
            </w:tcBorders>
            <w:shd w:val="clear" w:color="auto" w:fill="auto"/>
            <w:noWrap/>
            <w:vAlign w:val="bottom"/>
            <w:hideMark/>
          </w:tcPr>
          <w:p w14:paraId="7B605417"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Amhara</w:t>
            </w:r>
          </w:p>
        </w:tc>
        <w:tc>
          <w:tcPr>
            <w:tcW w:w="838" w:type="pct"/>
            <w:tcBorders>
              <w:top w:val="nil"/>
              <w:left w:val="nil"/>
              <w:bottom w:val="nil"/>
              <w:right w:val="nil"/>
            </w:tcBorders>
            <w:shd w:val="clear" w:color="auto" w:fill="auto"/>
            <w:noWrap/>
            <w:vAlign w:val="bottom"/>
            <w:hideMark/>
          </w:tcPr>
          <w:p w14:paraId="39870000" w14:textId="36D07D42"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1042" w:type="pct"/>
            <w:tcBorders>
              <w:top w:val="nil"/>
              <w:left w:val="nil"/>
              <w:bottom w:val="nil"/>
              <w:right w:val="nil"/>
            </w:tcBorders>
            <w:shd w:val="clear" w:color="auto" w:fill="auto"/>
            <w:noWrap/>
            <w:vAlign w:val="bottom"/>
            <w:hideMark/>
          </w:tcPr>
          <w:p w14:paraId="0B17CD68"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386</w:t>
            </w:r>
          </w:p>
        </w:tc>
        <w:tc>
          <w:tcPr>
            <w:tcW w:w="886" w:type="pct"/>
            <w:tcBorders>
              <w:top w:val="nil"/>
              <w:left w:val="nil"/>
              <w:bottom w:val="nil"/>
              <w:right w:val="nil"/>
            </w:tcBorders>
            <w:shd w:val="clear" w:color="auto" w:fill="auto"/>
            <w:noWrap/>
            <w:vAlign w:val="bottom"/>
            <w:hideMark/>
          </w:tcPr>
          <w:p w14:paraId="2B2FB43F"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279</w:t>
            </w:r>
          </w:p>
        </w:tc>
        <w:tc>
          <w:tcPr>
            <w:tcW w:w="1406" w:type="pct"/>
            <w:tcBorders>
              <w:top w:val="nil"/>
              <w:left w:val="nil"/>
              <w:bottom w:val="nil"/>
              <w:right w:val="nil"/>
            </w:tcBorders>
            <w:shd w:val="clear" w:color="auto" w:fill="auto"/>
            <w:noWrap/>
            <w:vAlign w:val="bottom"/>
            <w:hideMark/>
          </w:tcPr>
          <w:p w14:paraId="6022A7D5"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77</w:t>
            </w:r>
          </w:p>
        </w:tc>
      </w:tr>
      <w:tr w:rsidR="00A3651D" w:rsidRPr="002D6900" w14:paraId="4B4CA825" w14:textId="77777777" w:rsidTr="00937A39">
        <w:trPr>
          <w:trHeight w:val="271"/>
        </w:trPr>
        <w:tc>
          <w:tcPr>
            <w:tcW w:w="829" w:type="pct"/>
            <w:tcBorders>
              <w:top w:val="nil"/>
              <w:left w:val="nil"/>
              <w:bottom w:val="nil"/>
              <w:right w:val="nil"/>
            </w:tcBorders>
            <w:shd w:val="clear" w:color="auto" w:fill="auto"/>
            <w:noWrap/>
            <w:vAlign w:val="bottom"/>
            <w:hideMark/>
          </w:tcPr>
          <w:p w14:paraId="5B3D2294"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 xml:space="preserve">Dire </w:t>
            </w:r>
            <w:proofErr w:type="spellStart"/>
            <w:r w:rsidRPr="002D6900">
              <w:rPr>
                <w:rFonts w:eastAsia="Times New Roman" w:cs="Calibri"/>
                <w:color w:val="000000"/>
              </w:rPr>
              <w:t>Dawa</w:t>
            </w:r>
            <w:proofErr w:type="spellEnd"/>
          </w:p>
        </w:tc>
        <w:tc>
          <w:tcPr>
            <w:tcW w:w="838" w:type="pct"/>
            <w:tcBorders>
              <w:top w:val="nil"/>
              <w:left w:val="nil"/>
              <w:bottom w:val="nil"/>
              <w:right w:val="nil"/>
            </w:tcBorders>
            <w:shd w:val="clear" w:color="auto" w:fill="auto"/>
            <w:noWrap/>
            <w:vAlign w:val="bottom"/>
            <w:hideMark/>
          </w:tcPr>
          <w:p w14:paraId="5364649A" w14:textId="77621594"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1042" w:type="pct"/>
            <w:tcBorders>
              <w:top w:val="nil"/>
              <w:left w:val="nil"/>
              <w:bottom w:val="nil"/>
              <w:right w:val="nil"/>
            </w:tcBorders>
            <w:shd w:val="clear" w:color="auto" w:fill="auto"/>
            <w:noWrap/>
            <w:vAlign w:val="bottom"/>
            <w:hideMark/>
          </w:tcPr>
          <w:p w14:paraId="4D7443CF" w14:textId="08E2CF59"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886" w:type="pct"/>
            <w:tcBorders>
              <w:top w:val="nil"/>
              <w:left w:val="nil"/>
              <w:bottom w:val="nil"/>
              <w:right w:val="nil"/>
            </w:tcBorders>
            <w:shd w:val="clear" w:color="auto" w:fill="auto"/>
            <w:noWrap/>
            <w:vAlign w:val="bottom"/>
            <w:hideMark/>
          </w:tcPr>
          <w:p w14:paraId="005A2A34"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15</w:t>
            </w:r>
          </w:p>
        </w:tc>
        <w:tc>
          <w:tcPr>
            <w:tcW w:w="1406" w:type="pct"/>
            <w:tcBorders>
              <w:top w:val="nil"/>
              <w:left w:val="nil"/>
              <w:bottom w:val="nil"/>
              <w:right w:val="nil"/>
            </w:tcBorders>
            <w:shd w:val="clear" w:color="auto" w:fill="auto"/>
            <w:noWrap/>
            <w:vAlign w:val="bottom"/>
            <w:hideMark/>
          </w:tcPr>
          <w:p w14:paraId="1E11C3BE" w14:textId="2D1E370C"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r>
      <w:tr w:rsidR="00A3651D" w:rsidRPr="002D6900" w14:paraId="78F29512" w14:textId="77777777" w:rsidTr="00937A39">
        <w:trPr>
          <w:trHeight w:val="271"/>
        </w:trPr>
        <w:tc>
          <w:tcPr>
            <w:tcW w:w="829" w:type="pct"/>
            <w:tcBorders>
              <w:top w:val="nil"/>
              <w:left w:val="nil"/>
              <w:bottom w:val="nil"/>
              <w:right w:val="nil"/>
            </w:tcBorders>
            <w:shd w:val="clear" w:color="auto" w:fill="auto"/>
            <w:noWrap/>
            <w:vAlign w:val="bottom"/>
            <w:hideMark/>
          </w:tcPr>
          <w:p w14:paraId="56DB6DBB"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Oromia</w:t>
            </w:r>
          </w:p>
        </w:tc>
        <w:tc>
          <w:tcPr>
            <w:tcW w:w="838" w:type="pct"/>
            <w:tcBorders>
              <w:top w:val="nil"/>
              <w:left w:val="nil"/>
              <w:bottom w:val="nil"/>
              <w:right w:val="nil"/>
            </w:tcBorders>
            <w:shd w:val="clear" w:color="auto" w:fill="auto"/>
            <w:noWrap/>
            <w:vAlign w:val="bottom"/>
            <w:hideMark/>
          </w:tcPr>
          <w:p w14:paraId="3B0D740E"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178</w:t>
            </w:r>
          </w:p>
        </w:tc>
        <w:tc>
          <w:tcPr>
            <w:tcW w:w="1042" w:type="pct"/>
            <w:tcBorders>
              <w:top w:val="nil"/>
              <w:left w:val="nil"/>
              <w:bottom w:val="nil"/>
              <w:right w:val="nil"/>
            </w:tcBorders>
            <w:shd w:val="clear" w:color="auto" w:fill="auto"/>
            <w:noWrap/>
            <w:vAlign w:val="bottom"/>
            <w:hideMark/>
          </w:tcPr>
          <w:p w14:paraId="0E29FDC1"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219</w:t>
            </w:r>
          </w:p>
        </w:tc>
        <w:tc>
          <w:tcPr>
            <w:tcW w:w="886" w:type="pct"/>
            <w:tcBorders>
              <w:top w:val="nil"/>
              <w:left w:val="nil"/>
              <w:bottom w:val="nil"/>
              <w:right w:val="nil"/>
            </w:tcBorders>
            <w:shd w:val="clear" w:color="auto" w:fill="auto"/>
            <w:noWrap/>
            <w:vAlign w:val="bottom"/>
            <w:hideMark/>
          </w:tcPr>
          <w:p w14:paraId="7BF87F38"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86</w:t>
            </w:r>
          </w:p>
        </w:tc>
        <w:tc>
          <w:tcPr>
            <w:tcW w:w="1406" w:type="pct"/>
            <w:tcBorders>
              <w:top w:val="nil"/>
              <w:left w:val="nil"/>
              <w:bottom w:val="nil"/>
              <w:right w:val="nil"/>
            </w:tcBorders>
            <w:shd w:val="clear" w:color="auto" w:fill="auto"/>
            <w:noWrap/>
            <w:vAlign w:val="bottom"/>
            <w:hideMark/>
          </w:tcPr>
          <w:p w14:paraId="07358AB2"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23</w:t>
            </w:r>
          </w:p>
        </w:tc>
      </w:tr>
      <w:tr w:rsidR="00A3651D" w:rsidRPr="002D6900" w14:paraId="5B726327" w14:textId="77777777" w:rsidTr="00937A39">
        <w:trPr>
          <w:trHeight w:val="271"/>
        </w:trPr>
        <w:tc>
          <w:tcPr>
            <w:tcW w:w="829" w:type="pct"/>
            <w:tcBorders>
              <w:top w:val="nil"/>
              <w:left w:val="nil"/>
              <w:bottom w:val="nil"/>
              <w:right w:val="nil"/>
            </w:tcBorders>
            <w:shd w:val="clear" w:color="auto" w:fill="auto"/>
            <w:noWrap/>
            <w:vAlign w:val="bottom"/>
            <w:hideMark/>
          </w:tcPr>
          <w:p w14:paraId="0D4DD3BF"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SNNPR</w:t>
            </w:r>
          </w:p>
        </w:tc>
        <w:tc>
          <w:tcPr>
            <w:tcW w:w="838" w:type="pct"/>
            <w:tcBorders>
              <w:top w:val="nil"/>
              <w:left w:val="nil"/>
              <w:bottom w:val="nil"/>
              <w:right w:val="nil"/>
            </w:tcBorders>
            <w:shd w:val="clear" w:color="auto" w:fill="auto"/>
            <w:noWrap/>
            <w:vAlign w:val="bottom"/>
            <w:hideMark/>
          </w:tcPr>
          <w:p w14:paraId="7DC0F1C4"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59</w:t>
            </w:r>
          </w:p>
        </w:tc>
        <w:tc>
          <w:tcPr>
            <w:tcW w:w="1042" w:type="pct"/>
            <w:tcBorders>
              <w:top w:val="nil"/>
              <w:left w:val="nil"/>
              <w:bottom w:val="nil"/>
              <w:right w:val="nil"/>
            </w:tcBorders>
            <w:shd w:val="clear" w:color="auto" w:fill="auto"/>
            <w:noWrap/>
            <w:vAlign w:val="bottom"/>
            <w:hideMark/>
          </w:tcPr>
          <w:p w14:paraId="6E07F2EC"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231</w:t>
            </w:r>
          </w:p>
        </w:tc>
        <w:tc>
          <w:tcPr>
            <w:tcW w:w="886" w:type="pct"/>
            <w:tcBorders>
              <w:top w:val="nil"/>
              <w:left w:val="nil"/>
              <w:bottom w:val="nil"/>
              <w:right w:val="nil"/>
            </w:tcBorders>
            <w:shd w:val="clear" w:color="auto" w:fill="auto"/>
            <w:noWrap/>
            <w:vAlign w:val="bottom"/>
            <w:hideMark/>
          </w:tcPr>
          <w:p w14:paraId="41FF385A"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233</w:t>
            </w:r>
          </w:p>
        </w:tc>
        <w:tc>
          <w:tcPr>
            <w:tcW w:w="1406" w:type="pct"/>
            <w:tcBorders>
              <w:top w:val="nil"/>
              <w:left w:val="nil"/>
              <w:bottom w:val="nil"/>
              <w:right w:val="nil"/>
            </w:tcBorders>
            <w:shd w:val="clear" w:color="auto" w:fill="auto"/>
            <w:noWrap/>
            <w:vAlign w:val="bottom"/>
            <w:hideMark/>
          </w:tcPr>
          <w:p w14:paraId="7721AED5" w14:textId="7B329775"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r>
      <w:tr w:rsidR="00A3651D" w:rsidRPr="002D6900" w14:paraId="54ACBB27" w14:textId="77777777" w:rsidTr="00937A39">
        <w:trPr>
          <w:trHeight w:val="271"/>
        </w:trPr>
        <w:tc>
          <w:tcPr>
            <w:tcW w:w="829" w:type="pct"/>
            <w:tcBorders>
              <w:top w:val="nil"/>
              <w:left w:val="nil"/>
              <w:bottom w:val="nil"/>
              <w:right w:val="nil"/>
            </w:tcBorders>
            <w:shd w:val="clear" w:color="auto" w:fill="auto"/>
            <w:noWrap/>
            <w:vAlign w:val="bottom"/>
            <w:hideMark/>
          </w:tcPr>
          <w:p w14:paraId="4E52ACD4"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Somali</w:t>
            </w:r>
          </w:p>
        </w:tc>
        <w:tc>
          <w:tcPr>
            <w:tcW w:w="838" w:type="pct"/>
            <w:tcBorders>
              <w:top w:val="nil"/>
              <w:left w:val="nil"/>
              <w:bottom w:val="nil"/>
              <w:right w:val="nil"/>
            </w:tcBorders>
            <w:shd w:val="clear" w:color="auto" w:fill="auto"/>
            <w:noWrap/>
            <w:vAlign w:val="bottom"/>
            <w:hideMark/>
          </w:tcPr>
          <w:p w14:paraId="54BD1CCD" w14:textId="5EE95265"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1042" w:type="pct"/>
            <w:tcBorders>
              <w:top w:val="nil"/>
              <w:left w:val="nil"/>
              <w:bottom w:val="nil"/>
              <w:right w:val="nil"/>
            </w:tcBorders>
            <w:shd w:val="clear" w:color="auto" w:fill="auto"/>
            <w:noWrap/>
            <w:vAlign w:val="bottom"/>
            <w:hideMark/>
          </w:tcPr>
          <w:p w14:paraId="7606D1DD"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1</w:t>
            </w:r>
          </w:p>
        </w:tc>
        <w:tc>
          <w:tcPr>
            <w:tcW w:w="886" w:type="pct"/>
            <w:tcBorders>
              <w:top w:val="nil"/>
              <w:left w:val="nil"/>
              <w:bottom w:val="nil"/>
              <w:right w:val="nil"/>
            </w:tcBorders>
            <w:shd w:val="clear" w:color="auto" w:fill="auto"/>
            <w:noWrap/>
            <w:vAlign w:val="bottom"/>
            <w:hideMark/>
          </w:tcPr>
          <w:p w14:paraId="7EAE12FA"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38</w:t>
            </w:r>
          </w:p>
        </w:tc>
        <w:tc>
          <w:tcPr>
            <w:tcW w:w="1406" w:type="pct"/>
            <w:tcBorders>
              <w:top w:val="nil"/>
              <w:left w:val="nil"/>
              <w:bottom w:val="nil"/>
              <w:right w:val="nil"/>
            </w:tcBorders>
            <w:shd w:val="clear" w:color="auto" w:fill="auto"/>
            <w:noWrap/>
            <w:vAlign w:val="bottom"/>
            <w:hideMark/>
          </w:tcPr>
          <w:p w14:paraId="771AFF39"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p>
        </w:tc>
      </w:tr>
      <w:tr w:rsidR="00A3651D" w:rsidRPr="002D6900" w14:paraId="0418BAF2" w14:textId="77777777" w:rsidTr="00937A39">
        <w:trPr>
          <w:trHeight w:val="271"/>
        </w:trPr>
        <w:tc>
          <w:tcPr>
            <w:tcW w:w="829" w:type="pct"/>
            <w:tcBorders>
              <w:top w:val="nil"/>
              <w:left w:val="nil"/>
              <w:bottom w:val="nil"/>
              <w:right w:val="nil"/>
            </w:tcBorders>
            <w:shd w:val="clear" w:color="auto" w:fill="auto"/>
            <w:noWrap/>
            <w:vAlign w:val="bottom"/>
            <w:hideMark/>
          </w:tcPr>
          <w:p w14:paraId="0194B59E"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Tigray</w:t>
            </w:r>
          </w:p>
        </w:tc>
        <w:tc>
          <w:tcPr>
            <w:tcW w:w="838" w:type="pct"/>
            <w:tcBorders>
              <w:top w:val="nil"/>
              <w:left w:val="nil"/>
              <w:bottom w:val="nil"/>
              <w:right w:val="nil"/>
            </w:tcBorders>
            <w:shd w:val="clear" w:color="auto" w:fill="auto"/>
            <w:noWrap/>
            <w:vAlign w:val="bottom"/>
            <w:hideMark/>
          </w:tcPr>
          <w:p w14:paraId="410817D6" w14:textId="1531EA3F"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c>
          <w:tcPr>
            <w:tcW w:w="1042" w:type="pct"/>
            <w:tcBorders>
              <w:top w:val="nil"/>
              <w:left w:val="nil"/>
              <w:bottom w:val="nil"/>
              <w:right w:val="nil"/>
            </w:tcBorders>
            <w:shd w:val="clear" w:color="auto" w:fill="auto"/>
            <w:noWrap/>
            <w:vAlign w:val="bottom"/>
            <w:hideMark/>
          </w:tcPr>
          <w:p w14:paraId="6E873160"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417</w:t>
            </w:r>
          </w:p>
        </w:tc>
        <w:tc>
          <w:tcPr>
            <w:tcW w:w="886" w:type="pct"/>
            <w:tcBorders>
              <w:top w:val="nil"/>
              <w:left w:val="nil"/>
              <w:bottom w:val="nil"/>
              <w:right w:val="nil"/>
            </w:tcBorders>
            <w:shd w:val="clear" w:color="auto" w:fill="auto"/>
            <w:noWrap/>
            <w:vAlign w:val="bottom"/>
            <w:hideMark/>
          </w:tcPr>
          <w:p w14:paraId="537E23DD"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sidRPr="002D6900">
              <w:rPr>
                <w:rFonts w:eastAsia="Times New Roman" w:cs="Calibri"/>
                <w:color w:val="000000"/>
              </w:rPr>
              <w:t>619</w:t>
            </w:r>
          </w:p>
        </w:tc>
        <w:tc>
          <w:tcPr>
            <w:tcW w:w="1406" w:type="pct"/>
            <w:tcBorders>
              <w:top w:val="nil"/>
              <w:left w:val="nil"/>
              <w:bottom w:val="nil"/>
              <w:right w:val="nil"/>
            </w:tcBorders>
            <w:shd w:val="clear" w:color="auto" w:fill="auto"/>
            <w:noWrap/>
            <w:vAlign w:val="bottom"/>
            <w:hideMark/>
          </w:tcPr>
          <w:p w14:paraId="2932B605" w14:textId="36F4374C"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rPr>
            </w:pPr>
            <w:r>
              <w:rPr>
                <w:rFonts w:eastAsia="Times New Roman" w:cs="Calibri"/>
                <w:color w:val="000000"/>
              </w:rPr>
              <w:t>-</w:t>
            </w:r>
          </w:p>
        </w:tc>
      </w:tr>
      <w:tr w:rsidR="00A3651D" w:rsidRPr="002D6900" w14:paraId="4BCEF372" w14:textId="77777777" w:rsidTr="00937A39">
        <w:trPr>
          <w:trHeight w:val="271"/>
        </w:trPr>
        <w:tc>
          <w:tcPr>
            <w:tcW w:w="829" w:type="pct"/>
            <w:tcBorders>
              <w:top w:val="single" w:sz="4" w:space="0" w:color="95B3D7"/>
              <w:left w:val="nil"/>
              <w:bottom w:val="nil"/>
              <w:right w:val="nil"/>
            </w:tcBorders>
            <w:shd w:val="clear" w:color="auto" w:fill="auto"/>
            <w:noWrap/>
            <w:vAlign w:val="bottom"/>
            <w:hideMark/>
          </w:tcPr>
          <w:p w14:paraId="43C879E1" w14:textId="005DBA10"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000000"/>
              </w:rPr>
            </w:pPr>
            <w:r w:rsidRPr="002D6900">
              <w:rPr>
                <w:rFonts w:eastAsia="Times New Roman" w:cs="Calibri"/>
                <w:b/>
                <w:bCs/>
                <w:color w:val="000000"/>
              </w:rPr>
              <w:t>Total</w:t>
            </w:r>
          </w:p>
        </w:tc>
        <w:tc>
          <w:tcPr>
            <w:tcW w:w="838" w:type="pct"/>
            <w:tcBorders>
              <w:top w:val="single" w:sz="4" w:space="0" w:color="95B3D7"/>
              <w:left w:val="nil"/>
              <w:bottom w:val="nil"/>
              <w:right w:val="nil"/>
            </w:tcBorders>
            <w:shd w:val="clear" w:color="auto" w:fill="auto"/>
            <w:noWrap/>
            <w:vAlign w:val="bottom"/>
            <w:hideMark/>
          </w:tcPr>
          <w:p w14:paraId="7CF88DC4"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rPr>
            </w:pPr>
            <w:r w:rsidRPr="002D6900">
              <w:rPr>
                <w:rFonts w:eastAsia="Times New Roman" w:cs="Calibri"/>
                <w:b/>
                <w:bCs/>
                <w:color w:val="000000"/>
              </w:rPr>
              <w:t>237</w:t>
            </w:r>
          </w:p>
        </w:tc>
        <w:tc>
          <w:tcPr>
            <w:tcW w:w="1042" w:type="pct"/>
            <w:tcBorders>
              <w:top w:val="single" w:sz="4" w:space="0" w:color="95B3D7"/>
              <w:left w:val="nil"/>
              <w:bottom w:val="nil"/>
              <w:right w:val="nil"/>
            </w:tcBorders>
            <w:shd w:val="clear" w:color="auto" w:fill="auto"/>
            <w:noWrap/>
            <w:vAlign w:val="bottom"/>
            <w:hideMark/>
          </w:tcPr>
          <w:p w14:paraId="6663A105"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rPr>
            </w:pPr>
            <w:r w:rsidRPr="002D6900">
              <w:rPr>
                <w:rFonts w:eastAsia="Times New Roman" w:cs="Calibri"/>
                <w:b/>
                <w:bCs/>
                <w:color w:val="000000"/>
              </w:rPr>
              <w:t>1264</w:t>
            </w:r>
          </w:p>
        </w:tc>
        <w:tc>
          <w:tcPr>
            <w:tcW w:w="886" w:type="pct"/>
            <w:tcBorders>
              <w:top w:val="single" w:sz="4" w:space="0" w:color="95B3D7"/>
              <w:left w:val="nil"/>
              <w:bottom w:val="nil"/>
              <w:right w:val="nil"/>
            </w:tcBorders>
            <w:shd w:val="clear" w:color="auto" w:fill="auto"/>
            <w:noWrap/>
            <w:vAlign w:val="bottom"/>
            <w:hideMark/>
          </w:tcPr>
          <w:p w14:paraId="172530BC"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rPr>
            </w:pPr>
            <w:r w:rsidRPr="002D6900">
              <w:rPr>
                <w:rFonts w:eastAsia="Times New Roman" w:cs="Calibri"/>
                <w:b/>
                <w:bCs/>
                <w:color w:val="000000"/>
              </w:rPr>
              <w:t>1280</w:t>
            </w:r>
          </w:p>
        </w:tc>
        <w:tc>
          <w:tcPr>
            <w:tcW w:w="1406" w:type="pct"/>
            <w:tcBorders>
              <w:top w:val="single" w:sz="4" w:space="0" w:color="95B3D7"/>
              <w:left w:val="nil"/>
              <w:bottom w:val="nil"/>
              <w:right w:val="nil"/>
            </w:tcBorders>
            <w:shd w:val="clear" w:color="auto" w:fill="auto"/>
            <w:noWrap/>
            <w:vAlign w:val="bottom"/>
            <w:hideMark/>
          </w:tcPr>
          <w:p w14:paraId="08CB4FB4" w14:textId="77777777" w:rsidR="00A3651D" w:rsidRPr="002D6900" w:rsidRDefault="00A3651D" w:rsidP="00C80BB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rPr>
            </w:pPr>
            <w:r w:rsidRPr="002D6900">
              <w:rPr>
                <w:rFonts w:eastAsia="Times New Roman" w:cs="Calibri"/>
                <w:b/>
                <w:bCs/>
                <w:color w:val="000000"/>
              </w:rPr>
              <w:t>100</w:t>
            </w:r>
          </w:p>
        </w:tc>
      </w:tr>
    </w:tbl>
    <w:bookmarkEnd w:id="24"/>
    <w:p w14:paraId="5D847A5F" w14:textId="04E28043" w:rsidR="0092340B" w:rsidRDefault="002C63B3" w:rsidP="00562B1C">
      <w:r w:rsidRPr="00CF19D1">
        <w:t>P</w:t>
      </w:r>
      <w:r w:rsidR="00E47913">
        <w:t xml:space="preserve">articipatory planning and budgeting </w:t>
      </w:r>
      <w:r w:rsidR="00594A34">
        <w:t xml:space="preserve">(PPB) </w:t>
      </w:r>
      <w:r w:rsidRPr="00CF19D1">
        <w:t>was planned</w:t>
      </w:r>
      <w:r w:rsidR="00E47913">
        <w:t xml:space="preserve"> as a</w:t>
      </w:r>
      <w:r w:rsidR="00DE3E67">
        <w:t>n</w:t>
      </w:r>
      <w:r w:rsidR="00E47913">
        <w:t xml:space="preserve"> </w:t>
      </w:r>
      <w:r w:rsidRPr="00CF19D1">
        <w:t>SA</w:t>
      </w:r>
      <w:r w:rsidR="00895AB1">
        <w:t xml:space="preserve"> activity in old woredas</w:t>
      </w:r>
      <w:r w:rsidRPr="00CF19D1">
        <w:t>.</w:t>
      </w:r>
      <w:r w:rsidR="000631F7" w:rsidRPr="00CF19D1">
        <w:t xml:space="preserve"> However, </w:t>
      </w:r>
      <w:r w:rsidR="00764171">
        <w:t>as data and monitoring visits</w:t>
      </w:r>
      <w:r w:rsidR="002F6869">
        <w:t xml:space="preserve"> as well as </w:t>
      </w:r>
      <w:r w:rsidR="0092340B">
        <w:t>pre-JRIS field visits</w:t>
      </w:r>
      <w:r w:rsidR="00764171">
        <w:t xml:space="preserve"> over the </w:t>
      </w:r>
      <w:r w:rsidR="0092340B">
        <w:t>reporting</w:t>
      </w:r>
      <w:r w:rsidR="00764171">
        <w:t xml:space="preserve"> quarter confirmed, no woredas are yet </w:t>
      </w:r>
      <w:r w:rsidR="003B4C10">
        <w:t>at a</w:t>
      </w:r>
      <w:r w:rsidR="000631F7" w:rsidRPr="00CF19D1">
        <w:t xml:space="preserve"> stage </w:t>
      </w:r>
      <w:r w:rsidR="003B4C10">
        <w:t xml:space="preserve">that </w:t>
      </w:r>
      <w:r w:rsidR="004A6485">
        <w:t xml:space="preserve">allows for </w:t>
      </w:r>
      <w:r w:rsidR="003B4C10">
        <w:t xml:space="preserve">citizens </w:t>
      </w:r>
      <w:r w:rsidR="004A6485">
        <w:t>to</w:t>
      </w:r>
      <w:r w:rsidR="003B4C10">
        <w:t xml:space="preserve"> meaningfully engage with the </w:t>
      </w:r>
      <w:r w:rsidR="000631F7" w:rsidRPr="00CF19D1">
        <w:t xml:space="preserve">planning and budgeting </w:t>
      </w:r>
      <w:r w:rsidR="002E5EC8">
        <w:t xml:space="preserve">process. </w:t>
      </w:r>
    </w:p>
    <w:p w14:paraId="4952B884" w14:textId="005F3BDF" w:rsidR="0010515A" w:rsidRDefault="009D73DC" w:rsidP="00562B1C">
      <w:r>
        <w:t>T</w:t>
      </w:r>
      <w:r w:rsidR="0092340B">
        <w:t xml:space="preserve">he concept of PPB </w:t>
      </w:r>
      <w:r w:rsidR="00AD5C3D">
        <w:t xml:space="preserve">needs revisiting. It is not a tool in a </w:t>
      </w:r>
      <w:r w:rsidR="00BE0064">
        <w:t xml:space="preserve">broader SA process, but </w:t>
      </w:r>
      <w:r w:rsidR="00594A34">
        <w:t>virtually</w:t>
      </w:r>
      <w:r w:rsidR="00BE0064">
        <w:t xml:space="preserve"> </w:t>
      </w:r>
      <w:r w:rsidR="00563E26">
        <w:t xml:space="preserve">synonymous </w:t>
      </w:r>
      <w:r w:rsidR="0046259C">
        <w:t>to SA as concept. “Participat</w:t>
      </w:r>
      <w:r w:rsidR="004542D0">
        <w:t xml:space="preserve">ion” in a process </w:t>
      </w:r>
      <w:r w:rsidR="0092553E">
        <w:t>that leads to planning and budgeting at woreda level starts at the grassroots</w:t>
      </w:r>
      <w:r w:rsidR="008143D9">
        <w:t xml:space="preserve">.  </w:t>
      </w:r>
      <w:r w:rsidR="00AC536F">
        <w:t>C</w:t>
      </w:r>
      <w:r w:rsidR="008143D9">
        <w:t xml:space="preserve">itizen priorities are </w:t>
      </w:r>
      <w:r w:rsidR="00AC536F">
        <w:t xml:space="preserve">then </w:t>
      </w:r>
      <w:r w:rsidR="009B3EE5">
        <w:t>transmitted to woreda level</w:t>
      </w:r>
      <w:r w:rsidR="00D6145C">
        <w:t xml:space="preserve"> SACs that </w:t>
      </w:r>
      <w:r w:rsidR="00843123">
        <w:t xml:space="preserve">prepare </w:t>
      </w:r>
      <w:r w:rsidR="00DF6F2A">
        <w:t>JAPs</w:t>
      </w:r>
      <w:r w:rsidR="008203BC">
        <w:t xml:space="preserve"> </w:t>
      </w:r>
      <w:r w:rsidR="00843123">
        <w:t xml:space="preserve">with </w:t>
      </w:r>
      <w:r w:rsidR="00CB08CA">
        <w:t xml:space="preserve">consolidated priorities in a format and at a time </w:t>
      </w:r>
      <w:r w:rsidR="00C50519">
        <w:t xml:space="preserve">to allow </w:t>
      </w:r>
      <w:r w:rsidR="00AC536F">
        <w:t>these to become</w:t>
      </w:r>
      <w:r w:rsidR="00EE25BF">
        <w:t xml:space="preserve"> </w:t>
      </w:r>
      <w:r w:rsidR="00843123">
        <w:t xml:space="preserve">relevant </w:t>
      </w:r>
      <w:r w:rsidR="00EE25BF">
        <w:t xml:space="preserve">input into the </w:t>
      </w:r>
      <w:r w:rsidR="00D67EE0">
        <w:t xml:space="preserve">woreda council’s planning and budgeting cycle.  </w:t>
      </w:r>
    </w:p>
    <w:p w14:paraId="7C370106" w14:textId="47189309" w:rsidR="00906525" w:rsidRDefault="00F634EA" w:rsidP="00562B1C">
      <w:r>
        <w:t xml:space="preserve">ESAP is intensifying its collaboration with the FTA program, which </w:t>
      </w:r>
      <w:r w:rsidR="009B0283">
        <w:t xml:space="preserve">enhances </w:t>
      </w:r>
      <w:r w:rsidR="002C63B3">
        <w:t>budget transparency and literacy</w:t>
      </w:r>
      <w:r w:rsidR="009B0283">
        <w:t xml:space="preserve">.  </w:t>
      </w:r>
      <w:r w:rsidR="00603493">
        <w:t>Through this collab</w:t>
      </w:r>
      <w:r w:rsidR="002345D9">
        <w:t xml:space="preserve">oration, and indeed </w:t>
      </w:r>
      <w:r w:rsidR="00FE03A0">
        <w:t xml:space="preserve">by working </w:t>
      </w:r>
      <w:r w:rsidR="00945A44">
        <w:t xml:space="preserve">more </w:t>
      </w:r>
      <w:r w:rsidR="00FE03A0">
        <w:t xml:space="preserve">closely with woreda councils, </w:t>
      </w:r>
      <w:r w:rsidR="00086A90">
        <w:t xml:space="preserve">the JAPs </w:t>
      </w:r>
      <w:r w:rsidR="009B139C">
        <w:t>should</w:t>
      </w:r>
      <w:r w:rsidR="00086A90">
        <w:t xml:space="preserve"> influence </w:t>
      </w:r>
      <w:r w:rsidR="00945A44">
        <w:t>the budgeting proceedings</w:t>
      </w:r>
      <w:r w:rsidR="006C0B6D">
        <w:t xml:space="preserve">.  </w:t>
      </w:r>
    </w:p>
    <w:p w14:paraId="070865FC" w14:textId="2B9A55F3" w:rsidR="0090401A" w:rsidRDefault="00BA5686">
      <w:r>
        <w:t xml:space="preserve">A </w:t>
      </w:r>
      <w:r w:rsidR="00D74569">
        <w:t>training of trainers (</w:t>
      </w:r>
      <w:proofErr w:type="spellStart"/>
      <w:r>
        <w:t>ToT</w:t>
      </w:r>
      <w:proofErr w:type="spellEnd"/>
      <w:r w:rsidR="00D74569">
        <w:t>)</w:t>
      </w:r>
      <w:r>
        <w:t xml:space="preserve"> for 22 cluster leads and their regional </w:t>
      </w:r>
      <w:proofErr w:type="spellStart"/>
      <w:r>
        <w:t>BoFED</w:t>
      </w:r>
      <w:proofErr w:type="spellEnd"/>
      <w:r>
        <w:t xml:space="preserve"> counter parts</w:t>
      </w:r>
      <w:r w:rsidR="00D74569">
        <w:t xml:space="preserve"> is planned </w:t>
      </w:r>
      <w:r>
        <w:t xml:space="preserve">to align SA interventions on the ground with woreda level planning and budgeting processes. </w:t>
      </w:r>
    </w:p>
    <w:p w14:paraId="75D7162F" w14:textId="36DD1ACC" w:rsidR="00C80BB5" w:rsidRPr="00937A39" w:rsidRDefault="00C80BB5" w:rsidP="00937A39">
      <w:pPr>
        <w:pStyle w:val="Style3"/>
      </w:pPr>
      <w:bookmarkStart w:id="25" w:name="_Toc22722548"/>
      <w:r w:rsidRPr="00CD418E">
        <w:t xml:space="preserve">Table </w:t>
      </w:r>
      <w:r w:rsidR="00EF12B0" w:rsidRPr="00F90632">
        <w:t>6</w:t>
      </w:r>
      <w:r w:rsidRPr="00CD418E">
        <w:t xml:space="preserve">: </w:t>
      </w:r>
      <w:r w:rsidR="00FB6A8B">
        <w:t>Update C</w:t>
      </w:r>
      <w:r w:rsidRPr="00F90632">
        <w:t>ompone</w:t>
      </w:r>
      <w:r w:rsidRPr="00937A39">
        <w:t>nt 1 - scaling</w:t>
      </w:r>
      <w:bookmarkEnd w:id="25"/>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3"/>
        <w:gridCol w:w="3422"/>
        <w:gridCol w:w="438"/>
        <w:gridCol w:w="463"/>
        <w:gridCol w:w="465"/>
        <w:gridCol w:w="467"/>
        <w:gridCol w:w="1752"/>
      </w:tblGrid>
      <w:tr w:rsidR="00C80BB5" w:rsidRPr="002D6900" w14:paraId="4D0BF828" w14:textId="77777777" w:rsidTr="00CF1788">
        <w:trPr>
          <w:trHeight w:val="810"/>
        </w:trPr>
        <w:tc>
          <w:tcPr>
            <w:tcW w:w="1112" w:type="pct"/>
            <w:shd w:val="clear" w:color="auto" w:fill="306633"/>
            <w:vAlign w:val="center"/>
            <w:hideMark/>
          </w:tcPr>
          <w:p w14:paraId="577B0C6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FFFFFF"/>
                <w:sz w:val="18"/>
                <w:szCs w:val="18"/>
              </w:rPr>
            </w:pPr>
            <w:r w:rsidRPr="002D6900">
              <w:rPr>
                <w:rFonts w:eastAsia="Times New Roman" w:cs="Calibri"/>
                <w:color w:val="FFFFFF"/>
                <w:sz w:val="18"/>
                <w:szCs w:val="18"/>
              </w:rPr>
              <w:t>Results framework</w:t>
            </w:r>
          </w:p>
        </w:tc>
        <w:tc>
          <w:tcPr>
            <w:tcW w:w="1899" w:type="pct"/>
            <w:shd w:val="clear" w:color="auto" w:fill="306633"/>
            <w:vAlign w:val="center"/>
            <w:hideMark/>
          </w:tcPr>
          <w:p w14:paraId="2698751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FFFFFF"/>
                <w:sz w:val="18"/>
                <w:szCs w:val="18"/>
              </w:rPr>
            </w:pPr>
            <w:r w:rsidRPr="002D6900">
              <w:rPr>
                <w:rFonts w:eastAsia="Times New Roman" w:cs="Calibri"/>
                <w:color w:val="FFFFFF"/>
                <w:sz w:val="18"/>
                <w:szCs w:val="18"/>
              </w:rPr>
              <w:t>Activities</w:t>
            </w:r>
          </w:p>
        </w:tc>
        <w:tc>
          <w:tcPr>
            <w:tcW w:w="243" w:type="pct"/>
            <w:shd w:val="clear" w:color="auto" w:fill="306633"/>
            <w:vAlign w:val="center"/>
            <w:hideMark/>
          </w:tcPr>
          <w:p w14:paraId="41D17FE6"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FFFFFF"/>
                <w:sz w:val="18"/>
                <w:szCs w:val="18"/>
              </w:rPr>
            </w:pPr>
            <w:r w:rsidRPr="002D6900">
              <w:rPr>
                <w:rFonts w:eastAsia="Times New Roman" w:cs="Calibri"/>
                <w:color w:val="FFFFFF"/>
                <w:sz w:val="18"/>
                <w:szCs w:val="18"/>
              </w:rPr>
              <w:t>Q1</w:t>
            </w:r>
          </w:p>
        </w:tc>
        <w:tc>
          <w:tcPr>
            <w:tcW w:w="257" w:type="pct"/>
            <w:shd w:val="clear" w:color="auto" w:fill="306633"/>
            <w:vAlign w:val="center"/>
            <w:hideMark/>
          </w:tcPr>
          <w:p w14:paraId="1D247465"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FFFFFF"/>
                <w:sz w:val="18"/>
                <w:szCs w:val="18"/>
              </w:rPr>
            </w:pPr>
            <w:r w:rsidRPr="002D6900">
              <w:rPr>
                <w:rFonts w:eastAsia="Times New Roman" w:cs="Calibri"/>
                <w:color w:val="FFFFFF"/>
                <w:sz w:val="18"/>
                <w:szCs w:val="18"/>
              </w:rPr>
              <w:t>Q2</w:t>
            </w:r>
          </w:p>
        </w:tc>
        <w:tc>
          <w:tcPr>
            <w:tcW w:w="258" w:type="pct"/>
            <w:shd w:val="clear" w:color="auto" w:fill="306633"/>
            <w:vAlign w:val="center"/>
            <w:hideMark/>
          </w:tcPr>
          <w:p w14:paraId="1A92185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FFFFFF"/>
                <w:sz w:val="18"/>
                <w:szCs w:val="18"/>
              </w:rPr>
            </w:pPr>
            <w:r w:rsidRPr="002D6900">
              <w:rPr>
                <w:rFonts w:eastAsia="Times New Roman" w:cs="Calibri"/>
                <w:color w:val="FFFFFF"/>
                <w:sz w:val="18"/>
                <w:szCs w:val="18"/>
              </w:rPr>
              <w:t>Q3</w:t>
            </w:r>
          </w:p>
        </w:tc>
        <w:tc>
          <w:tcPr>
            <w:tcW w:w="259" w:type="pct"/>
            <w:shd w:val="clear" w:color="auto" w:fill="306633"/>
            <w:vAlign w:val="center"/>
            <w:hideMark/>
          </w:tcPr>
          <w:p w14:paraId="71BD812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FFFFFF"/>
                <w:sz w:val="18"/>
                <w:szCs w:val="18"/>
              </w:rPr>
            </w:pPr>
            <w:r w:rsidRPr="002D6900">
              <w:rPr>
                <w:rFonts w:eastAsia="Times New Roman" w:cs="Calibri"/>
                <w:color w:val="FFFFFF"/>
                <w:sz w:val="18"/>
                <w:szCs w:val="18"/>
              </w:rPr>
              <w:t>Q4</w:t>
            </w:r>
          </w:p>
        </w:tc>
        <w:tc>
          <w:tcPr>
            <w:tcW w:w="973" w:type="pct"/>
            <w:shd w:val="clear" w:color="auto" w:fill="306633"/>
            <w:vAlign w:val="center"/>
            <w:hideMark/>
          </w:tcPr>
          <w:p w14:paraId="0E11699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FFFFFF"/>
                <w:sz w:val="18"/>
                <w:szCs w:val="18"/>
              </w:rPr>
            </w:pPr>
            <w:r w:rsidRPr="002D6900">
              <w:rPr>
                <w:rFonts w:eastAsia="Times New Roman" w:cs="Calibri"/>
                <w:color w:val="FFFFFF"/>
                <w:sz w:val="18"/>
                <w:szCs w:val="18"/>
              </w:rPr>
              <w:t>Progress</w:t>
            </w:r>
            <w:r w:rsidRPr="00943320">
              <w:rPr>
                <w:rFonts w:eastAsia="Times New Roman" w:cs="Calibri"/>
                <w:color w:val="FFFFFF"/>
                <w:sz w:val="18"/>
                <w:szCs w:val="18"/>
                <w:vertAlign w:val="superscript"/>
              </w:rPr>
              <w:footnoteReference w:id="4"/>
            </w:r>
            <w:r w:rsidRPr="00943320">
              <w:rPr>
                <w:rFonts w:eastAsia="Times New Roman" w:cs="Calibri"/>
                <w:color w:val="FFFFFF"/>
                <w:sz w:val="18"/>
                <w:szCs w:val="18"/>
              </w:rPr>
              <w:t> </w:t>
            </w:r>
          </w:p>
        </w:tc>
      </w:tr>
      <w:tr w:rsidR="00C80BB5" w:rsidRPr="002D6900" w14:paraId="471B4EBE" w14:textId="77777777" w:rsidTr="00937A39">
        <w:trPr>
          <w:trHeight w:val="101"/>
        </w:trPr>
        <w:tc>
          <w:tcPr>
            <w:tcW w:w="1112" w:type="pct"/>
            <w:vMerge w:val="restart"/>
            <w:shd w:val="clear" w:color="auto" w:fill="auto"/>
            <w:hideMark/>
          </w:tcPr>
          <w:p w14:paraId="5F3BE282"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Outcome 1.1: # of target woredas and kebeles increased</w:t>
            </w:r>
          </w:p>
          <w:p w14:paraId="176D761D"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w:t>
            </w:r>
          </w:p>
          <w:p w14:paraId="5D58E4B1"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w:t>
            </w:r>
          </w:p>
          <w:p w14:paraId="364A2FF2"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w:t>
            </w:r>
          </w:p>
          <w:p w14:paraId="571E21FE"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lastRenderedPageBreak/>
              <w:t> </w:t>
            </w:r>
          </w:p>
          <w:p w14:paraId="3A0AE743"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w:t>
            </w:r>
          </w:p>
          <w:p w14:paraId="4F56D4F3"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w:t>
            </w:r>
          </w:p>
          <w:p w14:paraId="51343F6D"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w:t>
            </w:r>
          </w:p>
          <w:p w14:paraId="5C720792"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w:t>
            </w:r>
          </w:p>
        </w:tc>
        <w:tc>
          <w:tcPr>
            <w:tcW w:w="1899" w:type="pct"/>
            <w:shd w:val="clear" w:color="auto" w:fill="auto"/>
            <w:hideMark/>
          </w:tcPr>
          <w:p w14:paraId="1D99571D" w14:textId="77777777" w:rsidR="00C80BB5" w:rsidRPr="0094332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lastRenderedPageBreak/>
              <w:t>1.1.1 Selection of new 77 woredas</w:t>
            </w:r>
            <w:r w:rsidRPr="00943320">
              <w:rPr>
                <w:rFonts w:eastAsia="Times New Roman" w:cs="Calibri"/>
                <w:color w:val="000000"/>
                <w:sz w:val="18"/>
                <w:szCs w:val="18"/>
                <w:vertAlign w:val="superscript"/>
              </w:rPr>
              <w:footnoteReference w:id="5"/>
            </w:r>
          </w:p>
        </w:tc>
        <w:tc>
          <w:tcPr>
            <w:tcW w:w="243" w:type="pct"/>
            <w:shd w:val="clear" w:color="auto" w:fill="306633"/>
            <w:vAlign w:val="center"/>
            <w:hideMark/>
          </w:tcPr>
          <w:p w14:paraId="1EAFBCAB"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56E5AA6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43C66FA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auto"/>
            <w:vAlign w:val="center"/>
            <w:hideMark/>
          </w:tcPr>
          <w:p w14:paraId="2EB5614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7F60FEC9"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Completed</w:t>
            </w:r>
          </w:p>
        </w:tc>
      </w:tr>
      <w:tr w:rsidR="00C80BB5" w:rsidRPr="002D6900" w14:paraId="2A7D6CBC" w14:textId="77777777" w:rsidTr="00937A39">
        <w:trPr>
          <w:trHeight w:val="531"/>
        </w:trPr>
        <w:tc>
          <w:tcPr>
            <w:tcW w:w="1112" w:type="pct"/>
            <w:vMerge/>
            <w:shd w:val="clear" w:color="auto" w:fill="auto"/>
            <w:hideMark/>
          </w:tcPr>
          <w:p w14:paraId="7DA8B440"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c>
          <w:tcPr>
            <w:tcW w:w="1899" w:type="pct"/>
            <w:shd w:val="clear" w:color="auto" w:fill="auto"/>
            <w:hideMark/>
          </w:tcPr>
          <w:p w14:paraId="4C17E44D"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1.1.2 Performance assessment 22 clusters that operated under ESAP-BP</w:t>
            </w:r>
          </w:p>
        </w:tc>
        <w:tc>
          <w:tcPr>
            <w:tcW w:w="243" w:type="pct"/>
            <w:shd w:val="clear" w:color="auto" w:fill="306633"/>
            <w:vAlign w:val="center"/>
            <w:hideMark/>
          </w:tcPr>
          <w:p w14:paraId="4B9E2AE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0DE18E7B"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2123C9F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auto"/>
            <w:vAlign w:val="center"/>
            <w:hideMark/>
          </w:tcPr>
          <w:p w14:paraId="7508EFC9"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72E3DC0A"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Completed</w:t>
            </w:r>
          </w:p>
        </w:tc>
      </w:tr>
      <w:tr w:rsidR="00C80BB5" w:rsidRPr="002D6900" w14:paraId="50B89882" w14:textId="77777777" w:rsidTr="00937A39">
        <w:trPr>
          <w:trHeight w:val="410"/>
        </w:trPr>
        <w:tc>
          <w:tcPr>
            <w:tcW w:w="1112" w:type="pct"/>
            <w:vMerge/>
            <w:shd w:val="clear" w:color="auto" w:fill="auto"/>
            <w:hideMark/>
          </w:tcPr>
          <w:p w14:paraId="28C140F0"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c>
          <w:tcPr>
            <w:tcW w:w="1899" w:type="pct"/>
            <w:shd w:val="clear" w:color="auto" w:fill="auto"/>
            <w:hideMark/>
          </w:tcPr>
          <w:p w14:paraId="18E50C75"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xml:space="preserve">1.1.3 Restricted call for proposals to cover 223 old + 77 new woredas </w:t>
            </w:r>
          </w:p>
        </w:tc>
        <w:tc>
          <w:tcPr>
            <w:tcW w:w="243" w:type="pct"/>
            <w:shd w:val="clear" w:color="auto" w:fill="306633"/>
            <w:vAlign w:val="center"/>
            <w:hideMark/>
          </w:tcPr>
          <w:p w14:paraId="261BB31B"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0FB2DB0B"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5B89EC5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auto"/>
            <w:vAlign w:val="center"/>
            <w:hideMark/>
          </w:tcPr>
          <w:p w14:paraId="553DB4E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3B51EB3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Completed</w:t>
            </w:r>
          </w:p>
        </w:tc>
      </w:tr>
      <w:tr w:rsidR="00C80BB5" w:rsidRPr="002D6900" w14:paraId="0F465C57" w14:textId="77777777" w:rsidTr="00937A39">
        <w:trPr>
          <w:trHeight w:val="420"/>
        </w:trPr>
        <w:tc>
          <w:tcPr>
            <w:tcW w:w="1112" w:type="pct"/>
            <w:vMerge/>
            <w:shd w:val="clear" w:color="auto" w:fill="auto"/>
            <w:hideMark/>
          </w:tcPr>
          <w:p w14:paraId="54BF87AB"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c>
          <w:tcPr>
            <w:tcW w:w="1899" w:type="pct"/>
            <w:shd w:val="clear" w:color="auto" w:fill="auto"/>
            <w:hideMark/>
          </w:tcPr>
          <w:p w14:paraId="52C4A029"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1.1.4 Assessment CSO proposals</w:t>
            </w:r>
          </w:p>
        </w:tc>
        <w:tc>
          <w:tcPr>
            <w:tcW w:w="243" w:type="pct"/>
            <w:shd w:val="clear" w:color="auto" w:fill="306633"/>
            <w:vAlign w:val="center"/>
            <w:hideMark/>
          </w:tcPr>
          <w:p w14:paraId="5C41141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47ACB655"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47DBBE0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auto"/>
            <w:vAlign w:val="center"/>
            <w:hideMark/>
          </w:tcPr>
          <w:p w14:paraId="5415387A"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4D2493C9"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Completed</w:t>
            </w:r>
          </w:p>
        </w:tc>
      </w:tr>
      <w:tr w:rsidR="00C80BB5" w:rsidRPr="002D6900" w14:paraId="689C7D49" w14:textId="77777777" w:rsidTr="00937A39">
        <w:trPr>
          <w:trHeight w:val="566"/>
        </w:trPr>
        <w:tc>
          <w:tcPr>
            <w:tcW w:w="1112" w:type="pct"/>
            <w:vMerge/>
            <w:shd w:val="clear" w:color="auto" w:fill="auto"/>
            <w:hideMark/>
          </w:tcPr>
          <w:p w14:paraId="195132AD"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c>
          <w:tcPr>
            <w:tcW w:w="1899" w:type="pct"/>
            <w:shd w:val="clear" w:color="auto" w:fill="auto"/>
            <w:hideMark/>
          </w:tcPr>
          <w:p w14:paraId="5B11CBBF"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1.1.5 Contract negotiations and signing of contract agreements</w:t>
            </w:r>
          </w:p>
        </w:tc>
        <w:tc>
          <w:tcPr>
            <w:tcW w:w="243" w:type="pct"/>
            <w:shd w:val="clear" w:color="auto" w:fill="auto"/>
            <w:vAlign w:val="center"/>
            <w:hideMark/>
          </w:tcPr>
          <w:p w14:paraId="54C2415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306633"/>
            <w:vAlign w:val="center"/>
            <w:hideMark/>
          </w:tcPr>
          <w:p w14:paraId="3B528AF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68A9FB1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auto"/>
            <w:vAlign w:val="center"/>
            <w:hideMark/>
          </w:tcPr>
          <w:p w14:paraId="5C11DD7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346A2F1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Completed</w:t>
            </w:r>
          </w:p>
        </w:tc>
      </w:tr>
      <w:tr w:rsidR="00C80BB5" w:rsidRPr="002D6900" w14:paraId="27E7EB63" w14:textId="77777777" w:rsidTr="00937A39">
        <w:trPr>
          <w:trHeight w:val="121"/>
        </w:trPr>
        <w:tc>
          <w:tcPr>
            <w:tcW w:w="1112" w:type="pct"/>
            <w:vMerge/>
            <w:shd w:val="clear" w:color="auto" w:fill="auto"/>
            <w:hideMark/>
          </w:tcPr>
          <w:p w14:paraId="567F38C1"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c>
          <w:tcPr>
            <w:tcW w:w="1899" w:type="pct"/>
            <w:shd w:val="clear" w:color="auto" w:fill="auto"/>
            <w:hideMark/>
          </w:tcPr>
          <w:p w14:paraId="69B118C8"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1.1.6 Pre-disbursement training</w:t>
            </w:r>
          </w:p>
        </w:tc>
        <w:tc>
          <w:tcPr>
            <w:tcW w:w="243" w:type="pct"/>
            <w:shd w:val="clear" w:color="auto" w:fill="auto"/>
            <w:vAlign w:val="center"/>
            <w:hideMark/>
          </w:tcPr>
          <w:p w14:paraId="4A10943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306633"/>
            <w:vAlign w:val="center"/>
            <w:hideMark/>
          </w:tcPr>
          <w:p w14:paraId="7913AAFE"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0293D36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auto"/>
            <w:vAlign w:val="center"/>
            <w:hideMark/>
          </w:tcPr>
          <w:p w14:paraId="7C20E28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149EB73A"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Completed</w:t>
            </w:r>
          </w:p>
        </w:tc>
      </w:tr>
      <w:tr w:rsidR="00C80BB5" w:rsidRPr="002D6900" w14:paraId="4A4CD232" w14:textId="77777777" w:rsidTr="00937A39">
        <w:trPr>
          <w:trHeight w:val="420"/>
        </w:trPr>
        <w:tc>
          <w:tcPr>
            <w:tcW w:w="1112" w:type="pct"/>
            <w:vMerge/>
            <w:shd w:val="clear" w:color="auto" w:fill="auto"/>
            <w:hideMark/>
          </w:tcPr>
          <w:p w14:paraId="073DFB1A"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c>
          <w:tcPr>
            <w:tcW w:w="1899" w:type="pct"/>
            <w:shd w:val="clear" w:color="auto" w:fill="auto"/>
            <w:hideMark/>
          </w:tcPr>
          <w:p w14:paraId="6FD6C885"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1.1.7 Disbursement of grants</w:t>
            </w:r>
          </w:p>
        </w:tc>
        <w:tc>
          <w:tcPr>
            <w:tcW w:w="243" w:type="pct"/>
            <w:shd w:val="clear" w:color="auto" w:fill="auto"/>
            <w:vAlign w:val="center"/>
            <w:hideMark/>
          </w:tcPr>
          <w:p w14:paraId="1DD77960"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306633"/>
            <w:vAlign w:val="center"/>
            <w:hideMark/>
          </w:tcPr>
          <w:p w14:paraId="6E58107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437BC49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auto"/>
            <w:vAlign w:val="center"/>
            <w:hideMark/>
          </w:tcPr>
          <w:p w14:paraId="7E310940"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3A3CD1E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Completed</w:t>
            </w:r>
          </w:p>
        </w:tc>
      </w:tr>
      <w:tr w:rsidR="00C80BB5" w:rsidRPr="002D6900" w14:paraId="2A8F6082" w14:textId="77777777" w:rsidTr="00CF1788">
        <w:trPr>
          <w:trHeight w:val="57"/>
        </w:trPr>
        <w:tc>
          <w:tcPr>
            <w:tcW w:w="1112" w:type="pct"/>
            <w:vMerge/>
            <w:shd w:val="clear" w:color="auto" w:fill="auto"/>
            <w:hideMark/>
          </w:tcPr>
          <w:p w14:paraId="0028B51D"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c>
          <w:tcPr>
            <w:tcW w:w="1899" w:type="pct"/>
            <w:shd w:val="clear" w:color="auto" w:fill="auto"/>
            <w:hideMark/>
          </w:tcPr>
          <w:p w14:paraId="34B8D10F"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1.1.8 Monitoring of SAIPs</w:t>
            </w:r>
          </w:p>
        </w:tc>
        <w:tc>
          <w:tcPr>
            <w:tcW w:w="243" w:type="pct"/>
            <w:shd w:val="clear" w:color="auto" w:fill="auto"/>
            <w:vAlign w:val="center"/>
            <w:hideMark/>
          </w:tcPr>
          <w:p w14:paraId="3138F6C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71601FB5"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306633"/>
            <w:vAlign w:val="center"/>
            <w:hideMark/>
          </w:tcPr>
          <w:p w14:paraId="0FAD66C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306633"/>
            <w:vAlign w:val="center"/>
            <w:hideMark/>
          </w:tcPr>
          <w:p w14:paraId="0A4CBC3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3CDDF867" w14:textId="30753444" w:rsidR="00C80BB5" w:rsidRPr="00EF12B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EF12B0">
              <w:rPr>
                <w:rFonts w:eastAsia="Times New Roman" w:cs="Calibri"/>
                <w:color w:val="000000"/>
                <w:sz w:val="18"/>
                <w:szCs w:val="18"/>
              </w:rPr>
              <w:t>In progress; </w:t>
            </w:r>
            <w:r w:rsidR="005F5F92" w:rsidRPr="00937A39">
              <w:rPr>
                <w:sz w:val="18"/>
                <w:szCs w:val="18"/>
              </w:rPr>
              <w:t>28 monitoring visits conducted and action plans developed</w:t>
            </w:r>
            <w:r w:rsidR="005F5F92" w:rsidRPr="00EF12B0" w:rsidDel="005F5F92">
              <w:rPr>
                <w:rFonts w:eastAsia="Times New Roman" w:cs="Calibri"/>
                <w:color w:val="000000"/>
                <w:sz w:val="18"/>
                <w:szCs w:val="18"/>
              </w:rPr>
              <w:t xml:space="preserve"> </w:t>
            </w:r>
            <w:r w:rsidRPr="00EF12B0">
              <w:rPr>
                <w:rFonts w:eastAsia="Times New Roman" w:cs="Calibri"/>
                <w:color w:val="000000"/>
                <w:sz w:val="18"/>
                <w:szCs w:val="18"/>
              </w:rPr>
              <w:t>by 31/12/2019</w:t>
            </w:r>
            <w:r w:rsidR="00D15F8D" w:rsidRPr="00EF12B0">
              <w:rPr>
                <w:rFonts w:eastAsia="Times New Roman" w:cs="Calibri"/>
                <w:color w:val="000000"/>
                <w:sz w:val="18"/>
                <w:szCs w:val="18"/>
              </w:rPr>
              <w:t xml:space="preserve"> </w:t>
            </w:r>
          </w:p>
        </w:tc>
      </w:tr>
      <w:tr w:rsidR="00C80BB5" w:rsidRPr="002D6900" w14:paraId="0697A4F5" w14:textId="77777777" w:rsidTr="00CF1788">
        <w:trPr>
          <w:trHeight w:val="329"/>
        </w:trPr>
        <w:tc>
          <w:tcPr>
            <w:tcW w:w="1112" w:type="pct"/>
            <w:vMerge/>
            <w:shd w:val="clear" w:color="auto" w:fill="auto"/>
            <w:hideMark/>
          </w:tcPr>
          <w:p w14:paraId="597633F1"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c>
          <w:tcPr>
            <w:tcW w:w="1899" w:type="pct"/>
            <w:shd w:val="clear" w:color="auto" w:fill="auto"/>
            <w:hideMark/>
          </w:tcPr>
          <w:p w14:paraId="26B380CA" w14:textId="27B4A0FF"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xml:space="preserve">1.1.9 Reports by </w:t>
            </w:r>
            <w:r w:rsidR="00F9658B">
              <w:rPr>
                <w:rFonts w:eastAsia="Times New Roman" w:cs="Calibri"/>
                <w:color w:val="000000"/>
                <w:sz w:val="18"/>
                <w:szCs w:val="18"/>
              </w:rPr>
              <w:t>SAIPS</w:t>
            </w:r>
          </w:p>
        </w:tc>
        <w:tc>
          <w:tcPr>
            <w:tcW w:w="243" w:type="pct"/>
            <w:shd w:val="clear" w:color="auto" w:fill="auto"/>
            <w:vAlign w:val="center"/>
            <w:hideMark/>
          </w:tcPr>
          <w:p w14:paraId="4F608FD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467BD9E4"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306633"/>
            <w:vAlign w:val="center"/>
            <w:hideMark/>
          </w:tcPr>
          <w:p w14:paraId="1862DA0B"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306633"/>
            <w:vAlign w:val="center"/>
            <w:hideMark/>
          </w:tcPr>
          <w:p w14:paraId="2353A626"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5B19C496" w14:textId="7816E118" w:rsidR="00E5392E" w:rsidRPr="00E5392E" w:rsidRDefault="00E5392E" w:rsidP="00937A39">
            <w:pPr>
              <w:jc w:val="left"/>
              <w:rPr>
                <w:rFonts w:eastAsia="Times New Roman" w:cs="Calibri"/>
                <w:color w:val="000000"/>
                <w:sz w:val="18"/>
                <w:szCs w:val="18"/>
              </w:rPr>
            </w:pPr>
            <w:r w:rsidRPr="00CF19D1">
              <w:rPr>
                <w:rFonts w:eastAsia="Times New Roman" w:cs="Calibri"/>
                <w:color w:val="000000"/>
                <w:sz w:val="18"/>
                <w:szCs w:val="18"/>
              </w:rPr>
              <w:t xml:space="preserve">21 reports received </w:t>
            </w:r>
            <w:r w:rsidR="00175ED8">
              <w:rPr>
                <w:rFonts w:eastAsia="Times New Roman" w:cs="Calibri"/>
                <w:color w:val="000000"/>
                <w:sz w:val="18"/>
                <w:szCs w:val="18"/>
              </w:rPr>
              <w:t xml:space="preserve"> </w:t>
            </w:r>
          </w:p>
        </w:tc>
      </w:tr>
      <w:tr w:rsidR="00CF1788" w:rsidRPr="002D6900" w14:paraId="6C6D66EE" w14:textId="77777777" w:rsidTr="00937A39">
        <w:trPr>
          <w:trHeight w:val="420"/>
        </w:trPr>
        <w:tc>
          <w:tcPr>
            <w:tcW w:w="1112" w:type="pct"/>
            <w:shd w:val="clear" w:color="auto" w:fill="auto"/>
            <w:hideMark/>
          </w:tcPr>
          <w:p w14:paraId="02A00527" w14:textId="77777777" w:rsidR="00CF1788" w:rsidRPr="002D6900" w:rsidRDefault="00CF1788"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Outcome 1.2: # of sectors increased</w:t>
            </w:r>
          </w:p>
        </w:tc>
        <w:tc>
          <w:tcPr>
            <w:tcW w:w="1899" w:type="pct"/>
            <w:shd w:val="clear" w:color="auto" w:fill="auto"/>
            <w:hideMark/>
          </w:tcPr>
          <w:p w14:paraId="4FF25AD8" w14:textId="77777777" w:rsidR="00CF1788" w:rsidRPr="002D6900" w:rsidRDefault="00CF1788"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(Activity plans of grantee projects)</w:t>
            </w:r>
          </w:p>
        </w:tc>
        <w:tc>
          <w:tcPr>
            <w:tcW w:w="243" w:type="pct"/>
            <w:shd w:val="clear" w:color="auto" w:fill="auto"/>
            <w:vAlign w:val="center"/>
            <w:hideMark/>
          </w:tcPr>
          <w:p w14:paraId="1F93FAB9" w14:textId="77777777" w:rsidR="00CF1788" w:rsidRPr="002D6900" w:rsidRDefault="00CF1788" w:rsidP="00CF17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0B06450E" w14:textId="77777777" w:rsidR="00CF1788" w:rsidRPr="002D6900" w:rsidRDefault="00CF1788" w:rsidP="00CF17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0A93E642" w14:textId="57912E74" w:rsidR="00CF1788" w:rsidRPr="002D6900" w:rsidRDefault="00CF1788" w:rsidP="00CF17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auto"/>
            <w:vAlign w:val="center"/>
            <w:hideMark/>
          </w:tcPr>
          <w:p w14:paraId="66F51FFB" w14:textId="77AFED7B" w:rsidR="00CF1788" w:rsidRPr="002D6900" w:rsidRDefault="00CF1788" w:rsidP="00CF17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FFC000"/>
            <w:vAlign w:val="center"/>
            <w:hideMark/>
          </w:tcPr>
          <w:p w14:paraId="64D8CE40" w14:textId="2DC60070" w:rsidR="00CF1788" w:rsidRPr="002D6900" w:rsidRDefault="00CF1788"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Pr>
                <w:rFonts w:eastAsia="Times New Roman" w:cs="Calibri"/>
                <w:color w:val="000000"/>
                <w:sz w:val="18"/>
                <w:szCs w:val="18"/>
              </w:rPr>
              <w:t xml:space="preserve"> In progress </w:t>
            </w:r>
            <w:r w:rsidR="00EF12B0">
              <w:rPr>
                <w:rFonts w:eastAsia="Times New Roman" w:cs="Calibri"/>
                <w:color w:val="000000"/>
                <w:sz w:val="18"/>
                <w:szCs w:val="18"/>
              </w:rPr>
              <w:t>(see narrative key indicator 1)</w:t>
            </w:r>
          </w:p>
        </w:tc>
      </w:tr>
      <w:tr w:rsidR="00C80BB5" w:rsidRPr="002D6900" w14:paraId="43597253" w14:textId="77777777" w:rsidTr="00937A39">
        <w:trPr>
          <w:trHeight w:val="449"/>
        </w:trPr>
        <w:tc>
          <w:tcPr>
            <w:tcW w:w="1112" w:type="pct"/>
            <w:shd w:val="clear" w:color="auto" w:fill="auto"/>
            <w:hideMark/>
          </w:tcPr>
          <w:p w14:paraId="3C12B810"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Outcome 1.3: SA uptake expanded</w:t>
            </w:r>
          </w:p>
        </w:tc>
        <w:tc>
          <w:tcPr>
            <w:tcW w:w="1899" w:type="pct"/>
            <w:shd w:val="clear" w:color="auto" w:fill="auto"/>
            <w:hideMark/>
          </w:tcPr>
          <w:p w14:paraId="352C248A"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w:t>
            </w:r>
          </w:p>
        </w:tc>
        <w:tc>
          <w:tcPr>
            <w:tcW w:w="243" w:type="pct"/>
            <w:shd w:val="clear" w:color="auto" w:fill="auto"/>
            <w:vAlign w:val="center"/>
            <w:hideMark/>
          </w:tcPr>
          <w:p w14:paraId="79829D1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22D18F3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5C6F0CD0"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auto"/>
            <w:vAlign w:val="center"/>
            <w:hideMark/>
          </w:tcPr>
          <w:p w14:paraId="2B4B626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auto"/>
            <w:vAlign w:val="center"/>
            <w:hideMark/>
          </w:tcPr>
          <w:p w14:paraId="0609DC6A"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 </w:t>
            </w:r>
          </w:p>
        </w:tc>
      </w:tr>
      <w:tr w:rsidR="00C80BB5" w:rsidRPr="002D6900" w14:paraId="1FC6882A" w14:textId="77777777" w:rsidTr="00937A39">
        <w:trPr>
          <w:trHeight w:val="899"/>
        </w:trPr>
        <w:tc>
          <w:tcPr>
            <w:tcW w:w="1112" w:type="pct"/>
            <w:shd w:val="clear" w:color="auto" w:fill="auto"/>
            <w:hideMark/>
          </w:tcPr>
          <w:p w14:paraId="5983AD3F" w14:textId="77777777" w:rsidR="00C80BB5" w:rsidRPr="002D6900" w:rsidRDefault="00C80BB5" w:rsidP="003A3F77">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Output 1.3.1: SACs established, strengthened and/or given targeted support</w:t>
            </w:r>
          </w:p>
        </w:tc>
        <w:tc>
          <w:tcPr>
            <w:tcW w:w="1899" w:type="pct"/>
            <w:shd w:val="clear" w:color="auto" w:fill="auto"/>
            <w:hideMark/>
          </w:tcPr>
          <w:p w14:paraId="2B9A3496"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(Activity plans of grantee projects)</w:t>
            </w:r>
          </w:p>
        </w:tc>
        <w:tc>
          <w:tcPr>
            <w:tcW w:w="243" w:type="pct"/>
            <w:shd w:val="clear" w:color="auto" w:fill="auto"/>
            <w:vAlign w:val="center"/>
            <w:hideMark/>
          </w:tcPr>
          <w:p w14:paraId="55E02B25"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13E3FD51"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306633"/>
            <w:vAlign w:val="center"/>
            <w:hideMark/>
          </w:tcPr>
          <w:p w14:paraId="2C79BBDB"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306633"/>
            <w:vAlign w:val="center"/>
            <w:hideMark/>
          </w:tcPr>
          <w:p w14:paraId="55289993"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92D050"/>
            <w:vAlign w:val="center"/>
            <w:hideMark/>
          </w:tcPr>
          <w:p w14:paraId="2A593B3C" w14:textId="77777777" w:rsidR="00287DD7" w:rsidRPr="00CF19D1" w:rsidRDefault="00C80BB5" w:rsidP="00937A39">
            <w:pPr>
              <w:jc w:val="left"/>
              <w:rPr>
                <w:rFonts w:eastAsia="Times New Roman" w:cs="Calibri"/>
                <w:color w:val="000000"/>
                <w:sz w:val="18"/>
                <w:szCs w:val="18"/>
              </w:rPr>
            </w:pPr>
            <w:r w:rsidRPr="002D6900">
              <w:rPr>
                <w:rFonts w:eastAsia="Times New Roman" w:cs="Calibri"/>
                <w:color w:val="000000"/>
                <w:sz w:val="18"/>
                <w:szCs w:val="18"/>
              </w:rPr>
              <w:t> </w:t>
            </w:r>
            <w:r w:rsidR="00287DD7" w:rsidRPr="00CF19D1">
              <w:rPr>
                <w:rFonts w:eastAsia="Times New Roman" w:cs="Calibri"/>
                <w:color w:val="000000"/>
                <w:sz w:val="18"/>
                <w:szCs w:val="18"/>
              </w:rPr>
              <w:t>In progress</w:t>
            </w:r>
          </w:p>
          <w:p w14:paraId="11986E27" w14:textId="77777777" w:rsidR="00C80BB5" w:rsidRPr="002D6900" w:rsidRDefault="00C80BB5" w:rsidP="003A3F77">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r>
      <w:tr w:rsidR="00C80BB5" w:rsidRPr="002D6900" w14:paraId="3C349D9B" w14:textId="77777777" w:rsidTr="00937A39">
        <w:trPr>
          <w:trHeight w:val="840"/>
        </w:trPr>
        <w:tc>
          <w:tcPr>
            <w:tcW w:w="1112" w:type="pct"/>
            <w:shd w:val="clear" w:color="auto" w:fill="auto"/>
          </w:tcPr>
          <w:p w14:paraId="1E627D5D"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Output 1.3.2: in new woredas 2-year SA cycle complete</w:t>
            </w:r>
          </w:p>
        </w:tc>
        <w:tc>
          <w:tcPr>
            <w:tcW w:w="1899" w:type="pct"/>
            <w:shd w:val="clear" w:color="auto" w:fill="auto"/>
          </w:tcPr>
          <w:p w14:paraId="437024EA"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p>
        </w:tc>
        <w:tc>
          <w:tcPr>
            <w:tcW w:w="243" w:type="pct"/>
            <w:shd w:val="clear" w:color="auto" w:fill="auto"/>
            <w:vAlign w:val="center"/>
          </w:tcPr>
          <w:p w14:paraId="4044ED77"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p>
        </w:tc>
        <w:tc>
          <w:tcPr>
            <w:tcW w:w="257" w:type="pct"/>
            <w:shd w:val="clear" w:color="auto" w:fill="auto"/>
            <w:vAlign w:val="center"/>
          </w:tcPr>
          <w:p w14:paraId="2F56BA82"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p>
        </w:tc>
        <w:tc>
          <w:tcPr>
            <w:tcW w:w="258" w:type="pct"/>
            <w:shd w:val="clear" w:color="auto" w:fill="auto"/>
            <w:vAlign w:val="center"/>
          </w:tcPr>
          <w:p w14:paraId="2D3DE39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p>
        </w:tc>
        <w:tc>
          <w:tcPr>
            <w:tcW w:w="259" w:type="pct"/>
            <w:shd w:val="clear" w:color="auto" w:fill="auto"/>
            <w:vAlign w:val="center"/>
          </w:tcPr>
          <w:p w14:paraId="3A520ECC"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p>
        </w:tc>
        <w:tc>
          <w:tcPr>
            <w:tcW w:w="973" w:type="pct"/>
            <w:shd w:val="clear" w:color="auto" w:fill="auto"/>
            <w:vAlign w:val="center"/>
          </w:tcPr>
          <w:p w14:paraId="4E1236C7" w14:textId="00FBF0CB" w:rsidR="00287DD7" w:rsidRDefault="00287DD7" w:rsidP="00287DD7">
            <w:pPr>
              <w:jc w:val="center"/>
              <w:rPr>
                <w:sz w:val="18"/>
                <w:szCs w:val="18"/>
              </w:rPr>
            </w:pPr>
            <w:r>
              <w:rPr>
                <w:sz w:val="18"/>
                <w:szCs w:val="18"/>
              </w:rPr>
              <w:t xml:space="preserve"> </w:t>
            </w:r>
          </w:p>
          <w:p w14:paraId="790E7F3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p>
        </w:tc>
      </w:tr>
      <w:tr w:rsidR="00C80BB5" w:rsidRPr="002D6900" w14:paraId="078A12F4" w14:textId="77777777" w:rsidTr="00937A39">
        <w:trPr>
          <w:trHeight w:val="840"/>
        </w:trPr>
        <w:tc>
          <w:tcPr>
            <w:tcW w:w="1112" w:type="pct"/>
            <w:shd w:val="clear" w:color="auto" w:fill="auto"/>
            <w:hideMark/>
          </w:tcPr>
          <w:p w14:paraId="498F17C1"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Output 1.3.3: JAPs developed, implemented and monitored</w:t>
            </w:r>
          </w:p>
        </w:tc>
        <w:tc>
          <w:tcPr>
            <w:tcW w:w="1899" w:type="pct"/>
            <w:shd w:val="clear" w:color="auto" w:fill="auto"/>
            <w:hideMark/>
          </w:tcPr>
          <w:p w14:paraId="118F15CB" w14:textId="77777777" w:rsidR="00C80BB5" w:rsidRPr="002D6900" w:rsidRDefault="00C80BB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18"/>
                <w:szCs w:val="18"/>
              </w:rPr>
            </w:pPr>
            <w:r w:rsidRPr="002D6900">
              <w:rPr>
                <w:rFonts w:eastAsia="Times New Roman" w:cs="Calibri"/>
                <w:color w:val="000000"/>
                <w:sz w:val="18"/>
                <w:szCs w:val="18"/>
              </w:rPr>
              <w:t>(Activity plans of grantee projects)</w:t>
            </w:r>
          </w:p>
        </w:tc>
        <w:tc>
          <w:tcPr>
            <w:tcW w:w="243" w:type="pct"/>
            <w:shd w:val="clear" w:color="auto" w:fill="auto"/>
            <w:vAlign w:val="center"/>
            <w:hideMark/>
          </w:tcPr>
          <w:p w14:paraId="3943B595"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7" w:type="pct"/>
            <w:shd w:val="clear" w:color="auto" w:fill="auto"/>
            <w:vAlign w:val="center"/>
            <w:hideMark/>
          </w:tcPr>
          <w:p w14:paraId="7599EEBD"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8" w:type="pct"/>
            <w:shd w:val="clear" w:color="auto" w:fill="auto"/>
            <w:vAlign w:val="center"/>
            <w:hideMark/>
          </w:tcPr>
          <w:p w14:paraId="2D68D228"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259" w:type="pct"/>
            <w:shd w:val="clear" w:color="auto" w:fill="306633"/>
            <w:vAlign w:val="center"/>
            <w:hideMark/>
          </w:tcPr>
          <w:p w14:paraId="295307FF" w14:textId="77777777" w:rsidR="00C80BB5" w:rsidRPr="002D6900" w:rsidRDefault="00C80BB5" w:rsidP="00C80BB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sidRPr="002D6900">
              <w:rPr>
                <w:rFonts w:eastAsia="Times New Roman" w:cs="Calibri"/>
                <w:color w:val="000000"/>
                <w:sz w:val="18"/>
                <w:szCs w:val="18"/>
              </w:rPr>
              <w:t> </w:t>
            </w:r>
          </w:p>
        </w:tc>
        <w:tc>
          <w:tcPr>
            <w:tcW w:w="973" w:type="pct"/>
            <w:shd w:val="clear" w:color="auto" w:fill="FFC000"/>
            <w:vAlign w:val="center"/>
            <w:hideMark/>
          </w:tcPr>
          <w:p w14:paraId="716695B4" w14:textId="4D6408A8" w:rsidR="00C80BB5" w:rsidRPr="002D6900" w:rsidRDefault="00245B11" w:rsidP="00287D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18"/>
                <w:szCs w:val="18"/>
              </w:rPr>
            </w:pPr>
            <w:r>
              <w:rPr>
                <w:rFonts w:eastAsia="Times New Roman" w:cs="Calibri"/>
                <w:color w:val="000000"/>
                <w:sz w:val="18"/>
                <w:szCs w:val="18"/>
              </w:rPr>
              <w:t xml:space="preserve">Not started </w:t>
            </w:r>
          </w:p>
        </w:tc>
      </w:tr>
    </w:tbl>
    <w:p w14:paraId="2865540A" w14:textId="77777777" w:rsidR="00A3651D" w:rsidRDefault="00A3651D" w:rsidP="00937A39"/>
    <w:p w14:paraId="032CD11C" w14:textId="69D06674" w:rsidR="00C80BB5" w:rsidRPr="002D6900" w:rsidRDefault="008905CA" w:rsidP="00C80BB5">
      <w:r>
        <w:t>D</w:t>
      </w:r>
      <w:r w:rsidRPr="002D6900">
        <w:t>uri</w:t>
      </w:r>
      <w:r>
        <w:t xml:space="preserve">ng the quarter, </w:t>
      </w:r>
      <w:r w:rsidR="00C80BB5" w:rsidRPr="002D6900">
        <w:t>2</w:t>
      </w:r>
      <w:r w:rsidR="0090401A">
        <w:t>8</w:t>
      </w:r>
      <w:r w:rsidR="00C80BB5" w:rsidRPr="002D6900">
        <w:t xml:space="preserve"> woredas were visited </w:t>
      </w:r>
      <w:r w:rsidR="0090401A">
        <w:t xml:space="preserve">(see </w:t>
      </w:r>
      <w:r w:rsidR="001C511E">
        <w:t>t</w:t>
      </w:r>
      <w:r w:rsidR="0090401A">
        <w:t xml:space="preserve">able </w:t>
      </w:r>
      <w:r w:rsidR="00973824">
        <w:t>7</w:t>
      </w:r>
      <w:r w:rsidR="003842A0">
        <w:t>)</w:t>
      </w:r>
      <w:r w:rsidR="007219CF">
        <w:t xml:space="preserve"> by MA monitoring teams</w:t>
      </w:r>
      <w:r w:rsidR="00C80BB5" w:rsidRPr="002D6900">
        <w:t>,</w:t>
      </w:r>
      <w:r w:rsidR="003842A0">
        <w:t xml:space="preserve">  </w:t>
      </w:r>
      <w:r w:rsidR="00C80BB5" w:rsidRPr="002D6900">
        <w:t>includ</w:t>
      </w:r>
      <w:r w:rsidR="003842A0">
        <w:t xml:space="preserve">ing </w:t>
      </w:r>
      <w:r w:rsidR="007219CF">
        <w:t>7</w:t>
      </w:r>
      <w:r w:rsidR="003842A0">
        <w:t xml:space="preserve"> </w:t>
      </w:r>
      <w:r w:rsidR="00C80BB5" w:rsidRPr="002D6900">
        <w:t xml:space="preserve">new woredas. </w:t>
      </w:r>
      <w:r w:rsidR="00A3651D">
        <w:t>It is not</w:t>
      </w:r>
      <w:r w:rsidR="00C80BB5" w:rsidRPr="002D6900">
        <w:t xml:space="preserve"> possible to visit all ESAP woredas (n=317</w:t>
      </w:r>
      <w:r w:rsidR="00DF378E">
        <w:t xml:space="preserve"> at </w:t>
      </w:r>
      <w:r w:rsidR="008045E7">
        <w:t>present</w:t>
      </w:r>
      <w:r w:rsidR="00C80BB5" w:rsidRPr="002D6900">
        <w:t xml:space="preserve">) </w:t>
      </w:r>
      <w:r w:rsidR="007219CF">
        <w:t>in a year</w:t>
      </w:r>
      <w:r w:rsidR="00A3651D">
        <w:t xml:space="preserve">, and </w:t>
      </w:r>
      <w:r w:rsidR="00C80BB5" w:rsidRPr="002D6900">
        <w:t xml:space="preserve">criteria have been established to prioritize </w:t>
      </w:r>
      <w:r w:rsidR="007219CF">
        <w:t>the</w:t>
      </w:r>
      <w:r w:rsidR="007219CF" w:rsidRPr="002D6900">
        <w:t xml:space="preserve"> </w:t>
      </w:r>
      <w:r w:rsidR="00C80BB5" w:rsidRPr="002D6900">
        <w:t>visits. These include</w:t>
      </w:r>
      <w:r w:rsidR="004856A8">
        <w:t>:</w:t>
      </w:r>
      <w:r w:rsidR="003842A0">
        <w:t xml:space="preserve"> </w:t>
      </w:r>
      <w:r w:rsidR="00C80BB5" w:rsidRPr="002D6900">
        <w:t>implementation</w:t>
      </w:r>
      <w:r w:rsidR="001A6D05">
        <w:t xml:space="preserve"> problems</w:t>
      </w:r>
      <w:r w:rsidR="00C80BB5" w:rsidRPr="002D6900">
        <w:t xml:space="preserve">, </w:t>
      </w:r>
      <w:r w:rsidR="005A1112">
        <w:t xml:space="preserve">a </w:t>
      </w:r>
      <w:r w:rsidR="00C80BB5" w:rsidRPr="002D6900">
        <w:t>balance between the regions, new vs</w:t>
      </w:r>
      <w:r w:rsidR="0030392B">
        <w:t xml:space="preserve">. </w:t>
      </w:r>
      <w:r w:rsidR="00C80BB5" w:rsidRPr="002D6900">
        <w:t>old and rural vs</w:t>
      </w:r>
      <w:r w:rsidR="0030392B">
        <w:t xml:space="preserve">. </w:t>
      </w:r>
      <w:r w:rsidR="00C80BB5" w:rsidRPr="002D6900">
        <w:t>urban woredas</w:t>
      </w:r>
      <w:r w:rsidR="005A1112">
        <w:t xml:space="preserve">, </w:t>
      </w:r>
      <w:r w:rsidR="008F75E5">
        <w:t xml:space="preserve">and </w:t>
      </w:r>
      <w:r w:rsidR="005A1112">
        <w:t xml:space="preserve">time elapsed </w:t>
      </w:r>
      <w:r w:rsidR="00340C55">
        <w:t>since last visit</w:t>
      </w:r>
      <w:r w:rsidR="00C80BB5" w:rsidRPr="002D6900">
        <w:t xml:space="preserve">. </w:t>
      </w:r>
      <w:r w:rsidR="008F75E5">
        <w:t xml:space="preserve"> The MA </w:t>
      </w:r>
      <w:r w:rsidR="00C80BB5" w:rsidRPr="002D6900">
        <w:t>aim</w:t>
      </w:r>
      <w:r w:rsidR="008F75E5">
        <w:t xml:space="preserve">s to </w:t>
      </w:r>
      <w:r w:rsidR="00C80BB5" w:rsidRPr="002D6900">
        <w:t>monitor</w:t>
      </w:r>
      <w:r w:rsidR="008F75E5">
        <w:t xml:space="preserve"> both </w:t>
      </w:r>
      <w:r w:rsidR="00EE05F4">
        <w:t>cluster leads</w:t>
      </w:r>
      <w:r w:rsidR="00F27DD9">
        <w:t xml:space="preserve"> and sub-grantees (</w:t>
      </w:r>
      <w:r w:rsidR="00C80BB5" w:rsidRPr="002D6900">
        <w:t>76 in total).</w:t>
      </w:r>
    </w:p>
    <w:p w14:paraId="73D87217" w14:textId="74C1081B" w:rsidR="00C80BB5" w:rsidRDefault="00C80BB5" w:rsidP="00937A39">
      <w:pPr>
        <w:pStyle w:val="Style3"/>
      </w:pPr>
      <w:r w:rsidRPr="002D6900">
        <w:t xml:space="preserve">Table </w:t>
      </w:r>
      <w:r w:rsidR="003842A0">
        <w:t>7</w:t>
      </w:r>
      <w:r w:rsidR="00287DD7">
        <w:t xml:space="preserve">. </w:t>
      </w:r>
      <w:r w:rsidR="003842A0">
        <w:t>Number o</w:t>
      </w:r>
      <w:r w:rsidRPr="002D6900">
        <w:t xml:space="preserve">f </w:t>
      </w:r>
      <w:r w:rsidR="00EB5560" w:rsidRPr="00937A39">
        <w:t>woredas</w:t>
      </w:r>
      <w:r w:rsidR="00EB5560">
        <w:t xml:space="preserve"> </w:t>
      </w:r>
      <w:r w:rsidR="000C04C4">
        <w:t xml:space="preserve">visited </w:t>
      </w:r>
      <w:r w:rsidRPr="002D6900">
        <w:t xml:space="preserve">per region </w:t>
      </w:r>
    </w:p>
    <w:tbl>
      <w:tblPr>
        <w:tblW w:w="5960" w:type="dxa"/>
        <w:tblInd w:w="108" w:type="dxa"/>
        <w:tblLook w:val="04A0" w:firstRow="1" w:lastRow="0" w:firstColumn="1" w:lastColumn="0" w:noHBand="0" w:noVBand="1"/>
      </w:tblPr>
      <w:tblGrid>
        <w:gridCol w:w="2120"/>
        <w:gridCol w:w="960"/>
        <w:gridCol w:w="960"/>
        <w:gridCol w:w="960"/>
        <w:gridCol w:w="960"/>
      </w:tblGrid>
      <w:tr w:rsidR="00377536" w:rsidRPr="0008146F" w14:paraId="370B9B9E" w14:textId="77777777" w:rsidTr="00333388">
        <w:trPr>
          <w:trHeight w:val="528"/>
        </w:trPr>
        <w:tc>
          <w:tcPr>
            <w:tcW w:w="2120" w:type="dxa"/>
            <w:tcBorders>
              <w:top w:val="nil"/>
              <w:left w:val="nil"/>
              <w:bottom w:val="nil"/>
              <w:right w:val="nil"/>
            </w:tcBorders>
            <w:shd w:val="clear" w:color="000000" w:fill="306633"/>
            <w:vAlign w:val="center"/>
            <w:hideMark/>
          </w:tcPr>
          <w:p w14:paraId="7428EEB8"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20"/>
                <w:szCs w:val="20"/>
              </w:rPr>
            </w:pPr>
            <w:r w:rsidRPr="0008146F">
              <w:rPr>
                <w:rFonts w:eastAsia="Times New Roman" w:cs="Calibri"/>
                <w:b/>
                <w:bCs/>
                <w:color w:val="FFFFFF"/>
                <w:sz w:val="20"/>
                <w:szCs w:val="20"/>
              </w:rPr>
              <w:t>Region</w:t>
            </w:r>
          </w:p>
        </w:tc>
        <w:tc>
          <w:tcPr>
            <w:tcW w:w="960" w:type="dxa"/>
            <w:tcBorders>
              <w:top w:val="nil"/>
              <w:left w:val="nil"/>
              <w:bottom w:val="nil"/>
              <w:right w:val="nil"/>
            </w:tcBorders>
            <w:shd w:val="clear" w:color="000000" w:fill="306633"/>
            <w:vAlign w:val="center"/>
            <w:hideMark/>
          </w:tcPr>
          <w:p w14:paraId="615AF82F"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sidRPr="0008146F">
              <w:rPr>
                <w:rFonts w:eastAsia="Times New Roman" w:cs="Calibri"/>
                <w:b/>
                <w:bCs/>
                <w:color w:val="FFFFFF"/>
                <w:sz w:val="20"/>
                <w:szCs w:val="20"/>
              </w:rPr>
              <w:t>Oct</w:t>
            </w:r>
          </w:p>
        </w:tc>
        <w:tc>
          <w:tcPr>
            <w:tcW w:w="960" w:type="dxa"/>
            <w:tcBorders>
              <w:top w:val="nil"/>
              <w:left w:val="nil"/>
              <w:bottom w:val="nil"/>
              <w:right w:val="nil"/>
            </w:tcBorders>
            <w:shd w:val="clear" w:color="000000" w:fill="306633"/>
            <w:vAlign w:val="center"/>
            <w:hideMark/>
          </w:tcPr>
          <w:p w14:paraId="79F02047"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sidRPr="0008146F">
              <w:rPr>
                <w:rFonts w:eastAsia="Times New Roman" w:cs="Calibri"/>
                <w:b/>
                <w:bCs/>
                <w:color w:val="FFFFFF"/>
                <w:sz w:val="20"/>
                <w:szCs w:val="20"/>
              </w:rPr>
              <w:t>Nov</w:t>
            </w:r>
          </w:p>
        </w:tc>
        <w:tc>
          <w:tcPr>
            <w:tcW w:w="960" w:type="dxa"/>
            <w:tcBorders>
              <w:top w:val="nil"/>
              <w:left w:val="nil"/>
              <w:bottom w:val="nil"/>
              <w:right w:val="nil"/>
            </w:tcBorders>
            <w:shd w:val="clear" w:color="000000" w:fill="306633"/>
            <w:vAlign w:val="center"/>
            <w:hideMark/>
          </w:tcPr>
          <w:p w14:paraId="0C1331A4"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sidRPr="0008146F">
              <w:rPr>
                <w:rFonts w:eastAsia="Times New Roman" w:cs="Calibri"/>
                <w:b/>
                <w:bCs/>
                <w:color w:val="FFFFFF"/>
                <w:sz w:val="20"/>
                <w:szCs w:val="20"/>
              </w:rPr>
              <w:t>Dec</w:t>
            </w:r>
          </w:p>
        </w:tc>
        <w:tc>
          <w:tcPr>
            <w:tcW w:w="960" w:type="dxa"/>
            <w:tcBorders>
              <w:top w:val="nil"/>
              <w:left w:val="nil"/>
              <w:bottom w:val="nil"/>
              <w:right w:val="nil"/>
            </w:tcBorders>
            <w:shd w:val="clear" w:color="000000" w:fill="306633"/>
            <w:vAlign w:val="center"/>
            <w:hideMark/>
          </w:tcPr>
          <w:p w14:paraId="57641F24"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sidRPr="0008146F">
              <w:rPr>
                <w:rFonts w:eastAsia="Times New Roman" w:cs="Calibri"/>
                <w:b/>
                <w:bCs/>
                <w:color w:val="FFFFFF"/>
                <w:sz w:val="20"/>
                <w:szCs w:val="20"/>
              </w:rPr>
              <w:t>Grand Total</w:t>
            </w:r>
          </w:p>
        </w:tc>
      </w:tr>
      <w:tr w:rsidR="00377536" w:rsidRPr="0008146F" w14:paraId="116BDCEB" w14:textId="77777777" w:rsidTr="00333388">
        <w:trPr>
          <w:trHeight w:val="288"/>
        </w:trPr>
        <w:tc>
          <w:tcPr>
            <w:tcW w:w="2120" w:type="dxa"/>
            <w:tcBorders>
              <w:top w:val="nil"/>
              <w:left w:val="nil"/>
              <w:bottom w:val="nil"/>
              <w:right w:val="nil"/>
            </w:tcBorders>
            <w:shd w:val="clear" w:color="auto" w:fill="auto"/>
            <w:noWrap/>
            <w:vAlign w:val="bottom"/>
            <w:hideMark/>
          </w:tcPr>
          <w:p w14:paraId="535DD9AF"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08146F">
              <w:rPr>
                <w:rFonts w:eastAsia="Times New Roman" w:cs="Calibri"/>
                <w:color w:val="000000"/>
                <w:sz w:val="20"/>
                <w:szCs w:val="20"/>
              </w:rPr>
              <w:t>Oromia</w:t>
            </w:r>
          </w:p>
        </w:tc>
        <w:tc>
          <w:tcPr>
            <w:tcW w:w="960" w:type="dxa"/>
            <w:tcBorders>
              <w:top w:val="nil"/>
              <w:left w:val="nil"/>
              <w:bottom w:val="nil"/>
              <w:right w:val="nil"/>
            </w:tcBorders>
            <w:shd w:val="clear" w:color="auto" w:fill="auto"/>
            <w:noWrap/>
            <w:vAlign w:val="bottom"/>
            <w:hideMark/>
          </w:tcPr>
          <w:p w14:paraId="5274EDE2"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1</w:t>
            </w:r>
          </w:p>
        </w:tc>
        <w:tc>
          <w:tcPr>
            <w:tcW w:w="960" w:type="dxa"/>
            <w:tcBorders>
              <w:top w:val="nil"/>
              <w:left w:val="nil"/>
              <w:bottom w:val="nil"/>
              <w:right w:val="nil"/>
            </w:tcBorders>
            <w:shd w:val="clear" w:color="auto" w:fill="auto"/>
            <w:noWrap/>
            <w:vAlign w:val="bottom"/>
            <w:hideMark/>
          </w:tcPr>
          <w:p w14:paraId="6AD6D2BD"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7</w:t>
            </w:r>
          </w:p>
        </w:tc>
        <w:tc>
          <w:tcPr>
            <w:tcW w:w="960" w:type="dxa"/>
            <w:tcBorders>
              <w:top w:val="nil"/>
              <w:left w:val="nil"/>
              <w:bottom w:val="nil"/>
              <w:right w:val="nil"/>
            </w:tcBorders>
            <w:shd w:val="clear" w:color="auto" w:fill="auto"/>
            <w:noWrap/>
            <w:vAlign w:val="bottom"/>
            <w:hideMark/>
          </w:tcPr>
          <w:p w14:paraId="4E5F7C1E"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1</w:t>
            </w:r>
          </w:p>
        </w:tc>
        <w:tc>
          <w:tcPr>
            <w:tcW w:w="960" w:type="dxa"/>
            <w:tcBorders>
              <w:top w:val="nil"/>
              <w:left w:val="nil"/>
              <w:bottom w:val="nil"/>
              <w:right w:val="nil"/>
            </w:tcBorders>
            <w:shd w:val="clear" w:color="auto" w:fill="auto"/>
            <w:noWrap/>
            <w:vAlign w:val="bottom"/>
            <w:hideMark/>
          </w:tcPr>
          <w:p w14:paraId="4029749F"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9</w:t>
            </w:r>
          </w:p>
        </w:tc>
      </w:tr>
      <w:tr w:rsidR="00377536" w:rsidRPr="0008146F" w14:paraId="2FE6F79C" w14:textId="77777777" w:rsidTr="00333388">
        <w:trPr>
          <w:trHeight w:val="288"/>
        </w:trPr>
        <w:tc>
          <w:tcPr>
            <w:tcW w:w="2120" w:type="dxa"/>
            <w:tcBorders>
              <w:top w:val="nil"/>
              <w:left w:val="nil"/>
              <w:bottom w:val="nil"/>
              <w:right w:val="nil"/>
            </w:tcBorders>
            <w:shd w:val="clear" w:color="auto" w:fill="auto"/>
            <w:noWrap/>
            <w:vAlign w:val="bottom"/>
            <w:hideMark/>
          </w:tcPr>
          <w:p w14:paraId="7206DF16"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08146F">
              <w:rPr>
                <w:rFonts w:eastAsia="Times New Roman" w:cs="Calibri"/>
                <w:color w:val="000000"/>
                <w:sz w:val="20"/>
                <w:szCs w:val="20"/>
              </w:rPr>
              <w:t>Amhara</w:t>
            </w:r>
          </w:p>
        </w:tc>
        <w:tc>
          <w:tcPr>
            <w:tcW w:w="960" w:type="dxa"/>
            <w:tcBorders>
              <w:top w:val="nil"/>
              <w:left w:val="nil"/>
              <w:bottom w:val="nil"/>
              <w:right w:val="nil"/>
            </w:tcBorders>
            <w:shd w:val="clear" w:color="auto" w:fill="auto"/>
            <w:noWrap/>
            <w:vAlign w:val="bottom"/>
            <w:hideMark/>
          </w:tcPr>
          <w:p w14:paraId="0CA94648"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3</w:t>
            </w:r>
          </w:p>
        </w:tc>
        <w:tc>
          <w:tcPr>
            <w:tcW w:w="960" w:type="dxa"/>
            <w:tcBorders>
              <w:top w:val="nil"/>
              <w:left w:val="nil"/>
              <w:bottom w:val="nil"/>
              <w:right w:val="nil"/>
            </w:tcBorders>
            <w:shd w:val="clear" w:color="auto" w:fill="auto"/>
            <w:noWrap/>
            <w:vAlign w:val="bottom"/>
            <w:hideMark/>
          </w:tcPr>
          <w:p w14:paraId="54F9F23A"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13CE6C25"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3</w:t>
            </w:r>
          </w:p>
        </w:tc>
        <w:tc>
          <w:tcPr>
            <w:tcW w:w="960" w:type="dxa"/>
            <w:tcBorders>
              <w:top w:val="nil"/>
              <w:left w:val="nil"/>
              <w:bottom w:val="nil"/>
              <w:right w:val="nil"/>
            </w:tcBorders>
            <w:shd w:val="clear" w:color="auto" w:fill="auto"/>
            <w:noWrap/>
            <w:vAlign w:val="bottom"/>
            <w:hideMark/>
          </w:tcPr>
          <w:p w14:paraId="71178F72"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6</w:t>
            </w:r>
          </w:p>
        </w:tc>
      </w:tr>
      <w:tr w:rsidR="00377536" w:rsidRPr="0008146F" w14:paraId="4F12DC9E" w14:textId="77777777" w:rsidTr="00333388">
        <w:trPr>
          <w:trHeight w:val="288"/>
        </w:trPr>
        <w:tc>
          <w:tcPr>
            <w:tcW w:w="2120" w:type="dxa"/>
            <w:tcBorders>
              <w:top w:val="nil"/>
              <w:left w:val="nil"/>
              <w:bottom w:val="nil"/>
              <w:right w:val="nil"/>
            </w:tcBorders>
            <w:shd w:val="clear" w:color="auto" w:fill="auto"/>
            <w:noWrap/>
            <w:vAlign w:val="bottom"/>
            <w:hideMark/>
          </w:tcPr>
          <w:p w14:paraId="4AB5E46D"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08146F">
              <w:rPr>
                <w:rFonts w:eastAsia="Times New Roman" w:cs="Calibri"/>
                <w:color w:val="000000"/>
                <w:sz w:val="20"/>
                <w:szCs w:val="20"/>
              </w:rPr>
              <w:t>Tigray</w:t>
            </w:r>
          </w:p>
        </w:tc>
        <w:tc>
          <w:tcPr>
            <w:tcW w:w="960" w:type="dxa"/>
            <w:tcBorders>
              <w:top w:val="nil"/>
              <w:left w:val="nil"/>
              <w:bottom w:val="nil"/>
              <w:right w:val="nil"/>
            </w:tcBorders>
            <w:shd w:val="clear" w:color="auto" w:fill="auto"/>
            <w:noWrap/>
            <w:vAlign w:val="bottom"/>
            <w:hideMark/>
          </w:tcPr>
          <w:p w14:paraId="3F0911C0"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59FAB8A8"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4</w:t>
            </w:r>
          </w:p>
        </w:tc>
        <w:tc>
          <w:tcPr>
            <w:tcW w:w="960" w:type="dxa"/>
            <w:tcBorders>
              <w:top w:val="nil"/>
              <w:left w:val="nil"/>
              <w:bottom w:val="nil"/>
              <w:right w:val="nil"/>
            </w:tcBorders>
            <w:shd w:val="clear" w:color="auto" w:fill="auto"/>
            <w:noWrap/>
            <w:vAlign w:val="bottom"/>
            <w:hideMark/>
          </w:tcPr>
          <w:p w14:paraId="028AF0EF"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2749A385"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4</w:t>
            </w:r>
          </w:p>
        </w:tc>
      </w:tr>
      <w:tr w:rsidR="00377536" w:rsidRPr="0008146F" w14:paraId="720AA839" w14:textId="77777777" w:rsidTr="00333388">
        <w:trPr>
          <w:trHeight w:val="288"/>
        </w:trPr>
        <w:tc>
          <w:tcPr>
            <w:tcW w:w="2120" w:type="dxa"/>
            <w:tcBorders>
              <w:top w:val="nil"/>
              <w:left w:val="nil"/>
              <w:bottom w:val="nil"/>
              <w:right w:val="nil"/>
            </w:tcBorders>
            <w:shd w:val="clear" w:color="auto" w:fill="auto"/>
            <w:noWrap/>
            <w:vAlign w:val="bottom"/>
            <w:hideMark/>
          </w:tcPr>
          <w:p w14:paraId="21A665D4"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08146F">
              <w:rPr>
                <w:rFonts w:eastAsia="Times New Roman" w:cs="Calibri"/>
                <w:color w:val="000000"/>
                <w:sz w:val="20"/>
                <w:szCs w:val="20"/>
              </w:rPr>
              <w:t>Addis Ababa</w:t>
            </w:r>
          </w:p>
        </w:tc>
        <w:tc>
          <w:tcPr>
            <w:tcW w:w="960" w:type="dxa"/>
            <w:tcBorders>
              <w:top w:val="nil"/>
              <w:left w:val="nil"/>
              <w:bottom w:val="nil"/>
              <w:right w:val="nil"/>
            </w:tcBorders>
            <w:shd w:val="clear" w:color="auto" w:fill="auto"/>
            <w:noWrap/>
            <w:vAlign w:val="bottom"/>
            <w:hideMark/>
          </w:tcPr>
          <w:p w14:paraId="079D33FC"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34E00657"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3</w:t>
            </w:r>
          </w:p>
        </w:tc>
        <w:tc>
          <w:tcPr>
            <w:tcW w:w="960" w:type="dxa"/>
            <w:tcBorders>
              <w:top w:val="nil"/>
              <w:left w:val="nil"/>
              <w:bottom w:val="nil"/>
              <w:right w:val="nil"/>
            </w:tcBorders>
            <w:shd w:val="clear" w:color="auto" w:fill="auto"/>
            <w:noWrap/>
            <w:vAlign w:val="bottom"/>
            <w:hideMark/>
          </w:tcPr>
          <w:p w14:paraId="11600F80"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2D3F5773"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3</w:t>
            </w:r>
          </w:p>
        </w:tc>
      </w:tr>
      <w:tr w:rsidR="00377536" w:rsidRPr="0008146F" w14:paraId="5CA524FC" w14:textId="77777777" w:rsidTr="00333388">
        <w:trPr>
          <w:trHeight w:val="288"/>
        </w:trPr>
        <w:tc>
          <w:tcPr>
            <w:tcW w:w="2120" w:type="dxa"/>
            <w:tcBorders>
              <w:top w:val="nil"/>
              <w:left w:val="nil"/>
              <w:bottom w:val="nil"/>
              <w:right w:val="nil"/>
            </w:tcBorders>
            <w:shd w:val="clear" w:color="auto" w:fill="auto"/>
            <w:noWrap/>
            <w:vAlign w:val="bottom"/>
            <w:hideMark/>
          </w:tcPr>
          <w:p w14:paraId="1DE47D8F"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08146F">
              <w:rPr>
                <w:rFonts w:eastAsia="Times New Roman" w:cs="Calibri"/>
                <w:color w:val="000000"/>
                <w:sz w:val="20"/>
                <w:szCs w:val="20"/>
              </w:rPr>
              <w:t>Somali</w:t>
            </w:r>
          </w:p>
        </w:tc>
        <w:tc>
          <w:tcPr>
            <w:tcW w:w="960" w:type="dxa"/>
            <w:tcBorders>
              <w:top w:val="nil"/>
              <w:left w:val="nil"/>
              <w:bottom w:val="nil"/>
              <w:right w:val="nil"/>
            </w:tcBorders>
            <w:shd w:val="clear" w:color="auto" w:fill="auto"/>
            <w:noWrap/>
            <w:vAlign w:val="bottom"/>
            <w:hideMark/>
          </w:tcPr>
          <w:p w14:paraId="61B18B53"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733AC7B7"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3</w:t>
            </w:r>
          </w:p>
        </w:tc>
        <w:tc>
          <w:tcPr>
            <w:tcW w:w="960" w:type="dxa"/>
            <w:tcBorders>
              <w:top w:val="nil"/>
              <w:left w:val="nil"/>
              <w:bottom w:val="nil"/>
              <w:right w:val="nil"/>
            </w:tcBorders>
            <w:shd w:val="clear" w:color="auto" w:fill="auto"/>
            <w:noWrap/>
            <w:vAlign w:val="bottom"/>
            <w:hideMark/>
          </w:tcPr>
          <w:p w14:paraId="310CAC25"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4E34DA3D"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3</w:t>
            </w:r>
          </w:p>
        </w:tc>
      </w:tr>
      <w:tr w:rsidR="00377536" w:rsidRPr="0008146F" w14:paraId="320A619E" w14:textId="77777777" w:rsidTr="00333388">
        <w:trPr>
          <w:trHeight w:val="288"/>
        </w:trPr>
        <w:tc>
          <w:tcPr>
            <w:tcW w:w="2120" w:type="dxa"/>
            <w:tcBorders>
              <w:top w:val="nil"/>
              <w:left w:val="nil"/>
              <w:bottom w:val="nil"/>
              <w:right w:val="nil"/>
            </w:tcBorders>
            <w:shd w:val="clear" w:color="auto" w:fill="auto"/>
            <w:noWrap/>
            <w:vAlign w:val="bottom"/>
            <w:hideMark/>
          </w:tcPr>
          <w:p w14:paraId="4688B4AF"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08146F">
              <w:rPr>
                <w:rFonts w:eastAsia="Times New Roman" w:cs="Calibri"/>
                <w:color w:val="000000"/>
                <w:sz w:val="20"/>
                <w:szCs w:val="20"/>
              </w:rPr>
              <w:t xml:space="preserve">Benishangul </w:t>
            </w:r>
            <w:proofErr w:type="spellStart"/>
            <w:r w:rsidRPr="0008146F">
              <w:rPr>
                <w:rFonts w:eastAsia="Times New Roman" w:cs="Calibri"/>
                <w:color w:val="000000"/>
                <w:sz w:val="20"/>
                <w:szCs w:val="20"/>
              </w:rPr>
              <w:t>Gumuz</w:t>
            </w:r>
            <w:proofErr w:type="spellEnd"/>
          </w:p>
        </w:tc>
        <w:tc>
          <w:tcPr>
            <w:tcW w:w="960" w:type="dxa"/>
            <w:tcBorders>
              <w:top w:val="nil"/>
              <w:left w:val="nil"/>
              <w:bottom w:val="nil"/>
              <w:right w:val="nil"/>
            </w:tcBorders>
            <w:shd w:val="clear" w:color="auto" w:fill="auto"/>
            <w:noWrap/>
            <w:vAlign w:val="bottom"/>
            <w:hideMark/>
          </w:tcPr>
          <w:p w14:paraId="05886EF3"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5E151DCB"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B24D374"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2</w:t>
            </w:r>
          </w:p>
        </w:tc>
        <w:tc>
          <w:tcPr>
            <w:tcW w:w="960" w:type="dxa"/>
            <w:tcBorders>
              <w:top w:val="nil"/>
              <w:left w:val="nil"/>
              <w:bottom w:val="nil"/>
              <w:right w:val="nil"/>
            </w:tcBorders>
            <w:shd w:val="clear" w:color="auto" w:fill="auto"/>
            <w:noWrap/>
            <w:vAlign w:val="bottom"/>
            <w:hideMark/>
          </w:tcPr>
          <w:p w14:paraId="7ED0F9C1"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2</w:t>
            </w:r>
          </w:p>
        </w:tc>
      </w:tr>
      <w:tr w:rsidR="00377536" w:rsidRPr="0008146F" w14:paraId="4DB69CAE" w14:textId="77777777" w:rsidTr="00333388">
        <w:trPr>
          <w:trHeight w:val="288"/>
        </w:trPr>
        <w:tc>
          <w:tcPr>
            <w:tcW w:w="2120" w:type="dxa"/>
            <w:tcBorders>
              <w:top w:val="nil"/>
              <w:left w:val="nil"/>
              <w:bottom w:val="nil"/>
              <w:right w:val="nil"/>
            </w:tcBorders>
            <w:shd w:val="clear" w:color="auto" w:fill="auto"/>
            <w:noWrap/>
            <w:vAlign w:val="bottom"/>
            <w:hideMark/>
          </w:tcPr>
          <w:p w14:paraId="534FB1A8"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r w:rsidRPr="0008146F">
              <w:rPr>
                <w:rFonts w:eastAsia="Times New Roman" w:cs="Calibri"/>
                <w:color w:val="000000"/>
                <w:sz w:val="20"/>
                <w:szCs w:val="20"/>
              </w:rPr>
              <w:t>Afar</w:t>
            </w:r>
          </w:p>
        </w:tc>
        <w:tc>
          <w:tcPr>
            <w:tcW w:w="960" w:type="dxa"/>
            <w:tcBorders>
              <w:top w:val="nil"/>
              <w:left w:val="nil"/>
              <w:bottom w:val="nil"/>
              <w:right w:val="nil"/>
            </w:tcBorders>
            <w:shd w:val="clear" w:color="auto" w:fill="auto"/>
            <w:noWrap/>
            <w:vAlign w:val="bottom"/>
            <w:hideMark/>
          </w:tcPr>
          <w:p w14:paraId="335F49E8"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69A314E2"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1</w:t>
            </w:r>
          </w:p>
        </w:tc>
        <w:tc>
          <w:tcPr>
            <w:tcW w:w="960" w:type="dxa"/>
            <w:tcBorders>
              <w:top w:val="nil"/>
              <w:left w:val="nil"/>
              <w:bottom w:val="nil"/>
              <w:right w:val="nil"/>
            </w:tcBorders>
            <w:shd w:val="clear" w:color="auto" w:fill="auto"/>
            <w:noWrap/>
            <w:vAlign w:val="bottom"/>
            <w:hideMark/>
          </w:tcPr>
          <w:p w14:paraId="30650682"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p>
        </w:tc>
        <w:tc>
          <w:tcPr>
            <w:tcW w:w="960" w:type="dxa"/>
            <w:tcBorders>
              <w:top w:val="nil"/>
              <w:left w:val="nil"/>
              <w:bottom w:val="nil"/>
              <w:right w:val="nil"/>
            </w:tcBorders>
            <w:shd w:val="clear" w:color="auto" w:fill="auto"/>
            <w:noWrap/>
            <w:vAlign w:val="bottom"/>
            <w:hideMark/>
          </w:tcPr>
          <w:p w14:paraId="2EB76BFD"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08146F">
              <w:rPr>
                <w:rFonts w:eastAsia="Times New Roman" w:cs="Calibri"/>
                <w:color w:val="000000"/>
                <w:sz w:val="20"/>
                <w:szCs w:val="20"/>
              </w:rPr>
              <w:t>1</w:t>
            </w:r>
          </w:p>
        </w:tc>
      </w:tr>
      <w:tr w:rsidR="00377536" w:rsidRPr="0008146F" w14:paraId="315A8A60" w14:textId="77777777" w:rsidTr="00333388">
        <w:trPr>
          <w:trHeight w:val="288"/>
        </w:trPr>
        <w:tc>
          <w:tcPr>
            <w:tcW w:w="2120" w:type="dxa"/>
            <w:tcBorders>
              <w:top w:val="single" w:sz="4" w:space="0" w:color="auto"/>
              <w:left w:val="nil"/>
              <w:bottom w:val="single" w:sz="4" w:space="0" w:color="auto"/>
              <w:right w:val="nil"/>
            </w:tcBorders>
            <w:shd w:val="clear" w:color="auto" w:fill="auto"/>
            <w:noWrap/>
            <w:vAlign w:val="bottom"/>
            <w:hideMark/>
          </w:tcPr>
          <w:p w14:paraId="71A59BE5"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000000"/>
                <w:sz w:val="20"/>
                <w:szCs w:val="20"/>
              </w:rPr>
            </w:pPr>
            <w:r w:rsidRPr="0008146F">
              <w:rPr>
                <w:rFonts w:eastAsia="Times New Roman" w:cs="Calibri"/>
                <w:b/>
                <w:bCs/>
                <w:color w:val="000000"/>
                <w:sz w:val="20"/>
                <w:szCs w:val="20"/>
              </w:rPr>
              <w:t>Grand Total</w:t>
            </w:r>
          </w:p>
        </w:tc>
        <w:tc>
          <w:tcPr>
            <w:tcW w:w="960" w:type="dxa"/>
            <w:tcBorders>
              <w:top w:val="single" w:sz="4" w:space="0" w:color="auto"/>
              <w:left w:val="nil"/>
              <w:bottom w:val="single" w:sz="4" w:space="0" w:color="auto"/>
              <w:right w:val="nil"/>
            </w:tcBorders>
            <w:shd w:val="clear" w:color="auto" w:fill="auto"/>
            <w:noWrap/>
            <w:vAlign w:val="bottom"/>
            <w:hideMark/>
          </w:tcPr>
          <w:p w14:paraId="795A947A"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08146F">
              <w:rPr>
                <w:rFonts w:eastAsia="Times New Roman" w:cs="Calibri"/>
                <w:b/>
                <w:bCs/>
                <w:color w:val="000000"/>
                <w:sz w:val="20"/>
                <w:szCs w:val="20"/>
              </w:rPr>
              <w:t>4</w:t>
            </w:r>
          </w:p>
        </w:tc>
        <w:tc>
          <w:tcPr>
            <w:tcW w:w="960" w:type="dxa"/>
            <w:tcBorders>
              <w:top w:val="single" w:sz="4" w:space="0" w:color="auto"/>
              <w:left w:val="nil"/>
              <w:bottom w:val="single" w:sz="4" w:space="0" w:color="auto"/>
              <w:right w:val="nil"/>
            </w:tcBorders>
            <w:shd w:val="clear" w:color="auto" w:fill="auto"/>
            <w:noWrap/>
            <w:vAlign w:val="bottom"/>
            <w:hideMark/>
          </w:tcPr>
          <w:p w14:paraId="22FF08EE"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08146F">
              <w:rPr>
                <w:rFonts w:eastAsia="Times New Roman" w:cs="Calibri"/>
                <w:b/>
                <w:bCs/>
                <w:color w:val="000000"/>
                <w:sz w:val="20"/>
                <w:szCs w:val="20"/>
              </w:rPr>
              <w:t>18</w:t>
            </w:r>
          </w:p>
        </w:tc>
        <w:tc>
          <w:tcPr>
            <w:tcW w:w="960" w:type="dxa"/>
            <w:tcBorders>
              <w:top w:val="single" w:sz="4" w:space="0" w:color="auto"/>
              <w:left w:val="nil"/>
              <w:bottom w:val="single" w:sz="4" w:space="0" w:color="auto"/>
              <w:right w:val="nil"/>
            </w:tcBorders>
            <w:shd w:val="clear" w:color="auto" w:fill="auto"/>
            <w:noWrap/>
            <w:vAlign w:val="bottom"/>
            <w:hideMark/>
          </w:tcPr>
          <w:p w14:paraId="2D0648A3"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08146F">
              <w:rPr>
                <w:rFonts w:eastAsia="Times New Roman" w:cs="Calibri"/>
                <w:b/>
                <w:bCs/>
                <w:color w:val="000000"/>
                <w:sz w:val="20"/>
                <w:szCs w:val="20"/>
              </w:rPr>
              <w:t>6</w:t>
            </w:r>
          </w:p>
        </w:tc>
        <w:tc>
          <w:tcPr>
            <w:tcW w:w="960" w:type="dxa"/>
            <w:tcBorders>
              <w:top w:val="single" w:sz="4" w:space="0" w:color="auto"/>
              <w:left w:val="nil"/>
              <w:bottom w:val="single" w:sz="4" w:space="0" w:color="auto"/>
              <w:right w:val="nil"/>
            </w:tcBorders>
            <w:shd w:val="clear" w:color="auto" w:fill="auto"/>
            <w:noWrap/>
            <w:vAlign w:val="bottom"/>
            <w:hideMark/>
          </w:tcPr>
          <w:p w14:paraId="651D5534" w14:textId="77777777" w:rsidR="00377536" w:rsidRPr="0008146F" w:rsidRDefault="00377536" w:rsidP="003333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08146F">
              <w:rPr>
                <w:rFonts w:eastAsia="Times New Roman" w:cs="Calibri"/>
                <w:b/>
                <w:bCs/>
                <w:color w:val="000000"/>
                <w:sz w:val="20"/>
                <w:szCs w:val="20"/>
              </w:rPr>
              <w:t>28</w:t>
            </w:r>
          </w:p>
        </w:tc>
      </w:tr>
    </w:tbl>
    <w:p w14:paraId="45F5F503" w14:textId="77777777" w:rsidR="008A1A5B" w:rsidRPr="002D6900" w:rsidRDefault="008A1A5B" w:rsidP="00937A39"/>
    <w:p w14:paraId="356001F2" w14:textId="5D45B74C" w:rsidR="00C80BB5" w:rsidRPr="002D6900" w:rsidRDefault="00C80BB5" w:rsidP="00937A39">
      <w:r w:rsidRPr="002D6900">
        <w:t xml:space="preserve">Monitoring reports are systematically </w:t>
      </w:r>
      <w:r w:rsidR="00AB169C" w:rsidRPr="002D6900">
        <w:t>analyzed</w:t>
      </w:r>
      <w:r w:rsidRPr="002D6900">
        <w:t xml:space="preserve"> with QDA Miner</w:t>
      </w:r>
      <w:r w:rsidR="006C4216">
        <w:t>.</w:t>
      </w:r>
      <w:r w:rsidR="00DC183C">
        <w:t xml:space="preserve">  I</w:t>
      </w:r>
      <w:r w:rsidRPr="002D6900">
        <w:t xml:space="preserve">ssues observed during the </w:t>
      </w:r>
      <w:r w:rsidR="00B14DEB">
        <w:t xml:space="preserve">monitoring </w:t>
      </w:r>
      <w:r w:rsidRPr="002D6900">
        <w:t>visits include</w:t>
      </w:r>
      <w:r w:rsidR="006340DE">
        <w:t>: a</w:t>
      </w:r>
      <w:r w:rsidRPr="002D6900">
        <w:t xml:space="preserve"> suboptimal functioning of the SAC</w:t>
      </w:r>
      <w:r w:rsidR="006340DE">
        <w:t>;</w:t>
      </w:r>
      <w:r w:rsidR="00AB169C">
        <w:t xml:space="preserve"> i</w:t>
      </w:r>
      <w:r w:rsidR="00E836EC">
        <w:t>m</w:t>
      </w:r>
      <w:r w:rsidR="00AB169C">
        <w:t>balance in SAC composition (government and</w:t>
      </w:r>
      <w:r w:rsidR="00DB3F0D">
        <w:t>/or</w:t>
      </w:r>
      <w:r w:rsidR="00AB169C">
        <w:t xml:space="preserve"> male dominated)</w:t>
      </w:r>
      <w:r w:rsidR="006340DE">
        <w:t>;</w:t>
      </w:r>
      <w:r w:rsidRPr="002D6900">
        <w:t xml:space="preserve"> delays with signing </w:t>
      </w:r>
      <w:r w:rsidR="006340DE">
        <w:t xml:space="preserve">an </w:t>
      </w:r>
      <w:r w:rsidRPr="002D6900">
        <w:t>agreement</w:t>
      </w:r>
      <w:r w:rsidR="006340DE">
        <w:t xml:space="preserve"> with local </w:t>
      </w:r>
      <w:r w:rsidR="006340DE">
        <w:lastRenderedPageBreak/>
        <w:t xml:space="preserve">government; </w:t>
      </w:r>
      <w:r w:rsidRPr="002D6900">
        <w:t>management</w:t>
      </w:r>
      <w:r w:rsidR="006340DE">
        <w:t xml:space="preserve"> </w:t>
      </w:r>
      <w:r w:rsidR="00A92671">
        <w:t>issues</w:t>
      </w:r>
      <w:r w:rsidRPr="002D6900">
        <w:t xml:space="preserve"> (e.g. </w:t>
      </w:r>
      <w:r w:rsidR="0009092E">
        <w:t xml:space="preserve">relationship </w:t>
      </w:r>
      <w:r w:rsidRPr="002D6900">
        <w:t>between le</w:t>
      </w:r>
      <w:r w:rsidR="0009092E">
        <w:t>a</w:t>
      </w:r>
      <w:r w:rsidRPr="002D6900">
        <w:t xml:space="preserve">d and implementing partner, </w:t>
      </w:r>
      <w:r w:rsidR="0009092E">
        <w:t xml:space="preserve">inadequate </w:t>
      </w:r>
      <w:r w:rsidRPr="002D6900">
        <w:t xml:space="preserve">capacity of the woreda </w:t>
      </w:r>
      <w:r w:rsidR="0009092E">
        <w:t xml:space="preserve">SA </w:t>
      </w:r>
      <w:r w:rsidRPr="002D6900">
        <w:t>coordinators)</w:t>
      </w:r>
      <w:r w:rsidR="0009092E">
        <w:t xml:space="preserve">; </w:t>
      </w:r>
      <w:r w:rsidR="00DB3F0D">
        <w:t xml:space="preserve">and </w:t>
      </w:r>
      <w:r w:rsidRPr="002D6900">
        <w:t>budget</w:t>
      </w:r>
      <w:r w:rsidR="0009092E">
        <w:t xml:space="preserve">-related challenges. </w:t>
      </w:r>
      <w:r w:rsidRPr="002D6900">
        <w:t xml:space="preserve"> </w:t>
      </w:r>
    </w:p>
    <w:p w14:paraId="08C4BEDC" w14:textId="3852823F" w:rsidR="00C80BB5" w:rsidRPr="002D6900" w:rsidRDefault="00C80BB5" w:rsidP="00937A39">
      <w:r w:rsidRPr="002D6900">
        <w:t>Some of the</w:t>
      </w:r>
      <w:r w:rsidR="00DB3F0D">
        <w:t xml:space="preserve"> findings relate to staff turn-over at SAIPs, </w:t>
      </w:r>
      <w:r w:rsidR="00B14DEB">
        <w:t>but</w:t>
      </w:r>
      <w:r w:rsidR="00DB3F0D">
        <w:t xml:space="preserve"> are likely also due to </w:t>
      </w:r>
      <w:r w:rsidR="00792B96">
        <w:t xml:space="preserve">the quality of </w:t>
      </w:r>
      <w:r w:rsidR="00DB3F0D">
        <w:t xml:space="preserve">monitoring of SAIPs during ESAP2’s BP and EP.  </w:t>
      </w:r>
      <w:r w:rsidRPr="002D6900">
        <w:t xml:space="preserve">All visited woredas/partners are ‘doing </w:t>
      </w:r>
      <w:r w:rsidR="00854ADE">
        <w:t>ok</w:t>
      </w:r>
      <w:r w:rsidR="007D6A77">
        <w:t>’</w:t>
      </w:r>
      <w:r w:rsidRPr="002D6900">
        <w:t xml:space="preserve">, meaning implementation is </w:t>
      </w:r>
      <w:r w:rsidR="00DB3F0D">
        <w:t xml:space="preserve">generally </w:t>
      </w:r>
      <w:r w:rsidRPr="002D6900">
        <w:t>according to schedule</w:t>
      </w:r>
      <w:r w:rsidR="00DB3F0D">
        <w:t xml:space="preserve">. </w:t>
      </w:r>
      <w:r w:rsidR="000F19CA">
        <w:t xml:space="preserve">It </w:t>
      </w:r>
      <w:r w:rsidR="001C5987">
        <w:t xml:space="preserve">says less about the quality of the </w:t>
      </w:r>
      <w:r w:rsidR="00755E03">
        <w:t xml:space="preserve">activities, </w:t>
      </w:r>
      <w:r w:rsidR="00FB3061">
        <w:t>however,</w:t>
      </w:r>
      <w:r w:rsidR="0036092E">
        <w:t xml:space="preserve"> </w:t>
      </w:r>
      <w:r w:rsidR="00755E03">
        <w:t>and the MA is addressing this</w:t>
      </w:r>
      <w:r w:rsidR="00EA281A">
        <w:t xml:space="preserve">, among other by adjusting its M&amp;E </w:t>
      </w:r>
      <w:r w:rsidR="00856381">
        <w:t>system.</w:t>
      </w:r>
      <w:r w:rsidR="00DB3F0D">
        <w:t xml:space="preserve"> Deficiencies found </w:t>
      </w:r>
      <w:r w:rsidR="005B4E4B">
        <w:t xml:space="preserve">are being </w:t>
      </w:r>
      <w:r w:rsidR="00DB3F0D">
        <w:t xml:space="preserve">addressed, and guidance is being provided while implementation </w:t>
      </w:r>
      <w:r w:rsidR="005B4E4B">
        <w:t xml:space="preserve">approach </w:t>
      </w:r>
      <w:r w:rsidR="00DB3F0D">
        <w:t xml:space="preserve">goes through a strategic shift (see above and AWP2020). </w:t>
      </w:r>
      <w:r w:rsidRPr="002D6900">
        <w:t xml:space="preserve"> </w:t>
      </w:r>
    </w:p>
    <w:p w14:paraId="23281440" w14:textId="539D90F9" w:rsidR="008909BF" w:rsidRDefault="008909BF" w:rsidP="00937A39"/>
    <w:p w14:paraId="17B5B822" w14:textId="36A95154" w:rsidR="00C80BB5" w:rsidRPr="001C5AFC" w:rsidRDefault="007F6765">
      <w:pPr>
        <w:pStyle w:val="Heading2"/>
      </w:pPr>
      <w:bookmarkStart w:id="26" w:name="_Toc23512217"/>
      <w:bookmarkStart w:id="27" w:name="_Toc32304702"/>
      <w:bookmarkStart w:id="28" w:name="_Toc32656760"/>
      <w:r w:rsidRPr="001C5AFC">
        <w:t>Component 2a - Support institutionalization and sustainability of SA for enhanced service delivery through horizontal integration</w:t>
      </w:r>
      <w:bookmarkEnd w:id="26"/>
      <w:bookmarkEnd w:id="27"/>
      <w:bookmarkEnd w:id="28"/>
    </w:p>
    <w:p w14:paraId="235EECC9" w14:textId="31D67AE6" w:rsidR="00C80BB5" w:rsidRPr="002D6900" w:rsidRDefault="00C80BB5" w:rsidP="00C80BB5">
      <w:r w:rsidRPr="002D6900">
        <w:t xml:space="preserve">Horizontal integration refers to the governance interactions within one tier of government (e.g. within the kebele, woreda or the region), including the collaboration among service providers from various government institutions where </w:t>
      </w:r>
      <w:r w:rsidR="009A04C9">
        <w:t xml:space="preserve">required </w:t>
      </w:r>
      <w:r w:rsidRPr="002D6900">
        <w:t xml:space="preserve">for service delivery – e.g. water in schools and health </w:t>
      </w:r>
      <w:r w:rsidR="00747CDB" w:rsidRPr="002D6900">
        <w:t>centers</w:t>
      </w:r>
      <w:r w:rsidRPr="002D6900">
        <w:t xml:space="preserve">, public works in the PSNP for rural roads construction. </w:t>
      </w:r>
    </w:p>
    <w:p w14:paraId="7E918907" w14:textId="62DB70CD" w:rsidR="00C80BB5" w:rsidRPr="002D6900" w:rsidRDefault="001F76BC" w:rsidP="00937A39">
      <w:bookmarkStart w:id="29" w:name="_Toc22722552"/>
      <w:r>
        <w:t>From a total of 3</w:t>
      </w:r>
      <w:r w:rsidR="009A04C9">
        <w:t>,</w:t>
      </w:r>
      <w:r>
        <w:t xml:space="preserve">461 </w:t>
      </w:r>
      <w:r w:rsidR="00883BA2">
        <w:t xml:space="preserve">woreda </w:t>
      </w:r>
      <w:r w:rsidR="009A04C9">
        <w:t xml:space="preserve">SAC </w:t>
      </w:r>
      <w:r>
        <w:t>members, 18</w:t>
      </w:r>
      <w:r w:rsidR="00136CA7">
        <w:t>.5</w:t>
      </w:r>
      <w:r>
        <w:t xml:space="preserve">% (640) </w:t>
      </w:r>
      <w:r w:rsidR="00136CA7">
        <w:t xml:space="preserve">are reported to be representatives of local community structures and service user groups (see table </w:t>
      </w:r>
      <w:r w:rsidR="006E7AFE">
        <w:t>8</w:t>
      </w:r>
      <w:r w:rsidR="00136CA7">
        <w:t>).</w:t>
      </w:r>
    </w:p>
    <w:p w14:paraId="73AF5B2D" w14:textId="77777777" w:rsidR="00AC31C2" w:rsidRDefault="00AC31C2">
      <w:pPr>
        <w:pStyle w:val="Style3"/>
      </w:pPr>
    </w:p>
    <w:p w14:paraId="3042C442" w14:textId="0610A8C2" w:rsidR="00C80BB5" w:rsidRPr="002D6900" w:rsidRDefault="00C80BB5" w:rsidP="00937A39">
      <w:pPr>
        <w:pStyle w:val="Style3"/>
      </w:pPr>
      <w:r w:rsidRPr="002D6900">
        <w:t xml:space="preserve">Table </w:t>
      </w:r>
      <w:r w:rsidR="009A04C9">
        <w:t>8</w:t>
      </w:r>
      <w:r w:rsidRPr="002D6900">
        <w:t>: Indicator update component 2a – horizontal integration</w:t>
      </w:r>
      <w:bookmarkEnd w:id="29"/>
    </w:p>
    <w:tbl>
      <w:tblPr>
        <w:tblStyle w:val="TableGrid"/>
        <w:tblW w:w="0" w:type="auto"/>
        <w:tblLook w:val="04A0" w:firstRow="1" w:lastRow="0" w:firstColumn="1" w:lastColumn="0" w:noHBand="0" w:noVBand="1"/>
      </w:tblPr>
      <w:tblGrid>
        <w:gridCol w:w="509"/>
        <w:gridCol w:w="4986"/>
        <w:gridCol w:w="1134"/>
        <w:gridCol w:w="1134"/>
        <w:gridCol w:w="1247"/>
      </w:tblGrid>
      <w:tr w:rsidR="00C80BB5" w:rsidRPr="002D6900" w14:paraId="16CEDB01" w14:textId="5D197FAD" w:rsidTr="00C80BB5">
        <w:tc>
          <w:tcPr>
            <w:tcW w:w="509" w:type="dxa"/>
            <w:shd w:val="clear" w:color="auto" w:fill="306633"/>
          </w:tcPr>
          <w:p w14:paraId="0C6FF56A" w14:textId="41B5CAA7" w:rsidR="00C80BB5" w:rsidRPr="002D6900" w:rsidRDefault="00C80BB5" w:rsidP="00C80BB5">
            <w:pPr>
              <w:pStyle w:val="NoSpacing"/>
              <w:contextualSpacing/>
              <w:rPr>
                <w:rFonts w:ascii="Georgia" w:hAnsi="Georgia"/>
                <w:color w:val="FFFFFF" w:themeColor="background1"/>
                <w:sz w:val="16"/>
                <w:szCs w:val="21"/>
              </w:rPr>
            </w:pPr>
            <w:r w:rsidRPr="002D6900">
              <w:rPr>
                <w:rFonts w:ascii="Georgia" w:hAnsi="Georgia"/>
                <w:color w:val="FFFFFF" w:themeColor="background1"/>
                <w:sz w:val="16"/>
                <w:szCs w:val="21"/>
              </w:rPr>
              <w:t>#</w:t>
            </w:r>
          </w:p>
        </w:tc>
        <w:tc>
          <w:tcPr>
            <w:tcW w:w="4986" w:type="dxa"/>
            <w:shd w:val="clear" w:color="auto" w:fill="306633"/>
          </w:tcPr>
          <w:p w14:paraId="3E26AA64" w14:textId="1C3F588C" w:rsidR="00C80BB5" w:rsidRPr="002D6900" w:rsidRDefault="00C80BB5" w:rsidP="00C80BB5">
            <w:pPr>
              <w:pStyle w:val="NoSpacing"/>
              <w:contextualSpacing/>
              <w:rPr>
                <w:rFonts w:ascii="Georgia" w:hAnsi="Georgia"/>
                <w:color w:val="FFFFFF" w:themeColor="background1"/>
                <w:sz w:val="16"/>
                <w:szCs w:val="21"/>
              </w:rPr>
            </w:pPr>
            <w:r w:rsidRPr="002D6900">
              <w:rPr>
                <w:rFonts w:ascii="Georgia" w:hAnsi="Georgia"/>
                <w:color w:val="FFFFFF" w:themeColor="background1"/>
                <w:sz w:val="16"/>
                <w:szCs w:val="21"/>
              </w:rPr>
              <w:t>Key Indicator</w:t>
            </w:r>
          </w:p>
        </w:tc>
        <w:tc>
          <w:tcPr>
            <w:tcW w:w="1134" w:type="dxa"/>
            <w:shd w:val="clear" w:color="auto" w:fill="306633"/>
          </w:tcPr>
          <w:p w14:paraId="6C6391B9" w14:textId="103FBE85" w:rsidR="00C80BB5" w:rsidRPr="002D6900" w:rsidRDefault="00C80BB5" w:rsidP="00C80BB5">
            <w:pPr>
              <w:pStyle w:val="NoSpacing"/>
              <w:contextualSpacing/>
              <w:rPr>
                <w:rFonts w:ascii="Georgia" w:hAnsi="Georgia"/>
                <w:color w:val="FFFFFF" w:themeColor="background1"/>
                <w:sz w:val="16"/>
                <w:szCs w:val="21"/>
              </w:rPr>
            </w:pPr>
            <w:r w:rsidRPr="002D6900">
              <w:rPr>
                <w:rFonts w:ascii="Georgia" w:hAnsi="Georgia"/>
                <w:color w:val="FFFFFF" w:themeColor="background1"/>
                <w:sz w:val="16"/>
                <w:szCs w:val="21"/>
              </w:rPr>
              <w:t>baseline</w:t>
            </w:r>
          </w:p>
        </w:tc>
        <w:tc>
          <w:tcPr>
            <w:tcW w:w="1134" w:type="dxa"/>
            <w:shd w:val="clear" w:color="auto" w:fill="306633"/>
          </w:tcPr>
          <w:p w14:paraId="42DA466A" w14:textId="632C522C" w:rsidR="00C80BB5" w:rsidRPr="002D6900" w:rsidRDefault="00C80BB5" w:rsidP="00C80BB5">
            <w:pPr>
              <w:pStyle w:val="NoSpacing"/>
              <w:contextualSpacing/>
              <w:rPr>
                <w:rFonts w:ascii="Georgia" w:hAnsi="Georgia"/>
                <w:color w:val="FFFFFF" w:themeColor="background1"/>
                <w:sz w:val="16"/>
                <w:szCs w:val="21"/>
              </w:rPr>
            </w:pPr>
            <w:r w:rsidRPr="002D6900">
              <w:rPr>
                <w:rFonts w:ascii="Georgia" w:hAnsi="Georgia"/>
                <w:color w:val="FFFFFF" w:themeColor="background1"/>
                <w:sz w:val="16"/>
                <w:szCs w:val="21"/>
              </w:rPr>
              <w:t>progress</w:t>
            </w:r>
          </w:p>
        </w:tc>
        <w:tc>
          <w:tcPr>
            <w:tcW w:w="1247" w:type="dxa"/>
            <w:shd w:val="clear" w:color="auto" w:fill="306633"/>
          </w:tcPr>
          <w:p w14:paraId="4ACC330A" w14:textId="74101291" w:rsidR="00C80BB5" w:rsidRPr="002D6900" w:rsidRDefault="006E7AFE" w:rsidP="00C80BB5">
            <w:pPr>
              <w:pStyle w:val="NoSpacing"/>
              <w:contextualSpacing/>
              <w:rPr>
                <w:rFonts w:ascii="Georgia" w:hAnsi="Georgia"/>
                <w:color w:val="FFFFFF" w:themeColor="background1"/>
                <w:sz w:val="16"/>
                <w:szCs w:val="21"/>
              </w:rPr>
            </w:pPr>
            <w:r>
              <w:rPr>
                <w:rFonts w:ascii="Georgia" w:hAnsi="Georgia"/>
                <w:color w:val="FFFFFF" w:themeColor="background1"/>
                <w:sz w:val="16"/>
                <w:szCs w:val="21"/>
              </w:rPr>
              <w:t xml:space="preserve">ESAP </w:t>
            </w:r>
            <w:proofErr w:type="spellStart"/>
            <w:r w:rsidR="00C80BB5" w:rsidRPr="002D6900">
              <w:rPr>
                <w:rFonts w:ascii="Georgia" w:hAnsi="Georgia"/>
                <w:color w:val="FFFFFF" w:themeColor="background1"/>
                <w:sz w:val="16"/>
                <w:szCs w:val="21"/>
              </w:rPr>
              <w:t>endline</w:t>
            </w:r>
            <w:proofErr w:type="spellEnd"/>
          </w:p>
        </w:tc>
      </w:tr>
      <w:tr w:rsidR="00C80BB5" w:rsidRPr="002D6900" w14:paraId="6E5B78C9" w14:textId="43B91142" w:rsidTr="00C80BB5">
        <w:tc>
          <w:tcPr>
            <w:tcW w:w="509" w:type="dxa"/>
          </w:tcPr>
          <w:p w14:paraId="18B47D13" w14:textId="4826E16F" w:rsidR="00C80BB5" w:rsidRPr="002D6900" w:rsidRDefault="00C85C00" w:rsidP="00C80BB5">
            <w:pPr>
              <w:pStyle w:val="NoSpacing"/>
              <w:contextualSpacing/>
              <w:rPr>
                <w:rFonts w:ascii="Georgia" w:hAnsi="Georgia"/>
                <w:color w:val="000000" w:themeColor="text1"/>
                <w:sz w:val="16"/>
                <w:szCs w:val="21"/>
              </w:rPr>
            </w:pPr>
            <w:r>
              <w:rPr>
                <w:rFonts w:ascii="Georgia" w:hAnsi="Georgia"/>
                <w:color w:val="000000" w:themeColor="text1"/>
                <w:sz w:val="16"/>
                <w:szCs w:val="21"/>
              </w:rPr>
              <w:t>8</w:t>
            </w:r>
          </w:p>
        </w:tc>
        <w:tc>
          <w:tcPr>
            <w:tcW w:w="4986" w:type="dxa"/>
            <w:vAlign w:val="center"/>
          </w:tcPr>
          <w:p w14:paraId="5F2EEEDC" w14:textId="212A78A1" w:rsidR="00C80BB5" w:rsidRPr="002D6900" w:rsidRDefault="00C80BB5" w:rsidP="00C80BB5">
            <w:pPr>
              <w:pStyle w:val="NoSpacing"/>
              <w:contextualSpacing/>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Proportion of local community structures and service user groups that are member of SAC</w:t>
            </w:r>
          </w:p>
        </w:tc>
        <w:tc>
          <w:tcPr>
            <w:tcW w:w="1134" w:type="dxa"/>
            <w:vAlign w:val="center"/>
          </w:tcPr>
          <w:p w14:paraId="268E472A" w14:textId="5FCB66C0" w:rsidR="00C80BB5" w:rsidRPr="002D6900" w:rsidRDefault="00C80BB5" w:rsidP="00C80BB5">
            <w:pPr>
              <w:pStyle w:val="NoSpacing"/>
              <w:contextualSpacing/>
              <w:jc w:val="center"/>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0</w:t>
            </w:r>
          </w:p>
        </w:tc>
        <w:tc>
          <w:tcPr>
            <w:tcW w:w="1134" w:type="dxa"/>
            <w:vAlign w:val="center"/>
          </w:tcPr>
          <w:p w14:paraId="3B4CD68C" w14:textId="0F00B6FF" w:rsidR="00C80BB5" w:rsidRPr="002D6900" w:rsidRDefault="00C80BB5" w:rsidP="00C80BB5">
            <w:pPr>
              <w:pStyle w:val="NoSpacing"/>
              <w:contextualSpacing/>
              <w:jc w:val="center"/>
              <w:rPr>
                <w:rFonts w:ascii="Georgia" w:hAnsi="Georgia"/>
                <w:color w:val="000000" w:themeColor="text1"/>
                <w:sz w:val="16"/>
                <w:szCs w:val="21"/>
              </w:rPr>
            </w:pPr>
            <w:r w:rsidRPr="002D6900">
              <w:rPr>
                <w:rFonts w:ascii="Georgia" w:hAnsi="Georgia"/>
                <w:color w:val="000000" w:themeColor="text1"/>
                <w:sz w:val="16"/>
                <w:szCs w:val="21"/>
              </w:rPr>
              <w:t>18</w:t>
            </w:r>
            <w:r w:rsidR="00136CA7">
              <w:rPr>
                <w:rFonts w:ascii="Georgia" w:hAnsi="Georgia"/>
                <w:color w:val="000000" w:themeColor="text1"/>
                <w:sz w:val="16"/>
                <w:szCs w:val="21"/>
              </w:rPr>
              <w:t>.5</w:t>
            </w:r>
            <w:r w:rsidRPr="002D6900">
              <w:rPr>
                <w:rFonts w:ascii="Georgia" w:hAnsi="Georgia"/>
                <w:color w:val="000000" w:themeColor="text1"/>
                <w:sz w:val="16"/>
                <w:szCs w:val="21"/>
              </w:rPr>
              <w:t>%</w:t>
            </w:r>
          </w:p>
        </w:tc>
        <w:tc>
          <w:tcPr>
            <w:tcW w:w="1247" w:type="dxa"/>
            <w:vAlign w:val="center"/>
          </w:tcPr>
          <w:p w14:paraId="0DCF8CDB" w14:textId="41F3DED9" w:rsidR="00C80BB5" w:rsidRPr="002D6900" w:rsidRDefault="00C80BB5" w:rsidP="00C80BB5">
            <w:pPr>
              <w:pStyle w:val="NoSpacing"/>
              <w:contextualSpacing/>
              <w:jc w:val="center"/>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50%</w:t>
            </w:r>
          </w:p>
        </w:tc>
      </w:tr>
      <w:tr w:rsidR="00C80BB5" w:rsidRPr="002D6900" w14:paraId="36969A75" w14:textId="6CE932BB" w:rsidTr="00C80BB5">
        <w:tc>
          <w:tcPr>
            <w:tcW w:w="509" w:type="dxa"/>
          </w:tcPr>
          <w:p w14:paraId="46359EF2" w14:textId="16A339B1" w:rsidR="00C80BB5" w:rsidRPr="002D6900" w:rsidRDefault="00C85C00" w:rsidP="00C80BB5">
            <w:pPr>
              <w:pStyle w:val="NoSpacing"/>
              <w:contextualSpacing/>
              <w:rPr>
                <w:rFonts w:ascii="Georgia" w:hAnsi="Georgia"/>
                <w:color w:val="000000" w:themeColor="text1"/>
                <w:sz w:val="16"/>
                <w:szCs w:val="21"/>
              </w:rPr>
            </w:pPr>
            <w:r>
              <w:rPr>
                <w:rFonts w:ascii="Georgia" w:hAnsi="Georgia"/>
                <w:color w:val="000000" w:themeColor="text1"/>
                <w:sz w:val="16"/>
                <w:szCs w:val="21"/>
              </w:rPr>
              <w:t>9</w:t>
            </w:r>
          </w:p>
        </w:tc>
        <w:tc>
          <w:tcPr>
            <w:tcW w:w="4986" w:type="dxa"/>
            <w:vAlign w:val="center"/>
          </w:tcPr>
          <w:p w14:paraId="121F815C" w14:textId="0EE8F107" w:rsidR="00C80BB5" w:rsidRPr="002D6900" w:rsidRDefault="00C80BB5" w:rsidP="00C80BB5">
            <w:pPr>
              <w:pStyle w:val="NoSpacing"/>
              <w:contextualSpacing/>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 xml:space="preserve">% of citizens </w:t>
            </w:r>
            <w:r w:rsidRPr="002D6900">
              <w:rPr>
                <w:rFonts w:ascii="Georgia" w:eastAsia="Times New Roman" w:hAnsi="Georgia" w:cs="Calibri"/>
                <w:color w:val="000000" w:themeColor="text1"/>
                <w:sz w:val="16"/>
                <w:szCs w:val="21"/>
                <w:u w:val="single"/>
                <w:lang w:eastAsia="en-GB"/>
              </w:rPr>
              <w:t>claiming</w:t>
            </w:r>
            <w:r w:rsidRPr="002D6900">
              <w:rPr>
                <w:rFonts w:ascii="Georgia" w:eastAsia="Times New Roman" w:hAnsi="Georgia" w:cs="Calibri"/>
                <w:color w:val="000000" w:themeColor="text1"/>
                <w:sz w:val="16"/>
                <w:szCs w:val="21"/>
                <w:lang w:eastAsia="en-GB"/>
              </w:rPr>
              <w:t xml:space="preserve"> their service entitlements in the intervention woredas through the SA process</w:t>
            </w:r>
          </w:p>
        </w:tc>
        <w:tc>
          <w:tcPr>
            <w:tcW w:w="1134" w:type="dxa"/>
            <w:vAlign w:val="center"/>
          </w:tcPr>
          <w:p w14:paraId="5DB258EC" w14:textId="121AA2A2" w:rsidR="00C80BB5" w:rsidRPr="002D6900" w:rsidRDefault="00C80BB5" w:rsidP="00C80BB5">
            <w:pPr>
              <w:pStyle w:val="NoSpacing"/>
              <w:contextualSpacing/>
              <w:jc w:val="center"/>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30%</w:t>
            </w:r>
          </w:p>
        </w:tc>
        <w:tc>
          <w:tcPr>
            <w:tcW w:w="1134" w:type="dxa"/>
            <w:vAlign w:val="center"/>
          </w:tcPr>
          <w:p w14:paraId="1E0A3FE9" w14:textId="22DDEC88" w:rsidR="00C80BB5" w:rsidRPr="002D6900" w:rsidRDefault="00C80BB5" w:rsidP="00C80BB5">
            <w:pPr>
              <w:pStyle w:val="NoSpacing"/>
              <w:contextualSpacing/>
              <w:jc w:val="center"/>
              <w:rPr>
                <w:rFonts w:ascii="Georgia" w:hAnsi="Georgia"/>
                <w:color w:val="000000" w:themeColor="text1"/>
                <w:sz w:val="16"/>
                <w:szCs w:val="21"/>
              </w:rPr>
            </w:pPr>
          </w:p>
        </w:tc>
        <w:tc>
          <w:tcPr>
            <w:tcW w:w="1247" w:type="dxa"/>
            <w:vAlign w:val="center"/>
          </w:tcPr>
          <w:p w14:paraId="0A428FE2" w14:textId="2D45E183" w:rsidR="00C80BB5" w:rsidRPr="002D6900" w:rsidRDefault="00C80BB5" w:rsidP="00C80BB5">
            <w:pPr>
              <w:pStyle w:val="NoSpacing"/>
              <w:contextualSpacing/>
              <w:jc w:val="center"/>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60%</w:t>
            </w:r>
          </w:p>
        </w:tc>
      </w:tr>
      <w:tr w:rsidR="00C80BB5" w:rsidRPr="002D6900" w14:paraId="00D047AD" w14:textId="19A73916" w:rsidTr="00C80BB5">
        <w:tc>
          <w:tcPr>
            <w:tcW w:w="509" w:type="dxa"/>
          </w:tcPr>
          <w:p w14:paraId="4AB04DAD" w14:textId="19735616" w:rsidR="00C80BB5" w:rsidRPr="002D6900" w:rsidRDefault="00C85C00" w:rsidP="00C80BB5">
            <w:pPr>
              <w:pStyle w:val="NoSpacing"/>
              <w:contextualSpacing/>
              <w:rPr>
                <w:rFonts w:ascii="Georgia" w:hAnsi="Georgia"/>
                <w:color w:val="000000" w:themeColor="text1"/>
                <w:sz w:val="16"/>
                <w:szCs w:val="21"/>
              </w:rPr>
            </w:pPr>
            <w:r>
              <w:rPr>
                <w:rFonts w:ascii="Georgia" w:hAnsi="Georgia"/>
                <w:color w:val="000000" w:themeColor="text1"/>
                <w:sz w:val="16"/>
                <w:szCs w:val="21"/>
              </w:rPr>
              <w:t>10</w:t>
            </w:r>
          </w:p>
        </w:tc>
        <w:tc>
          <w:tcPr>
            <w:tcW w:w="4986" w:type="dxa"/>
            <w:vAlign w:val="center"/>
          </w:tcPr>
          <w:p w14:paraId="68A0B126" w14:textId="59FC863D" w:rsidR="00C80BB5" w:rsidRPr="002D6900" w:rsidRDefault="00C80BB5" w:rsidP="00C80BB5">
            <w:pPr>
              <w:pStyle w:val="NoSpacing"/>
              <w:contextualSpacing/>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 of kebeles and woredas where citizens' role in budget cycle has increased</w:t>
            </w:r>
          </w:p>
        </w:tc>
        <w:tc>
          <w:tcPr>
            <w:tcW w:w="1134" w:type="dxa"/>
            <w:vAlign w:val="center"/>
          </w:tcPr>
          <w:p w14:paraId="77B8EDB2" w14:textId="48B18DFD" w:rsidR="00C80BB5" w:rsidRPr="002D6900" w:rsidRDefault="00C80BB5" w:rsidP="00C80BB5">
            <w:pPr>
              <w:pStyle w:val="NoSpacing"/>
              <w:contextualSpacing/>
              <w:jc w:val="center"/>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0</w:t>
            </w:r>
          </w:p>
        </w:tc>
        <w:tc>
          <w:tcPr>
            <w:tcW w:w="1134" w:type="dxa"/>
            <w:vAlign w:val="center"/>
          </w:tcPr>
          <w:p w14:paraId="0C83BF47" w14:textId="5EA0F016" w:rsidR="00C80BB5" w:rsidRPr="002D6900" w:rsidRDefault="00C80BB5" w:rsidP="00C80BB5">
            <w:pPr>
              <w:pStyle w:val="NoSpacing"/>
              <w:contextualSpacing/>
              <w:jc w:val="center"/>
              <w:rPr>
                <w:rFonts w:ascii="Georgia" w:hAnsi="Georgia"/>
                <w:color w:val="000000" w:themeColor="text1"/>
                <w:sz w:val="16"/>
                <w:szCs w:val="21"/>
              </w:rPr>
            </w:pPr>
          </w:p>
        </w:tc>
        <w:tc>
          <w:tcPr>
            <w:tcW w:w="1247" w:type="dxa"/>
            <w:vAlign w:val="center"/>
          </w:tcPr>
          <w:p w14:paraId="354DB2C7" w14:textId="0398D81B" w:rsidR="00C80BB5" w:rsidRPr="002D6900" w:rsidRDefault="00C80BB5" w:rsidP="00C80BB5">
            <w:pPr>
              <w:pStyle w:val="NoSpacing"/>
              <w:contextualSpacing/>
              <w:jc w:val="center"/>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50%</w:t>
            </w:r>
          </w:p>
        </w:tc>
      </w:tr>
      <w:tr w:rsidR="00C80BB5" w:rsidRPr="002D6900" w14:paraId="0BC822C8" w14:textId="541C955A" w:rsidTr="00C80BB5">
        <w:tc>
          <w:tcPr>
            <w:tcW w:w="509" w:type="dxa"/>
          </w:tcPr>
          <w:p w14:paraId="515A60FC" w14:textId="78BA5AD6" w:rsidR="00C80BB5" w:rsidRPr="002D6900" w:rsidRDefault="00C85C00" w:rsidP="00C80BB5">
            <w:pPr>
              <w:pStyle w:val="NoSpacing"/>
              <w:contextualSpacing/>
              <w:rPr>
                <w:rFonts w:ascii="Georgia" w:hAnsi="Georgia"/>
                <w:color w:val="000000" w:themeColor="text1"/>
                <w:sz w:val="16"/>
                <w:szCs w:val="21"/>
              </w:rPr>
            </w:pPr>
            <w:r>
              <w:rPr>
                <w:rFonts w:ascii="Georgia" w:hAnsi="Georgia"/>
                <w:color w:val="000000" w:themeColor="text1"/>
                <w:sz w:val="16"/>
                <w:szCs w:val="21"/>
              </w:rPr>
              <w:t>11</w:t>
            </w:r>
          </w:p>
        </w:tc>
        <w:tc>
          <w:tcPr>
            <w:tcW w:w="4986" w:type="dxa"/>
            <w:vAlign w:val="center"/>
          </w:tcPr>
          <w:p w14:paraId="134772AD" w14:textId="4FF80557" w:rsidR="00C80BB5" w:rsidRPr="002D6900" w:rsidRDefault="00C80BB5" w:rsidP="00C80BB5">
            <w:pPr>
              <w:pStyle w:val="NoSpacing"/>
              <w:contextualSpacing/>
              <w:rPr>
                <w:rFonts w:ascii="Georgia" w:hAnsi="Georgia"/>
                <w:color w:val="000000" w:themeColor="text1"/>
                <w:sz w:val="16"/>
                <w:szCs w:val="21"/>
                <w:highlight w:val="yellow"/>
              </w:rPr>
            </w:pPr>
            <w:r w:rsidRPr="002D6900">
              <w:rPr>
                <w:rFonts w:ascii="Georgia" w:eastAsia="Times New Roman" w:hAnsi="Georgia" w:cs="Calibri"/>
                <w:color w:val="000000" w:themeColor="text1"/>
                <w:sz w:val="16"/>
                <w:szCs w:val="21"/>
                <w:lang w:eastAsia="en-GB"/>
              </w:rPr>
              <w:t># of kebeles and woredas where frontline service providers are more responsive through citizens needs through the SA process</w:t>
            </w:r>
          </w:p>
        </w:tc>
        <w:tc>
          <w:tcPr>
            <w:tcW w:w="1134" w:type="dxa"/>
            <w:vAlign w:val="center"/>
          </w:tcPr>
          <w:p w14:paraId="37070E98" w14:textId="6DAF738C" w:rsidR="00C80BB5" w:rsidRPr="002D6900" w:rsidRDefault="00C80BB5" w:rsidP="00C80BB5">
            <w:pPr>
              <w:pStyle w:val="NoSpacing"/>
              <w:contextualSpacing/>
              <w:jc w:val="center"/>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TBE</w:t>
            </w:r>
          </w:p>
        </w:tc>
        <w:tc>
          <w:tcPr>
            <w:tcW w:w="1134" w:type="dxa"/>
            <w:vAlign w:val="center"/>
          </w:tcPr>
          <w:p w14:paraId="24C7BC74" w14:textId="7EF0AC7B" w:rsidR="00C80BB5" w:rsidRPr="002D6900" w:rsidRDefault="00C80BB5" w:rsidP="00C80BB5">
            <w:pPr>
              <w:pStyle w:val="NoSpacing"/>
              <w:contextualSpacing/>
              <w:jc w:val="center"/>
              <w:rPr>
                <w:rFonts w:ascii="Georgia" w:hAnsi="Georgia"/>
                <w:color w:val="000000" w:themeColor="text1"/>
                <w:sz w:val="16"/>
                <w:szCs w:val="21"/>
              </w:rPr>
            </w:pPr>
          </w:p>
        </w:tc>
        <w:tc>
          <w:tcPr>
            <w:tcW w:w="1247" w:type="dxa"/>
            <w:vAlign w:val="center"/>
          </w:tcPr>
          <w:p w14:paraId="1D9582D0" w14:textId="4ADE7ADF" w:rsidR="00C80BB5" w:rsidRPr="002D6900" w:rsidRDefault="00C80BB5" w:rsidP="00C80BB5">
            <w:pPr>
              <w:pStyle w:val="NoSpacing"/>
              <w:contextualSpacing/>
              <w:jc w:val="center"/>
              <w:rPr>
                <w:rFonts w:ascii="Georgia" w:hAnsi="Georgia"/>
                <w:color w:val="000000" w:themeColor="text1"/>
                <w:sz w:val="16"/>
                <w:szCs w:val="21"/>
              </w:rPr>
            </w:pPr>
            <w:r w:rsidRPr="002D6900">
              <w:rPr>
                <w:rFonts w:ascii="Georgia" w:eastAsia="Times New Roman" w:hAnsi="Georgia" w:cs="Calibri"/>
                <w:color w:val="000000" w:themeColor="text1"/>
                <w:sz w:val="16"/>
                <w:szCs w:val="21"/>
                <w:lang w:eastAsia="en-GB"/>
              </w:rPr>
              <w:t>TBE</w:t>
            </w:r>
          </w:p>
        </w:tc>
      </w:tr>
      <w:tr w:rsidR="00C80BB5" w:rsidRPr="002D6900" w14:paraId="61712E4D" w14:textId="3288793C" w:rsidTr="00C80BB5">
        <w:tc>
          <w:tcPr>
            <w:tcW w:w="509" w:type="dxa"/>
          </w:tcPr>
          <w:p w14:paraId="17EB157F" w14:textId="203BC392" w:rsidR="00C80BB5" w:rsidRPr="002D6900" w:rsidRDefault="00C85C00" w:rsidP="00C80BB5">
            <w:pPr>
              <w:pStyle w:val="NoSpacing"/>
              <w:contextualSpacing/>
              <w:rPr>
                <w:rFonts w:ascii="Georgia" w:hAnsi="Georgia"/>
                <w:color w:val="000000" w:themeColor="text1"/>
                <w:sz w:val="16"/>
                <w:szCs w:val="21"/>
              </w:rPr>
            </w:pPr>
            <w:r>
              <w:rPr>
                <w:rFonts w:ascii="Georgia" w:hAnsi="Georgia"/>
                <w:color w:val="000000" w:themeColor="text1"/>
                <w:sz w:val="16"/>
                <w:szCs w:val="21"/>
              </w:rPr>
              <w:t>12</w:t>
            </w:r>
          </w:p>
        </w:tc>
        <w:tc>
          <w:tcPr>
            <w:tcW w:w="4986" w:type="dxa"/>
            <w:vAlign w:val="center"/>
          </w:tcPr>
          <w:p w14:paraId="30A45D83" w14:textId="000C594C" w:rsidR="00C80BB5" w:rsidRPr="002D6900" w:rsidRDefault="00C80BB5" w:rsidP="00C80BB5">
            <w:pPr>
              <w:pStyle w:val="NoSpacing"/>
              <w:contextualSpacing/>
              <w:rPr>
                <w:rFonts w:ascii="Georgia" w:eastAsia="Times New Roman" w:hAnsi="Georgia" w:cs="Calibri"/>
                <w:color w:val="000000" w:themeColor="text1"/>
                <w:sz w:val="16"/>
                <w:szCs w:val="21"/>
                <w:lang w:eastAsia="en-GB"/>
              </w:rPr>
            </w:pPr>
            <w:r w:rsidRPr="002D6900">
              <w:rPr>
                <w:rFonts w:ascii="Georgia" w:eastAsia="Times New Roman" w:hAnsi="Georgia" w:cs="Calibri"/>
                <w:color w:val="000000" w:themeColor="text1"/>
                <w:sz w:val="16"/>
                <w:szCs w:val="21"/>
                <w:lang w:eastAsia="en-GB"/>
              </w:rPr>
              <w:t>% of kebeles and woredas with examples of structures/procedures to ensure SA processes are established within the service provider institutions</w:t>
            </w:r>
          </w:p>
        </w:tc>
        <w:tc>
          <w:tcPr>
            <w:tcW w:w="1134" w:type="dxa"/>
            <w:vAlign w:val="center"/>
          </w:tcPr>
          <w:p w14:paraId="2CA44328" w14:textId="16D1E073" w:rsidR="00C80BB5" w:rsidRPr="002D6900" w:rsidRDefault="00C80BB5" w:rsidP="00C80BB5">
            <w:pPr>
              <w:pStyle w:val="NoSpacing"/>
              <w:contextualSpacing/>
              <w:jc w:val="center"/>
              <w:rPr>
                <w:rFonts w:ascii="Georgia" w:eastAsia="Times New Roman" w:hAnsi="Georgia" w:cs="Calibri"/>
                <w:color w:val="000000" w:themeColor="text1"/>
                <w:sz w:val="16"/>
                <w:szCs w:val="21"/>
                <w:lang w:eastAsia="en-GB"/>
              </w:rPr>
            </w:pPr>
            <w:r w:rsidRPr="002D6900">
              <w:rPr>
                <w:rFonts w:ascii="Georgia" w:eastAsia="Times New Roman" w:hAnsi="Georgia" w:cs="Calibri"/>
                <w:color w:val="000000" w:themeColor="text1"/>
                <w:sz w:val="16"/>
                <w:szCs w:val="21"/>
                <w:lang w:eastAsia="en-GB"/>
              </w:rPr>
              <w:t>0</w:t>
            </w:r>
          </w:p>
        </w:tc>
        <w:tc>
          <w:tcPr>
            <w:tcW w:w="1134" w:type="dxa"/>
            <w:vAlign w:val="center"/>
          </w:tcPr>
          <w:p w14:paraId="34B123D5" w14:textId="0C9C5E8B" w:rsidR="00C80BB5" w:rsidRPr="002D6900" w:rsidRDefault="00C80BB5" w:rsidP="00C80BB5">
            <w:pPr>
              <w:pStyle w:val="NoSpacing"/>
              <w:contextualSpacing/>
              <w:jc w:val="center"/>
              <w:rPr>
                <w:rFonts w:ascii="Georgia" w:hAnsi="Georgia"/>
                <w:color w:val="000000" w:themeColor="text1"/>
                <w:sz w:val="16"/>
                <w:szCs w:val="21"/>
              </w:rPr>
            </w:pPr>
          </w:p>
        </w:tc>
        <w:tc>
          <w:tcPr>
            <w:tcW w:w="1247" w:type="dxa"/>
            <w:vAlign w:val="center"/>
          </w:tcPr>
          <w:p w14:paraId="0AB8751A" w14:textId="69AD259A" w:rsidR="00C80BB5" w:rsidRPr="002D6900" w:rsidRDefault="00C80BB5" w:rsidP="00C80BB5">
            <w:pPr>
              <w:pStyle w:val="NoSpacing"/>
              <w:contextualSpacing/>
              <w:jc w:val="center"/>
              <w:rPr>
                <w:rFonts w:ascii="Georgia" w:eastAsia="Times New Roman" w:hAnsi="Georgia" w:cs="Calibri"/>
                <w:color w:val="000000" w:themeColor="text1"/>
                <w:sz w:val="16"/>
                <w:szCs w:val="21"/>
                <w:lang w:eastAsia="en-GB"/>
              </w:rPr>
            </w:pPr>
            <w:r w:rsidRPr="002D6900">
              <w:rPr>
                <w:rFonts w:ascii="Georgia" w:eastAsia="Times New Roman" w:hAnsi="Georgia" w:cs="Calibri"/>
                <w:color w:val="000000" w:themeColor="text1"/>
                <w:sz w:val="16"/>
                <w:szCs w:val="21"/>
                <w:lang w:eastAsia="en-GB"/>
              </w:rPr>
              <w:t>75%</w:t>
            </w:r>
          </w:p>
        </w:tc>
      </w:tr>
      <w:tr w:rsidR="00C80BB5" w:rsidRPr="002D6900" w14:paraId="62967A4E" w14:textId="39FA854E" w:rsidTr="00C80BB5">
        <w:tc>
          <w:tcPr>
            <w:tcW w:w="509" w:type="dxa"/>
          </w:tcPr>
          <w:p w14:paraId="4E0A213B" w14:textId="2FCA8D62" w:rsidR="00C80BB5" w:rsidRPr="002D6900" w:rsidRDefault="00C85C00" w:rsidP="00C80BB5">
            <w:pPr>
              <w:pStyle w:val="NoSpacing"/>
              <w:contextualSpacing/>
              <w:rPr>
                <w:rFonts w:ascii="Georgia" w:hAnsi="Georgia"/>
                <w:color w:val="000000" w:themeColor="text1"/>
                <w:sz w:val="16"/>
                <w:szCs w:val="21"/>
              </w:rPr>
            </w:pPr>
            <w:r>
              <w:rPr>
                <w:rFonts w:ascii="Georgia" w:hAnsi="Georgia"/>
                <w:color w:val="000000" w:themeColor="text1"/>
                <w:sz w:val="16"/>
                <w:szCs w:val="21"/>
              </w:rPr>
              <w:t>13</w:t>
            </w:r>
          </w:p>
        </w:tc>
        <w:tc>
          <w:tcPr>
            <w:tcW w:w="4986" w:type="dxa"/>
            <w:vAlign w:val="center"/>
          </w:tcPr>
          <w:p w14:paraId="75A9A56E" w14:textId="089EBE2C" w:rsidR="00C80BB5" w:rsidRPr="002D6900" w:rsidRDefault="00C80BB5" w:rsidP="00C80BB5">
            <w:pPr>
              <w:pStyle w:val="NoSpacing"/>
              <w:contextualSpacing/>
              <w:rPr>
                <w:rFonts w:ascii="Georgia" w:eastAsia="Times New Roman" w:hAnsi="Georgia" w:cs="Calibri"/>
                <w:color w:val="000000" w:themeColor="text1"/>
                <w:sz w:val="16"/>
                <w:szCs w:val="21"/>
                <w:lang w:eastAsia="en-GB"/>
              </w:rPr>
            </w:pPr>
            <w:r w:rsidRPr="002D6900">
              <w:rPr>
                <w:rFonts w:ascii="Georgia" w:eastAsia="Times New Roman" w:hAnsi="Georgia" w:cs="Calibri"/>
                <w:color w:val="000000" w:themeColor="text1"/>
                <w:sz w:val="16"/>
                <w:szCs w:val="21"/>
                <w:lang w:eastAsia="en-GB"/>
              </w:rPr>
              <w:t>% of woredas that have increased the n</w:t>
            </w:r>
            <w:r w:rsidR="005E0DA1">
              <w:rPr>
                <w:rFonts w:ascii="Georgia" w:eastAsia="Times New Roman" w:hAnsi="Georgia" w:cs="Calibri"/>
                <w:color w:val="000000" w:themeColor="text1"/>
                <w:sz w:val="16"/>
                <w:szCs w:val="21"/>
                <w:lang w:eastAsia="en-GB"/>
              </w:rPr>
              <w:t>umber</w:t>
            </w:r>
            <w:r w:rsidRPr="002D6900">
              <w:rPr>
                <w:rFonts w:ascii="Georgia" w:eastAsia="Times New Roman" w:hAnsi="Georgia" w:cs="Calibri"/>
                <w:color w:val="000000" w:themeColor="text1"/>
                <w:sz w:val="16"/>
                <w:szCs w:val="21"/>
                <w:lang w:eastAsia="en-GB"/>
              </w:rPr>
              <w:t xml:space="preserve"> of budget hearings</w:t>
            </w:r>
          </w:p>
        </w:tc>
        <w:tc>
          <w:tcPr>
            <w:tcW w:w="1134" w:type="dxa"/>
            <w:vAlign w:val="center"/>
          </w:tcPr>
          <w:p w14:paraId="083C545E" w14:textId="2A804C9F" w:rsidR="00C80BB5" w:rsidRPr="002D6900" w:rsidRDefault="00C80BB5" w:rsidP="00C80BB5">
            <w:pPr>
              <w:pStyle w:val="NoSpacing"/>
              <w:contextualSpacing/>
              <w:jc w:val="center"/>
              <w:rPr>
                <w:rFonts w:ascii="Georgia" w:eastAsia="Times New Roman" w:hAnsi="Georgia" w:cs="Calibri"/>
                <w:color w:val="000000" w:themeColor="text1"/>
                <w:sz w:val="16"/>
                <w:szCs w:val="21"/>
                <w:lang w:eastAsia="en-GB"/>
              </w:rPr>
            </w:pPr>
            <w:r w:rsidRPr="002D6900">
              <w:rPr>
                <w:rFonts w:ascii="Georgia" w:eastAsia="Times New Roman" w:hAnsi="Georgia" w:cs="Calibri"/>
                <w:color w:val="000000" w:themeColor="text1"/>
                <w:sz w:val="16"/>
                <w:szCs w:val="21"/>
                <w:lang w:eastAsia="en-GB"/>
              </w:rPr>
              <w:t>0</w:t>
            </w:r>
          </w:p>
        </w:tc>
        <w:tc>
          <w:tcPr>
            <w:tcW w:w="1134" w:type="dxa"/>
            <w:vAlign w:val="center"/>
          </w:tcPr>
          <w:p w14:paraId="0D7D40BD" w14:textId="1708415D" w:rsidR="00C80BB5" w:rsidRPr="002D6900" w:rsidRDefault="00C80BB5" w:rsidP="00C80BB5">
            <w:pPr>
              <w:pStyle w:val="NoSpacing"/>
              <w:contextualSpacing/>
              <w:jc w:val="center"/>
              <w:rPr>
                <w:rFonts w:ascii="Georgia" w:hAnsi="Georgia"/>
                <w:color w:val="000000" w:themeColor="text1"/>
                <w:sz w:val="16"/>
                <w:szCs w:val="21"/>
              </w:rPr>
            </w:pPr>
          </w:p>
        </w:tc>
        <w:tc>
          <w:tcPr>
            <w:tcW w:w="1247" w:type="dxa"/>
            <w:vAlign w:val="center"/>
          </w:tcPr>
          <w:p w14:paraId="19295B0B" w14:textId="135188D1" w:rsidR="00C80BB5" w:rsidRPr="002D6900" w:rsidRDefault="00C80BB5" w:rsidP="00C80BB5">
            <w:pPr>
              <w:pStyle w:val="NoSpacing"/>
              <w:contextualSpacing/>
              <w:jc w:val="center"/>
              <w:rPr>
                <w:rFonts w:ascii="Georgia" w:eastAsia="Times New Roman" w:hAnsi="Georgia" w:cs="Calibri"/>
                <w:color w:val="000000" w:themeColor="text1"/>
                <w:sz w:val="16"/>
                <w:szCs w:val="21"/>
                <w:lang w:eastAsia="en-GB"/>
              </w:rPr>
            </w:pPr>
            <w:r w:rsidRPr="002D6900">
              <w:rPr>
                <w:rFonts w:ascii="Georgia" w:eastAsia="Times New Roman" w:hAnsi="Georgia" w:cs="Calibri"/>
                <w:color w:val="000000" w:themeColor="text1"/>
                <w:sz w:val="16"/>
                <w:szCs w:val="21"/>
                <w:lang w:eastAsia="en-GB"/>
              </w:rPr>
              <w:t>75%</w:t>
            </w:r>
          </w:p>
        </w:tc>
      </w:tr>
      <w:tr w:rsidR="00C80BB5" w:rsidRPr="002D6900" w14:paraId="218D30D3" w14:textId="3DDB064B" w:rsidTr="00C80BB5">
        <w:tc>
          <w:tcPr>
            <w:tcW w:w="509" w:type="dxa"/>
          </w:tcPr>
          <w:p w14:paraId="41DEDCD9" w14:textId="4CF26218" w:rsidR="00C80BB5" w:rsidRPr="002D6900" w:rsidRDefault="00C80BB5" w:rsidP="00C80BB5">
            <w:pPr>
              <w:pStyle w:val="NoSpacing"/>
              <w:contextualSpacing/>
              <w:rPr>
                <w:rFonts w:ascii="Georgia" w:hAnsi="Georgia"/>
                <w:color w:val="000000" w:themeColor="text1"/>
                <w:sz w:val="16"/>
                <w:szCs w:val="21"/>
              </w:rPr>
            </w:pPr>
            <w:r w:rsidRPr="002D6900">
              <w:rPr>
                <w:rFonts w:ascii="Georgia" w:hAnsi="Georgia"/>
                <w:color w:val="000000" w:themeColor="text1"/>
                <w:sz w:val="16"/>
                <w:szCs w:val="21"/>
              </w:rPr>
              <w:t>1</w:t>
            </w:r>
            <w:r w:rsidR="00C85C00">
              <w:rPr>
                <w:rFonts w:ascii="Georgia" w:hAnsi="Georgia"/>
                <w:color w:val="000000" w:themeColor="text1"/>
                <w:sz w:val="16"/>
                <w:szCs w:val="21"/>
              </w:rPr>
              <w:t>4</w:t>
            </w:r>
          </w:p>
        </w:tc>
        <w:tc>
          <w:tcPr>
            <w:tcW w:w="4986" w:type="dxa"/>
            <w:vAlign w:val="center"/>
          </w:tcPr>
          <w:p w14:paraId="1DCB5ADC" w14:textId="02986F80" w:rsidR="00C80BB5" w:rsidRPr="002D6900" w:rsidRDefault="00C80BB5" w:rsidP="00C80BB5">
            <w:pPr>
              <w:pStyle w:val="NoSpacing"/>
              <w:contextualSpacing/>
              <w:rPr>
                <w:rFonts w:ascii="Georgia" w:eastAsia="Times New Roman" w:hAnsi="Georgia" w:cs="Calibri"/>
                <w:color w:val="000000" w:themeColor="text1"/>
                <w:sz w:val="16"/>
                <w:szCs w:val="21"/>
                <w:lang w:eastAsia="en-GB"/>
              </w:rPr>
            </w:pPr>
            <w:r w:rsidRPr="002D6900">
              <w:rPr>
                <w:rFonts w:ascii="Georgia" w:eastAsia="Times New Roman" w:hAnsi="Georgia" w:cs="Calibri"/>
                <w:color w:val="000000" w:themeColor="text1"/>
                <w:sz w:val="16"/>
                <w:szCs w:val="21"/>
                <w:lang w:eastAsia="en-GB"/>
              </w:rPr>
              <w:t>% of kebeles and woredas where the council actively monitors JAP implementation</w:t>
            </w:r>
          </w:p>
        </w:tc>
        <w:tc>
          <w:tcPr>
            <w:tcW w:w="1134" w:type="dxa"/>
            <w:vAlign w:val="center"/>
          </w:tcPr>
          <w:p w14:paraId="1D695E39" w14:textId="1789D895" w:rsidR="00C80BB5" w:rsidRPr="002D6900" w:rsidRDefault="00C80BB5" w:rsidP="00C80BB5">
            <w:pPr>
              <w:pStyle w:val="NoSpacing"/>
              <w:contextualSpacing/>
              <w:jc w:val="center"/>
              <w:rPr>
                <w:rFonts w:ascii="Georgia" w:eastAsia="Times New Roman" w:hAnsi="Georgia" w:cs="Calibri"/>
                <w:color w:val="000000" w:themeColor="text1"/>
                <w:sz w:val="16"/>
                <w:szCs w:val="21"/>
                <w:lang w:eastAsia="en-GB"/>
              </w:rPr>
            </w:pPr>
            <w:r w:rsidRPr="002D6900">
              <w:rPr>
                <w:rFonts w:ascii="Georgia" w:eastAsia="Times New Roman" w:hAnsi="Georgia" w:cs="Calibri"/>
                <w:color w:val="000000" w:themeColor="text1"/>
                <w:sz w:val="16"/>
                <w:szCs w:val="21"/>
                <w:lang w:eastAsia="en-GB"/>
              </w:rPr>
              <w:t>TBE</w:t>
            </w:r>
          </w:p>
        </w:tc>
        <w:tc>
          <w:tcPr>
            <w:tcW w:w="1134" w:type="dxa"/>
            <w:vAlign w:val="center"/>
          </w:tcPr>
          <w:p w14:paraId="6E50824D" w14:textId="1E468155" w:rsidR="00C80BB5" w:rsidRPr="002D6900" w:rsidRDefault="00C80BB5" w:rsidP="00C80BB5">
            <w:pPr>
              <w:pStyle w:val="NoSpacing"/>
              <w:contextualSpacing/>
              <w:jc w:val="center"/>
              <w:rPr>
                <w:rFonts w:ascii="Georgia" w:hAnsi="Georgia"/>
                <w:color w:val="000000" w:themeColor="text1"/>
                <w:sz w:val="16"/>
                <w:szCs w:val="21"/>
              </w:rPr>
            </w:pPr>
          </w:p>
        </w:tc>
        <w:tc>
          <w:tcPr>
            <w:tcW w:w="1247" w:type="dxa"/>
            <w:vAlign w:val="center"/>
          </w:tcPr>
          <w:p w14:paraId="21A3BCC2" w14:textId="4B5CB00F" w:rsidR="00C80BB5" w:rsidRPr="002D6900" w:rsidRDefault="00C80BB5" w:rsidP="00C80BB5">
            <w:pPr>
              <w:pStyle w:val="NoSpacing"/>
              <w:contextualSpacing/>
              <w:jc w:val="center"/>
              <w:rPr>
                <w:rFonts w:ascii="Georgia" w:eastAsia="Times New Roman" w:hAnsi="Georgia" w:cs="Calibri"/>
                <w:color w:val="000000" w:themeColor="text1"/>
                <w:sz w:val="16"/>
                <w:szCs w:val="21"/>
                <w:lang w:eastAsia="en-GB"/>
              </w:rPr>
            </w:pPr>
            <w:r w:rsidRPr="002D6900">
              <w:rPr>
                <w:rFonts w:ascii="Georgia" w:eastAsia="Times New Roman" w:hAnsi="Georgia" w:cs="Calibri"/>
                <w:color w:val="000000" w:themeColor="text1"/>
                <w:sz w:val="16"/>
                <w:szCs w:val="21"/>
                <w:lang w:eastAsia="en-GB"/>
              </w:rPr>
              <w:t>TBE</w:t>
            </w:r>
          </w:p>
        </w:tc>
      </w:tr>
    </w:tbl>
    <w:p w14:paraId="4096DA08" w14:textId="168D32BB" w:rsidR="00C80BB5" w:rsidRPr="002D6900" w:rsidRDefault="00C80BB5" w:rsidP="00C80BB5"/>
    <w:p w14:paraId="26EA6F77" w14:textId="77777777" w:rsidR="00AC31C2" w:rsidRDefault="00AC31C2">
      <w:pPr>
        <w:pStyle w:val="Style3"/>
      </w:pPr>
      <w:bookmarkStart w:id="30" w:name="_Toc22722553"/>
      <w:bookmarkStart w:id="31" w:name="_Toc23512219"/>
      <w:bookmarkStart w:id="32" w:name="_Hlk32506394"/>
    </w:p>
    <w:p w14:paraId="3C3DDCE5" w14:textId="2A660C7A" w:rsidR="007C5846" w:rsidRPr="002D6900" w:rsidRDefault="0016574B" w:rsidP="00937A39">
      <w:pPr>
        <w:pStyle w:val="Style3"/>
      </w:pPr>
      <w:r w:rsidRPr="002D6900">
        <w:t xml:space="preserve">Key Indicator </w:t>
      </w:r>
      <w:r w:rsidR="00C85C00">
        <w:t>8</w:t>
      </w:r>
      <w:r w:rsidRPr="002D6900">
        <w:t xml:space="preserve"> – </w:t>
      </w:r>
      <w:r w:rsidR="00854ADE" w:rsidRPr="00854ADE">
        <w:t>Proportion of local community structures and service user groups that are</w:t>
      </w:r>
      <w:r w:rsidR="006E7AFE">
        <w:t xml:space="preserve"> SAC</w:t>
      </w:r>
      <w:r w:rsidR="00854ADE" w:rsidRPr="00854ADE">
        <w:t xml:space="preserve"> member </w:t>
      </w:r>
      <w:bookmarkEnd w:id="30"/>
      <w:bookmarkEnd w:id="31"/>
    </w:p>
    <w:p w14:paraId="5BCA7CAB" w14:textId="7F9D1A8B" w:rsidR="00625735" w:rsidRDefault="00345A87" w:rsidP="00937A39">
      <w:bookmarkStart w:id="33" w:name="_Toc23512220"/>
      <w:r w:rsidRPr="002D6900">
        <w:t>SAC membership data provide information on</w:t>
      </w:r>
      <w:r w:rsidR="001004F0">
        <w:t>, among other,</w:t>
      </w:r>
      <w:r w:rsidRPr="002D6900">
        <w:t xml:space="preserve"> whether SAC</w:t>
      </w:r>
      <w:r>
        <w:t xml:space="preserve">s </w:t>
      </w:r>
      <w:r w:rsidRPr="002D6900">
        <w:t xml:space="preserve">are active, which organizations are represented by the SAC members, and which vulnerable </w:t>
      </w:r>
      <w:r>
        <w:t>social groups</w:t>
      </w:r>
      <w:r w:rsidRPr="002D6900">
        <w:t xml:space="preserve"> </w:t>
      </w:r>
      <w:r>
        <w:t xml:space="preserve">are </w:t>
      </w:r>
      <w:r w:rsidRPr="002D6900">
        <w:t>represented. SAC membership data was received from 289 woredas</w:t>
      </w:r>
      <w:r>
        <w:t xml:space="preserve">, or 91% of all ESAP woredas.  We </w:t>
      </w:r>
      <w:r w:rsidRPr="002D6900">
        <w:t>d</w:t>
      </w:r>
      <w:r w:rsidR="00CF4881">
        <w:t>id</w:t>
      </w:r>
      <w:r w:rsidRPr="002D6900">
        <w:t xml:space="preserve"> not observe substantial differences from the previous quarter when </w:t>
      </w:r>
      <w:r>
        <w:t>data on just</w:t>
      </w:r>
      <w:r w:rsidRPr="002D6900">
        <w:t xml:space="preserve"> one third of ESAP3 woredas</w:t>
      </w:r>
      <w:r>
        <w:t xml:space="preserve"> was available (see tables 9 and 10)</w:t>
      </w:r>
      <w:r w:rsidRPr="002D6900">
        <w:t xml:space="preserve">. </w:t>
      </w:r>
    </w:p>
    <w:p w14:paraId="0FAA289C" w14:textId="77777777" w:rsidR="00AC31C2" w:rsidRDefault="00AC31C2" w:rsidP="00A304CE">
      <w:pPr>
        <w:pStyle w:val="Style3"/>
      </w:pPr>
    </w:p>
    <w:p w14:paraId="1871F685" w14:textId="77777777" w:rsidR="00AC31C2" w:rsidRDefault="00AC31C2" w:rsidP="00A304CE">
      <w:pPr>
        <w:pStyle w:val="Style3"/>
      </w:pPr>
    </w:p>
    <w:p w14:paraId="2D7C6F7A" w14:textId="77777777" w:rsidR="00AC31C2" w:rsidRDefault="00AC31C2" w:rsidP="00A304CE">
      <w:pPr>
        <w:pStyle w:val="Style3"/>
      </w:pPr>
    </w:p>
    <w:p w14:paraId="7998DD20" w14:textId="77777777" w:rsidR="00AC31C2" w:rsidRDefault="00AC31C2" w:rsidP="00A304CE">
      <w:pPr>
        <w:pStyle w:val="Style3"/>
      </w:pPr>
    </w:p>
    <w:p w14:paraId="49B214D5" w14:textId="77777777" w:rsidR="00AC31C2" w:rsidRDefault="00AC31C2" w:rsidP="00A304CE">
      <w:pPr>
        <w:pStyle w:val="Style3"/>
      </w:pPr>
    </w:p>
    <w:p w14:paraId="730B7414" w14:textId="786805C3" w:rsidR="00A304CE" w:rsidRDefault="00A304CE" w:rsidP="00A304CE">
      <w:pPr>
        <w:pStyle w:val="Style3"/>
      </w:pPr>
      <w:r w:rsidRPr="002D6900">
        <w:t xml:space="preserve">Table </w:t>
      </w:r>
      <w:r>
        <w:t>9</w:t>
      </w:r>
      <w:r w:rsidRPr="002D6900">
        <w:t xml:space="preserve">: Composition of </w:t>
      </w:r>
      <w:r>
        <w:t>w</w:t>
      </w:r>
      <w:r w:rsidRPr="002D6900">
        <w:t>oreda SACs</w:t>
      </w:r>
    </w:p>
    <w:tbl>
      <w:tblPr>
        <w:tblW w:w="8374" w:type="dxa"/>
        <w:tblInd w:w="108" w:type="dxa"/>
        <w:tblLook w:val="04A0" w:firstRow="1" w:lastRow="0" w:firstColumn="1" w:lastColumn="0" w:noHBand="0" w:noVBand="1"/>
      </w:tblPr>
      <w:tblGrid>
        <w:gridCol w:w="4140"/>
        <w:gridCol w:w="1397"/>
        <w:gridCol w:w="1465"/>
        <w:gridCol w:w="1372"/>
      </w:tblGrid>
      <w:tr w:rsidR="00A304CE" w:rsidRPr="002D6900" w14:paraId="6F583F66" w14:textId="77777777" w:rsidTr="00937A39">
        <w:trPr>
          <w:trHeight w:val="843"/>
        </w:trPr>
        <w:tc>
          <w:tcPr>
            <w:tcW w:w="4140" w:type="dxa"/>
            <w:tcBorders>
              <w:top w:val="nil"/>
              <w:left w:val="nil"/>
              <w:bottom w:val="nil"/>
              <w:right w:val="nil"/>
            </w:tcBorders>
            <w:shd w:val="clear" w:color="000000" w:fill="306633"/>
            <w:vAlign w:val="center"/>
            <w:hideMark/>
          </w:tcPr>
          <w:p w14:paraId="19712438" w14:textId="77777777" w:rsidR="00A304CE" w:rsidRPr="002D6900" w:rsidRDefault="00A304CE" w:rsidP="00937A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sidRPr="002D6900">
              <w:rPr>
                <w:rFonts w:eastAsia="Times New Roman" w:cs="Calibri"/>
                <w:b/>
                <w:bCs/>
                <w:color w:val="FFFFFF"/>
                <w:sz w:val="20"/>
                <w:szCs w:val="20"/>
              </w:rPr>
              <w:lastRenderedPageBreak/>
              <w:t>Institution/ Organization</w:t>
            </w:r>
          </w:p>
        </w:tc>
        <w:tc>
          <w:tcPr>
            <w:tcW w:w="1397" w:type="dxa"/>
            <w:tcBorders>
              <w:top w:val="nil"/>
              <w:left w:val="nil"/>
              <w:bottom w:val="nil"/>
              <w:right w:val="nil"/>
            </w:tcBorders>
            <w:shd w:val="clear" w:color="000000" w:fill="306633"/>
            <w:vAlign w:val="center"/>
            <w:hideMark/>
          </w:tcPr>
          <w:p w14:paraId="2487430D" w14:textId="1042BABD" w:rsidR="00A304CE" w:rsidRPr="002D6900" w:rsidRDefault="00A304CE" w:rsidP="00937A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Pr>
                <w:rFonts w:eastAsia="Times New Roman" w:cs="Calibri"/>
                <w:b/>
                <w:bCs/>
                <w:color w:val="FFFFFF"/>
                <w:sz w:val="20"/>
                <w:szCs w:val="20"/>
              </w:rPr>
              <w:t>N</w:t>
            </w:r>
            <w:r w:rsidR="00722934">
              <w:rPr>
                <w:rFonts w:eastAsia="Times New Roman" w:cs="Calibri"/>
                <w:b/>
                <w:bCs/>
                <w:color w:val="FFFFFF"/>
                <w:sz w:val="20"/>
                <w:szCs w:val="20"/>
              </w:rPr>
              <w:t>umber</w:t>
            </w:r>
            <w:r>
              <w:rPr>
                <w:rFonts w:eastAsia="Times New Roman" w:cs="Calibri"/>
                <w:b/>
                <w:bCs/>
                <w:color w:val="FFFFFF"/>
                <w:sz w:val="20"/>
                <w:szCs w:val="20"/>
              </w:rPr>
              <w:t xml:space="preserve"> of members</w:t>
            </w:r>
          </w:p>
        </w:tc>
        <w:tc>
          <w:tcPr>
            <w:tcW w:w="1465" w:type="dxa"/>
            <w:tcBorders>
              <w:top w:val="nil"/>
              <w:left w:val="nil"/>
              <w:bottom w:val="nil"/>
              <w:right w:val="nil"/>
            </w:tcBorders>
            <w:shd w:val="clear" w:color="000000" w:fill="306633"/>
            <w:vAlign w:val="center"/>
            <w:hideMark/>
          </w:tcPr>
          <w:p w14:paraId="742400DE" w14:textId="77777777" w:rsidR="00A304CE" w:rsidRDefault="00A304CE" w:rsidP="00937A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sidRPr="002D6900">
              <w:rPr>
                <w:rFonts w:eastAsia="Times New Roman" w:cs="Calibri"/>
                <w:b/>
                <w:bCs/>
                <w:color w:val="FFFFFF"/>
                <w:sz w:val="20"/>
                <w:szCs w:val="20"/>
              </w:rPr>
              <w:t>%</w:t>
            </w:r>
            <w:r>
              <w:rPr>
                <w:rFonts w:eastAsia="Times New Roman" w:cs="Calibri"/>
                <w:b/>
                <w:bCs/>
                <w:color w:val="FFFFFF"/>
                <w:sz w:val="20"/>
                <w:szCs w:val="20"/>
              </w:rPr>
              <w:t xml:space="preserve"> of members</w:t>
            </w:r>
          </w:p>
          <w:p w14:paraId="244238DD" w14:textId="67B4703D" w:rsidR="00A304CE" w:rsidRPr="002D6900" w:rsidRDefault="00A304CE" w:rsidP="00937A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p>
        </w:tc>
        <w:tc>
          <w:tcPr>
            <w:tcW w:w="1372" w:type="dxa"/>
            <w:tcBorders>
              <w:top w:val="nil"/>
              <w:left w:val="nil"/>
              <w:bottom w:val="nil"/>
              <w:right w:val="nil"/>
            </w:tcBorders>
            <w:shd w:val="clear" w:color="000000" w:fill="306633"/>
            <w:vAlign w:val="center"/>
            <w:hideMark/>
          </w:tcPr>
          <w:p w14:paraId="1B8C45A3" w14:textId="77777777" w:rsidR="00A304CE" w:rsidRPr="002D6900" w:rsidRDefault="00A304CE" w:rsidP="00937A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20"/>
                <w:szCs w:val="20"/>
              </w:rPr>
            </w:pPr>
            <w:r w:rsidRPr="002D6900">
              <w:rPr>
                <w:rFonts w:eastAsia="Times New Roman" w:cs="Calibri"/>
                <w:b/>
                <w:bCs/>
                <w:color w:val="FFFFFF"/>
                <w:sz w:val="20"/>
                <w:szCs w:val="20"/>
              </w:rPr>
              <w:t>% of female SAC members</w:t>
            </w:r>
          </w:p>
        </w:tc>
      </w:tr>
      <w:tr w:rsidR="00A304CE" w:rsidRPr="002D6900" w14:paraId="323415F3" w14:textId="77777777" w:rsidTr="00792B96">
        <w:trPr>
          <w:trHeight w:val="248"/>
        </w:trPr>
        <w:tc>
          <w:tcPr>
            <w:tcW w:w="4140" w:type="dxa"/>
            <w:tcBorders>
              <w:top w:val="nil"/>
              <w:left w:val="nil"/>
              <w:bottom w:val="nil"/>
              <w:right w:val="nil"/>
            </w:tcBorders>
            <w:shd w:val="clear" w:color="auto" w:fill="auto"/>
            <w:noWrap/>
            <w:vAlign w:val="bottom"/>
            <w:hideMark/>
          </w:tcPr>
          <w:p w14:paraId="27852D4F"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20"/>
                <w:szCs w:val="20"/>
              </w:rPr>
            </w:pPr>
            <w:r w:rsidRPr="002D6900">
              <w:rPr>
                <w:rFonts w:eastAsia="Times New Roman" w:cs="Calibri"/>
                <w:color w:val="000000"/>
                <w:sz w:val="20"/>
                <w:szCs w:val="20"/>
              </w:rPr>
              <w:t>W</w:t>
            </w:r>
            <w:r>
              <w:rPr>
                <w:rFonts w:eastAsia="Times New Roman" w:cs="Calibri"/>
                <w:color w:val="000000"/>
                <w:sz w:val="20"/>
                <w:szCs w:val="20"/>
              </w:rPr>
              <w:t>oreda</w:t>
            </w:r>
            <w:r w:rsidRPr="002D6900">
              <w:rPr>
                <w:rFonts w:eastAsia="Times New Roman" w:cs="Calibri"/>
                <w:color w:val="000000"/>
                <w:sz w:val="20"/>
                <w:szCs w:val="20"/>
              </w:rPr>
              <w:t xml:space="preserve"> sector office</w:t>
            </w:r>
          </w:p>
        </w:tc>
        <w:tc>
          <w:tcPr>
            <w:tcW w:w="1397" w:type="dxa"/>
            <w:tcBorders>
              <w:top w:val="nil"/>
              <w:left w:val="nil"/>
              <w:bottom w:val="nil"/>
              <w:right w:val="nil"/>
            </w:tcBorders>
            <w:shd w:val="clear" w:color="auto" w:fill="auto"/>
            <w:noWrap/>
            <w:vAlign w:val="center"/>
            <w:hideMark/>
          </w:tcPr>
          <w:p w14:paraId="3B27EFEA"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893</w:t>
            </w:r>
          </w:p>
        </w:tc>
        <w:tc>
          <w:tcPr>
            <w:tcW w:w="1465" w:type="dxa"/>
            <w:tcBorders>
              <w:top w:val="nil"/>
              <w:left w:val="nil"/>
              <w:bottom w:val="nil"/>
              <w:right w:val="nil"/>
            </w:tcBorders>
            <w:shd w:val="clear" w:color="auto" w:fill="auto"/>
            <w:noWrap/>
            <w:vAlign w:val="center"/>
            <w:hideMark/>
          </w:tcPr>
          <w:p w14:paraId="062BB10A"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26</w:t>
            </w:r>
          </w:p>
        </w:tc>
        <w:tc>
          <w:tcPr>
            <w:tcW w:w="1372" w:type="dxa"/>
            <w:tcBorders>
              <w:top w:val="nil"/>
              <w:left w:val="nil"/>
              <w:bottom w:val="nil"/>
              <w:right w:val="nil"/>
            </w:tcBorders>
            <w:shd w:val="clear" w:color="auto" w:fill="auto"/>
            <w:noWrap/>
            <w:vAlign w:val="center"/>
            <w:hideMark/>
          </w:tcPr>
          <w:p w14:paraId="5533759E"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21</w:t>
            </w:r>
          </w:p>
        </w:tc>
      </w:tr>
      <w:tr w:rsidR="00A304CE" w:rsidRPr="002D6900" w14:paraId="65243581" w14:textId="77777777" w:rsidTr="00792B96">
        <w:trPr>
          <w:trHeight w:val="248"/>
        </w:trPr>
        <w:tc>
          <w:tcPr>
            <w:tcW w:w="4140" w:type="dxa"/>
            <w:tcBorders>
              <w:top w:val="nil"/>
              <w:left w:val="nil"/>
              <w:bottom w:val="nil"/>
              <w:right w:val="nil"/>
            </w:tcBorders>
            <w:shd w:val="clear" w:color="auto" w:fill="auto"/>
            <w:noWrap/>
            <w:vAlign w:val="bottom"/>
            <w:hideMark/>
          </w:tcPr>
          <w:p w14:paraId="133AE62B"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20"/>
                <w:szCs w:val="20"/>
              </w:rPr>
            </w:pPr>
            <w:r w:rsidRPr="002D6900">
              <w:rPr>
                <w:rFonts w:eastAsia="Times New Roman" w:cs="Calibri"/>
                <w:color w:val="000000"/>
                <w:sz w:val="20"/>
                <w:szCs w:val="20"/>
              </w:rPr>
              <w:t>Citizen/user</w:t>
            </w:r>
          </w:p>
        </w:tc>
        <w:tc>
          <w:tcPr>
            <w:tcW w:w="1397" w:type="dxa"/>
            <w:tcBorders>
              <w:top w:val="nil"/>
              <w:left w:val="nil"/>
              <w:bottom w:val="nil"/>
              <w:right w:val="nil"/>
            </w:tcBorders>
            <w:shd w:val="clear" w:color="auto" w:fill="auto"/>
            <w:noWrap/>
            <w:vAlign w:val="center"/>
            <w:hideMark/>
          </w:tcPr>
          <w:p w14:paraId="559CBFC2"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529</w:t>
            </w:r>
          </w:p>
        </w:tc>
        <w:tc>
          <w:tcPr>
            <w:tcW w:w="1465" w:type="dxa"/>
            <w:tcBorders>
              <w:top w:val="nil"/>
              <w:left w:val="nil"/>
              <w:bottom w:val="nil"/>
              <w:right w:val="nil"/>
            </w:tcBorders>
            <w:shd w:val="clear" w:color="auto" w:fill="auto"/>
            <w:noWrap/>
            <w:vAlign w:val="center"/>
            <w:hideMark/>
          </w:tcPr>
          <w:p w14:paraId="797561E5"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15</w:t>
            </w:r>
          </w:p>
        </w:tc>
        <w:tc>
          <w:tcPr>
            <w:tcW w:w="1372" w:type="dxa"/>
            <w:tcBorders>
              <w:top w:val="nil"/>
              <w:left w:val="nil"/>
              <w:bottom w:val="nil"/>
              <w:right w:val="nil"/>
            </w:tcBorders>
            <w:shd w:val="clear" w:color="auto" w:fill="auto"/>
            <w:noWrap/>
            <w:vAlign w:val="center"/>
            <w:hideMark/>
          </w:tcPr>
          <w:p w14:paraId="27398807"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32</w:t>
            </w:r>
          </w:p>
        </w:tc>
      </w:tr>
      <w:tr w:rsidR="00A304CE" w:rsidRPr="002D6900" w14:paraId="6D85B8CA" w14:textId="77777777" w:rsidTr="00792B96">
        <w:trPr>
          <w:trHeight w:val="248"/>
        </w:trPr>
        <w:tc>
          <w:tcPr>
            <w:tcW w:w="4140" w:type="dxa"/>
            <w:tcBorders>
              <w:top w:val="nil"/>
              <w:left w:val="nil"/>
              <w:bottom w:val="nil"/>
              <w:right w:val="nil"/>
            </w:tcBorders>
            <w:shd w:val="clear" w:color="auto" w:fill="auto"/>
            <w:noWrap/>
            <w:vAlign w:val="bottom"/>
            <w:hideMark/>
          </w:tcPr>
          <w:p w14:paraId="39258236"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20"/>
                <w:szCs w:val="20"/>
              </w:rPr>
            </w:pPr>
            <w:r w:rsidRPr="002D6900">
              <w:rPr>
                <w:rFonts w:eastAsia="Times New Roman" w:cs="Calibri"/>
                <w:color w:val="000000"/>
                <w:sz w:val="20"/>
                <w:szCs w:val="20"/>
              </w:rPr>
              <w:t>Administration (mayor, women affairs office, kebele manager)</w:t>
            </w:r>
          </w:p>
        </w:tc>
        <w:tc>
          <w:tcPr>
            <w:tcW w:w="1397" w:type="dxa"/>
            <w:tcBorders>
              <w:top w:val="nil"/>
              <w:left w:val="nil"/>
              <w:bottom w:val="nil"/>
              <w:right w:val="nil"/>
            </w:tcBorders>
            <w:shd w:val="clear" w:color="auto" w:fill="auto"/>
            <w:noWrap/>
            <w:vAlign w:val="center"/>
            <w:hideMark/>
          </w:tcPr>
          <w:p w14:paraId="6F011E1E"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496</w:t>
            </w:r>
          </w:p>
        </w:tc>
        <w:tc>
          <w:tcPr>
            <w:tcW w:w="1465" w:type="dxa"/>
            <w:tcBorders>
              <w:top w:val="nil"/>
              <w:left w:val="nil"/>
              <w:bottom w:val="nil"/>
              <w:right w:val="nil"/>
            </w:tcBorders>
            <w:shd w:val="clear" w:color="auto" w:fill="auto"/>
            <w:noWrap/>
            <w:vAlign w:val="center"/>
            <w:hideMark/>
          </w:tcPr>
          <w:p w14:paraId="18ED5033"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14</w:t>
            </w:r>
          </w:p>
        </w:tc>
        <w:tc>
          <w:tcPr>
            <w:tcW w:w="1372" w:type="dxa"/>
            <w:tcBorders>
              <w:top w:val="nil"/>
              <w:left w:val="nil"/>
              <w:bottom w:val="nil"/>
              <w:right w:val="nil"/>
            </w:tcBorders>
            <w:shd w:val="clear" w:color="auto" w:fill="auto"/>
            <w:noWrap/>
            <w:vAlign w:val="center"/>
            <w:hideMark/>
          </w:tcPr>
          <w:p w14:paraId="632A6C32"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37</w:t>
            </w:r>
          </w:p>
        </w:tc>
      </w:tr>
      <w:tr w:rsidR="00A304CE" w:rsidRPr="002D6900" w14:paraId="13D35933" w14:textId="77777777" w:rsidTr="00792B96">
        <w:trPr>
          <w:trHeight w:val="248"/>
        </w:trPr>
        <w:tc>
          <w:tcPr>
            <w:tcW w:w="4140" w:type="dxa"/>
            <w:tcBorders>
              <w:top w:val="nil"/>
              <w:left w:val="nil"/>
              <w:bottom w:val="nil"/>
              <w:right w:val="nil"/>
            </w:tcBorders>
            <w:shd w:val="clear" w:color="auto" w:fill="auto"/>
            <w:noWrap/>
            <w:vAlign w:val="bottom"/>
            <w:hideMark/>
          </w:tcPr>
          <w:p w14:paraId="3E0F1C89"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20"/>
                <w:szCs w:val="20"/>
              </w:rPr>
            </w:pPr>
            <w:r w:rsidRPr="002D6900">
              <w:rPr>
                <w:rFonts w:eastAsia="Times New Roman" w:cs="Calibri"/>
                <w:color w:val="000000"/>
                <w:sz w:val="20"/>
                <w:szCs w:val="20"/>
              </w:rPr>
              <w:t>(Organi</w:t>
            </w:r>
            <w:r>
              <w:rPr>
                <w:rFonts w:eastAsia="Times New Roman" w:cs="Calibri"/>
                <w:color w:val="000000"/>
                <w:sz w:val="20"/>
                <w:szCs w:val="20"/>
              </w:rPr>
              <w:t>z</w:t>
            </w:r>
            <w:r w:rsidRPr="002D6900">
              <w:rPr>
                <w:rFonts w:eastAsia="Times New Roman" w:cs="Calibri"/>
                <w:color w:val="000000"/>
                <w:sz w:val="20"/>
                <w:szCs w:val="20"/>
              </w:rPr>
              <w:t>ation representing) vulnerable groups</w:t>
            </w:r>
          </w:p>
        </w:tc>
        <w:tc>
          <w:tcPr>
            <w:tcW w:w="1397" w:type="dxa"/>
            <w:tcBorders>
              <w:top w:val="nil"/>
              <w:left w:val="nil"/>
              <w:bottom w:val="nil"/>
              <w:right w:val="nil"/>
            </w:tcBorders>
            <w:shd w:val="clear" w:color="auto" w:fill="auto"/>
            <w:noWrap/>
            <w:vAlign w:val="center"/>
            <w:hideMark/>
          </w:tcPr>
          <w:p w14:paraId="64C6970C"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359</w:t>
            </w:r>
          </w:p>
        </w:tc>
        <w:tc>
          <w:tcPr>
            <w:tcW w:w="1465" w:type="dxa"/>
            <w:tcBorders>
              <w:top w:val="nil"/>
              <w:left w:val="nil"/>
              <w:bottom w:val="nil"/>
              <w:right w:val="nil"/>
            </w:tcBorders>
            <w:shd w:val="clear" w:color="auto" w:fill="auto"/>
            <w:noWrap/>
            <w:vAlign w:val="center"/>
            <w:hideMark/>
          </w:tcPr>
          <w:p w14:paraId="319D9B0D"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10</w:t>
            </w:r>
          </w:p>
        </w:tc>
        <w:tc>
          <w:tcPr>
            <w:tcW w:w="1372" w:type="dxa"/>
            <w:tcBorders>
              <w:top w:val="nil"/>
              <w:left w:val="nil"/>
              <w:bottom w:val="nil"/>
              <w:right w:val="nil"/>
            </w:tcBorders>
            <w:shd w:val="clear" w:color="auto" w:fill="auto"/>
            <w:noWrap/>
            <w:vAlign w:val="center"/>
            <w:hideMark/>
          </w:tcPr>
          <w:p w14:paraId="06520696"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37</w:t>
            </w:r>
          </w:p>
        </w:tc>
      </w:tr>
      <w:tr w:rsidR="00A304CE" w:rsidRPr="002D6900" w14:paraId="735D6DEE" w14:textId="77777777" w:rsidTr="00792B96">
        <w:trPr>
          <w:trHeight w:val="248"/>
        </w:trPr>
        <w:tc>
          <w:tcPr>
            <w:tcW w:w="4140" w:type="dxa"/>
            <w:tcBorders>
              <w:top w:val="nil"/>
              <w:left w:val="nil"/>
              <w:bottom w:val="nil"/>
              <w:right w:val="nil"/>
            </w:tcBorders>
            <w:shd w:val="clear" w:color="auto" w:fill="auto"/>
            <w:noWrap/>
            <w:vAlign w:val="bottom"/>
            <w:hideMark/>
          </w:tcPr>
          <w:p w14:paraId="2E11AF8D"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20"/>
                <w:szCs w:val="20"/>
              </w:rPr>
            </w:pPr>
            <w:r w:rsidRPr="002D6900">
              <w:rPr>
                <w:rFonts w:eastAsia="Times New Roman" w:cs="Calibri"/>
                <w:color w:val="000000"/>
                <w:sz w:val="20"/>
                <w:szCs w:val="20"/>
              </w:rPr>
              <w:t>W</w:t>
            </w:r>
            <w:r>
              <w:rPr>
                <w:rFonts w:eastAsia="Times New Roman" w:cs="Calibri"/>
                <w:color w:val="000000"/>
                <w:sz w:val="20"/>
                <w:szCs w:val="20"/>
              </w:rPr>
              <w:t>oreda</w:t>
            </w:r>
            <w:r w:rsidRPr="002D6900">
              <w:rPr>
                <w:rFonts w:eastAsia="Times New Roman" w:cs="Calibri"/>
                <w:color w:val="000000"/>
                <w:sz w:val="20"/>
                <w:szCs w:val="20"/>
              </w:rPr>
              <w:t xml:space="preserve"> finance office (GRM</w:t>
            </w:r>
            <w:r>
              <w:rPr>
                <w:rStyle w:val="FootnoteReference"/>
                <w:rFonts w:eastAsia="Times New Roman" w:cs="Calibri"/>
                <w:color w:val="000000"/>
                <w:sz w:val="20"/>
                <w:szCs w:val="20"/>
              </w:rPr>
              <w:footnoteReference w:id="6"/>
            </w:r>
            <w:r w:rsidRPr="002D6900">
              <w:rPr>
                <w:rFonts w:eastAsia="Times New Roman" w:cs="Calibri"/>
                <w:color w:val="000000"/>
                <w:sz w:val="20"/>
                <w:szCs w:val="20"/>
              </w:rPr>
              <w:t>, FTA)</w:t>
            </w:r>
          </w:p>
        </w:tc>
        <w:tc>
          <w:tcPr>
            <w:tcW w:w="1397" w:type="dxa"/>
            <w:tcBorders>
              <w:top w:val="nil"/>
              <w:left w:val="nil"/>
              <w:bottom w:val="nil"/>
              <w:right w:val="nil"/>
            </w:tcBorders>
            <w:shd w:val="clear" w:color="auto" w:fill="auto"/>
            <w:noWrap/>
            <w:vAlign w:val="center"/>
            <w:hideMark/>
          </w:tcPr>
          <w:p w14:paraId="77888CA3"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357</w:t>
            </w:r>
          </w:p>
        </w:tc>
        <w:tc>
          <w:tcPr>
            <w:tcW w:w="1465" w:type="dxa"/>
            <w:tcBorders>
              <w:top w:val="nil"/>
              <w:left w:val="nil"/>
              <w:bottom w:val="nil"/>
              <w:right w:val="nil"/>
            </w:tcBorders>
            <w:shd w:val="clear" w:color="auto" w:fill="auto"/>
            <w:noWrap/>
            <w:vAlign w:val="center"/>
            <w:hideMark/>
          </w:tcPr>
          <w:p w14:paraId="4C882FF1"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10</w:t>
            </w:r>
          </w:p>
        </w:tc>
        <w:tc>
          <w:tcPr>
            <w:tcW w:w="1372" w:type="dxa"/>
            <w:tcBorders>
              <w:top w:val="nil"/>
              <w:left w:val="nil"/>
              <w:bottom w:val="nil"/>
              <w:right w:val="nil"/>
            </w:tcBorders>
            <w:shd w:val="clear" w:color="auto" w:fill="auto"/>
            <w:noWrap/>
            <w:vAlign w:val="center"/>
            <w:hideMark/>
          </w:tcPr>
          <w:p w14:paraId="1FA40B97"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22</w:t>
            </w:r>
          </w:p>
        </w:tc>
      </w:tr>
      <w:tr w:rsidR="00A304CE" w:rsidRPr="002D6900" w14:paraId="55D59EAF" w14:textId="77777777" w:rsidTr="00792B96">
        <w:trPr>
          <w:trHeight w:val="248"/>
        </w:trPr>
        <w:tc>
          <w:tcPr>
            <w:tcW w:w="4140" w:type="dxa"/>
            <w:tcBorders>
              <w:top w:val="nil"/>
              <w:left w:val="nil"/>
              <w:bottom w:val="nil"/>
              <w:right w:val="nil"/>
            </w:tcBorders>
            <w:shd w:val="clear" w:color="auto" w:fill="auto"/>
            <w:noWrap/>
            <w:vAlign w:val="bottom"/>
            <w:hideMark/>
          </w:tcPr>
          <w:p w14:paraId="624F27A3"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20"/>
                <w:szCs w:val="20"/>
              </w:rPr>
            </w:pPr>
            <w:r w:rsidRPr="002D6900">
              <w:rPr>
                <w:rFonts w:eastAsia="Times New Roman" w:cs="Calibri"/>
                <w:color w:val="000000"/>
                <w:sz w:val="20"/>
                <w:szCs w:val="20"/>
              </w:rPr>
              <w:t>MBO, CCC, traditional community leaders, religious leaders</w:t>
            </w:r>
            <w:r>
              <w:rPr>
                <w:rFonts w:eastAsia="Times New Roman" w:cs="Calibri"/>
                <w:color w:val="000000"/>
                <w:sz w:val="20"/>
                <w:szCs w:val="20"/>
              </w:rPr>
              <w:t xml:space="preserve">, etc. </w:t>
            </w:r>
          </w:p>
        </w:tc>
        <w:tc>
          <w:tcPr>
            <w:tcW w:w="1397" w:type="dxa"/>
            <w:tcBorders>
              <w:top w:val="nil"/>
              <w:left w:val="nil"/>
              <w:bottom w:val="nil"/>
              <w:right w:val="nil"/>
            </w:tcBorders>
            <w:shd w:val="clear" w:color="auto" w:fill="auto"/>
            <w:noWrap/>
            <w:vAlign w:val="center"/>
            <w:hideMark/>
          </w:tcPr>
          <w:p w14:paraId="11B092E0"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281</w:t>
            </w:r>
          </w:p>
        </w:tc>
        <w:tc>
          <w:tcPr>
            <w:tcW w:w="1465" w:type="dxa"/>
            <w:tcBorders>
              <w:top w:val="nil"/>
              <w:left w:val="nil"/>
              <w:bottom w:val="nil"/>
              <w:right w:val="nil"/>
            </w:tcBorders>
            <w:shd w:val="clear" w:color="auto" w:fill="auto"/>
            <w:noWrap/>
            <w:vAlign w:val="center"/>
            <w:hideMark/>
          </w:tcPr>
          <w:p w14:paraId="3DFF5C1D"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8</w:t>
            </w:r>
          </w:p>
        </w:tc>
        <w:tc>
          <w:tcPr>
            <w:tcW w:w="1372" w:type="dxa"/>
            <w:tcBorders>
              <w:top w:val="nil"/>
              <w:left w:val="nil"/>
              <w:bottom w:val="nil"/>
              <w:right w:val="nil"/>
            </w:tcBorders>
            <w:shd w:val="clear" w:color="auto" w:fill="auto"/>
            <w:noWrap/>
            <w:vAlign w:val="center"/>
            <w:hideMark/>
          </w:tcPr>
          <w:p w14:paraId="087D9BFB"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20</w:t>
            </w:r>
          </w:p>
        </w:tc>
      </w:tr>
      <w:tr w:rsidR="00A304CE" w:rsidRPr="002D6900" w14:paraId="760D7AAD" w14:textId="77777777" w:rsidTr="00792B96">
        <w:trPr>
          <w:trHeight w:val="248"/>
        </w:trPr>
        <w:tc>
          <w:tcPr>
            <w:tcW w:w="4140" w:type="dxa"/>
            <w:tcBorders>
              <w:top w:val="nil"/>
              <w:left w:val="nil"/>
              <w:bottom w:val="nil"/>
              <w:right w:val="nil"/>
            </w:tcBorders>
            <w:shd w:val="clear" w:color="auto" w:fill="auto"/>
            <w:noWrap/>
            <w:vAlign w:val="bottom"/>
            <w:hideMark/>
          </w:tcPr>
          <w:p w14:paraId="7F3589BE"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20"/>
                <w:szCs w:val="20"/>
              </w:rPr>
            </w:pPr>
            <w:r w:rsidRPr="002D6900">
              <w:rPr>
                <w:rFonts w:eastAsia="Times New Roman" w:cs="Calibri"/>
                <w:color w:val="000000"/>
                <w:sz w:val="20"/>
                <w:szCs w:val="20"/>
              </w:rPr>
              <w:t>Council</w:t>
            </w:r>
          </w:p>
        </w:tc>
        <w:tc>
          <w:tcPr>
            <w:tcW w:w="1397" w:type="dxa"/>
            <w:tcBorders>
              <w:top w:val="nil"/>
              <w:left w:val="nil"/>
              <w:bottom w:val="nil"/>
              <w:right w:val="nil"/>
            </w:tcBorders>
            <w:shd w:val="clear" w:color="auto" w:fill="auto"/>
            <w:noWrap/>
            <w:vAlign w:val="center"/>
            <w:hideMark/>
          </w:tcPr>
          <w:p w14:paraId="43F24CFD"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258</w:t>
            </w:r>
          </w:p>
        </w:tc>
        <w:tc>
          <w:tcPr>
            <w:tcW w:w="1465" w:type="dxa"/>
            <w:tcBorders>
              <w:top w:val="nil"/>
              <w:left w:val="nil"/>
              <w:bottom w:val="nil"/>
              <w:right w:val="nil"/>
            </w:tcBorders>
            <w:shd w:val="clear" w:color="auto" w:fill="auto"/>
            <w:noWrap/>
            <w:vAlign w:val="center"/>
            <w:hideMark/>
          </w:tcPr>
          <w:p w14:paraId="41804F44"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7</w:t>
            </w:r>
          </w:p>
        </w:tc>
        <w:tc>
          <w:tcPr>
            <w:tcW w:w="1372" w:type="dxa"/>
            <w:tcBorders>
              <w:top w:val="nil"/>
              <w:left w:val="nil"/>
              <w:bottom w:val="nil"/>
              <w:right w:val="nil"/>
            </w:tcBorders>
            <w:shd w:val="clear" w:color="auto" w:fill="auto"/>
            <w:noWrap/>
            <w:vAlign w:val="center"/>
            <w:hideMark/>
          </w:tcPr>
          <w:p w14:paraId="726DB6DF"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38</w:t>
            </w:r>
          </w:p>
        </w:tc>
      </w:tr>
      <w:tr w:rsidR="00A304CE" w:rsidRPr="002D6900" w14:paraId="6DBF3E88" w14:textId="77777777" w:rsidTr="00792B96">
        <w:trPr>
          <w:trHeight w:val="248"/>
        </w:trPr>
        <w:tc>
          <w:tcPr>
            <w:tcW w:w="4140" w:type="dxa"/>
            <w:tcBorders>
              <w:top w:val="nil"/>
              <w:left w:val="nil"/>
              <w:bottom w:val="nil"/>
              <w:right w:val="nil"/>
            </w:tcBorders>
            <w:shd w:val="clear" w:color="auto" w:fill="auto"/>
            <w:noWrap/>
            <w:vAlign w:val="bottom"/>
            <w:hideMark/>
          </w:tcPr>
          <w:p w14:paraId="7E282DD0"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20"/>
                <w:szCs w:val="20"/>
              </w:rPr>
            </w:pPr>
            <w:r w:rsidRPr="002D6900">
              <w:rPr>
                <w:rFonts w:eastAsia="Times New Roman" w:cs="Calibri"/>
                <w:color w:val="000000"/>
                <w:sz w:val="20"/>
                <w:szCs w:val="20"/>
              </w:rPr>
              <w:t>Frontline service provider (teacher, health extension worker</w:t>
            </w:r>
            <w:r>
              <w:rPr>
                <w:rFonts w:eastAsia="Times New Roman" w:cs="Calibri"/>
                <w:color w:val="000000"/>
                <w:sz w:val="20"/>
                <w:szCs w:val="20"/>
              </w:rPr>
              <w:t>, other</w:t>
            </w:r>
            <w:r w:rsidRPr="002D6900">
              <w:rPr>
                <w:rFonts w:eastAsia="Times New Roman" w:cs="Calibri"/>
                <w:color w:val="000000"/>
                <w:sz w:val="20"/>
                <w:szCs w:val="20"/>
              </w:rPr>
              <w:t>)</w:t>
            </w:r>
          </w:p>
        </w:tc>
        <w:tc>
          <w:tcPr>
            <w:tcW w:w="1397" w:type="dxa"/>
            <w:tcBorders>
              <w:top w:val="nil"/>
              <w:left w:val="nil"/>
              <w:bottom w:val="nil"/>
              <w:right w:val="nil"/>
            </w:tcBorders>
            <w:shd w:val="clear" w:color="auto" w:fill="auto"/>
            <w:noWrap/>
            <w:vAlign w:val="center"/>
            <w:hideMark/>
          </w:tcPr>
          <w:p w14:paraId="66728536"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193</w:t>
            </w:r>
          </w:p>
        </w:tc>
        <w:tc>
          <w:tcPr>
            <w:tcW w:w="1465" w:type="dxa"/>
            <w:tcBorders>
              <w:top w:val="nil"/>
              <w:left w:val="nil"/>
              <w:bottom w:val="nil"/>
              <w:right w:val="nil"/>
            </w:tcBorders>
            <w:shd w:val="clear" w:color="auto" w:fill="auto"/>
            <w:noWrap/>
            <w:vAlign w:val="center"/>
            <w:hideMark/>
          </w:tcPr>
          <w:p w14:paraId="526D642C"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6</w:t>
            </w:r>
          </w:p>
        </w:tc>
        <w:tc>
          <w:tcPr>
            <w:tcW w:w="1372" w:type="dxa"/>
            <w:tcBorders>
              <w:top w:val="nil"/>
              <w:left w:val="nil"/>
              <w:bottom w:val="nil"/>
              <w:right w:val="nil"/>
            </w:tcBorders>
            <w:shd w:val="clear" w:color="auto" w:fill="auto"/>
            <w:noWrap/>
            <w:vAlign w:val="center"/>
            <w:hideMark/>
          </w:tcPr>
          <w:p w14:paraId="49A8D9FB"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23</w:t>
            </w:r>
          </w:p>
        </w:tc>
      </w:tr>
      <w:tr w:rsidR="00A304CE" w:rsidRPr="002D6900" w14:paraId="440F53CE" w14:textId="77777777" w:rsidTr="00792B96">
        <w:trPr>
          <w:trHeight w:val="248"/>
        </w:trPr>
        <w:tc>
          <w:tcPr>
            <w:tcW w:w="4140" w:type="dxa"/>
            <w:tcBorders>
              <w:top w:val="nil"/>
              <w:left w:val="nil"/>
              <w:bottom w:val="nil"/>
              <w:right w:val="nil"/>
            </w:tcBorders>
            <w:shd w:val="clear" w:color="auto" w:fill="auto"/>
            <w:noWrap/>
            <w:vAlign w:val="bottom"/>
            <w:hideMark/>
          </w:tcPr>
          <w:p w14:paraId="5CCEEB21"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sz w:val="20"/>
                <w:szCs w:val="20"/>
              </w:rPr>
            </w:pPr>
            <w:r w:rsidRPr="002D6900">
              <w:rPr>
                <w:rFonts w:eastAsia="Times New Roman" w:cs="Calibri"/>
                <w:color w:val="000000"/>
                <w:sz w:val="20"/>
                <w:szCs w:val="20"/>
              </w:rPr>
              <w:t>Mixed structures (PTA, water committee)</w:t>
            </w:r>
          </w:p>
        </w:tc>
        <w:tc>
          <w:tcPr>
            <w:tcW w:w="1397" w:type="dxa"/>
            <w:tcBorders>
              <w:top w:val="nil"/>
              <w:left w:val="nil"/>
              <w:bottom w:val="nil"/>
              <w:right w:val="nil"/>
            </w:tcBorders>
            <w:shd w:val="clear" w:color="auto" w:fill="auto"/>
            <w:noWrap/>
            <w:vAlign w:val="center"/>
            <w:hideMark/>
          </w:tcPr>
          <w:p w14:paraId="091F376B"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95</w:t>
            </w:r>
          </w:p>
        </w:tc>
        <w:tc>
          <w:tcPr>
            <w:tcW w:w="1465" w:type="dxa"/>
            <w:tcBorders>
              <w:top w:val="nil"/>
              <w:left w:val="nil"/>
              <w:bottom w:val="nil"/>
              <w:right w:val="nil"/>
            </w:tcBorders>
            <w:shd w:val="clear" w:color="auto" w:fill="auto"/>
            <w:noWrap/>
            <w:vAlign w:val="center"/>
            <w:hideMark/>
          </w:tcPr>
          <w:p w14:paraId="0D9DC2F7"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w:t>
            </w:r>
          </w:p>
        </w:tc>
        <w:tc>
          <w:tcPr>
            <w:tcW w:w="1372" w:type="dxa"/>
            <w:tcBorders>
              <w:top w:val="nil"/>
              <w:left w:val="nil"/>
              <w:bottom w:val="nil"/>
              <w:right w:val="nil"/>
            </w:tcBorders>
            <w:shd w:val="clear" w:color="auto" w:fill="auto"/>
            <w:noWrap/>
            <w:vAlign w:val="center"/>
            <w:hideMark/>
          </w:tcPr>
          <w:p w14:paraId="784D2EF5"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000000"/>
                <w:sz w:val="20"/>
                <w:szCs w:val="20"/>
              </w:rPr>
            </w:pPr>
            <w:r w:rsidRPr="002D6900">
              <w:rPr>
                <w:rFonts w:eastAsia="Times New Roman" w:cs="Calibri"/>
                <w:color w:val="000000"/>
                <w:sz w:val="20"/>
                <w:szCs w:val="20"/>
              </w:rPr>
              <w:t>34</w:t>
            </w:r>
          </w:p>
        </w:tc>
      </w:tr>
      <w:tr w:rsidR="00A304CE" w:rsidRPr="002D6900" w14:paraId="037261CB" w14:textId="77777777" w:rsidTr="00792B96">
        <w:trPr>
          <w:trHeight w:val="248"/>
        </w:trPr>
        <w:tc>
          <w:tcPr>
            <w:tcW w:w="4140" w:type="dxa"/>
            <w:tcBorders>
              <w:top w:val="single" w:sz="4" w:space="0" w:color="auto"/>
              <w:left w:val="nil"/>
              <w:bottom w:val="single" w:sz="4" w:space="0" w:color="auto"/>
              <w:right w:val="nil"/>
            </w:tcBorders>
            <w:shd w:val="clear" w:color="auto" w:fill="auto"/>
            <w:noWrap/>
            <w:vAlign w:val="bottom"/>
            <w:hideMark/>
          </w:tcPr>
          <w:p w14:paraId="1B0EE7C5"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000000"/>
                <w:sz w:val="20"/>
                <w:szCs w:val="20"/>
              </w:rPr>
            </w:pPr>
            <w:r w:rsidRPr="002D6900">
              <w:rPr>
                <w:rFonts w:eastAsia="Times New Roman" w:cs="Calibri"/>
                <w:b/>
                <w:bCs/>
                <w:color w:val="000000"/>
                <w:sz w:val="20"/>
                <w:szCs w:val="20"/>
              </w:rPr>
              <w:t>Grand Total</w:t>
            </w:r>
          </w:p>
        </w:tc>
        <w:tc>
          <w:tcPr>
            <w:tcW w:w="1397" w:type="dxa"/>
            <w:tcBorders>
              <w:top w:val="single" w:sz="4" w:space="0" w:color="auto"/>
              <w:left w:val="nil"/>
              <w:bottom w:val="single" w:sz="4" w:space="0" w:color="auto"/>
              <w:right w:val="nil"/>
            </w:tcBorders>
            <w:shd w:val="clear" w:color="auto" w:fill="auto"/>
            <w:noWrap/>
            <w:vAlign w:val="center"/>
            <w:hideMark/>
          </w:tcPr>
          <w:p w14:paraId="25DE338E"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2D6900">
              <w:rPr>
                <w:rFonts w:eastAsia="Times New Roman" w:cs="Calibri"/>
                <w:b/>
                <w:bCs/>
                <w:color w:val="000000"/>
                <w:sz w:val="20"/>
                <w:szCs w:val="20"/>
              </w:rPr>
              <w:t>3461</w:t>
            </w:r>
          </w:p>
        </w:tc>
        <w:tc>
          <w:tcPr>
            <w:tcW w:w="1465" w:type="dxa"/>
            <w:tcBorders>
              <w:top w:val="single" w:sz="4" w:space="0" w:color="auto"/>
              <w:left w:val="nil"/>
              <w:bottom w:val="single" w:sz="4" w:space="0" w:color="auto"/>
              <w:right w:val="nil"/>
            </w:tcBorders>
            <w:shd w:val="clear" w:color="auto" w:fill="auto"/>
            <w:noWrap/>
            <w:vAlign w:val="center"/>
            <w:hideMark/>
          </w:tcPr>
          <w:p w14:paraId="586C90E5"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2D6900">
              <w:rPr>
                <w:rFonts w:eastAsia="Times New Roman" w:cs="Calibri"/>
                <w:b/>
                <w:bCs/>
                <w:color w:val="000000"/>
                <w:sz w:val="20"/>
                <w:szCs w:val="20"/>
              </w:rPr>
              <w:t>100</w:t>
            </w:r>
          </w:p>
        </w:tc>
        <w:tc>
          <w:tcPr>
            <w:tcW w:w="1372" w:type="dxa"/>
            <w:tcBorders>
              <w:top w:val="single" w:sz="4" w:space="0" w:color="auto"/>
              <w:left w:val="nil"/>
              <w:bottom w:val="single" w:sz="4" w:space="0" w:color="auto"/>
              <w:right w:val="nil"/>
            </w:tcBorders>
            <w:shd w:val="clear" w:color="auto" w:fill="auto"/>
            <w:noWrap/>
            <w:vAlign w:val="center"/>
            <w:hideMark/>
          </w:tcPr>
          <w:p w14:paraId="57FF97E0" w14:textId="77777777" w:rsidR="00A304CE" w:rsidRPr="002D6900" w:rsidRDefault="00A304CE" w:rsidP="00792B9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000000"/>
                <w:sz w:val="20"/>
                <w:szCs w:val="20"/>
              </w:rPr>
            </w:pPr>
            <w:r w:rsidRPr="002D6900">
              <w:rPr>
                <w:rFonts w:eastAsia="Times New Roman" w:cs="Calibri"/>
                <w:b/>
                <w:bCs/>
                <w:color w:val="000000"/>
                <w:sz w:val="20"/>
                <w:szCs w:val="20"/>
              </w:rPr>
              <w:t>28</w:t>
            </w:r>
          </w:p>
        </w:tc>
      </w:tr>
    </w:tbl>
    <w:p w14:paraId="561E4E0F" w14:textId="77777777" w:rsidR="00A304CE" w:rsidRDefault="00A304CE" w:rsidP="00A304CE">
      <w:pPr>
        <w:pStyle w:val="Style3"/>
        <w:jc w:val="left"/>
      </w:pPr>
    </w:p>
    <w:p w14:paraId="63A580D2" w14:textId="0039AEF8" w:rsidR="00A304CE" w:rsidRPr="00ED42C8" w:rsidRDefault="00A304CE" w:rsidP="00A304CE">
      <w:pPr>
        <w:spacing w:after="0"/>
        <w:rPr>
          <w:bCs/>
          <w:iCs/>
        </w:rPr>
      </w:pPr>
      <w:r w:rsidRPr="00ED42C8">
        <w:rPr>
          <w:bCs/>
        </w:rPr>
        <w:t xml:space="preserve">Table 9 provides an overview of woreda SAC composition. The woreda SAC is dominated by members </w:t>
      </w:r>
      <w:r w:rsidR="006044A2">
        <w:rPr>
          <w:bCs/>
        </w:rPr>
        <w:t>who</w:t>
      </w:r>
      <w:r w:rsidRPr="00ED42C8">
        <w:rPr>
          <w:bCs/>
        </w:rPr>
        <w:t xml:space="preserve"> belong to government with the largest share attributed to </w:t>
      </w:r>
      <w:r w:rsidRPr="00ED42C8">
        <w:rPr>
          <w:bCs/>
          <w:i/>
          <w:iCs/>
        </w:rPr>
        <w:t>woreda sector office</w:t>
      </w:r>
      <w:r w:rsidRPr="00ED42C8">
        <w:rPr>
          <w:bCs/>
        </w:rPr>
        <w:t xml:space="preserve"> (26%)</w:t>
      </w:r>
      <w:r w:rsidR="006044A2">
        <w:rPr>
          <w:bCs/>
        </w:rPr>
        <w:t>,</w:t>
      </w:r>
      <w:r w:rsidRPr="00ED42C8">
        <w:rPr>
          <w:bCs/>
        </w:rPr>
        <w:t xml:space="preserve"> followed by </w:t>
      </w:r>
      <w:r w:rsidRPr="00ED42C8">
        <w:rPr>
          <w:bCs/>
          <w:i/>
          <w:iCs/>
        </w:rPr>
        <w:t>administration</w:t>
      </w:r>
      <w:r w:rsidRPr="00ED42C8">
        <w:rPr>
          <w:bCs/>
        </w:rPr>
        <w:t xml:space="preserve"> (</w:t>
      </w:r>
      <w:r w:rsidRPr="00ED42C8">
        <w:rPr>
          <w:bCs/>
          <w:i/>
          <w:iCs/>
        </w:rPr>
        <w:t>mayor, women affairs office, kebele manager</w:t>
      </w:r>
      <w:r w:rsidRPr="00ED42C8">
        <w:rPr>
          <w:bCs/>
        </w:rPr>
        <w:t xml:space="preserve">) (14%) and </w:t>
      </w:r>
      <w:r w:rsidRPr="00ED42C8">
        <w:rPr>
          <w:bCs/>
          <w:i/>
          <w:iCs/>
        </w:rPr>
        <w:t>woreda finance office</w:t>
      </w:r>
      <w:r w:rsidRPr="00ED42C8">
        <w:rPr>
          <w:bCs/>
        </w:rPr>
        <w:t xml:space="preserve"> (10%). Women SAC members account for 28%. </w:t>
      </w:r>
      <w:r w:rsidRPr="00B557A8">
        <w:rPr>
          <w:bCs/>
        </w:rPr>
        <w:t>Among the institutions</w:t>
      </w:r>
      <w:r>
        <w:rPr>
          <w:bCs/>
        </w:rPr>
        <w:t>,</w:t>
      </w:r>
      <w:r w:rsidRPr="00B557A8">
        <w:rPr>
          <w:bCs/>
        </w:rPr>
        <w:t xml:space="preserve"> the highest percentage of women representation is observed among </w:t>
      </w:r>
      <w:r w:rsidRPr="00ED42C8">
        <w:rPr>
          <w:bCs/>
          <w:i/>
          <w:iCs/>
        </w:rPr>
        <w:t>council members</w:t>
      </w:r>
      <w:r w:rsidRPr="00B557A8">
        <w:rPr>
          <w:bCs/>
        </w:rPr>
        <w:t xml:space="preserve"> (38%) followed by </w:t>
      </w:r>
      <w:r w:rsidRPr="00B557A8">
        <w:rPr>
          <w:bCs/>
          <w:i/>
          <w:iCs/>
        </w:rPr>
        <w:t>a</w:t>
      </w:r>
      <w:r w:rsidRPr="00B557A8">
        <w:rPr>
          <w:bCs/>
          <w:i/>
        </w:rPr>
        <w:t>dministration (mayor, women affairs, kebele manager)</w:t>
      </w:r>
      <w:r w:rsidRPr="00B557A8">
        <w:rPr>
          <w:bCs/>
        </w:rPr>
        <w:t xml:space="preserve"> and </w:t>
      </w:r>
      <w:r w:rsidRPr="00B557A8">
        <w:rPr>
          <w:bCs/>
          <w:i/>
        </w:rPr>
        <w:t xml:space="preserve">organizations representing vulnerable groups </w:t>
      </w:r>
      <w:r w:rsidRPr="00ED42C8">
        <w:rPr>
          <w:bCs/>
          <w:iCs/>
        </w:rPr>
        <w:t>(both at 37%).</w:t>
      </w:r>
    </w:p>
    <w:p w14:paraId="5F4BDD4A" w14:textId="77777777" w:rsidR="00A304CE" w:rsidRPr="00ED42C8" w:rsidRDefault="00A304CE" w:rsidP="00A304CE">
      <w:pPr>
        <w:spacing w:after="0"/>
        <w:rPr>
          <w:bCs/>
          <w:iCs/>
        </w:rPr>
      </w:pPr>
    </w:p>
    <w:p w14:paraId="7C755A63" w14:textId="77777777" w:rsidR="00A304CE" w:rsidRPr="00ED42C8" w:rsidRDefault="00A304CE" w:rsidP="00A304CE">
      <w:pPr>
        <w:spacing w:after="0"/>
        <w:rPr>
          <w:bCs/>
          <w:iCs/>
        </w:rPr>
      </w:pPr>
      <w:r w:rsidRPr="00ED42C8">
        <w:rPr>
          <w:bCs/>
          <w:iCs/>
        </w:rPr>
        <w:t>Further analysis of the SAC data reveals that:</w:t>
      </w:r>
    </w:p>
    <w:p w14:paraId="3D19877E" w14:textId="77777777" w:rsidR="00A304CE" w:rsidRPr="00ED42C8" w:rsidRDefault="00A304CE" w:rsidP="00A304CE">
      <w:pPr>
        <w:pStyle w:val="ListParagraph"/>
        <w:numPr>
          <w:ilvl w:val="0"/>
          <w:numId w:val="88"/>
        </w:numPr>
        <w:spacing w:after="0"/>
        <w:rPr>
          <w:bCs/>
          <w:iCs/>
        </w:rPr>
      </w:pPr>
      <w:r>
        <w:rPr>
          <w:bCs/>
          <w:iCs/>
        </w:rPr>
        <w:t>R</w:t>
      </w:r>
      <w:r w:rsidRPr="00ED42C8">
        <w:rPr>
          <w:bCs/>
          <w:iCs/>
        </w:rPr>
        <w:t xml:space="preserve">epresentation of women </w:t>
      </w:r>
      <w:r>
        <w:rPr>
          <w:bCs/>
          <w:iCs/>
        </w:rPr>
        <w:t xml:space="preserve">as woreda </w:t>
      </w:r>
      <w:r w:rsidRPr="00ED42C8">
        <w:rPr>
          <w:bCs/>
          <w:iCs/>
        </w:rPr>
        <w:t>chair is low (14%)</w:t>
      </w:r>
    </w:p>
    <w:p w14:paraId="176FCC9C" w14:textId="7E4432DE" w:rsidR="00A304CE" w:rsidRPr="00B557A8" w:rsidRDefault="00A304CE" w:rsidP="00A304CE">
      <w:pPr>
        <w:pStyle w:val="ListParagraph"/>
        <w:numPr>
          <w:ilvl w:val="0"/>
          <w:numId w:val="88"/>
        </w:numPr>
        <w:spacing w:after="0"/>
        <w:rPr>
          <w:bCs/>
        </w:rPr>
      </w:pPr>
      <w:r>
        <w:rPr>
          <w:bCs/>
        </w:rPr>
        <w:t xml:space="preserve">Regionally, </w:t>
      </w:r>
      <w:r>
        <w:t>t</w:t>
      </w:r>
      <w:r w:rsidRPr="002D6900">
        <w:t xml:space="preserve">he dominance of </w:t>
      </w:r>
      <w:r>
        <w:t>government officials</w:t>
      </w:r>
      <w:r w:rsidRPr="002D6900">
        <w:t xml:space="preserve"> is especially high in Benishangul </w:t>
      </w:r>
      <w:proofErr w:type="spellStart"/>
      <w:r w:rsidRPr="002D6900">
        <w:t>Gumuz</w:t>
      </w:r>
      <w:proofErr w:type="spellEnd"/>
      <w:r w:rsidRPr="002D6900">
        <w:t xml:space="preserve"> (89%)</w:t>
      </w:r>
      <w:r>
        <w:t>,</w:t>
      </w:r>
      <w:r w:rsidRPr="002D6900">
        <w:t xml:space="preserve"> followed by Tigray (7</w:t>
      </w:r>
      <w:r>
        <w:t>0</w:t>
      </w:r>
      <w:r w:rsidRPr="002D6900">
        <w:t xml:space="preserve">%). Citizens/citizen groups </w:t>
      </w:r>
      <w:r w:rsidR="00792527">
        <w:t>represent</w:t>
      </w:r>
      <w:r w:rsidRPr="002D6900">
        <w:t xml:space="preserve"> the majority in Harar (62%)</w:t>
      </w:r>
      <w:r>
        <w:t>,</w:t>
      </w:r>
      <w:r w:rsidRPr="002D6900">
        <w:t xml:space="preserve"> followed by Dire </w:t>
      </w:r>
      <w:proofErr w:type="spellStart"/>
      <w:r w:rsidRPr="002D6900">
        <w:t>Dawa</w:t>
      </w:r>
      <w:proofErr w:type="spellEnd"/>
      <w:r w:rsidRPr="002D6900">
        <w:t xml:space="preserve"> (60%) and Somali (58%)</w:t>
      </w:r>
      <w:r>
        <w:t>. Clusters understand the need to revisit this composition and are in the process of making corrections.</w:t>
      </w:r>
    </w:p>
    <w:p w14:paraId="37093C5D" w14:textId="77777777" w:rsidR="00A304CE" w:rsidRDefault="00A304CE" w:rsidP="00A304CE">
      <w:pPr>
        <w:pStyle w:val="Style3"/>
        <w:jc w:val="left"/>
      </w:pPr>
    </w:p>
    <w:p w14:paraId="60DBFEA3" w14:textId="77777777" w:rsidR="00AC31C2" w:rsidRDefault="00AC31C2" w:rsidP="00A304CE">
      <w:pPr>
        <w:pStyle w:val="Style3"/>
        <w:jc w:val="left"/>
      </w:pPr>
    </w:p>
    <w:p w14:paraId="795E6403" w14:textId="77777777" w:rsidR="00AC31C2" w:rsidRDefault="00AC31C2" w:rsidP="00A304CE">
      <w:pPr>
        <w:pStyle w:val="Style3"/>
        <w:jc w:val="left"/>
      </w:pPr>
    </w:p>
    <w:p w14:paraId="06284C8C" w14:textId="77777777" w:rsidR="00AC31C2" w:rsidRDefault="00AC31C2" w:rsidP="00A304CE">
      <w:pPr>
        <w:pStyle w:val="Style3"/>
        <w:jc w:val="left"/>
      </w:pPr>
    </w:p>
    <w:p w14:paraId="3FE6B70B" w14:textId="77777777" w:rsidR="00AC31C2" w:rsidRDefault="00AC31C2" w:rsidP="00A304CE">
      <w:pPr>
        <w:pStyle w:val="Style3"/>
        <w:jc w:val="left"/>
      </w:pPr>
    </w:p>
    <w:p w14:paraId="21188F14" w14:textId="77777777" w:rsidR="00AC31C2" w:rsidRDefault="00AC31C2" w:rsidP="00A304CE">
      <w:pPr>
        <w:pStyle w:val="Style3"/>
        <w:jc w:val="left"/>
      </w:pPr>
    </w:p>
    <w:p w14:paraId="71B89D8D" w14:textId="77777777" w:rsidR="00E15081" w:rsidRDefault="00E15081" w:rsidP="00A304CE">
      <w:pPr>
        <w:pStyle w:val="Style3"/>
        <w:jc w:val="left"/>
      </w:pPr>
    </w:p>
    <w:p w14:paraId="785D7E65" w14:textId="3D4DEE38" w:rsidR="00A304CE" w:rsidRDefault="00A304CE" w:rsidP="00A304CE">
      <w:pPr>
        <w:pStyle w:val="Style3"/>
        <w:jc w:val="left"/>
        <w:rPr>
          <w:rFonts w:ascii="Calibri" w:hAnsi="Calibri"/>
          <w:sz w:val="36"/>
          <w:szCs w:val="36"/>
          <w:lang w:eastAsia="en-GB"/>
        </w:rPr>
      </w:pPr>
      <w:r>
        <w:lastRenderedPageBreak/>
        <w:t>Table 10: Community structures and service user groups representing vulnerable groups on SACs</w:t>
      </w:r>
    </w:p>
    <w:tbl>
      <w:tblPr>
        <w:tblW w:w="9000" w:type="dxa"/>
        <w:tblLook w:val="04A0" w:firstRow="1" w:lastRow="0" w:firstColumn="1" w:lastColumn="0" w:noHBand="0" w:noVBand="1"/>
      </w:tblPr>
      <w:tblGrid>
        <w:gridCol w:w="2340"/>
        <w:gridCol w:w="1548"/>
        <w:gridCol w:w="1062"/>
        <w:gridCol w:w="1710"/>
        <w:gridCol w:w="872"/>
        <w:gridCol w:w="1468"/>
      </w:tblGrid>
      <w:tr w:rsidR="00A304CE" w14:paraId="25CE6D5F" w14:textId="77777777" w:rsidTr="00792B96">
        <w:trPr>
          <w:trHeight w:val="1320"/>
        </w:trPr>
        <w:tc>
          <w:tcPr>
            <w:tcW w:w="2340" w:type="dxa"/>
            <w:shd w:val="clear" w:color="auto" w:fill="306633"/>
            <w:vAlign w:val="center"/>
            <w:hideMark/>
          </w:tcPr>
          <w:p w14:paraId="35C6D4E4" w14:textId="77777777" w:rsidR="00A304CE" w:rsidRDefault="00A304CE" w:rsidP="00792B96">
            <w:pPr>
              <w:pStyle w:val="NormalWeb"/>
              <w:jc w:val="center"/>
              <w:rPr>
                <w:rFonts w:eastAsiaTheme="minorHAnsi"/>
                <w:color w:val="auto"/>
              </w:rPr>
            </w:pPr>
            <w:r>
              <w:rPr>
                <w:b/>
                <w:bCs/>
                <w:color w:val="FFFFFF"/>
                <w:sz w:val="20"/>
                <w:szCs w:val="20"/>
              </w:rPr>
              <w:t>Vulnerable groups (SAC members)</w:t>
            </w:r>
          </w:p>
        </w:tc>
        <w:tc>
          <w:tcPr>
            <w:tcW w:w="1548" w:type="dxa"/>
            <w:shd w:val="clear" w:color="auto" w:fill="306633"/>
            <w:vAlign w:val="center"/>
            <w:hideMark/>
          </w:tcPr>
          <w:p w14:paraId="27E1ED65" w14:textId="77777777" w:rsidR="00A304CE" w:rsidRDefault="00A304CE" w:rsidP="00792B96">
            <w:pPr>
              <w:pStyle w:val="NormalWeb"/>
            </w:pPr>
            <w:r>
              <w:rPr>
                <w:b/>
                <w:bCs/>
                <w:color w:val="FFFFFF"/>
                <w:sz w:val="20"/>
                <w:szCs w:val="20"/>
              </w:rPr>
              <w:t>Orgs  representing vulnerable groups</w:t>
            </w:r>
          </w:p>
        </w:tc>
        <w:tc>
          <w:tcPr>
            <w:tcW w:w="1062" w:type="dxa"/>
            <w:shd w:val="clear" w:color="auto" w:fill="306633"/>
            <w:vAlign w:val="center"/>
            <w:hideMark/>
          </w:tcPr>
          <w:p w14:paraId="215D08DF" w14:textId="77777777" w:rsidR="00A304CE" w:rsidRDefault="00A304CE" w:rsidP="00792B96">
            <w:pPr>
              <w:pStyle w:val="NormalWeb"/>
              <w:jc w:val="center"/>
            </w:pPr>
            <w:r>
              <w:rPr>
                <w:b/>
                <w:bCs/>
                <w:color w:val="FFFFFF"/>
                <w:sz w:val="20"/>
                <w:szCs w:val="20"/>
              </w:rPr>
              <w:t>Citizen /user</w:t>
            </w:r>
          </w:p>
        </w:tc>
        <w:tc>
          <w:tcPr>
            <w:tcW w:w="1710" w:type="dxa"/>
            <w:shd w:val="clear" w:color="auto" w:fill="306633"/>
            <w:vAlign w:val="center"/>
            <w:hideMark/>
          </w:tcPr>
          <w:p w14:paraId="092A09F0" w14:textId="77777777" w:rsidR="00A304CE" w:rsidRDefault="00A304CE" w:rsidP="00792B96">
            <w:pPr>
              <w:pStyle w:val="NormalWeb"/>
              <w:jc w:val="center"/>
            </w:pPr>
            <w:r>
              <w:rPr>
                <w:b/>
                <w:bCs/>
                <w:color w:val="FFFFFF"/>
                <w:sz w:val="20"/>
                <w:szCs w:val="20"/>
              </w:rPr>
              <w:t>MBO, CCC, traditional community leaders, religious leaders, …</w:t>
            </w:r>
          </w:p>
        </w:tc>
        <w:tc>
          <w:tcPr>
            <w:tcW w:w="872" w:type="dxa"/>
            <w:shd w:val="clear" w:color="auto" w:fill="306633"/>
            <w:vAlign w:val="center"/>
            <w:hideMark/>
          </w:tcPr>
          <w:p w14:paraId="2CCBF522" w14:textId="77777777" w:rsidR="00A304CE" w:rsidRDefault="00A304CE" w:rsidP="00792B96">
            <w:pPr>
              <w:pStyle w:val="NormalWeb"/>
              <w:jc w:val="center"/>
            </w:pPr>
            <w:r>
              <w:rPr>
                <w:b/>
                <w:bCs/>
                <w:color w:val="FFFFFF"/>
                <w:sz w:val="20"/>
                <w:szCs w:val="20"/>
              </w:rPr>
              <w:t>Grand Total</w:t>
            </w:r>
          </w:p>
        </w:tc>
        <w:tc>
          <w:tcPr>
            <w:tcW w:w="1468" w:type="dxa"/>
            <w:shd w:val="clear" w:color="auto" w:fill="306633"/>
            <w:vAlign w:val="center"/>
            <w:hideMark/>
          </w:tcPr>
          <w:p w14:paraId="2787F4FE" w14:textId="77777777" w:rsidR="00A304CE" w:rsidRDefault="00A304CE" w:rsidP="00792B96">
            <w:pPr>
              <w:pStyle w:val="NormalWeb"/>
              <w:jc w:val="center"/>
            </w:pPr>
            <w:r>
              <w:rPr>
                <w:b/>
                <w:bCs/>
                <w:color w:val="FFFFFF"/>
                <w:sz w:val="20"/>
                <w:szCs w:val="20"/>
              </w:rPr>
              <w:t>% of vulnerable groups</w:t>
            </w:r>
          </w:p>
        </w:tc>
      </w:tr>
      <w:tr w:rsidR="00A304CE" w14:paraId="437A9964" w14:textId="77777777" w:rsidTr="00792B96">
        <w:trPr>
          <w:trHeight w:val="288"/>
        </w:trPr>
        <w:tc>
          <w:tcPr>
            <w:tcW w:w="2340" w:type="dxa"/>
            <w:noWrap/>
            <w:vAlign w:val="center"/>
            <w:hideMark/>
          </w:tcPr>
          <w:p w14:paraId="7B4698B8" w14:textId="77777777" w:rsidR="00A304CE" w:rsidRDefault="00A304CE" w:rsidP="00792B96">
            <w:pPr>
              <w:pStyle w:val="NormalWeb"/>
              <w:jc w:val="left"/>
            </w:pPr>
            <w:r>
              <w:t>PWD</w:t>
            </w:r>
          </w:p>
        </w:tc>
        <w:tc>
          <w:tcPr>
            <w:tcW w:w="1548" w:type="dxa"/>
            <w:noWrap/>
            <w:vAlign w:val="center"/>
            <w:hideMark/>
          </w:tcPr>
          <w:p w14:paraId="5E5DC86C" w14:textId="77777777" w:rsidR="00A304CE" w:rsidRDefault="00A304CE" w:rsidP="00792B96">
            <w:pPr>
              <w:pStyle w:val="NormalWeb"/>
              <w:jc w:val="center"/>
            </w:pPr>
            <w:r>
              <w:t>118</w:t>
            </w:r>
          </w:p>
        </w:tc>
        <w:tc>
          <w:tcPr>
            <w:tcW w:w="1062" w:type="dxa"/>
            <w:noWrap/>
            <w:vAlign w:val="center"/>
            <w:hideMark/>
          </w:tcPr>
          <w:p w14:paraId="4EDEC18F" w14:textId="77777777" w:rsidR="00A304CE" w:rsidRDefault="00A304CE" w:rsidP="00792B96">
            <w:pPr>
              <w:pStyle w:val="NormalWeb"/>
              <w:jc w:val="center"/>
            </w:pPr>
            <w:r>
              <w:t>41</w:t>
            </w:r>
          </w:p>
        </w:tc>
        <w:tc>
          <w:tcPr>
            <w:tcW w:w="1710" w:type="dxa"/>
            <w:noWrap/>
            <w:vAlign w:val="center"/>
            <w:hideMark/>
          </w:tcPr>
          <w:p w14:paraId="52B45B1F" w14:textId="77777777" w:rsidR="00A304CE" w:rsidRDefault="00A304CE" w:rsidP="00792B96">
            <w:pPr>
              <w:pStyle w:val="NormalWeb"/>
              <w:jc w:val="center"/>
            </w:pPr>
            <w:r>
              <w:t>7</w:t>
            </w:r>
          </w:p>
        </w:tc>
        <w:tc>
          <w:tcPr>
            <w:tcW w:w="872" w:type="dxa"/>
            <w:noWrap/>
            <w:vAlign w:val="center"/>
            <w:hideMark/>
          </w:tcPr>
          <w:p w14:paraId="6C189BBC" w14:textId="77777777" w:rsidR="00A304CE" w:rsidRDefault="00A304CE" w:rsidP="00792B96">
            <w:pPr>
              <w:pStyle w:val="NormalWeb"/>
              <w:jc w:val="center"/>
            </w:pPr>
            <w:r>
              <w:t>166</w:t>
            </w:r>
          </w:p>
        </w:tc>
        <w:tc>
          <w:tcPr>
            <w:tcW w:w="1468" w:type="dxa"/>
            <w:noWrap/>
            <w:vAlign w:val="center"/>
            <w:hideMark/>
          </w:tcPr>
          <w:p w14:paraId="071B7595" w14:textId="77777777" w:rsidR="00A304CE" w:rsidRDefault="00A304CE" w:rsidP="00792B96">
            <w:pPr>
              <w:pStyle w:val="NormalWeb"/>
              <w:jc w:val="center"/>
            </w:pPr>
            <w:r>
              <w:t>24.3</w:t>
            </w:r>
          </w:p>
        </w:tc>
      </w:tr>
      <w:tr w:rsidR="00A304CE" w14:paraId="015C85E6" w14:textId="77777777" w:rsidTr="00792B96">
        <w:trPr>
          <w:trHeight w:val="288"/>
        </w:trPr>
        <w:tc>
          <w:tcPr>
            <w:tcW w:w="2340" w:type="dxa"/>
            <w:noWrap/>
            <w:vAlign w:val="center"/>
            <w:hideMark/>
          </w:tcPr>
          <w:p w14:paraId="515B5703" w14:textId="77777777" w:rsidR="00A304CE" w:rsidRDefault="00A304CE" w:rsidP="00792B96">
            <w:pPr>
              <w:pStyle w:val="NormalWeb"/>
              <w:jc w:val="left"/>
            </w:pPr>
            <w:r>
              <w:t>Elderly</w:t>
            </w:r>
          </w:p>
        </w:tc>
        <w:tc>
          <w:tcPr>
            <w:tcW w:w="1548" w:type="dxa"/>
            <w:noWrap/>
            <w:vAlign w:val="center"/>
            <w:hideMark/>
          </w:tcPr>
          <w:p w14:paraId="3825E515" w14:textId="77777777" w:rsidR="00A304CE" w:rsidRDefault="00A304CE" w:rsidP="00792B96">
            <w:pPr>
              <w:pStyle w:val="NormalWeb"/>
              <w:jc w:val="center"/>
            </w:pPr>
            <w:r>
              <w:t>41</w:t>
            </w:r>
          </w:p>
        </w:tc>
        <w:tc>
          <w:tcPr>
            <w:tcW w:w="1062" w:type="dxa"/>
            <w:noWrap/>
            <w:vAlign w:val="center"/>
            <w:hideMark/>
          </w:tcPr>
          <w:p w14:paraId="20D22C0D" w14:textId="77777777" w:rsidR="00A304CE" w:rsidRDefault="00A304CE" w:rsidP="00792B96">
            <w:pPr>
              <w:pStyle w:val="NormalWeb"/>
              <w:jc w:val="center"/>
            </w:pPr>
            <w:r>
              <w:t>48</w:t>
            </w:r>
          </w:p>
        </w:tc>
        <w:tc>
          <w:tcPr>
            <w:tcW w:w="1710" w:type="dxa"/>
            <w:noWrap/>
            <w:vAlign w:val="center"/>
            <w:hideMark/>
          </w:tcPr>
          <w:p w14:paraId="39F0A4E6" w14:textId="77777777" w:rsidR="00A304CE" w:rsidRDefault="00A304CE" w:rsidP="00792B96">
            <w:pPr>
              <w:pStyle w:val="NormalWeb"/>
              <w:jc w:val="center"/>
            </w:pPr>
            <w:r>
              <w:t>73</w:t>
            </w:r>
          </w:p>
        </w:tc>
        <w:tc>
          <w:tcPr>
            <w:tcW w:w="872" w:type="dxa"/>
            <w:noWrap/>
            <w:vAlign w:val="center"/>
            <w:hideMark/>
          </w:tcPr>
          <w:p w14:paraId="5FF2CB8B" w14:textId="77777777" w:rsidR="00A304CE" w:rsidRDefault="00A304CE" w:rsidP="00792B96">
            <w:pPr>
              <w:pStyle w:val="NormalWeb"/>
              <w:jc w:val="center"/>
            </w:pPr>
            <w:r>
              <w:t>162</w:t>
            </w:r>
          </w:p>
        </w:tc>
        <w:tc>
          <w:tcPr>
            <w:tcW w:w="1468" w:type="dxa"/>
            <w:noWrap/>
            <w:vAlign w:val="center"/>
            <w:hideMark/>
          </w:tcPr>
          <w:p w14:paraId="007771FC" w14:textId="77777777" w:rsidR="00A304CE" w:rsidRDefault="00A304CE" w:rsidP="00792B96">
            <w:pPr>
              <w:pStyle w:val="NormalWeb"/>
              <w:jc w:val="center"/>
            </w:pPr>
            <w:r>
              <w:t>23.7</w:t>
            </w:r>
          </w:p>
        </w:tc>
      </w:tr>
      <w:tr w:rsidR="00A304CE" w14:paraId="4A8C0284" w14:textId="77777777" w:rsidTr="00792B96">
        <w:trPr>
          <w:trHeight w:val="288"/>
        </w:trPr>
        <w:tc>
          <w:tcPr>
            <w:tcW w:w="2340" w:type="dxa"/>
            <w:noWrap/>
            <w:vAlign w:val="center"/>
            <w:hideMark/>
          </w:tcPr>
          <w:p w14:paraId="5589889E" w14:textId="77777777" w:rsidR="00A304CE" w:rsidRDefault="00A304CE" w:rsidP="00792B96">
            <w:pPr>
              <w:pStyle w:val="NormalWeb"/>
              <w:jc w:val="left"/>
            </w:pPr>
            <w:r>
              <w:t>Youth</w:t>
            </w:r>
          </w:p>
        </w:tc>
        <w:tc>
          <w:tcPr>
            <w:tcW w:w="1548" w:type="dxa"/>
            <w:noWrap/>
            <w:vAlign w:val="center"/>
            <w:hideMark/>
          </w:tcPr>
          <w:p w14:paraId="184B065A" w14:textId="77777777" w:rsidR="00A304CE" w:rsidRDefault="00A304CE" w:rsidP="00792B96">
            <w:pPr>
              <w:pStyle w:val="NormalWeb"/>
              <w:jc w:val="center"/>
            </w:pPr>
            <w:r>
              <w:t>46</w:t>
            </w:r>
          </w:p>
        </w:tc>
        <w:tc>
          <w:tcPr>
            <w:tcW w:w="1062" w:type="dxa"/>
            <w:noWrap/>
            <w:vAlign w:val="center"/>
            <w:hideMark/>
          </w:tcPr>
          <w:p w14:paraId="113F79F9" w14:textId="77777777" w:rsidR="00A304CE" w:rsidRDefault="00A304CE" w:rsidP="00792B96">
            <w:pPr>
              <w:pStyle w:val="NormalWeb"/>
              <w:jc w:val="center"/>
            </w:pPr>
            <w:r>
              <w:t>80</w:t>
            </w:r>
          </w:p>
        </w:tc>
        <w:tc>
          <w:tcPr>
            <w:tcW w:w="1710" w:type="dxa"/>
            <w:noWrap/>
            <w:vAlign w:val="center"/>
            <w:hideMark/>
          </w:tcPr>
          <w:p w14:paraId="4B36FFAD" w14:textId="77777777" w:rsidR="00A304CE" w:rsidRDefault="00A304CE" w:rsidP="00792B96">
            <w:pPr>
              <w:pStyle w:val="NormalWeb"/>
              <w:jc w:val="center"/>
            </w:pPr>
            <w:r>
              <w:t>7</w:t>
            </w:r>
          </w:p>
        </w:tc>
        <w:tc>
          <w:tcPr>
            <w:tcW w:w="872" w:type="dxa"/>
            <w:noWrap/>
            <w:vAlign w:val="center"/>
            <w:hideMark/>
          </w:tcPr>
          <w:p w14:paraId="17FB6EDC" w14:textId="77777777" w:rsidR="00A304CE" w:rsidRDefault="00A304CE" w:rsidP="00792B96">
            <w:pPr>
              <w:pStyle w:val="NormalWeb"/>
              <w:jc w:val="center"/>
            </w:pPr>
            <w:r>
              <w:t>133</w:t>
            </w:r>
          </w:p>
        </w:tc>
        <w:tc>
          <w:tcPr>
            <w:tcW w:w="1468" w:type="dxa"/>
            <w:noWrap/>
            <w:vAlign w:val="center"/>
            <w:hideMark/>
          </w:tcPr>
          <w:p w14:paraId="23D8ADB0" w14:textId="77777777" w:rsidR="00A304CE" w:rsidRDefault="00A304CE" w:rsidP="00792B96">
            <w:pPr>
              <w:pStyle w:val="NormalWeb"/>
              <w:jc w:val="center"/>
            </w:pPr>
            <w:r>
              <w:t>19.5</w:t>
            </w:r>
          </w:p>
        </w:tc>
      </w:tr>
      <w:tr w:rsidR="00A304CE" w14:paraId="536F8C6A" w14:textId="77777777" w:rsidTr="00792B96">
        <w:trPr>
          <w:trHeight w:val="288"/>
        </w:trPr>
        <w:tc>
          <w:tcPr>
            <w:tcW w:w="2340" w:type="dxa"/>
            <w:noWrap/>
            <w:vAlign w:val="center"/>
            <w:hideMark/>
          </w:tcPr>
          <w:p w14:paraId="78496A07" w14:textId="77777777" w:rsidR="00A304CE" w:rsidRDefault="00A304CE" w:rsidP="00792B96">
            <w:pPr>
              <w:pStyle w:val="NormalWeb"/>
              <w:jc w:val="left"/>
            </w:pPr>
            <w:r>
              <w:t>PLWHIV</w:t>
            </w:r>
          </w:p>
        </w:tc>
        <w:tc>
          <w:tcPr>
            <w:tcW w:w="1548" w:type="dxa"/>
            <w:noWrap/>
            <w:vAlign w:val="center"/>
            <w:hideMark/>
          </w:tcPr>
          <w:p w14:paraId="337573D9" w14:textId="77777777" w:rsidR="00A304CE" w:rsidRDefault="00A304CE" w:rsidP="00792B96">
            <w:pPr>
              <w:pStyle w:val="NormalWeb"/>
              <w:jc w:val="center"/>
            </w:pPr>
            <w:r>
              <w:t>88</w:t>
            </w:r>
          </w:p>
        </w:tc>
        <w:tc>
          <w:tcPr>
            <w:tcW w:w="1062" w:type="dxa"/>
            <w:noWrap/>
            <w:vAlign w:val="center"/>
            <w:hideMark/>
          </w:tcPr>
          <w:p w14:paraId="3BEA157D" w14:textId="77777777" w:rsidR="00A304CE" w:rsidRDefault="00A304CE" w:rsidP="00792B96">
            <w:pPr>
              <w:pStyle w:val="NormalWeb"/>
              <w:jc w:val="center"/>
            </w:pPr>
            <w:r>
              <w:t>23</w:t>
            </w:r>
          </w:p>
        </w:tc>
        <w:tc>
          <w:tcPr>
            <w:tcW w:w="1710" w:type="dxa"/>
            <w:noWrap/>
            <w:vAlign w:val="center"/>
            <w:hideMark/>
          </w:tcPr>
          <w:p w14:paraId="1E472518" w14:textId="77777777" w:rsidR="00A304CE" w:rsidRDefault="00A304CE" w:rsidP="00792B96">
            <w:pPr>
              <w:pStyle w:val="NormalWeb"/>
              <w:jc w:val="center"/>
            </w:pPr>
            <w:r>
              <w:t>1</w:t>
            </w:r>
          </w:p>
        </w:tc>
        <w:tc>
          <w:tcPr>
            <w:tcW w:w="872" w:type="dxa"/>
            <w:noWrap/>
            <w:vAlign w:val="center"/>
            <w:hideMark/>
          </w:tcPr>
          <w:p w14:paraId="2A66C48A" w14:textId="77777777" w:rsidR="00A304CE" w:rsidRDefault="00A304CE" w:rsidP="00792B96">
            <w:pPr>
              <w:pStyle w:val="NormalWeb"/>
              <w:jc w:val="center"/>
            </w:pPr>
            <w:r>
              <w:t>112</w:t>
            </w:r>
          </w:p>
        </w:tc>
        <w:tc>
          <w:tcPr>
            <w:tcW w:w="1468" w:type="dxa"/>
            <w:noWrap/>
            <w:vAlign w:val="center"/>
            <w:hideMark/>
          </w:tcPr>
          <w:p w14:paraId="438EAC29" w14:textId="77777777" w:rsidR="00A304CE" w:rsidRDefault="00A304CE" w:rsidP="00792B96">
            <w:pPr>
              <w:pStyle w:val="NormalWeb"/>
              <w:jc w:val="center"/>
            </w:pPr>
            <w:r>
              <w:t>16.4</w:t>
            </w:r>
          </w:p>
        </w:tc>
      </w:tr>
      <w:tr w:rsidR="00A304CE" w14:paraId="4C09840C" w14:textId="77777777" w:rsidTr="00792B96">
        <w:trPr>
          <w:trHeight w:val="288"/>
        </w:trPr>
        <w:tc>
          <w:tcPr>
            <w:tcW w:w="2340" w:type="dxa"/>
            <w:noWrap/>
            <w:vAlign w:val="center"/>
            <w:hideMark/>
          </w:tcPr>
          <w:p w14:paraId="796AB172" w14:textId="05489BD3" w:rsidR="00A304CE" w:rsidRDefault="00A304CE" w:rsidP="00792B96">
            <w:pPr>
              <w:pStyle w:val="NormalWeb"/>
              <w:jc w:val="left"/>
            </w:pPr>
            <w:r>
              <w:t>F</w:t>
            </w:r>
            <w:r w:rsidR="00791FBA">
              <w:t>HH</w:t>
            </w:r>
          </w:p>
        </w:tc>
        <w:tc>
          <w:tcPr>
            <w:tcW w:w="1548" w:type="dxa"/>
            <w:noWrap/>
            <w:vAlign w:val="center"/>
            <w:hideMark/>
          </w:tcPr>
          <w:p w14:paraId="0D2654AF" w14:textId="77777777" w:rsidR="00A304CE" w:rsidRDefault="00A304CE" w:rsidP="00792B96">
            <w:pPr>
              <w:pStyle w:val="NormalWeb"/>
              <w:jc w:val="center"/>
            </w:pPr>
            <w:r>
              <w:t>38</w:t>
            </w:r>
          </w:p>
        </w:tc>
        <w:tc>
          <w:tcPr>
            <w:tcW w:w="1062" w:type="dxa"/>
            <w:noWrap/>
            <w:vAlign w:val="center"/>
            <w:hideMark/>
          </w:tcPr>
          <w:p w14:paraId="128B7134" w14:textId="77777777" w:rsidR="00A304CE" w:rsidRDefault="00A304CE" w:rsidP="00792B96">
            <w:pPr>
              <w:pStyle w:val="NormalWeb"/>
              <w:jc w:val="center"/>
            </w:pPr>
            <w:r>
              <w:t>19</w:t>
            </w:r>
          </w:p>
        </w:tc>
        <w:tc>
          <w:tcPr>
            <w:tcW w:w="1710" w:type="dxa"/>
            <w:noWrap/>
            <w:vAlign w:val="center"/>
            <w:hideMark/>
          </w:tcPr>
          <w:p w14:paraId="0A829124" w14:textId="77777777" w:rsidR="00A304CE" w:rsidRDefault="00A304CE" w:rsidP="00792B96">
            <w:pPr>
              <w:pStyle w:val="NormalWeb"/>
              <w:jc w:val="center"/>
            </w:pPr>
            <w:r>
              <w:t>7</w:t>
            </w:r>
          </w:p>
        </w:tc>
        <w:tc>
          <w:tcPr>
            <w:tcW w:w="872" w:type="dxa"/>
            <w:noWrap/>
            <w:vAlign w:val="center"/>
            <w:hideMark/>
          </w:tcPr>
          <w:p w14:paraId="4E06BCDD" w14:textId="77777777" w:rsidR="00A304CE" w:rsidRDefault="00A304CE" w:rsidP="00792B96">
            <w:pPr>
              <w:pStyle w:val="NormalWeb"/>
              <w:jc w:val="center"/>
            </w:pPr>
            <w:r>
              <w:t>64</w:t>
            </w:r>
          </w:p>
        </w:tc>
        <w:tc>
          <w:tcPr>
            <w:tcW w:w="1468" w:type="dxa"/>
            <w:noWrap/>
            <w:vAlign w:val="center"/>
            <w:hideMark/>
          </w:tcPr>
          <w:p w14:paraId="73883942" w14:textId="77777777" w:rsidR="00A304CE" w:rsidRDefault="00A304CE" w:rsidP="00792B96">
            <w:pPr>
              <w:pStyle w:val="NormalWeb"/>
              <w:jc w:val="center"/>
            </w:pPr>
            <w:r>
              <w:t>9.4</w:t>
            </w:r>
          </w:p>
        </w:tc>
      </w:tr>
      <w:tr w:rsidR="00A304CE" w14:paraId="4DCF3405" w14:textId="77777777" w:rsidTr="00792B96">
        <w:trPr>
          <w:trHeight w:val="288"/>
        </w:trPr>
        <w:tc>
          <w:tcPr>
            <w:tcW w:w="2340" w:type="dxa"/>
            <w:noWrap/>
            <w:vAlign w:val="center"/>
            <w:hideMark/>
          </w:tcPr>
          <w:p w14:paraId="241BAFEE" w14:textId="77777777" w:rsidR="00A304CE" w:rsidRDefault="00A304CE" w:rsidP="00792B96">
            <w:pPr>
              <w:pStyle w:val="NormalWeb"/>
              <w:jc w:val="left"/>
            </w:pPr>
            <w:r>
              <w:t>Other</w:t>
            </w:r>
            <w:r>
              <w:rPr>
                <w:sz w:val="16"/>
                <w:szCs w:val="16"/>
              </w:rPr>
              <w:t> </w:t>
            </w:r>
          </w:p>
        </w:tc>
        <w:tc>
          <w:tcPr>
            <w:tcW w:w="1548" w:type="dxa"/>
            <w:noWrap/>
            <w:vAlign w:val="center"/>
            <w:hideMark/>
          </w:tcPr>
          <w:p w14:paraId="553902B2" w14:textId="77777777" w:rsidR="00A304CE" w:rsidRDefault="00A304CE" w:rsidP="00792B96">
            <w:pPr>
              <w:pStyle w:val="NormalWeb"/>
              <w:jc w:val="center"/>
            </w:pPr>
            <w:r>
              <w:t>9</w:t>
            </w:r>
          </w:p>
        </w:tc>
        <w:tc>
          <w:tcPr>
            <w:tcW w:w="1062" w:type="dxa"/>
            <w:noWrap/>
            <w:vAlign w:val="center"/>
            <w:hideMark/>
          </w:tcPr>
          <w:p w14:paraId="07293A37" w14:textId="77777777" w:rsidR="00A304CE" w:rsidRDefault="00A304CE" w:rsidP="00792B96">
            <w:pPr>
              <w:pStyle w:val="NormalWeb"/>
              <w:jc w:val="center"/>
            </w:pPr>
            <w:r>
              <w:t>18</w:t>
            </w:r>
          </w:p>
        </w:tc>
        <w:tc>
          <w:tcPr>
            <w:tcW w:w="1710" w:type="dxa"/>
            <w:noWrap/>
            <w:vAlign w:val="center"/>
            <w:hideMark/>
          </w:tcPr>
          <w:p w14:paraId="53AAF166" w14:textId="77777777" w:rsidR="00A304CE" w:rsidRDefault="00A304CE" w:rsidP="00792B96">
            <w:pPr>
              <w:pStyle w:val="NormalWeb"/>
              <w:jc w:val="center"/>
            </w:pPr>
            <w:r>
              <w:t>6</w:t>
            </w:r>
          </w:p>
        </w:tc>
        <w:tc>
          <w:tcPr>
            <w:tcW w:w="872" w:type="dxa"/>
            <w:noWrap/>
            <w:vAlign w:val="center"/>
            <w:hideMark/>
          </w:tcPr>
          <w:p w14:paraId="5FFBB057" w14:textId="77777777" w:rsidR="00A304CE" w:rsidRDefault="00A304CE" w:rsidP="00792B96">
            <w:pPr>
              <w:pStyle w:val="NormalWeb"/>
              <w:jc w:val="center"/>
            </w:pPr>
            <w:r>
              <w:t>33</w:t>
            </w:r>
          </w:p>
        </w:tc>
        <w:tc>
          <w:tcPr>
            <w:tcW w:w="1468" w:type="dxa"/>
            <w:noWrap/>
            <w:vAlign w:val="center"/>
            <w:hideMark/>
          </w:tcPr>
          <w:p w14:paraId="55A8F516" w14:textId="77777777" w:rsidR="00A304CE" w:rsidRDefault="00A304CE" w:rsidP="00792B96">
            <w:pPr>
              <w:pStyle w:val="NormalWeb"/>
              <w:jc w:val="center"/>
            </w:pPr>
            <w:r>
              <w:t>4.8</w:t>
            </w:r>
          </w:p>
        </w:tc>
      </w:tr>
      <w:tr w:rsidR="00A304CE" w14:paraId="3977643C" w14:textId="77777777" w:rsidTr="00792B96">
        <w:trPr>
          <w:trHeight w:val="288"/>
        </w:trPr>
        <w:tc>
          <w:tcPr>
            <w:tcW w:w="2340" w:type="dxa"/>
            <w:noWrap/>
            <w:vAlign w:val="center"/>
            <w:hideMark/>
          </w:tcPr>
          <w:p w14:paraId="210B744B" w14:textId="77777777" w:rsidR="00A304CE" w:rsidRDefault="00A304CE" w:rsidP="00792B96">
            <w:pPr>
              <w:pStyle w:val="NormalWeb"/>
              <w:jc w:val="left"/>
            </w:pPr>
            <w:r>
              <w:t>PSNP client</w:t>
            </w:r>
          </w:p>
        </w:tc>
        <w:tc>
          <w:tcPr>
            <w:tcW w:w="1548" w:type="dxa"/>
            <w:noWrap/>
            <w:vAlign w:val="center"/>
            <w:hideMark/>
          </w:tcPr>
          <w:p w14:paraId="4F7917DE" w14:textId="77777777" w:rsidR="00A304CE" w:rsidRDefault="00A304CE" w:rsidP="00792B96">
            <w:pPr>
              <w:pStyle w:val="NormalWeb"/>
              <w:jc w:val="center"/>
            </w:pPr>
            <w:r>
              <w:t>9</w:t>
            </w:r>
          </w:p>
        </w:tc>
        <w:tc>
          <w:tcPr>
            <w:tcW w:w="1062" w:type="dxa"/>
            <w:noWrap/>
            <w:vAlign w:val="center"/>
            <w:hideMark/>
          </w:tcPr>
          <w:p w14:paraId="73958972" w14:textId="77777777" w:rsidR="00A304CE" w:rsidRDefault="00A304CE" w:rsidP="00792B96">
            <w:pPr>
              <w:pStyle w:val="NormalWeb"/>
              <w:jc w:val="center"/>
            </w:pPr>
            <w:r>
              <w:t>3</w:t>
            </w:r>
          </w:p>
        </w:tc>
        <w:tc>
          <w:tcPr>
            <w:tcW w:w="1710" w:type="dxa"/>
            <w:noWrap/>
            <w:vAlign w:val="center"/>
            <w:hideMark/>
          </w:tcPr>
          <w:p w14:paraId="4AC6C689" w14:textId="77777777" w:rsidR="00A304CE" w:rsidRDefault="00A304CE" w:rsidP="00792B96">
            <w:pPr>
              <w:pStyle w:val="NormalWeb"/>
              <w:jc w:val="center"/>
            </w:pPr>
            <w:r>
              <w:t>1</w:t>
            </w:r>
          </w:p>
        </w:tc>
        <w:tc>
          <w:tcPr>
            <w:tcW w:w="872" w:type="dxa"/>
            <w:noWrap/>
            <w:vAlign w:val="center"/>
            <w:hideMark/>
          </w:tcPr>
          <w:p w14:paraId="46BB53CE" w14:textId="77777777" w:rsidR="00A304CE" w:rsidRDefault="00A304CE" w:rsidP="00792B96">
            <w:pPr>
              <w:pStyle w:val="NormalWeb"/>
              <w:jc w:val="center"/>
            </w:pPr>
            <w:r>
              <w:t>13</w:t>
            </w:r>
          </w:p>
        </w:tc>
        <w:tc>
          <w:tcPr>
            <w:tcW w:w="1468" w:type="dxa"/>
            <w:noWrap/>
            <w:vAlign w:val="center"/>
            <w:hideMark/>
          </w:tcPr>
          <w:p w14:paraId="1B8ADE1B" w14:textId="77777777" w:rsidR="00A304CE" w:rsidRDefault="00A304CE" w:rsidP="00792B96">
            <w:pPr>
              <w:pStyle w:val="NormalWeb"/>
              <w:jc w:val="center"/>
            </w:pPr>
            <w:r>
              <w:t>1.9</w:t>
            </w:r>
          </w:p>
        </w:tc>
      </w:tr>
      <w:tr w:rsidR="00A304CE" w14:paraId="11E7F85D" w14:textId="77777777" w:rsidTr="00792B96">
        <w:trPr>
          <w:trHeight w:val="288"/>
        </w:trPr>
        <w:tc>
          <w:tcPr>
            <w:tcW w:w="2340" w:type="dxa"/>
            <w:tcBorders>
              <w:top w:val="single" w:sz="4" w:space="0" w:color="auto"/>
              <w:left w:val="nil"/>
              <w:bottom w:val="single" w:sz="4" w:space="0" w:color="auto"/>
              <w:right w:val="nil"/>
            </w:tcBorders>
            <w:noWrap/>
            <w:vAlign w:val="center"/>
            <w:hideMark/>
          </w:tcPr>
          <w:p w14:paraId="344D3501" w14:textId="77777777" w:rsidR="00A304CE" w:rsidRDefault="00A304CE" w:rsidP="00792B96">
            <w:pPr>
              <w:pStyle w:val="NormalWeb"/>
              <w:jc w:val="left"/>
            </w:pPr>
            <w:r>
              <w:rPr>
                <w:b/>
                <w:bCs/>
              </w:rPr>
              <w:t>Grand Total</w:t>
            </w:r>
          </w:p>
        </w:tc>
        <w:tc>
          <w:tcPr>
            <w:tcW w:w="1548" w:type="dxa"/>
            <w:tcBorders>
              <w:top w:val="single" w:sz="4" w:space="0" w:color="auto"/>
              <w:left w:val="nil"/>
              <w:bottom w:val="single" w:sz="4" w:space="0" w:color="auto"/>
              <w:right w:val="nil"/>
            </w:tcBorders>
            <w:noWrap/>
            <w:vAlign w:val="center"/>
            <w:hideMark/>
          </w:tcPr>
          <w:p w14:paraId="10F72DB9" w14:textId="77777777" w:rsidR="00A304CE" w:rsidRDefault="00A304CE" w:rsidP="00792B96">
            <w:pPr>
              <w:pStyle w:val="NormalWeb"/>
              <w:jc w:val="center"/>
            </w:pPr>
            <w:r>
              <w:rPr>
                <w:b/>
                <w:bCs/>
              </w:rPr>
              <w:t>349</w:t>
            </w:r>
          </w:p>
        </w:tc>
        <w:tc>
          <w:tcPr>
            <w:tcW w:w="1062" w:type="dxa"/>
            <w:tcBorders>
              <w:top w:val="single" w:sz="4" w:space="0" w:color="auto"/>
              <w:left w:val="nil"/>
              <w:bottom w:val="single" w:sz="4" w:space="0" w:color="auto"/>
              <w:right w:val="nil"/>
            </w:tcBorders>
            <w:noWrap/>
            <w:vAlign w:val="center"/>
            <w:hideMark/>
          </w:tcPr>
          <w:p w14:paraId="75A1DB2F" w14:textId="77777777" w:rsidR="00A304CE" w:rsidRDefault="00A304CE" w:rsidP="00792B96">
            <w:pPr>
              <w:pStyle w:val="NormalWeb"/>
              <w:jc w:val="center"/>
            </w:pPr>
            <w:r>
              <w:rPr>
                <w:b/>
                <w:bCs/>
              </w:rPr>
              <w:t>232</w:t>
            </w:r>
          </w:p>
        </w:tc>
        <w:tc>
          <w:tcPr>
            <w:tcW w:w="1710" w:type="dxa"/>
            <w:tcBorders>
              <w:top w:val="single" w:sz="4" w:space="0" w:color="auto"/>
              <w:left w:val="nil"/>
              <w:bottom w:val="single" w:sz="4" w:space="0" w:color="auto"/>
              <w:right w:val="nil"/>
            </w:tcBorders>
            <w:noWrap/>
            <w:vAlign w:val="center"/>
            <w:hideMark/>
          </w:tcPr>
          <w:p w14:paraId="5D629721" w14:textId="77777777" w:rsidR="00A304CE" w:rsidRDefault="00A304CE" w:rsidP="00792B96">
            <w:pPr>
              <w:pStyle w:val="NormalWeb"/>
              <w:jc w:val="center"/>
            </w:pPr>
            <w:r>
              <w:rPr>
                <w:b/>
                <w:bCs/>
              </w:rPr>
              <w:t>102</w:t>
            </w:r>
          </w:p>
        </w:tc>
        <w:tc>
          <w:tcPr>
            <w:tcW w:w="872" w:type="dxa"/>
            <w:tcBorders>
              <w:top w:val="single" w:sz="4" w:space="0" w:color="auto"/>
              <w:left w:val="nil"/>
              <w:bottom w:val="single" w:sz="4" w:space="0" w:color="auto"/>
              <w:right w:val="nil"/>
            </w:tcBorders>
            <w:noWrap/>
            <w:vAlign w:val="center"/>
            <w:hideMark/>
          </w:tcPr>
          <w:p w14:paraId="2A4CACF9" w14:textId="77777777" w:rsidR="00A304CE" w:rsidRDefault="00A304CE" w:rsidP="00792B96">
            <w:pPr>
              <w:pStyle w:val="NormalWeb"/>
              <w:jc w:val="center"/>
            </w:pPr>
            <w:r>
              <w:rPr>
                <w:b/>
                <w:bCs/>
              </w:rPr>
              <w:t>683</w:t>
            </w:r>
          </w:p>
        </w:tc>
        <w:tc>
          <w:tcPr>
            <w:tcW w:w="1468" w:type="dxa"/>
            <w:tcBorders>
              <w:top w:val="single" w:sz="4" w:space="0" w:color="auto"/>
              <w:left w:val="nil"/>
              <w:bottom w:val="single" w:sz="4" w:space="0" w:color="auto"/>
              <w:right w:val="nil"/>
            </w:tcBorders>
            <w:noWrap/>
            <w:vAlign w:val="center"/>
            <w:hideMark/>
          </w:tcPr>
          <w:p w14:paraId="5A949A15" w14:textId="77777777" w:rsidR="00A304CE" w:rsidRDefault="00A304CE" w:rsidP="00792B96">
            <w:pPr>
              <w:pStyle w:val="NormalWeb"/>
              <w:jc w:val="center"/>
            </w:pPr>
            <w:r>
              <w:rPr>
                <w:b/>
                <w:bCs/>
              </w:rPr>
              <w:t>100</w:t>
            </w:r>
          </w:p>
        </w:tc>
      </w:tr>
    </w:tbl>
    <w:p w14:paraId="0B2FCE5F" w14:textId="0780E47E" w:rsidR="00A304CE" w:rsidRDefault="00A304CE" w:rsidP="00A304CE">
      <w:pPr>
        <w:pStyle w:val="NormalWeb"/>
      </w:pPr>
      <w:r>
        <w:t xml:space="preserve">Table 10 shows </w:t>
      </w:r>
      <w:r w:rsidRPr="00ED42C8">
        <w:t>participation of vulnerable people in S</w:t>
      </w:r>
      <w:r>
        <w:t xml:space="preserve">ACs. </w:t>
      </w:r>
      <w:r w:rsidRPr="00ED42C8">
        <w:t>From all SAC members who are identified as ‘vulnerable people’ (n=683), 51% (n=349) represent a formal organization</w:t>
      </w:r>
      <w:r>
        <w:t>.</w:t>
      </w:r>
      <w:r w:rsidRPr="00ED42C8">
        <w:t xml:space="preserve"> About 15% (n=102) </w:t>
      </w:r>
      <w:r>
        <w:t xml:space="preserve">represent informal groups </w:t>
      </w:r>
      <w:r w:rsidR="008F145B">
        <w:t xml:space="preserve">such </w:t>
      </w:r>
      <w:r>
        <w:t>a</w:t>
      </w:r>
      <w:r w:rsidRPr="00ED42C8">
        <w:t>s MBO</w:t>
      </w:r>
      <w:r>
        <w:t>s</w:t>
      </w:r>
      <w:r w:rsidRPr="00ED42C8">
        <w:t>, CCC</w:t>
      </w:r>
      <w:r>
        <w:t>s or</w:t>
      </w:r>
      <w:r w:rsidRPr="00ED42C8">
        <w:t xml:space="preserve"> </w:t>
      </w:r>
      <w:proofErr w:type="spellStart"/>
      <w:r w:rsidRPr="00ED42C8">
        <w:t>Iddir</w:t>
      </w:r>
      <w:r>
        <w:t>s</w:t>
      </w:r>
      <w:proofErr w:type="spellEnd"/>
      <w:r w:rsidRPr="00ED42C8">
        <w:t xml:space="preserve">, or </w:t>
      </w:r>
      <w:r>
        <w:t>have</w:t>
      </w:r>
      <w:r w:rsidRPr="00ED42C8">
        <w:t xml:space="preserve"> an important role in the community</w:t>
      </w:r>
      <w:r>
        <w:t>,</w:t>
      </w:r>
      <w:r w:rsidRPr="00ED42C8">
        <w:t xml:space="preserve"> such as religious leaders. </w:t>
      </w:r>
      <w:r>
        <w:t>Of the vulnerable SAC members,</w:t>
      </w:r>
      <w:r w:rsidRPr="00ED42C8">
        <w:t xml:space="preserve"> 34% are</w:t>
      </w:r>
      <w:r>
        <w:t xml:space="preserve"> individual </w:t>
      </w:r>
      <w:r w:rsidRPr="00ED42C8">
        <w:t>citizens not represent</w:t>
      </w:r>
      <w:r>
        <w:t>ing</w:t>
      </w:r>
      <w:r w:rsidRPr="00ED42C8">
        <w:t xml:space="preserve"> a</w:t>
      </w:r>
      <w:r>
        <w:t>n</w:t>
      </w:r>
      <w:r w:rsidRPr="00ED42C8">
        <w:t xml:space="preserve"> organization</w:t>
      </w:r>
      <w:r>
        <w:t>; t</w:t>
      </w:r>
      <w:r w:rsidRPr="00ED42C8">
        <w:t>his is</w:t>
      </w:r>
      <w:r>
        <w:t xml:space="preserve">, especially, </w:t>
      </w:r>
      <w:r w:rsidRPr="00ED42C8">
        <w:t>the case for youth.</w:t>
      </w:r>
    </w:p>
    <w:p w14:paraId="4272D366" w14:textId="79851C78" w:rsidR="006D3097" w:rsidRPr="002D6900" w:rsidRDefault="007A667E" w:rsidP="00937A39">
      <w:pPr>
        <w:pStyle w:val="Style3"/>
      </w:pPr>
      <w:bookmarkStart w:id="34" w:name="_Toc23512222"/>
      <w:bookmarkStart w:id="35" w:name="_Hlk32506983"/>
      <w:bookmarkEnd w:id="32"/>
      <w:bookmarkEnd w:id="33"/>
      <w:r w:rsidRPr="002D6900">
        <w:t xml:space="preserve">Table </w:t>
      </w:r>
      <w:r w:rsidR="00F85FDF">
        <w:t>11</w:t>
      </w:r>
      <w:r w:rsidR="006055A8" w:rsidRPr="002D6900">
        <w:t xml:space="preserve">: </w:t>
      </w:r>
      <w:r w:rsidR="0072787C">
        <w:t xml:space="preserve">Update </w:t>
      </w:r>
      <w:r w:rsidR="00F85FDF">
        <w:t>C</w:t>
      </w:r>
      <w:r w:rsidRPr="002D6900">
        <w:t>omponent 2a – horizontal integration</w:t>
      </w:r>
      <w:bookmarkEnd w:id="34"/>
    </w:p>
    <w:tbl>
      <w:tblPr>
        <w:tblW w:w="5000" w:type="pct"/>
        <w:tblLook w:val="04A0" w:firstRow="1" w:lastRow="0" w:firstColumn="1" w:lastColumn="0" w:noHBand="0" w:noVBand="1"/>
      </w:tblPr>
      <w:tblGrid>
        <w:gridCol w:w="2317"/>
        <w:gridCol w:w="3047"/>
        <w:gridCol w:w="515"/>
        <w:gridCol w:w="508"/>
        <w:gridCol w:w="514"/>
        <w:gridCol w:w="514"/>
        <w:gridCol w:w="1595"/>
      </w:tblGrid>
      <w:tr w:rsidR="009E6DDE" w:rsidRPr="002D6900" w14:paraId="419895EB" w14:textId="77777777" w:rsidTr="005D57C4">
        <w:trPr>
          <w:trHeight w:val="582"/>
        </w:trPr>
        <w:tc>
          <w:tcPr>
            <w:tcW w:w="1286"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3E088A3E" w14:textId="77777777" w:rsidR="009E6DDE" w:rsidRPr="002D6900" w:rsidRDefault="009E6DDE"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bCs/>
                <w:color w:val="FFFFFF"/>
                <w:sz w:val="18"/>
                <w:szCs w:val="18"/>
              </w:rPr>
            </w:pPr>
            <w:r w:rsidRPr="002D6900">
              <w:rPr>
                <w:rFonts w:eastAsia="Times New Roman" w:cs="Arial"/>
                <w:bCs/>
                <w:color w:val="FFFFFF"/>
                <w:sz w:val="18"/>
                <w:szCs w:val="18"/>
              </w:rPr>
              <w:t>Results framework</w:t>
            </w:r>
          </w:p>
        </w:tc>
        <w:tc>
          <w:tcPr>
            <w:tcW w:w="1691" w:type="pct"/>
            <w:tcBorders>
              <w:top w:val="single" w:sz="4" w:space="0" w:color="FFC000"/>
              <w:left w:val="single" w:sz="4" w:space="0" w:color="auto"/>
              <w:bottom w:val="single" w:sz="4" w:space="0" w:color="auto"/>
              <w:right w:val="single" w:sz="4" w:space="0" w:color="FFC000"/>
            </w:tcBorders>
            <w:shd w:val="clear" w:color="auto" w:fill="306633"/>
            <w:vAlign w:val="center"/>
          </w:tcPr>
          <w:p w14:paraId="68AC4E74" w14:textId="77777777" w:rsidR="009E6DDE" w:rsidRPr="002D6900" w:rsidRDefault="009E6DDE"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b/>
                <w:bCs/>
                <w:color w:val="FFFFFF"/>
                <w:sz w:val="18"/>
                <w:szCs w:val="18"/>
              </w:rPr>
            </w:pPr>
            <w:r w:rsidRPr="002D6900">
              <w:rPr>
                <w:rFonts w:eastAsia="Times New Roman" w:cs="Arial"/>
                <w:b/>
                <w:bCs/>
                <w:color w:val="FFFFFF"/>
                <w:sz w:val="18"/>
                <w:szCs w:val="18"/>
              </w:rPr>
              <w:t>Activities</w:t>
            </w:r>
          </w:p>
        </w:tc>
        <w:tc>
          <w:tcPr>
            <w:tcW w:w="286" w:type="pct"/>
            <w:tcBorders>
              <w:top w:val="single" w:sz="4" w:space="0" w:color="FFC000"/>
              <w:left w:val="single" w:sz="4" w:space="0" w:color="auto"/>
              <w:bottom w:val="single" w:sz="4" w:space="0" w:color="auto"/>
              <w:right w:val="single" w:sz="4" w:space="0" w:color="FFC000"/>
            </w:tcBorders>
            <w:shd w:val="clear" w:color="auto" w:fill="306633"/>
            <w:vAlign w:val="center"/>
          </w:tcPr>
          <w:p w14:paraId="354AAFE1" w14:textId="77777777" w:rsidR="009E6DDE" w:rsidRPr="002D6900" w:rsidRDefault="009E6DDE"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b/>
                <w:bCs/>
                <w:color w:val="FFFFFF"/>
                <w:sz w:val="18"/>
                <w:szCs w:val="18"/>
              </w:rPr>
            </w:pPr>
            <w:r w:rsidRPr="002D6900">
              <w:rPr>
                <w:rFonts w:eastAsia="Times New Roman" w:cs="Arial"/>
                <w:b/>
                <w:bCs/>
                <w:color w:val="FFFFFF"/>
                <w:sz w:val="18"/>
                <w:szCs w:val="18"/>
              </w:rPr>
              <w:t>Q1</w:t>
            </w:r>
          </w:p>
        </w:tc>
        <w:tc>
          <w:tcPr>
            <w:tcW w:w="282" w:type="pct"/>
            <w:tcBorders>
              <w:top w:val="single" w:sz="4" w:space="0" w:color="FFC000"/>
              <w:left w:val="single" w:sz="4" w:space="0" w:color="auto"/>
              <w:bottom w:val="single" w:sz="4" w:space="0" w:color="auto"/>
              <w:right w:val="single" w:sz="4" w:space="0" w:color="FFC000"/>
            </w:tcBorders>
            <w:shd w:val="clear" w:color="auto" w:fill="306633"/>
            <w:vAlign w:val="center"/>
          </w:tcPr>
          <w:p w14:paraId="0D4A0842" w14:textId="77777777" w:rsidR="009E6DDE" w:rsidRPr="002D6900" w:rsidRDefault="009E6DDE"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b/>
                <w:bCs/>
                <w:color w:val="FFFFFF"/>
                <w:sz w:val="18"/>
                <w:szCs w:val="18"/>
              </w:rPr>
            </w:pPr>
            <w:r w:rsidRPr="002D6900">
              <w:rPr>
                <w:rFonts w:eastAsia="Times New Roman" w:cs="Arial"/>
                <w:b/>
                <w:bCs/>
                <w:color w:val="FFFFFF"/>
                <w:sz w:val="18"/>
                <w:szCs w:val="18"/>
              </w:rPr>
              <w:t>Q2</w:t>
            </w:r>
          </w:p>
        </w:tc>
        <w:tc>
          <w:tcPr>
            <w:tcW w:w="285" w:type="pct"/>
            <w:tcBorders>
              <w:top w:val="single" w:sz="4" w:space="0" w:color="FFC000"/>
              <w:left w:val="single" w:sz="4" w:space="0" w:color="auto"/>
              <w:bottom w:val="single" w:sz="4" w:space="0" w:color="auto"/>
              <w:right w:val="single" w:sz="4" w:space="0" w:color="FFC000"/>
            </w:tcBorders>
            <w:shd w:val="clear" w:color="auto" w:fill="306633"/>
            <w:vAlign w:val="center"/>
          </w:tcPr>
          <w:p w14:paraId="6C2B8452" w14:textId="77777777" w:rsidR="009E6DDE" w:rsidRPr="002D6900" w:rsidRDefault="009E6DDE"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b/>
                <w:bCs/>
                <w:color w:val="FFFFFF"/>
                <w:sz w:val="18"/>
                <w:szCs w:val="18"/>
              </w:rPr>
            </w:pPr>
            <w:r w:rsidRPr="002D6900">
              <w:rPr>
                <w:rFonts w:eastAsia="Times New Roman" w:cs="Arial"/>
                <w:b/>
                <w:bCs/>
                <w:color w:val="FFFFFF"/>
                <w:sz w:val="18"/>
                <w:szCs w:val="18"/>
              </w:rPr>
              <w:t>Q3</w:t>
            </w:r>
          </w:p>
        </w:tc>
        <w:tc>
          <w:tcPr>
            <w:tcW w:w="285" w:type="pct"/>
            <w:tcBorders>
              <w:top w:val="single" w:sz="4" w:space="0" w:color="FFC000"/>
              <w:left w:val="single" w:sz="4" w:space="0" w:color="auto"/>
              <w:bottom w:val="single" w:sz="4" w:space="0" w:color="auto"/>
              <w:right w:val="single" w:sz="4" w:space="0" w:color="FFC000"/>
            </w:tcBorders>
            <w:shd w:val="clear" w:color="auto" w:fill="306633"/>
            <w:vAlign w:val="center"/>
          </w:tcPr>
          <w:p w14:paraId="5C802E68" w14:textId="77777777" w:rsidR="009E6DDE" w:rsidRPr="002D6900" w:rsidRDefault="009E6DDE"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b/>
                <w:bCs/>
                <w:color w:val="FFFFFF"/>
                <w:sz w:val="18"/>
                <w:szCs w:val="18"/>
              </w:rPr>
            </w:pPr>
            <w:r w:rsidRPr="002D6900">
              <w:rPr>
                <w:rFonts w:eastAsia="Times New Roman" w:cs="Arial"/>
                <w:b/>
                <w:bCs/>
                <w:color w:val="FFFFFF"/>
                <w:sz w:val="18"/>
                <w:szCs w:val="18"/>
              </w:rPr>
              <w:t>Q4</w:t>
            </w:r>
          </w:p>
        </w:tc>
        <w:tc>
          <w:tcPr>
            <w:tcW w:w="885" w:type="pct"/>
            <w:tcBorders>
              <w:top w:val="single" w:sz="4" w:space="0" w:color="FFC000"/>
              <w:left w:val="single" w:sz="4" w:space="0" w:color="auto"/>
              <w:bottom w:val="single" w:sz="4" w:space="0" w:color="auto"/>
              <w:right w:val="single" w:sz="4" w:space="0" w:color="FFC000"/>
            </w:tcBorders>
            <w:shd w:val="clear" w:color="auto" w:fill="306633"/>
            <w:vAlign w:val="center"/>
          </w:tcPr>
          <w:p w14:paraId="3C8125EC" w14:textId="77777777" w:rsidR="009E6DDE" w:rsidRPr="002D6900" w:rsidRDefault="009E6DDE"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b/>
                <w:bCs/>
                <w:color w:val="FFFFFF"/>
                <w:sz w:val="18"/>
                <w:szCs w:val="18"/>
              </w:rPr>
            </w:pPr>
            <w:r w:rsidRPr="002D6900">
              <w:rPr>
                <w:rFonts w:eastAsia="Times New Roman" w:cs="Arial"/>
                <w:b/>
                <w:bCs/>
                <w:color w:val="FFFFFF"/>
                <w:sz w:val="18"/>
                <w:szCs w:val="18"/>
              </w:rPr>
              <w:t>Progress</w:t>
            </w:r>
          </w:p>
        </w:tc>
      </w:tr>
      <w:tr w:rsidR="009E6DDE" w:rsidRPr="002D6900" w14:paraId="6ABC2C8F" w14:textId="77777777" w:rsidTr="00937A39">
        <w:trPr>
          <w:trHeight w:val="1196"/>
        </w:trPr>
        <w:tc>
          <w:tcPr>
            <w:tcW w:w="128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5BC2147" w14:textId="02A2119F"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bCs/>
                <w:color w:val="003768"/>
                <w:sz w:val="18"/>
                <w:szCs w:val="18"/>
              </w:rPr>
            </w:pPr>
            <w:r w:rsidRPr="002D6900">
              <w:rPr>
                <w:rFonts w:eastAsia="Times New Roman" w:cs="Arial"/>
                <w:bCs/>
                <w:color w:val="003768"/>
                <w:sz w:val="18"/>
                <w:szCs w:val="18"/>
              </w:rPr>
              <w:t xml:space="preserve">Outcome 2a.1: </w:t>
            </w:r>
            <w:r w:rsidR="00073D21">
              <w:rPr>
                <w:rFonts w:eastAsia="Times New Roman" w:cs="Arial"/>
                <w:bCs/>
                <w:color w:val="003768"/>
                <w:sz w:val="18"/>
                <w:szCs w:val="18"/>
              </w:rPr>
              <w:t>L</w:t>
            </w:r>
            <w:r w:rsidRPr="002D6900">
              <w:rPr>
                <w:rFonts w:eastAsia="Times New Roman" w:cs="Arial"/>
                <w:bCs/>
                <w:color w:val="003768"/>
                <w:sz w:val="18"/>
                <w:szCs w:val="18"/>
              </w:rPr>
              <w:t>ocal community structures and service user groups organized in order to use SA to improve public services strengthened</w:t>
            </w:r>
          </w:p>
        </w:tc>
        <w:tc>
          <w:tcPr>
            <w:tcW w:w="1691" w:type="pct"/>
            <w:tcBorders>
              <w:top w:val="single" w:sz="4" w:space="0" w:color="auto"/>
              <w:left w:val="single" w:sz="4" w:space="0" w:color="auto"/>
              <w:bottom w:val="single" w:sz="4" w:space="0" w:color="auto"/>
              <w:right w:val="single" w:sz="4" w:space="0" w:color="auto"/>
            </w:tcBorders>
            <w:shd w:val="clear" w:color="auto" w:fill="auto"/>
            <w:hideMark/>
          </w:tcPr>
          <w:p w14:paraId="01CA5BFD" w14:textId="4A31145C"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2a.1.1: Diverse and inclusive user groups and/or local networks  identified and brought into SA process</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798E7"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p w14:paraId="2EF1C544"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0C29890A"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p w14:paraId="307AF51D"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tcPr>
          <w:p w14:paraId="781A2103"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1D717B3C"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p w14:paraId="25916C1D"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8AB3606" w14:textId="77777777" w:rsidR="009E6DDE" w:rsidRDefault="00F85FDF"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w:t>
            </w:r>
            <w:r w:rsidR="009E6DDE" w:rsidRPr="002D6900">
              <w:rPr>
                <w:rFonts w:eastAsia="Times New Roman" w:cs="Arial"/>
                <w:color w:val="003768"/>
                <w:sz w:val="18"/>
                <w:szCs w:val="18"/>
              </w:rPr>
              <w:t>ngoing</w:t>
            </w:r>
            <w:r>
              <w:rPr>
                <w:rFonts w:eastAsia="Times New Roman" w:cs="Arial"/>
                <w:color w:val="003768"/>
                <w:sz w:val="18"/>
                <w:szCs w:val="18"/>
              </w:rPr>
              <w:t>; MA trained GSIEs on gender and SA</w:t>
            </w:r>
            <w:r w:rsidR="00514976">
              <w:rPr>
                <w:rFonts w:eastAsia="Times New Roman" w:cs="Arial"/>
                <w:color w:val="003768"/>
                <w:sz w:val="18"/>
                <w:szCs w:val="18"/>
              </w:rPr>
              <w:t>.</w:t>
            </w:r>
          </w:p>
          <w:p w14:paraId="56ED5AAB" w14:textId="3ACF5E5D" w:rsidR="00514976" w:rsidRPr="002D6900" w:rsidRDefault="00514976"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SAIPs identified PLHIV, PWD,  PTSAs, health boards, water committee, food security task force, rural roads committee and kebele councils</w:t>
            </w:r>
          </w:p>
        </w:tc>
      </w:tr>
      <w:tr w:rsidR="009E6DDE" w:rsidRPr="002D6900" w14:paraId="28EA0864" w14:textId="77777777" w:rsidTr="00937A39">
        <w:trPr>
          <w:trHeight w:val="408"/>
        </w:trPr>
        <w:tc>
          <w:tcPr>
            <w:tcW w:w="1286" w:type="pct"/>
            <w:vMerge/>
            <w:tcBorders>
              <w:top w:val="single" w:sz="4" w:space="0" w:color="auto"/>
              <w:left w:val="single" w:sz="4" w:space="0" w:color="auto"/>
              <w:bottom w:val="single" w:sz="4" w:space="0" w:color="auto"/>
              <w:right w:val="single" w:sz="4" w:space="0" w:color="auto"/>
            </w:tcBorders>
            <w:shd w:val="clear" w:color="auto" w:fill="auto"/>
            <w:hideMark/>
          </w:tcPr>
          <w:p w14:paraId="50064D01"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1CC4FE26"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2a.1.2: Vulnerable and marginalized groups identified and strengthened to ‘entry level’ (can participate in the SA process)</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6C907"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386AE77D"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783F66FF"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335F3481"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885" w:type="pct"/>
            <w:tcBorders>
              <w:top w:val="single" w:sz="4" w:space="0" w:color="auto"/>
              <w:left w:val="single" w:sz="4" w:space="0" w:color="auto"/>
              <w:bottom w:val="single" w:sz="4" w:space="0" w:color="auto"/>
              <w:right w:val="single" w:sz="4" w:space="0" w:color="auto"/>
            </w:tcBorders>
            <w:shd w:val="clear" w:color="auto" w:fill="92D050"/>
            <w:vAlign w:val="center"/>
          </w:tcPr>
          <w:p w14:paraId="666E1A0B" w14:textId="57E6EE9A" w:rsidR="009E6DDE" w:rsidRPr="002D6900" w:rsidRDefault="00514976"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As above</w:t>
            </w:r>
          </w:p>
        </w:tc>
      </w:tr>
      <w:tr w:rsidR="009E6DDE" w:rsidRPr="002D6900" w14:paraId="36797487" w14:textId="77777777" w:rsidTr="00937A39">
        <w:trPr>
          <w:trHeight w:val="816"/>
        </w:trPr>
        <w:tc>
          <w:tcPr>
            <w:tcW w:w="1286" w:type="pct"/>
            <w:vMerge/>
            <w:tcBorders>
              <w:top w:val="single" w:sz="4" w:space="0" w:color="auto"/>
              <w:left w:val="single" w:sz="4" w:space="0" w:color="auto"/>
              <w:bottom w:val="single" w:sz="4" w:space="0" w:color="auto"/>
              <w:right w:val="single" w:sz="4" w:space="0" w:color="auto"/>
            </w:tcBorders>
            <w:shd w:val="clear" w:color="auto" w:fill="auto"/>
            <w:hideMark/>
          </w:tcPr>
          <w:p w14:paraId="3550A97D"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7282ECFC"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2a.1.3: In case vulnerable and marginalized groups are not organized in the area, focus groups organized or integration into existing community groups stimulated.</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A71D1"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287D128E"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613D8AD4"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1103DE88" w14:textId="77777777" w:rsidR="009E6DDE" w:rsidRPr="002D6900" w:rsidRDefault="009E6DDE"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auto"/>
              <w:left w:val="single" w:sz="4" w:space="0" w:color="auto"/>
              <w:bottom w:val="single" w:sz="4" w:space="0" w:color="auto"/>
              <w:right w:val="single" w:sz="4" w:space="0" w:color="auto"/>
            </w:tcBorders>
            <w:shd w:val="clear" w:color="auto" w:fill="FFC000"/>
            <w:vAlign w:val="center"/>
          </w:tcPr>
          <w:p w14:paraId="5C7CB004" w14:textId="515C7A56" w:rsidR="009E6DDE" w:rsidRPr="002D6900" w:rsidRDefault="00514976"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No progress reported during quarter</w:t>
            </w:r>
          </w:p>
        </w:tc>
      </w:tr>
      <w:tr w:rsidR="00226469" w:rsidRPr="002D6900" w14:paraId="506280C3" w14:textId="77777777" w:rsidTr="00937A39">
        <w:trPr>
          <w:trHeight w:val="408"/>
        </w:trPr>
        <w:tc>
          <w:tcPr>
            <w:tcW w:w="128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C78282C"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bCs/>
                <w:color w:val="003768"/>
                <w:sz w:val="18"/>
                <w:szCs w:val="18"/>
              </w:rPr>
            </w:pPr>
            <w:r w:rsidRPr="002D6900">
              <w:rPr>
                <w:rFonts w:eastAsia="Times New Roman" w:cs="Arial"/>
                <w:bCs/>
                <w:color w:val="003768"/>
                <w:sz w:val="18"/>
                <w:szCs w:val="18"/>
              </w:rPr>
              <w:t>Outcome 2a.2: citizens claiming their entitlements through the SA process</w:t>
            </w:r>
          </w:p>
        </w:tc>
        <w:tc>
          <w:tcPr>
            <w:tcW w:w="1691" w:type="pct"/>
            <w:tcBorders>
              <w:top w:val="single" w:sz="4" w:space="0" w:color="auto"/>
              <w:left w:val="single" w:sz="4" w:space="0" w:color="auto"/>
              <w:bottom w:val="single" w:sz="4" w:space="0" w:color="auto"/>
              <w:right w:val="single" w:sz="4" w:space="0" w:color="auto"/>
            </w:tcBorders>
            <w:shd w:val="clear" w:color="auto" w:fill="auto"/>
            <w:hideMark/>
          </w:tcPr>
          <w:p w14:paraId="58AA049D"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Output 2a2.1: social mobilization and awareness raising strategies</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FD2C8"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7BC5EAAA"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72C87BCF"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29E60"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auto"/>
              <w:left w:val="single" w:sz="4" w:space="0" w:color="auto"/>
              <w:bottom w:val="single" w:sz="4" w:space="0" w:color="auto"/>
              <w:right w:val="single" w:sz="4" w:space="0" w:color="auto"/>
            </w:tcBorders>
            <w:shd w:val="clear" w:color="auto" w:fill="92D050"/>
            <w:vAlign w:val="center"/>
          </w:tcPr>
          <w:p w14:paraId="66C28B2F" w14:textId="4113265A"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 xml:space="preserve">Ongoing –Awareness raising and information </w:t>
            </w:r>
            <w:r w:rsidRPr="00937A39">
              <w:rPr>
                <w:rFonts w:eastAsia="Times New Roman" w:cs="Arial"/>
                <w:color w:val="003768"/>
                <w:sz w:val="18"/>
                <w:szCs w:val="18"/>
                <w:shd w:val="clear" w:color="auto" w:fill="92D050"/>
              </w:rPr>
              <w:t>sharing</w:t>
            </w:r>
            <w:r>
              <w:rPr>
                <w:rFonts w:eastAsia="Times New Roman" w:cs="Arial"/>
                <w:color w:val="003768"/>
                <w:sz w:val="18"/>
                <w:szCs w:val="18"/>
              </w:rPr>
              <w:t xml:space="preserve"> campaigns are being implemented</w:t>
            </w:r>
          </w:p>
        </w:tc>
      </w:tr>
      <w:tr w:rsidR="00226469" w:rsidRPr="002D6900" w14:paraId="471528A4" w14:textId="77777777" w:rsidTr="00937A39">
        <w:trPr>
          <w:trHeight w:val="408"/>
        </w:trPr>
        <w:tc>
          <w:tcPr>
            <w:tcW w:w="1286" w:type="pct"/>
            <w:vMerge/>
            <w:tcBorders>
              <w:top w:val="single" w:sz="4" w:space="0" w:color="auto"/>
              <w:left w:val="single" w:sz="4" w:space="0" w:color="auto"/>
              <w:bottom w:val="single" w:sz="4" w:space="0" w:color="auto"/>
              <w:right w:val="single" w:sz="4" w:space="0" w:color="auto"/>
            </w:tcBorders>
            <w:shd w:val="clear" w:color="auto" w:fill="auto"/>
            <w:hideMark/>
          </w:tcPr>
          <w:p w14:paraId="6DF287E3"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0C540182"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2a.2.2: Service users (community structures) trained on SA including standards, entitlements and responsibilities, information law, approaches to engage service providers</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A9D64"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14:paraId="3104AB8B"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1B35BF67"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C85F7"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auto"/>
              <w:left w:val="single" w:sz="4" w:space="0" w:color="auto"/>
              <w:bottom w:val="single" w:sz="4" w:space="0" w:color="auto"/>
              <w:right w:val="single" w:sz="4" w:space="0" w:color="auto"/>
            </w:tcBorders>
            <w:shd w:val="clear" w:color="auto" w:fill="92D050"/>
            <w:vAlign w:val="center"/>
          </w:tcPr>
          <w:p w14:paraId="2DAC53BC" w14:textId="5977A73F" w:rsidR="00226469" w:rsidRPr="002D6900" w:rsidRDefault="00BE338D"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Ongoing</w:t>
            </w:r>
          </w:p>
        </w:tc>
      </w:tr>
      <w:tr w:rsidR="00226469" w:rsidRPr="002D6900" w14:paraId="38D6D391" w14:textId="77777777" w:rsidTr="00937A39">
        <w:trPr>
          <w:trHeight w:val="816"/>
        </w:trPr>
        <w:tc>
          <w:tcPr>
            <w:tcW w:w="1286" w:type="pct"/>
            <w:vMerge/>
            <w:tcBorders>
              <w:top w:val="single" w:sz="4" w:space="0" w:color="auto"/>
              <w:left w:val="single" w:sz="4" w:space="0" w:color="auto"/>
              <w:bottom w:val="single" w:sz="4" w:space="0" w:color="auto"/>
              <w:right w:val="single" w:sz="4" w:space="0" w:color="auto"/>
            </w:tcBorders>
            <w:shd w:val="clear" w:color="auto" w:fill="auto"/>
            <w:hideMark/>
          </w:tcPr>
          <w:p w14:paraId="11C4F126"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4B6402EA"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2a.2.3: Service users (community structures) claim access to information about service provision</w:t>
            </w:r>
          </w:p>
        </w:tc>
        <w:tc>
          <w:tcPr>
            <w:tcW w:w="286"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6D0A91E"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DF4C322"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000000"/>
              <w:right w:val="single" w:sz="4" w:space="0" w:color="auto"/>
            </w:tcBorders>
            <w:shd w:val="clear" w:color="000000" w:fill="FFFFFF" w:themeFill="background1"/>
            <w:vAlign w:val="center"/>
            <w:hideMark/>
          </w:tcPr>
          <w:p w14:paraId="51EEC405"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000000"/>
              <w:right w:val="single" w:sz="4" w:space="0" w:color="auto"/>
            </w:tcBorders>
            <w:shd w:val="clear" w:color="auto" w:fill="306633"/>
            <w:vAlign w:val="center"/>
            <w:hideMark/>
          </w:tcPr>
          <w:p w14:paraId="4FE2D765"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auto"/>
              <w:left w:val="single" w:sz="4" w:space="0" w:color="auto"/>
              <w:bottom w:val="single" w:sz="4" w:space="0" w:color="000000"/>
              <w:right w:val="single" w:sz="4" w:space="0" w:color="auto"/>
            </w:tcBorders>
            <w:shd w:val="clear" w:color="auto" w:fill="FFC000"/>
            <w:vAlign w:val="center"/>
          </w:tcPr>
          <w:p w14:paraId="4C6E26E4" w14:textId="320BCFA3" w:rsidR="00226469" w:rsidRPr="002D6900" w:rsidRDefault="0087374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No progress reported this quarter</w:t>
            </w:r>
          </w:p>
        </w:tc>
      </w:tr>
      <w:tr w:rsidR="00226469" w:rsidRPr="002D6900" w14:paraId="62402352" w14:textId="77777777" w:rsidTr="00937A39">
        <w:trPr>
          <w:trHeight w:val="816"/>
        </w:trPr>
        <w:tc>
          <w:tcPr>
            <w:tcW w:w="1286" w:type="pct"/>
            <w:vMerge w:val="restart"/>
            <w:tcBorders>
              <w:top w:val="single" w:sz="4" w:space="0" w:color="auto"/>
              <w:left w:val="single" w:sz="4" w:space="0" w:color="000000"/>
              <w:bottom w:val="single" w:sz="4" w:space="0" w:color="000000"/>
              <w:right w:val="single" w:sz="4" w:space="0" w:color="000000"/>
            </w:tcBorders>
            <w:shd w:val="clear" w:color="auto" w:fill="auto"/>
            <w:hideMark/>
          </w:tcPr>
          <w:p w14:paraId="247F3A3E"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bCs/>
                <w:color w:val="003768"/>
                <w:sz w:val="18"/>
                <w:szCs w:val="18"/>
              </w:rPr>
              <w:t>Outcome 2a.3: citizens’ role in budget planning, implementation and monitoring increased (reinforced)</w:t>
            </w:r>
          </w:p>
        </w:tc>
        <w:tc>
          <w:tcPr>
            <w:tcW w:w="1691" w:type="pct"/>
            <w:tcBorders>
              <w:top w:val="single" w:sz="4" w:space="0" w:color="auto"/>
              <w:left w:val="single" w:sz="4" w:space="0" w:color="000000"/>
              <w:bottom w:val="single" w:sz="4" w:space="0" w:color="000000"/>
              <w:right w:val="single" w:sz="4" w:space="0" w:color="000000"/>
            </w:tcBorders>
            <w:shd w:val="clear" w:color="auto" w:fill="auto"/>
          </w:tcPr>
          <w:p w14:paraId="3FEA2AD3"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2a3.1: Citizens and community groups prepare for participation in planning, budgeting, and monitoring of basic service delivery, including the application of gender analysis (training can be useful)</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9B360"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331BA"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3EF7B431"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3FC88CF3"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0BD41541" w14:textId="723529C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 xml:space="preserve">On hold pending SAC </w:t>
            </w:r>
            <w:r w:rsidRPr="00937A39">
              <w:rPr>
                <w:rFonts w:eastAsia="Times New Roman" w:cs="Arial"/>
                <w:color w:val="003768"/>
                <w:sz w:val="18"/>
                <w:szCs w:val="18"/>
                <w:shd w:val="clear" w:color="auto" w:fill="FFC000"/>
              </w:rPr>
              <w:t>revitalization</w:t>
            </w:r>
            <w:r>
              <w:rPr>
                <w:rFonts w:eastAsia="Times New Roman" w:cs="Arial"/>
                <w:color w:val="003768"/>
                <w:sz w:val="18"/>
                <w:szCs w:val="18"/>
              </w:rPr>
              <w:t xml:space="preserve"> and training of SAC members </w:t>
            </w:r>
            <w:r w:rsidR="00B35ACE">
              <w:rPr>
                <w:rFonts w:eastAsia="Times New Roman" w:cs="Arial"/>
                <w:color w:val="003768"/>
                <w:sz w:val="18"/>
                <w:szCs w:val="18"/>
              </w:rPr>
              <w:t>; moved to 2020</w:t>
            </w:r>
          </w:p>
        </w:tc>
      </w:tr>
      <w:tr w:rsidR="00226469" w:rsidRPr="002D6900" w14:paraId="3E0F0264" w14:textId="77777777" w:rsidTr="00937A39">
        <w:trPr>
          <w:trHeight w:val="816"/>
        </w:trPr>
        <w:tc>
          <w:tcPr>
            <w:tcW w:w="1286" w:type="pct"/>
            <w:vMerge/>
            <w:tcBorders>
              <w:top w:val="single" w:sz="4" w:space="0" w:color="000000"/>
              <w:left w:val="single" w:sz="4" w:space="0" w:color="000000"/>
              <w:bottom w:val="single" w:sz="4" w:space="0" w:color="000000"/>
              <w:right w:val="single" w:sz="4" w:space="0" w:color="000000"/>
            </w:tcBorders>
            <w:shd w:val="clear" w:color="auto" w:fill="auto"/>
            <w:hideMark/>
          </w:tcPr>
          <w:p w14:paraId="5197F048"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1691" w:type="pct"/>
            <w:tcBorders>
              <w:top w:val="single" w:sz="4" w:space="0" w:color="000000"/>
              <w:left w:val="single" w:sz="4" w:space="0" w:color="000000"/>
              <w:bottom w:val="single" w:sz="4" w:space="0" w:color="000000"/>
              <w:right w:val="single" w:sz="4" w:space="0" w:color="000000"/>
            </w:tcBorders>
            <w:shd w:val="clear" w:color="auto" w:fill="auto"/>
          </w:tcPr>
          <w:p w14:paraId="4CE9DEC9"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2a.3.2: Citizens (through community structures) in the intervention woredas and service sectors use established mechanisms to participate in budget planning</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49CB0"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BD359"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0E77B4C8"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215F2005"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95C1E9B" w14:textId="03E21282"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Ibid</w:t>
            </w:r>
          </w:p>
        </w:tc>
      </w:tr>
      <w:tr w:rsidR="00226469" w:rsidRPr="002D6900" w14:paraId="21A6E416" w14:textId="77777777" w:rsidTr="00937A39">
        <w:trPr>
          <w:trHeight w:val="408"/>
        </w:trPr>
        <w:tc>
          <w:tcPr>
            <w:tcW w:w="128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0DB8740" w14:textId="6C4A16D9"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bCs/>
                <w:color w:val="003768"/>
                <w:sz w:val="18"/>
                <w:szCs w:val="18"/>
              </w:rPr>
              <w:t>Outcome 2a</w:t>
            </w:r>
            <w:r>
              <w:rPr>
                <w:rFonts w:eastAsia="Times New Roman" w:cs="Arial"/>
                <w:bCs/>
                <w:color w:val="003768"/>
                <w:sz w:val="18"/>
                <w:szCs w:val="18"/>
              </w:rPr>
              <w:t>.</w:t>
            </w:r>
            <w:r w:rsidRPr="002D6900">
              <w:rPr>
                <w:rFonts w:eastAsia="Times New Roman" w:cs="Arial"/>
                <w:bCs/>
                <w:color w:val="003768"/>
                <w:sz w:val="18"/>
                <w:szCs w:val="18"/>
              </w:rPr>
              <w:t>4: frontline service providers are more responsive to prioritized needs of citizens through the SA process</w:t>
            </w:r>
          </w:p>
        </w:tc>
        <w:tc>
          <w:tcPr>
            <w:tcW w:w="1691" w:type="pct"/>
            <w:tcBorders>
              <w:top w:val="single" w:sz="4" w:space="0" w:color="000000"/>
              <w:left w:val="single" w:sz="4" w:space="0" w:color="000000"/>
              <w:bottom w:val="single" w:sz="4" w:space="0" w:color="000000"/>
              <w:right w:val="single" w:sz="4" w:space="0" w:color="000000"/>
            </w:tcBorders>
            <w:shd w:val="clear" w:color="auto" w:fill="auto"/>
          </w:tcPr>
          <w:p w14:paraId="60E082AE" w14:textId="16B313D4"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2a4.1: Providers trained on SA process and tools, including approaches to engage with service users, gender mainstreaming</w:t>
            </w:r>
            <w:r w:rsidR="00B35ACE">
              <w:rPr>
                <w:rFonts w:eastAsia="Times New Roman" w:cs="Arial"/>
                <w:color w:val="003768"/>
                <w:sz w:val="18"/>
                <w:szCs w:val="18"/>
              </w:rPr>
              <w:t>.</w:t>
            </w:r>
            <w:r w:rsidRPr="002D6900">
              <w:rPr>
                <w:rFonts w:eastAsia="Times New Roman" w:cs="Arial"/>
                <w:color w:val="003768"/>
                <w:sz w:val="18"/>
                <w:szCs w:val="18"/>
              </w:rPr>
              <w:t>,</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0244A6"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05C50"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18B231E5"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0730E6F3"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7A18BA10" w14:textId="61AC57B6" w:rsidR="00226469" w:rsidRPr="002D6900" w:rsidRDefault="004C285F"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Planned for 2020</w:t>
            </w:r>
          </w:p>
        </w:tc>
      </w:tr>
      <w:tr w:rsidR="00226469" w:rsidRPr="002D6900" w14:paraId="293D05A4" w14:textId="77777777" w:rsidTr="00937A39">
        <w:trPr>
          <w:trHeight w:val="408"/>
        </w:trPr>
        <w:tc>
          <w:tcPr>
            <w:tcW w:w="1286" w:type="pct"/>
            <w:vMerge/>
            <w:tcBorders>
              <w:top w:val="single" w:sz="4" w:space="0" w:color="000000"/>
              <w:left w:val="single" w:sz="4" w:space="0" w:color="000000"/>
              <w:bottom w:val="single" w:sz="4" w:space="0" w:color="000000"/>
              <w:right w:val="single" w:sz="4" w:space="0" w:color="000000"/>
            </w:tcBorders>
            <w:shd w:val="clear" w:color="auto" w:fill="auto"/>
            <w:hideMark/>
          </w:tcPr>
          <w:p w14:paraId="1A88E59A"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1691" w:type="pct"/>
            <w:tcBorders>
              <w:top w:val="single" w:sz="4" w:space="0" w:color="000000"/>
              <w:left w:val="single" w:sz="4" w:space="0" w:color="000000"/>
              <w:bottom w:val="single" w:sz="4" w:space="0" w:color="000000"/>
              <w:right w:val="single" w:sz="4" w:space="0" w:color="000000"/>
            </w:tcBorders>
            <w:shd w:val="clear" w:color="auto" w:fill="auto"/>
          </w:tcPr>
          <w:p w14:paraId="10DD14F9"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2a.4.2: Providers are making standards available</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A47A3"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1AEE03"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0629D2F8"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0D8F1A76"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45F6D458"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r>
      <w:tr w:rsidR="00226469" w:rsidRPr="002D6900" w14:paraId="5F8043A5" w14:textId="77777777" w:rsidTr="00937A39">
        <w:trPr>
          <w:trHeight w:val="408"/>
        </w:trPr>
        <w:tc>
          <w:tcPr>
            <w:tcW w:w="1286" w:type="pct"/>
            <w:tcBorders>
              <w:top w:val="single" w:sz="4" w:space="0" w:color="000000"/>
              <w:left w:val="single" w:sz="4" w:space="0" w:color="000000"/>
              <w:bottom w:val="single" w:sz="4" w:space="0" w:color="000000"/>
              <w:right w:val="single" w:sz="4" w:space="0" w:color="000000"/>
            </w:tcBorders>
            <w:shd w:val="clear" w:color="auto" w:fill="auto"/>
            <w:hideMark/>
          </w:tcPr>
          <w:p w14:paraId="250E3DF8" w14:textId="715B61FD"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bCs/>
                <w:color w:val="003768"/>
                <w:sz w:val="18"/>
                <w:szCs w:val="18"/>
              </w:rPr>
              <w:t>Outcome 2a</w:t>
            </w:r>
            <w:r>
              <w:rPr>
                <w:rFonts w:eastAsia="Times New Roman" w:cs="Arial"/>
                <w:bCs/>
                <w:color w:val="003768"/>
                <w:sz w:val="18"/>
                <w:szCs w:val="18"/>
              </w:rPr>
              <w:t>.</w:t>
            </w:r>
            <w:r w:rsidRPr="002D6900">
              <w:rPr>
                <w:rFonts w:eastAsia="Times New Roman" w:cs="Arial"/>
                <w:bCs/>
                <w:color w:val="003768"/>
                <w:sz w:val="18"/>
                <w:szCs w:val="18"/>
              </w:rPr>
              <w:t>5: Structures/procedures to ensure SA processes are established within the service provider institutions (and/or sector bureaus)</w:t>
            </w:r>
          </w:p>
        </w:tc>
        <w:tc>
          <w:tcPr>
            <w:tcW w:w="1691" w:type="pct"/>
            <w:tcBorders>
              <w:top w:val="single" w:sz="4" w:space="0" w:color="000000"/>
              <w:left w:val="single" w:sz="4" w:space="0" w:color="000000"/>
              <w:bottom w:val="single" w:sz="4" w:space="0" w:color="000000"/>
              <w:right w:val="single" w:sz="4" w:space="0" w:color="000000"/>
            </w:tcBorders>
            <w:shd w:val="clear" w:color="auto" w:fill="auto"/>
            <w:hideMark/>
          </w:tcPr>
          <w:p w14:paraId="2E6C2152"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2a.5.3: SA, FTA and GRM focal points work together and coordinate their activities with citizens at woreda level</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7128C"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9F2A7A"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7F2D44D6"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000000"/>
              <w:bottom w:val="single" w:sz="4" w:space="0" w:color="000000"/>
              <w:right w:val="single" w:sz="4" w:space="0" w:color="000000"/>
            </w:tcBorders>
            <w:shd w:val="clear" w:color="auto" w:fill="306633"/>
            <w:vAlign w:val="center"/>
            <w:hideMark/>
          </w:tcPr>
          <w:p w14:paraId="06B6C0A1"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2C088FC5" w14:textId="572F0D59"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Contacts with FTA at both federal and regional levels established, and collaboration ongoing</w:t>
            </w:r>
          </w:p>
        </w:tc>
      </w:tr>
      <w:tr w:rsidR="00226469" w:rsidRPr="002D6900" w14:paraId="41F181A9" w14:textId="77777777" w:rsidTr="00937A39">
        <w:trPr>
          <w:trHeight w:val="60"/>
        </w:trPr>
        <w:tc>
          <w:tcPr>
            <w:tcW w:w="1286" w:type="pct"/>
            <w:tcBorders>
              <w:top w:val="single" w:sz="4" w:space="0" w:color="000000"/>
              <w:left w:val="single" w:sz="4" w:space="0" w:color="auto"/>
              <w:bottom w:val="single" w:sz="4" w:space="0" w:color="auto"/>
              <w:right w:val="single" w:sz="4" w:space="0" w:color="auto"/>
            </w:tcBorders>
            <w:shd w:val="clear" w:color="auto" w:fill="auto"/>
            <w:hideMark/>
          </w:tcPr>
          <w:p w14:paraId="56AFEAEE" w14:textId="59CB1B1F"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bCs/>
                <w:color w:val="003768"/>
                <w:sz w:val="18"/>
                <w:szCs w:val="18"/>
              </w:rPr>
            </w:pPr>
            <w:r w:rsidRPr="002D6900">
              <w:rPr>
                <w:rFonts w:eastAsia="Times New Roman" w:cs="Arial"/>
                <w:bCs/>
                <w:color w:val="003768"/>
                <w:sz w:val="18"/>
                <w:szCs w:val="18"/>
              </w:rPr>
              <w:t>Outcome 2a</w:t>
            </w:r>
            <w:r>
              <w:rPr>
                <w:rFonts w:eastAsia="Times New Roman" w:cs="Arial"/>
                <w:bCs/>
                <w:color w:val="003768"/>
                <w:sz w:val="18"/>
                <w:szCs w:val="18"/>
              </w:rPr>
              <w:t>.</w:t>
            </w:r>
            <w:r w:rsidRPr="002D6900">
              <w:rPr>
                <w:rFonts w:eastAsia="Times New Roman" w:cs="Arial"/>
                <w:bCs/>
                <w:color w:val="003768"/>
                <w:sz w:val="18"/>
                <w:szCs w:val="18"/>
              </w:rPr>
              <w:t>6: Woreda administration lead a woreda planning and budgeting cycle that is transparent, accountable and responsive to citizens</w:t>
            </w:r>
          </w:p>
        </w:tc>
        <w:tc>
          <w:tcPr>
            <w:tcW w:w="1691" w:type="pct"/>
            <w:tcBorders>
              <w:top w:val="single" w:sz="4" w:space="0" w:color="000000"/>
              <w:left w:val="single" w:sz="4" w:space="0" w:color="auto"/>
              <w:bottom w:val="single" w:sz="4" w:space="0" w:color="auto"/>
              <w:right w:val="single" w:sz="4" w:space="0" w:color="auto"/>
            </w:tcBorders>
            <w:shd w:val="clear" w:color="auto" w:fill="auto"/>
            <w:vAlign w:val="center"/>
            <w:hideMark/>
          </w:tcPr>
          <w:p w14:paraId="35D48C12" w14:textId="6F0C6A47" w:rsidR="00226469" w:rsidRPr="002D6900" w:rsidRDefault="008838E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D</w:t>
            </w:r>
            <w:r w:rsidR="00226469" w:rsidRPr="002D6900">
              <w:rPr>
                <w:rFonts w:eastAsia="Times New Roman" w:cs="Arial"/>
                <w:color w:val="003768"/>
                <w:sz w:val="18"/>
                <w:szCs w:val="18"/>
              </w:rPr>
              <w:t>epends on the result of 2b.2.6</w:t>
            </w:r>
          </w:p>
        </w:tc>
        <w:tc>
          <w:tcPr>
            <w:tcW w:w="286" w:type="pct"/>
            <w:tcBorders>
              <w:top w:val="single" w:sz="4" w:space="0" w:color="000000"/>
              <w:left w:val="single" w:sz="4" w:space="0" w:color="auto"/>
              <w:bottom w:val="single" w:sz="4" w:space="0" w:color="auto"/>
              <w:right w:val="single" w:sz="4" w:space="0" w:color="auto"/>
            </w:tcBorders>
            <w:shd w:val="clear" w:color="auto" w:fill="auto"/>
            <w:vAlign w:val="center"/>
            <w:hideMark/>
          </w:tcPr>
          <w:p w14:paraId="360E5FB0"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000000"/>
              <w:left w:val="single" w:sz="4" w:space="0" w:color="auto"/>
              <w:bottom w:val="single" w:sz="4" w:space="0" w:color="auto"/>
              <w:right w:val="single" w:sz="4" w:space="0" w:color="auto"/>
            </w:tcBorders>
            <w:shd w:val="clear" w:color="auto" w:fill="auto"/>
            <w:vAlign w:val="center"/>
            <w:hideMark/>
          </w:tcPr>
          <w:p w14:paraId="6079B1E9"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auto"/>
              <w:bottom w:val="single" w:sz="4" w:space="0" w:color="auto"/>
              <w:right w:val="single" w:sz="4" w:space="0" w:color="auto"/>
            </w:tcBorders>
            <w:shd w:val="clear" w:color="auto" w:fill="auto"/>
            <w:vAlign w:val="center"/>
            <w:hideMark/>
          </w:tcPr>
          <w:p w14:paraId="37AB22B8"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000000"/>
              <w:left w:val="single" w:sz="4" w:space="0" w:color="auto"/>
              <w:bottom w:val="single" w:sz="4" w:space="0" w:color="auto"/>
              <w:right w:val="single" w:sz="4" w:space="0" w:color="auto"/>
            </w:tcBorders>
            <w:shd w:val="clear" w:color="auto" w:fill="auto"/>
            <w:vAlign w:val="center"/>
            <w:hideMark/>
          </w:tcPr>
          <w:p w14:paraId="3B5FB5F9"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000000"/>
              <w:left w:val="single" w:sz="4" w:space="0" w:color="auto"/>
              <w:bottom w:val="single" w:sz="4" w:space="0" w:color="auto"/>
              <w:right w:val="single" w:sz="4" w:space="0" w:color="auto"/>
            </w:tcBorders>
            <w:shd w:val="clear" w:color="auto" w:fill="FFC000"/>
            <w:vAlign w:val="center"/>
          </w:tcPr>
          <w:p w14:paraId="61D4F616" w14:textId="3C33F643"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Pending planning and budgeting cycle – on hold until 2020</w:t>
            </w:r>
          </w:p>
        </w:tc>
      </w:tr>
      <w:tr w:rsidR="00226469" w:rsidRPr="002D6900" w14:paraId="1252349E" w14:textId="77777777" w:rsidTr="00937A39">
        <w:trPr>
          <w:trHeight w:val="816"/>
        </w:trPr>
        <w:tc>
          <w:tcPr>
            <w:tcW w:w="1286" w:type="pct"/>
            <w:vMerge w:val="restart"/>
            <w:tcBorders>
              <w:top w:val="single" w:sz="4" w:space="0" w:color="auto"/>
              <w:left w:val="single" w:sz="4" w:space="0" w:color="auto"/>
              <w:bottom w:val="single" w:sz="4" w:space="0" w:color="auto"/>
              <w:right w:val="single" w:sz="4" w:space="0" w:color="auto"/>
            </w:tcBorders>
            <w:shd w:val="clear" w:color="auto" w:fill="auto"/>
          </w:tcPr>
          <w:p w14:paraId="6907F7CD" w14:textId="5FDC69F9"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bCs/>
                <w:color w:val="003768"/>
                <w:sz w:val="18"/>
                <w:szCs w:val="18"/>
              </w:rPr>
              <w:t>Outcome 2a</w:t>
            </w:r>
            <w:r>
              <w:rPr>
                <w:rFonts w:eastAsia="Times New Roman" w:cs="Arial"/>
                <w:bCs/>
                <w:color w:val="003768"/>
                <w:sz w:val="18"/>
                <w:szCs w:val="18"/>
              </w:rPr>
              <w:t>.</w:t>
            </w:r>
            <w:r w:rsidRPr="002D6900">
              <w:rPr>
                <w:rFonts w:eastAsia="Times New Roman" w:cs="Arial"/>
                <w:bCs/>
                <w:color w:val="003768"/>
                <w:sz w:val="18"/>
                <w:szCs w:val="18"/>
              </w:rPr>
              <w:t>7: government accountability and oversight structures (kebele, woreda council) strengthened to embed and sustain SA initiatives in their mandated roles and functions</w:t>
            </w: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71BA5148"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2a.7.1: Woreda and kebele councils have an increased understanding of SA processes and their role/responsibilities by government accountability and oversight structures</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D20E2"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33CF7"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6B8C8"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0E1B9D76"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auto"/>
              <w:left w:val="single" w:sz="4" w:space="0" w:color="auto"/>
              <w:bottom w:val="single" w:sz="4" w:space="0" w:color="auto"/>
              <w:right w:val="single" w:sz="4" w:space="0" w:color="auto"/>
            </w:tcBorders>
            <w:shd w:val="clear" w:color="auto" w:fill="FFC000"/>
            <w:vAlign w:val="center"/>
          </w:tcPr>
          <w:p w14:paraId="5474724F" w14:textId="14B6C4D3"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Planned for 2020</w:t>
            </w:r>
          </w:p>
        </w:tc>
      </w:tr>
      <w:tr w:rsidR="00226469" w:rsidRPr="002D6900" w14:paraId="10BA89C4" w14:textId="77777777" w:rsidTr="00937A39">
        <w:trPr>
          <w:trHeight w:val="408"/>
        </w:trPr>
        <w:tc>
          <w:tcPr>
            <w:tcW w:w="1286" w:type="pct"/>
            <w:vMerge/>
            <w:tcBorders>
              <w:top w:val="single" w:sz="4" w:space="0" w:color="auto"/>
              <w:left w:val="single" w:sz="4" w:space="0" w:color="auto"/>
              <w:bottom w:val="single" w:sz="4" w:space="0" w:color="auto"/>
              <w:right w:val="single" w:sz="4" w:space="0" w:color="auto"/>
            </w:tcBorders>
            <w:shd w:val="clear" w:color="auto" w:fill="auto"/>
          </w:tcPr>
          <w:p w14:paraId="76B944CC"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3C91372D"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2a.7.2: Council checks if sector plans have been shared with citizens and if it responds to their needs (gender, vulnerable groups)</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E96EF"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123A5"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0BF13C19"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single" w:sz="4" w:space="0" w:color="auto"/>
              <w:bottom w:val="single" w:sz="4" w:space="0" w:color="auto"/>
              <w:right w:val="single" w:sz="4" w:space="0" w:color="auto"/>
            </w:tcBorders>
            <w:shd w:val="clear" w:color="auto" w:fill="306633"/>
            <w:vAlign w:val="center"/>
            <w:hideMark/>
          </w:tcPr>
          <w:p w14:paraId="409B45AD"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auto"/>
              <w:left w:val="single" w:sz="4" w:space="0" w:color="auto"/>
              <w:bottom w:val="single" w:sz="4" w:space="0" w:color="auto"/>
              <w:right w:val="single" w:sz="4" w:space="0" w:color="auto"/>
            </w:tcBorders>
            <w:shd w:val="clear" w:color="auto" w:fill="FFC000"/>
            <w:vAlign w:val="center"/>
          </w:tcPr>
          <w:p w14:paraId="1FCCD956" w14:textId="7F0C74D1"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Planned for 2020</w:t>
            </w:r>
          </w:p>
        </w:tc>
      </w:tr>
      <w:tr w:rsidR="00226469" w:rsidRPr="002D6900" w14:paraId="22A7B813" w14:textId="77777777" w:rsidTr="00937A39">
        <w:trPr>
          <w:trHeight w:val="408"/>
        </w:trPr>
        <w:tc>
          <w:tcPr>
            <w:tcW w:w="1286" w:type="pct"/>
            <w:vMerge/>
            <w:tcBorders>
              <w:top w:val="single" w:sz="4" w:space="0" w:color="auto"/>
              <w:left w:val="single" w:sz="4" w:space="0" w:color="FFC000"/>
              <w:bottom w:val="single" w:sz="4" w:space="0" w:color="FFC000"/>
              <w:right w:val="single" w:sz="4" w:space="0" w:color="FFC000"/>
            </w:tcBorders>
            <w:shd w:val="clear" w:color="auto" w:fill="auto"/>
            <w:hideMark/>
          </w:tcPr>
          <w:p w14:paraId="5F43EFA8"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p>
        </w:tc>
        <w:tc>
          <w:tcPr>
            <w:tcW w:w="1691" w:type="pct"/>
            <w:tcBorders>
              <w:top w:val="single" w:sz="4" w:space="0" w:color="auto"/>
              <w:left w:val="nil"/>
              <w:bottom w:val="single" w:sz="4" w:space="0" w:color="FFC000"/>
              <w:right w:val="single" w:sz="4" w:space="0" w:color="FFC000"/>
            </w:tcBorders>
            <w:shd w:val="clear" w:color="auto" w:fill="auto"/>
          </w:tcPr>
          <w:p w14:paraId="4C4DD680"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Output 2a.7.3: Sector plans (incl JAPs) approved and monitored by council</w:t>
            </w:r>
          </w:p>
        </w:tc>
        <w:tc>
          <w:tcPr>
            <w:tcW w:w="286" w:type="pct"/>
            <w:tcBorders>
              <w:top w:val="single" w:sz="4" w:space="0" w:color="auto"/>
              <w:left w:val="nil"/>
              <w:bottom w:val="single" w:sz="4" w:space="0" w:color="FFC000"/>
              <w:right w:val="single" w:sz="4" w:space="0" w:color="FFC000"/>
            </w:tcBorders>
            <w:shd w:val="clear" w:color="auto" w:fill="auto"/>
            <w:vAlign w:val="center"/>
            <w:hideMark/>
          </w:tcPr>
          <w:p w14:paraId="612AB780"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2" w:type="pct"/>
            <w:tcBorders>
              <w:top w:val="single" w:sz="4" w:space="0" w:color="auto"/>
              <w:left w:val="nil"/>
              <w:bottom w:val="single" w:sz="4" w:space="0" w:color="FFC000"/>
              <w:right w:val="single" w:sz="4" w:space="0" w:color="FFC000"/>
            </w:tcBorders>
            <w:shd w:val="clear" w:color="auto" w:fill="auto"/>
            <w:vAlign w:val="center"/>
            <w:hideMark/>
          </w:tcPr>
          <w:p w14:paraId="3ECEA2E2"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nil"/>
              <w:bottom w:val="single" w:sz="4" w:space="0" w:color="FFC000"/>
              <w:right w:val="single" w:sz="4" w:space="0" w:color="FFC000"/>
            </w:tcBorders>
            <w:shd w:val="clear" w:color="auto" w:fill="auto"/>
            <w:vAlign w:val="center"/>
            <w:hideMark/>
          </w:tcPr>
          <w:p w14:paraId="184B9BD5"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285" w:type="pct"/>
            <w:tcBorders>
              <w:top w:val="single" w:sz="4" w:space="0" w:color="auto"/>
              <w:left w:val="nil"/>
              <w:bottom w:val="single" w:sz="4" w:space="0" w:color="FFC000"/>
              <w:right w:val="single" w:sz="4" w:space="0" w:color="FFC000"/>
            </w:tcBorders>
            <w:shd w:val="clear" w:color="auto" w:fill="306633"/>
            <w:vAlign w:val="center"/>
            <w:hideMark/>
          </w:tcPr>
          <w:p w14:paraId="27A60B27" w14:textId="77777777"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sidRPr="002D6900">
              <w:rPr>
                <w:rFonts w:eastAsia="Times New Roman" w:cs="Arial"/>
                <w:color w:val="003768"/>
                <w:sz w:val="18"/>
                <w:szCs w:val="18"/>
              </w:rPr>
              <w:t> </w:t>
            </w:r>
          </w:p>
        </w:tc>
        <w:tc>
          <w:tcPr>
            <w:tcW w:w="885" w:type="pct"/>
            <w:tcBorders>
              <w:top w:val="single" w:sz="4" w:space="0" w:color="auto"/>
              <w:left w:val="nil"/>
              <w:bottom w:val="single" w:sz="4" w:space="0" w:color="FFC000"/>
              <w:right w:val="single" w:sz="4" w:space="0" w:color="FFC000"/>
            </w:tcBorders>
            <w:shd w:val="clear" w:color="auto" w:fill="FFC000"/>
            <w:vAlign w:val="center"/>
          </w:tcPr>
          <w:p w14:paraId="2806A9AA" w14:textId="1BEA7768" w:rsidR="00226469" w:rsidRPr="002D6900" w:rsidRDefault="00226469"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color w:val="003768"/>
                <w:sz w:val="18"/>
                <w:szCs w:val="18"/>
              </w:rPr>
            </w:pPr>
            <w:r>
              <w:rPr>
                <w:rFonts w:eastAsia="Times New Roman" w:cs="Arial"/>
                <w:color w:val="003768"/>
                <w:sz w:val="18"/>
                <w:szCs w:val="18"/>
              </w:rPr>
              <w:t>Planned for 2020</w:t>
            </w:r>
          </w:p>
        </w:tc>
      </w:tr>
    </w:tbl>
    <w:p w14:paraId="17300E29" w14:textId="77777777" w:rsidR="00967376" w:rsidRPr="00CD418E" w:rsidRDefault="00967376" w:rsidP="00CD418E"/>
    <w:p w14:paraId="576316E0" w14:textId="77777777" w:rsidR="00065B16" w:rsidRPr="001C5AFC" w:rsidRDefault="007F6765">
      <w:pPr>
        <w:pStyle w:val="Heading2"/>
      </w:pPr>
      <w:bookmarkStart w:id="36" w:name="_Toc23512223"/>
      <w:bookmarkStart w:id="37" w:name="_Toc32656761"/>
      <w:bookmarkEnd w:id="35"/>
      <w:r w:rsidRPr="001C5AFC">
        <w:lastRenderedPageBreak/>
        <w:t>C</w:t>
      </w:r>
      <w:r w:rsidR="00065B16" w:rsidRPr="001C5AFC">
        <w:t>omponent 2b - Support institutionalization and sustainability of SA for enhanced service delivery through vertical integration</w:t>
      </w:r>
      <w:bookmarkEnd w:id="36"/>
      <w:bookmarkEnd w:id="37"/>
    </w:p>
    <w:p w14:paraId="58FBA544" w14:textId="379439EA" w:rsidR="009E6DDE" w:rsidRPr="002D6900" w:rsidRDefault="009E6DDE">
      <w:r w:rsidRPr="002D6900">
        <w:t>The vertical integration of citizens and CSO interaction with government officials across the woreda, regional and federal levels ha</w:t>
      </w:r>
      <w:r w:rsidR="00F85FDF">
        <w:t>ve</w:t>
      </w:r>
      <w:r w:rsidRPr="002D6900">
        <w:t xml:space="preserve"> the potential to improve service delivery, procurement, and use of limited public resources. The promotion of vertical integration involves strengthening (a) the capacities of citizens and the regional and federal government to interact productively</w:t>
      </w:r>
      <w:r w:rsidR="00EF06AB">
        <w:t xml:space="preserve">; </w:t>
      </w:r>
      <w:r w:rsidRPr="002D6900">
        <w:t xml:space="preserve">and (b) woreda-region interaction to better incorporate woreda experience into public, transparent decision-making processes that will improve woreda-level service delivery. </w:t>
      </w:r>
    </w:p>
    <w:p w14:paraId="42FE15D0" w14:textId="4032B3AD" w:rsidR="009E6DDE" w:rsidRDefault="009E6DDE" w:rsidP="009E6DDE">
      <w:r w:rsidRPr="002D6900">
        <w:t>Where</w:t>
      </w:r>
      <w:r w:rsidR="00F85FDF">
        <w:t>as</w:t>
      </w:r>
      <w:r w:rsidRPr="002D6900">
        <w:t xml:space="preserve"> </w:t>
      </w:r>
      <w:r w:rsidR="00EF06AB">
        <w:t>SA</w:t>
      </w:r>
      <w:r w:rsidRPr="002D6900">
        <w:t xml:space="preserve"> in ESAP2 focused on kebele and woreda responsibilities for basic service delivery, ESAP3 </w:t>
      </w:r>
      <w:r w:rsidR="00F85FDF">
        <w:t xml:space="preserve">takes SA </w:t>
      </w:r>
      <w:r w:rsidRPr="002D6900">
        <w:t>to functions and responsibilities of other tiers of government</w:t>
      </w:r>
      <w:r w:rsidR="0087141D">
        <w:t xml:space="preserve">. </w:t>
      </w:r>
      <w:r w:rsidRPr="002D6900">
        <w:t xml:space="preserve"> </w:t>
      </w:r>
    </w:p>
    <w:p w14:paraId="2F5F133D" w14:textId="0BEC4767" w:rsidR="00BC539D" w:rsidRDefault="00BC539D" w:rsidP="009E6DDE"/>
    <w:p w14:paraId="00AF5831" w14:textId="0E5186B4" w:rsidR="00BC539D" w:rsidRDefault="00BC539D" w:rsidP="00BC539D">
      <w:pPr>
        <w:rPr>
          <w:rFonts w:ascii="Times New Roman" w:hAnsi="Times New Roman"/>
          <w:sz w:val="24"/>
          <w:szCs w:val="24"/>
          <w:lang w:eastAsia="en-GB"/>
        </w:rPr>
      </w:pPr>
      <w:r>
        <w:rPr>
          <w:b/>
          <w:bCs/>
          <w:color w:val="00B050"/>
        </w:rPr>
        <w:t>Table 12: Indicator update component 2b – vertical integration</w:t>
      </w:r>
    </w:p>
    <w:tbl>
      <w:tblPr>
        <w:tblW w:w="9539" w:type="dxa"/>
        <w:tblCellMar>
          <w:left w:w="0" w:type="dxa"/>
          <w:right w:w="0" w:type="dxa"/>
        </w:tblCellMar>
        <w:tblLook w:val="04A0" w:firstRow="1" w:lastRow="0" w:firstColumn="1" w:lastColumn="0" w:noHBand="0" w:noVBand="1"/>
      </w:tblPr>
      <w:tblGrid>
        <w:gridCol w:w="525"/>
        <w:gridCol w:w="5397"/>
        <w:gridCol w:w="1221"/>
        <w:gridCol w:w="1047"/>
        <w:gridCol w:w="1349"/>
      </w:tblGrid>
      <w:tr w:rsidR="00BC539D" w14:paraId="0EDBEAE1" w14:textId="77777777" w:rsidTr="00937A39">
        <w:trPr>
          <w:trHeight w:val="347"/>
        </w:trPr>
        <w:tc>
          <w:tcPr>
            <w:tcW w:w="525" w:type="dxa"/>
            <w:tcBorders>
              <w:bottom w:val="single" w:sz="4" w:space="0" w:color="auto"/>
            </w:tcBorders>
            <w:shd w:val="clear" w:color="auto" w:fill="306633"/>
            <w:noWrap/>
            <w:tcMar>
              <w:top w:w="0" w:type="dxa"/>
              <w:left w:w="108" w:type="dxa"/>
              <w:bottom w:w="0" w:type="dxa"/>
              <w:right w:w="108" w:type="dxa"/>
            </w:tcMar>
            <w:vAlign w:val="center"/>
            <w:hideMark/>
          </w:tcPr>
          <w:p w14:paraId="61D7073F" w14:textId="77777777" w:rsidR="00BC539D" w:rsidRDefault="00BC539D">
            <w:pPr>
              <w:rPr>
                <w:lang w:val="en-GB"/>
              </w:rPr>
            </w:pPr>
            <w:r>
              <w:rPr>
                <w:color w:val="FFFFFF"/>
                <w:sz w:val="16"/>
                <w:szCs w:val="16"/>
              </w:rPr>
              <w:t>#</w:t>
            </w:r>
          </w:p>
        </w:tc>
        <w:tc>
          <w:tcPr>
            <w:tcW w:w="5397" w:type="dxa"/>
            <w:tcBorders>
              <w:bottom w:val="single" w:sz="4" w:space="0" w:color="auto"/>
            </w:tcBorders>
            <w:shd w:val="clear" w:color="auto" w:fill="306633"/>
            <w:noWrap/>
            <w:tcMar>
              <w:top w:w="0" w:type="dxa"/>
              <w:left w:w="108" w:type="dxa"/>
              <w:bottom w:w="0" w:type="dxa"/>
              <w:right w:w="108" w:type="dxa"/>
            </w:tcMar>
            <w:vAlign w:val="center"/>
            <w:hideMark/>
          </w:tcPr>
          <w:p w14:paraId="113DE59D" w14:textId="77777777" w:rsidR="00BC539D" w:rsidRDefault="00BC539D">
            <w:r>
              <w:rPr>
                <w:color w:val="FFFFFF"/>
                <w:sz w:val="16"/>
                <w:szCs w:val="16"/>
              </w:rPr>
              <w:t>Key Indicator</w:t>
            </w:r>
          </w:p>
        </w:tc>
        <w:tc>
          <w:tcPr>
            <w:tcW w:w="1221" w:type="dxa"/>
            <w:tcBorders>
              <w:bottom w:val="single" w:sz="4" w:space="0" w:color="auto"/>
            </w:tcBorders>
            <w:shd w:val="clear" w:color="auto" w:fill="306633"/>
            <w:noWrap/>
            <w:tcMar>
              <w:top w:w="0" w:type="dxa"/>
              <w:left w:w="108" w:type="dxa"/>
              <w:bottom w:w="0" w:type="dxa"/>
              <w:right w:w="108" w:type="dxa"/>
            </w:tcMar>
            <w:vAlign w:val="center"/>
            <w:hideMark/>
          </w:tcPr>
          <w:p w14:paraId="0E9E824B" w14:textId="77777777" w:rsidR="00BC539D" w:rsidRDefault="00BC539D">
            <w:r>
              <w:rPr>
                <w:color w:val="FFFFFF"/>
                <w:sz w:val="16"/>
                <w:szCs w:val="16"/>
              </w:rPr>
              <w:t>baseline</w:t>
            </w:r>
          </w:p>
        </w:tc>
        <w:tc>
          <w:tcPr>
            <w:tcW w:w="1047" w:type="dxa"/>
            <w:tcBorders>
              <w:bottom w:val="single" w:sz="4" w:space="0" w:color="auto"/>
            </w:tcBorders>
            <w:shd w:val="clear" w:color="auto" w:fill="306633"/>
            <w:noWrap/>
            <w:tcMar>
              <w:top w:w="0" w:type="dxa"/>
              <w:left w:w="108" w:type="dxa"/>
              <w:bottom w:w="0" w:type="dxa"/>
              <w:right w:w="108" w:type="dxa"/>
            </w:tcMar>
            <w:vAlign w:val="center"/>
            <w:hideMark/>
          </w:tcPr>
          <w:p w14:paraId="71F92AF2" w14:textId="77777777" w:rsidR="00BC539D" w:rsidRDefault="00BC539D">
            <w:r>
              <w:rPr>
                <w:color w:val="FFFFFF"/>
                <w:sz w:val="16"/>
                <w:szCs w:val="16"/>
              </w:rPr>
              <w:t>progress</w:t>
            </w:r>
          </w:p>
        </w:tc>
        <w:tc>
          <w:tcPr>
            <w:tcW w:w="1349" w:type="dxa"/>
            <w:tcBorders>
              <w:bottom w:val="single" w:sz="4" w:space="0" w:color="auto"/>
            </w:tcBorders>
            <w:shd w:val="clear" w:color="auto" w:fill="306633"/>
            <w:noWrap/>
            <w:tcMar>
              <w:top w:w="0" w:type="dxa"/>
              <w:left w:w="108" w:type="dxa"/>
              <w:bottom w:w="0" w:type="dxa"/>
              <w:right w:w="108" w:type="dxa"/>
            </w:tcMar>
            <w:vAlign w:val="center"/>
            <w:hideMark/>
          </w:tcPr>
          <w:p w14:paraId="7EF16C7D" w14:textId="092A0A05" w:rsidR="00BC539D" w:rsidRDefault="00BC539D">
            <w:r>
              <w:rPr>
                <w:color w:val="FFFFFF"/>
                <w:sz w:val="16"/>
                <w:szCs w:val="16"/>
              </w:rPr>
              <w:t>ESAP</w:t>
            </w:r>
            <w:r w:rsidR="000168A4">
              <w:rPr>
                <w:color w:val="FFFFFF"/>
                <w:sz w:val="16"/>
                <w:szCs w:val="16"/>
              </w:rPr>
              <w:t>3</w:t>
            </w:r>
            <w:r>
              <w:rPr>
                <w:color w:val="FFFFFF"/>
                <w:sz w:val="16"/>
                <w:szCs w:val="16"/>
              </w:rPr>
              <w:t xml:space="preserve"> </w:t>
            </w:r>
            <w:proofErr w:type="spellStart"/>
            <w:r>
              <w:rPr>
                <w:color w:val="FFFFFF"/>
                <w:sz w:val="16"/>
                <w:szCs w:val="16"/>
              </w:rPr>
              <w:t>endline</w:t>
            </w:r>
            <w:proofErr w:type="spellEnd"/>
          </w:p>
        </w:tc>
      </w:tr>
      <w:tr w:rsidR="00BC539D" w14:paraId="13F3D91F" w14:textId="77777777" w:rsidTr="00937A39">
        <w:trPr>
          <w:trHeight w:val="347"/>
        </w:trPr>
        <w:tc>
          <w:tcPr>
            <w:tcW w:w="52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5CE69C5" w14:textId="5E83AD9A" w:rsidR="00BC539D" w:rsidRDefault="00BC539D">
            <w:pPr>
              <w:jc w:val="right"/>
            </w:pPr>
            <w:r>
              <w:rPr>
                <w:color w:val="000000"/>
                <w:sz w:val="16"/>
                <w:szCs w:val="16"/>
              </w:rPr>
              <w:t>1</w:t>
            </w:r>
            <w:r w:rsidR="00D5358D">
              <w:rPr>
                <w:color w:val="000000"/>
                <w:sz w:val="16"/>
                <w:szCs w:val="16"/>
              </w:rPr>
              <w:t>5</w:t>
            </w:r>
          </w:p>
        </w:tc>
        <w:tc>
          <w:tcPr>
            <w:tcW w:w="53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ABC6E99" w14:textId="77777777" w:rsidR="00BC539D" w:rsidRDefault="00BC539D">
            <w:r>
              <w:rPr>
                <w:color w:val="000000"/>
                <w:sz w:val="16"/>
                <w:szCs w:val="16"/>
              </w:rPr>
              <w:t># of issues raised/discussed under the FTA-SAS-GRM partnership at regional level</w:t>
            </w:r>
          </w:p>
        </w:tc>
        <w:tc>
          <w:tcPr>
            <w:tcW w:w="122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9EBE117" w14:textId="77777777" w:rsidR="00BC539D" w:rsidRDefault="00BC539D">
            <w:pPr>
              <w:jc w:val="center"/>
            </w:pPr>
            <w:r>
              <w:rPr>
                <w:color w:val="000000"/>
                <w:sz w:val="16"/>
                <w:szCs w:val="16"/>
              </w:rPr>
              <w:t>0</w:t>
            </w:r>
          </w:p>
        </w:tc>
        <w:tc>
          <w:tcPr>
            <w:tcW w:w="10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926EC6C" w14:textId="77777777" w:rsidR="00BC539D" w:rsidRDefault="00BC539D"/>
        </w:tc>
        <w:tc>
          <w:tcPr>
            <w:tcW w:w="13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548C67F" w14:textId="77777777" w:rsidR="00BC539D" w:rsidRDefault="00BC539D">
            <w:pPr>
              <w:jc w:val="center"/>
              <w:rPr>
                <w:rFonts w:eastAsiaTheme="minorHAnsi"/>
              </w:rPr>
            </w:pPr>
            <w:r>
              <w:rPr>
                <w:color w:val="000000"/>
                <w:sz w:val="16"/>
                <w:szCs w:val="16"/>
              </w:rPr>
              <w:t>250</w:t>
            </w:r>
          </w:p>
        </w:tc>
      </w:tr>
      <w:tr w:rsidR="00BC539D" w14:paraId="24630A81" w14:textId="77777777" w:rsidTr="00937A39">
        <w:trPr>
          <w:trHeight w:val="347"/>
        </w:trPr>
        <w:tc>
          <w:tcPr>
            <w:tcW w:w="52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CDD2BB8" w14:textId="4DAF859A" w:rsidR="00BC539D" w:rsidRDefault="00BC539D">
            <w:pPr>
              <w:jc w:val="right"/>
            </w:pPr>
            <w:r>
              <w:rPr>
                <w:color w:val="000000"/>
                <w:sz w:val="16"/>
                <w:szCs w:val="16"/>
              </w:rPr>
              <w:t>1</w:t>
            </w:r>
            <w:r w:rsidR="00D5358D">
              <w:rPr>
                <w:color w:val="000000"/>
                <w:sz w:val="16"/>
                <w:szCs w:val="16"/>
              </w:rPr>
              <w:t>6</w:t>
            </w:r>
          </w:p>
        </w:tc>
        <w:tc>
          <w:tcPr>
            <w:tcW w:w="53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BE2E0D4" w14:textId="77777777" w:rsidR="00BC539D" w:rsidRDefault="00BC539D">
            <w:r>
              <w:rPr>
                <w:color w:val="000000"/>
                <w:sz w:val="16"/>
                <w:szCs w:val="16"/>
              </w:rPr>
              <w:t># (and/or size) of innovation grants</w:t>
            </w:r>
          </w:p>
        </w:tc>
        <w:tc>
          <w:tcPr>
            <w:tcW w:w="122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9D7D438" w14:textId="77777777" w:rsidR="00BC539D" w:rsidRDefault="00BC539D">
            <w:pPr>
              <w:jc w:val="center"/>
            </w:pPr>
            <w:r>
              <w:rPr>
                <w:color w:val="000000"/>
                <w:sz w:val="16"/>
                <w:szCs w:val="16"/>
              </w:rPr>
              <w:t>0</w:t>
            </w:r>
          </w:p>
        </w:tc>
        <w:tc>
          <w:tcPr>
            <w:tcW w:w="10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7F552D2" w14:textId="77777777" w:rsidR="00BC539D" w:rsidRDefault="00BC539D"/>
        </w:tc>
        <w:tc>
          <w:tcPr>
            <w:tcW w:w="13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976FA09" w14:textId="77777777" w:rsidR="00BC539D" w:rsidRDefault="00BC539D">
            <w:pPr>
              <w:jc w:val="center"/>
              <w:rPr>
                <w:rFonts w:eastAsiaTheme="minorHAnsi"/>
              </w:rPr>
            </w:pPr>
            <w:r>
              <w:rPr>
                <w:color w:val="000000"/>
                <w:sz w:val="16"/>
                <w:szCs w:val="16"/>
              </w:rPr>
              <w:t>50</w:t>
            </w:r>
          </w:p>
        </w:tc>
      </w:tr>
      <w:tr w:rsidR="00BC539D" w14:paraId="4307531A" w14:textId="77777777" w:rsidTr="00937A39">
        <w:trPr>
          <w:trHeight w:val="347"/>
        </w:trPr>
        <w:tc>
          <w:tcPr>
            <w:tcW w:w="52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696CB89" w14:textId="1C40ECDD" w:rsidR="00BC539D" w:rsidRDefault="00BC539D">
            <w:pPr>
              <w:jc w:val="right"/>
            </w:pPr>
            <w:r>
              <w:rPr>
                <w:color w:val="000000"/>
                <w:sz w:val="16"/>
                <w:szCs w:val="16"/>
              </w:rPr>
              <w:t>1</w:t>
            </w:r>
            <w:r w:rsidR="00D5358D">
              <w:rPr>
                <w:color w:val="000000"/>
                <w:sz w:val="16"/>
                <w:szCs w:val="16"/>
              </w:rPr>
              <w:t>7</w:t>
            </w:r>
          </w:p>
        </w:tc>
        <w:tc>
          <w:tcPr>
            <w:tcW w:w="53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20B03FC" w14:textId="77777777" w:rsidR="00BC539D" w:rsidRDefault="00BC539D">
            <w:r>
              <w:rPr>
                <w:color w:val="000000"/>
                <w:sz w:val="16"/>
                <w:szCs w:val="16"/>
              </w:rPr>
              <w:t xml:space="preserve"># of policy lessons, guidelines, </w:t>
            </w:r>
            <w:proofErr w:type="spellStart"/>
            <w:r>
              <w:rPr>
                <w:color w:val="000000"/>
                <w:sz w:val="16"/>
                <w:szCs w:val="16"/>
              </w:rPr>
              <w:t>etc</w:t>
            </w:r>
            <w:proofErr w:type="spellEnd"/>
            <w:r>
              <w:rPr>
                <w:color w:val="000000"/>
                <w:sz w:val="16"/>
                <w:szCs w:val="16"/>
              </w:rPr>
              <w:t xml:space="preserve"> provided by Federal level based on innovation grant experiences</w:t>
            </w:r>
          </w:p>
        </w:tc>
        <w:tc>
          <w:tcPr>
            <w:tcW w:w="122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BA4C3BF" w14:textId="77777777" w:rsidR="00BC539D" w:rsidRDefault="00BC539D">
            <w:pPr>
              <w:jc w:val="center"/>
            </w:pPr>
            <w:r>
              <w:rPr>
                <w:color w:val="000000"/>
                <w:sz w:val="16"/>
                <w:szCs w:val="16"/>
              </w:rPr>
              <w:t>0</w:t>
            </w:r>
          </w:p>
        </w:tc>
        <w:tc>
          <w:tcPr>
            <w:tcW w:w="10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AF65120" w14:textId="77777777" w:rsidR="00BC539D" w:rsidRDefault="00BC539D">
            <w:pPr>
              <w:jc w:val="center"/>
            </w:pPr>
            <w:r>
              <w:rPr>
                <w:color w:val="000000"/>
                <w:sz w:val="16"/>
                <w:szCs w:val="16"/>
              </w:rPr>
              <w:t> </w:t>
            </w:r>
          </w:p>
        </w:tc>
        <w:tc>
          <w:tcPr>
            <w:tcW w:w="13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6931131" w14:textId="77777777" w:rsidR="00BC539D" w:rsidRDefault="00BC539D">
            <w:pPr>
              <w:jc w:val="center"/>
            </w:pPr>
            <w:r>
              <w:rPr>
                <w:color w:val="000000"/>
                <w:sz w:val="16"/>
                <w:szCs w:val="16"/>
              </w:rPr>
              <w:t>5</w:t>
            </w:r>
          </w:p>
        </w:tc>
      </w:tr>
    </w:tbl>
    <w:p w14:paraId="0B0BDF2B" w14:textId="77777777" w:rsidR="00BC539D" w:rsidRDefault="00BC539D" w:rsidP="00BC539D">
      <w:pPr>
        <w:rPr>
          <w:rFonts w:ascii="Times New Roman" w:eastAsiaTheme="minorHAnsi" w:hAnsi="Times New Roman"/>
          <w:sz w:val="24"/>
          <w:szCs w:val="24"/>
        </w:rPr>
      </w:pPr>
    </w:p>
    <w:p w14:paraId="027BF936" w14:textId="70E7B4F3" w:rsidR="00BC539D" w:rsidRDefault="0072322D" w:rsidP="009E6DDE">
      <w:r>
        <w:t xml:space="preserve">No progress to report on </w:t>
      </w:r>
      <w:r w:rsidR="00220C80">
        <w:t>key indicators 1</w:t>
      </w:r>
      <w:r w:rsidR="0060339E">
        <w:t>5</w:t>
      </w:r>
      <w:r w:rsidR="00220C80">
        <w:t>, 1</w:t>
      </w:r>
      <w:r w:rsidR="00AA3905">
        <w:t>6</w:t>
      </w:r>
      <w:r w:rsidR="00220C80">
        <w:t xml:space="preserve"> and 1</w:t>
      </w:r>
      <w:r w:rsidR="00AA3905">
        <w:t>7</w:t>
      </w:r>
      <w:r w:rsidR="00220C80">
        <w:t xml:space="preserve">. </w:t>
      </w:r>
      <w:r w:rsidR="00792B96">
        <w:t>The innovation guidelines approval is pending.</w:t>
      </w:r>
    </w:p>
    <w:p w14:paraId="45AFFF91" w14:textId="77777777" w:rsidR="00BC539D" w:rsidRPr="002D6900" w:rsidRDefault="00BC539D" w:rsidP="009E6DDE"/>
    <w:p w14:paraId="3C6D6E7B" w14:textId="1F574448" w:rsidR="008650D0" w:rsidRDefault="00065B16">
      <w:pPr>
        <w:pStyle w:val="Style3"/>
      </w:pPr>
      <w:bookmarkStart w:id="38" w:name="_Toc23512225"/>
      <w:r w:rsidRPr="002D6900">
        <w:t xml:space="preserve">Table </w:t>
      </w:r>
      <w:r w:rsidR="00F85FDF">
        <w:t>1</w:t>
      </w:r>
      <w:r w:rsidR="001F6B38">
        <w:t>3</w:t>
      </w:r>
      <w:r w:rsidR="006055A8" w:rsidRPr="002D6900">
        <w:t xml:space="preserve">: </w:t>
      </w:r>
      <w:r w:rsidR="00C53243">
        <w:t xml:space="preserve">Update </w:t>
      </w:r>
      <w:r w:rsidRPr="002D6900">
        <w:t>Component 2</w:t>
      </w:r>
      <w:r w:rsidR="00115A3D" w:rsidRPr="002D6900">
        <w:t>b</w:t>
      </w:r>
      <w:r w:rsidRPr="002D6900">
        <w:t xml:space="preserve"> – </w:t>
      </w:r>
      <w:r w:rsidR="00115A3D" w:rsidRPr="002D6900">
        <w:t>vertical</w:t>
      </w:r>
      <w:r w:rsidRPr="002D6900">
        <w:t xml:space="preserve"> integration</w:t>
      </w:r>
      <w:bookmarkEnd w:id="38"/>
    </w:p>
    <w:tbl>
      <w:tblPr>
        <w:tblW w:w="9351" w:type="dxa"/>
        <w:tblLook w:val="04A0" w:firstRow="1" w:lastRow="0" w:firstColumn="1" w:lastColumn="0" w:noHBand="0" w:noVBand="1"/>
      </w:tblPr>
      <w:tblGrid>
        <w:gridCol w:w="1938"/>
        <w:gridCol w:w="3697"/>
        <w:gridCol w:w="547"/>
        <w:gridCol w:w="477"/>
        <w:gridCol w:w="478"/>
        <w:gridCol w:w="542"/>
        <w:gridCol w:w="1672"/>
      </w:tblGrid>
      <w:tr w:rsidR="008650D0" w:rsidRPr="002D6900" w14:paraId="7C9996E6" w14:textId="77777777" w:rsidTr="00792B96">
        <w:trPr>
          <w:trHeight w:val="810"/>
        </w:trPr>
        <w:tc>
          <w:tcPr>
            <w:tcW w:w="1938" w:type="dxa"/>
            <w:tcBorders>
              <w:top w:val="single" w:sz="4" w:space="0" w:color="FFFFFF"/>
              <w:left w:val="single" w:sz="4" w:space="0" w:color="FFFFFF"/>
              <w:bottom w:val="single" w:sz="4" w:space="0" w:color="auto"/>
              <w:right w:val="single" w:sz="4" w:space="0" w:color="FFFFFF"/>
            </w:tcBorders>
            <w:shd w:val="clear" w:color="auto" w:fill="306633"/>
            <w:vAlign w:val="center"/>
            <w:hideMark/>
          </w:tcPr>
          <w:p w14:paraId="4D342C3D"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6"/>
              </w:rPr>
            </w:pPr>
            <w:r w:rsidRPr="002D6900">
              <w:rPr>
                <w:rFonts w:eastAsia="Times New Roman" w:cs="Calibri"/>
                <w:b/>
                <w:bCs/>
                <w:color w:val="FFFFFF"/>
                <w:sz w:val="18"/>
                <w:szCs w:val="16"/>
              </w:rPr>
              <w:t>Results framework</w:t>
            </w:r>
          </w:p>
        </w:tc>
        <w:tc>
          <w:tcPr>
            <w:tcW w:w="3697" w:type="dxa"/>
            <w:tcBorders>
              <w:top w:val="single" w:sz="4" w:space="0" w:color="FFFFFF"/>
              <w:left w:val="single" w:sz="4" w:space="0" w:color="FFFFFF"/>
              <w:bottom w:val="single" w:sz="4" w:space="0" w:color="auto"/>
              <w:right w:val="single" w:sz="4" w:space="0" w:color="FFFFFF"/>
            </w:tcBorders>
            <w:shd w:val="clear" w:color="auto" w:fill="306633"/>
            <w:vAlign w:val="center"/>
            <w:hideMark/>
          </w:tcPr>
          <w:p w14:paraId="65920BE8"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6"/>
              </w:rPr>
            </w:pPr>
            <w:r w:rsidRPr="002D6900">
              <w:rPr>
                <w:rFonts w:eastAsia="Times New Roman" w:cs="Calibri"/>
                <w:b/>
                <w:bCs/>
                <w:color w:val="FFFFFF"/>
                <w:sz w:val="18"/>
                <w:szCs w:val="16"/>
              </w:rPr>
              <w:t>MA – Activities</w:t>
            </w:r>
          </w:p>
        </w:tc>
        <w:tc>
          <w:tcPr>
            <w:tcW w:w="547" w:type="dxa"/>
            <w:tcBorders>
              <w:top w:val="single" w:sz="4" w:space="0" w:color="FFFFFF"/>
              <w:left w:val="single" w:sz="4" w:space="0" w:color="FFFFFF"/>
              <w:bottom w:val="single" w:sz="4" w:space="0" w:color="auto"/>
              <w:right w:val="single" w:sz="4" w:space="0" w:color="FFFFFF"/>
            </w:tcBorders>
            <w:shd w:val="clear" w:color="auto" w:fill="306633"/>
            <w:vAlign w:val="center"/>
            <w:hideMark/>
          </w:tcPr>
          <w:p w14:paraId="2EDFA4C4"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6"/>
              </w:rPr>
            </w:pPr>
            <w:r w:rsidRPr="002D6900">
              <w:rPr>
                <w:rFonts w:eastAsia="Times New Roman" w:cs="Calibri"/>
                <w:b/>
                <w:bCs/>
                <w:color w:val="FFFFFF"/>
                <w:sz w:val="18"/>
                <w:szCs w:val="16"/>
              </w:rPr>
              <w:t>Q1</w:t>
            </w:r>
          </w:p>
        </w:tc>
        <w:tc>
          <w:tcPr>
            <w:tcW w:w="477" w:type="dxa"/>
            <w:tcBorders>
              <w:top w:val="single" w:sz="4" w:space="0" w:color="FFFFFF"/>
              <w:left w:val="single" w:sz="4" w:space="0" w:color="FFFFFF"/>
              <w:bottom w:val="single" w:sz="4" w:space="0" w:color="auto"/>
              <w:right w:val="single" w:sz="4" w:space="0" w:color="FFFFFF"/>
            </w:tcBorders>
            <w:shd w:val="clear" w:color="auto" w:fill="306633"/>
            <w:vAlign w:val="center"/>
            <w:hideMark/>
          </w:tcPr>
          <w:p w14:paraId="54C0B2BE"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6"/>
              </w:rPr>
            </w:pPr>
            <w:r w:rsidRPr="002D6900">
              <w:rPr>
                <w:rFonts w:eastAsia="Times New Roman" w:cs="Calibri"/>
                <w:b/>
                <w:bCs/>
                <w:color w:val="FFFFFF"/>
                <w:sz w:val="18"/>
                <w:szCs w:val="16"/>
              </w:rPr>
              <w:t>Q2</w:t>
            </w:r>
          </w:p>
        </w:tc>
        <w:tc>
          <w:tcPr>
            <w:tcW w:w="478" w:type="dxa"/>
            <w:tcBorders>
              <w:top w:val="single" w:sz="4" w:space="0" w:color="FFFFFF"/>
              <w:left w:val="single" w:sz="4" w:space="0" w:color="FFFFFF"/>
              <w:bottom w:val="single" w:sz="4" w:space="0" w:color="auto"/>
              <w:right w:val="single" w:sz="4" w:space="0" w:color="FFFFFF"/>
            </w:tcBorders>
            <w:shd w:val="clear" w:color="auto" w:fill="306633"/>
            <w:vAlign w:val="center"/>
            <w:hideMark/>
          </w:tcPr>
          <w:p w14:paraId="7F95FE0F"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6"/>
              </w:rPr>
            </w:pPr>
            <w:r w:rsidRPr="002D6900">
              <w:rPr>
                <w:rFonts w:eastAsia="Times New Roman" w:cs="Calibri"/>
                <w:b/>
                <w:bCs/>
                <w:color w:val="FFFFFF"/>
                <w:sz w:val="18"/>
                <w:szCs w:val="16"/>
              </w:rPr>
              <w:t>Q3</w:t>
            </w:r>
          </w:p>
        </w:tc>
        <w:tc>
          <w:tcPr>
            <w:tcW w:w="542" w:type="dxa"/>
            <w:tcBorders>
              <w:top w:val="single" w:sz="4" w:space="0" w:color="FFFFFF"/>
              <w:left w:val="single" w:sz="4" w:space="0" w:color="FFFFFF"/>
              <w:bottom w:val="single" w:sz="4" w:space="0" w:color="auto"/>
              <w:right w:val="single" w:sz="4" w:space="0" w:color="FFFFFF"/>
            </w:tcBorders>
            <w:shd w:val="clear" w:color="auto" w:fill="306633"/>
            <w:vAlign w:val="center"/>
            <w:hideMark/>
          </w:tcPr>
          <w:p w14:paraId="384079E3"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6"/>
              </w:rPr>
            </w:pPr>
            <w:r w:rsidRPr="002D6900">
              <w:rPr>
                <w:rFonts w:eastAsia="Times New Roman" w:cs="Calibri"/>
                <w:b/>
                <w:bCs/>
                <w:color w:val="FFFFFF"/>
                <w:sz w:val="18"/>
                <w:szCs w:val="16"/>
              </w:rPr>
              <w:t>Q4</w:t>
            </w:r>
          </w:p>
        </w:tc>
        <w:tc>
          <w:tcPr>
            <w:tcW w:w="1672" w:type="dxa"/>
            <w:tcBorders>
              <w:top w:val="single" w:sz="4" w:space="0" w:color="FFFFFF"/>
              <w:left w:val="nil"/>
              <w:bottom w:val="single" w:sz="4" w:space="0" w:color="auto"/>
              <w:right w:val="single" w:sz="4" w:space="0" w:color="FFFFFF"/>
            </w:tcBorders>
            <w:shd w:val="clear" w:color="auto" w:fill="306633"/>
            <w:vAlign w:val="center"/>
            <w:hideMark/>
          </w:tcPr>
          <w:p w14:paraId="1C90DDCC"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6"/>
              </w:rPr>
            </w:pPr>
            <w:r w:rsidRPr="002D6900">
              <w:rPr>
                <w:rFonts w:eastAsia="Times New Roman" w:cs="Calibri"/>
                <w:b/>
                <w:bCs/>
                <w:color w:val="FFFFFF"/>
                <w:sz w:val="18"/>
                <w:szCs w:val="16"/>
              </w:rPr>
              <w:t>Progress </w:t>
            </w:r>
          </w:p>
        </w:tc>
      </w:tr>
      <w:tr w:rsidR="008650D0" w:rsidRPr="002D6900" w14:paraId="1F0829B6" w14:textId="77777777" w:rsidTr="00792B96">
        <w:trPr>
          <w:trHeight w:val="1053"/>
        </w:trPr>
        <w:tc>
          <w:tcPr>
            <w:tcW w:w="19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3EF3CF"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sz w:val="18"/>
                <w:szCs w:val="16"/>
              </w:rPr>
            </w:pPr>
            <w:r w:rsidRPr="00937A39">
              <w:rPr>
                <w:rFonts w:eastAsia="Times New Roman" w:cs="Calibri"/>
                <w:sz w:val="18"/>
                <w:szCs w:val="16"/>
              </w:rPr>
              <w:t>Outcome 2b.1: CSOs and regional government work together (under the FTA-SA-GRM partnership) to resolve prioritized, systemic woreda-level issues</w:t>
            </w:r>
          </w:p>
          <w:p w14:paraId="291C2896"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sz w:val="18"/>
                <w:szCs w:val="16"/>
              </w:rPr>
            </w:pPr>
            <w:r w:rsidRPr="00937A39">
              <w:rPr>
                <w:rFonts w:eastAsia="Times New Roman" w:cs="Calibri"/>
                <w:sz w:val="18"/>
                <w:szCs w:val="16"/>
              </w:rPr>
              <w:t> </w:t>
            </w:r>
          </w:p>
          <w:p w14:paraId="384DDAE9"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sz w:val="18"/>
                <w:szCs w:val="16"/>
              </w:rPr>
            </w:pPr>
            <w:r w:rsidRPr="00937A39">
              <w:rPr>
                <w:rFonts w:eastAsia="Times New Roman" w:cs="Calibri"/>
                <w:sz w:val="18"/>
                <w:szCs w:val="16"/>
              </w:rPr>
              <w:t> </w:t>
            </w:r>
          </w:p>
          <w:p w14:paraId="1DD3DD03"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sz w:val="18"/>
                <w:szCs w:val="16"/>
              </w:rPr>
            </w:pPr>
            <w:r w:rsidRPr="00937A39">
              <w:rPr>
                <w:rFonts w:eastAsia="Times New Roman" w:cs="Calibri"/>
                <w:sz w:val="18"/>
                <w:szCs w:val="16"/>
              </w:rPr>
              <w:t> </w:t>
            </w:r>
          </w:p>
          <w:p w14:paraId="63D270B0"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sz w:val="18"/>
                <w:szCs w:val="16"/>
              </w:rPr>
            </w:pPr>
            <w:r w:rsidRPr="00937A39">
              <w:rPr>
                <w:rFonts w:eastAsia="Times New Roman" w:cs="Calibri"/>
                <w:sz w:val="18"/>
                <w:szCs w:val="16"/>
              </w:rPr>
              <w:t> </w:t>
            </w:r>
          </w:p>
          <w:p w14:paraId="1B39FD69"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sz w:val="18"/>
                <w:szCs w:val="16"/>
              </w:rPr>
            </w:pPr>
            <w:r w:rsidRPr="00937A39">
              <w:rPr>
                <w:rFonts w:eastAsia="Times New Roman" w:cs="Calibri"/>
                <w:sz w:val="18"/>
                <w:szCs w:val="16"/>
              </w:rPr>
              <w:t> </w:t>
            </w:r>
          </w:p>
          <w:p w14:paraId="1ABB6716"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b/>
                <w:bCs/>
                <w:sz w:val="18"/>
                <w:szCs w:val="16"/>
              </w:rPr>
            </w:pPr>
            <w:r w:rsidRPr="00937A39">
              <w:rPr>
                <w:rFonts w:eastAsia="Times New Roman" w:cs="Calibri"/>
                <w:sz w:val="18"/>
                <w:szCs w:val="16"/>
              </w:rPr>
              <w:t> </w:t>
            </w:r>
          </w:p>
        </w:tc>
        <w:tc>
          <w:tcPr>
            <w:tcW w:w="3697" w:type="dxa"/>
            <w:tcBorders>
              <w:top w:val="single" w:sz="4" w:space="0" w:color="auto"/>
              <w:left w:val="single" w:sz="4" w:space="0" w:color="auto"/>
              <w:bottom w:val="single" w:sz="4" w:space="0" w:color="auto"/>
              <w:right w:val="single" w:sz="4" w:space="0" w:color="auto"/>
            </w:tcBorders>
            <w:shd w:val="clear" w:color="auto" w:fill="auto"/>
            <w:hideMark/>
          </w:tcPr>
          <w:p w14:paraId="226E647A" w14:textId="6682EF4B"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 xml:space="preserve">2b.1.1 Work with </w:t>
            </w:r>
            <w:proofErr w:type="spellStart"/>
            <w:r w:rsidRPr="00937A39">
              <w:rPr>
                <w:rFonts w:eastAsia="Times New Roman" w:cs="Arial"/>
                <w:sz w:val="18"/>
                <w:szCs w:val="18"/>
              </w:rPr>
              <w:t>MoF</w:t>
            </w:r>
            <w:proofErr w:type="spellEnd"/>
            <w:r w:rsidRPr="00937A39">
              <w:rPr>
                <w:rFonts w:eastAsia="Times New Roman" w:cs="Arial"/>
                <w:sz w:val="18"/>
                <w:szCs w:val="18"/>
              </w:rPr>
              <w:t xml:space="preserve"> task force to update the FTA-SA guidance document for ESAP3, including GRM complementarity; organize consultations in the regional FTA-SA-GRM partnerships; organize roll-out of the final document to scaling grantees.</w:t>
            </w:r>
          </w:p>
        </w:tc>
        <w:tc>
          <w:tcPr>
            <w:tcW w:w="547"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0011599E"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r w:rsidRPr="00937A39">
              <w:rPr>
                <w:rFonts w:eastAsia="Times New Roman" w:cs="Calibri"/>
                <w:sz w:val="18"/>
                <w:szCs w:val="16"/>
              </w:rPr>
              <w:t> </w:t>
            </w:r>
          </w:p>
        </w:tc>
        <w:tc>
          <w:tcPr>
            <w:tcW w:w="477"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34A7A5D7"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1FFBA"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C42C8"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167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B6AE60D"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6"/>
              </w:rPr>
            </w:pPr>
            <w:r w:rsidRPr="002D6900">
              <w:rPr>
                <w:rFonts w:eastAsia="Times New Roman" w:cs="Calibri"/>
                <w:color w:val="003768"/>
                <w:sz w:val="18"/>
                <w:szCs w:val="16"/>
                <w:shd w:val="clear" w:color="auto" w:fill="FFC000"/>
              </w:rPr>
              <w:t>Updating the guidance has started</w:t>
            </w:r>
          </w:p>
        </w:tc>
      </w:tr>
      <w:tr w:rsidR="008650D0" w:rsidRPr="002D6900" w14:paraId="617E04BF" w14:textId="77777777" w:rsidTr="00792B96">
        <w:trPr>
          <w:trHeight w:val="816"/>
        </w:trPr>
        <w:tc>
          <w:tcPr>
            <w:tcW w:w="1938" w:type="dxa"/>
            <w:vMerge/>
            <w:tcBorders>
              <w:top w:val="single" w:sz="4" w:space="0" w:color="auto"/>
              <w:left w:val="single" w:sz="4" w:space="0" w:color="auto"/>
              <w:bottom w:val="single" w:sz="4" w:space="0" w:color="auto"/>
              <w:right w:val="single" w:sz="4" w:space="0" w:color="auto"/>
            </w:tcBorders>
            <w:shd w:val="clear" w:color="auto" w:fill="auto"/>
            <w:hideMark/>
          </w:tcPr>
          <w:p w14:paraId="1734EC4F"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sz w:val="18"/>
                <w:szCs w:val="16"/>
              </w:rPr>
            </w:pPr>
          </w:p>
        </w:tc>
        <w:tc>
          <w:tcPr>
            <w:tcW w:w="3697" w:type="dxa"/>
            <w:tcBorders>
              <w:top w:val="single" w:sz="4" w:space="0" w:color="auto"/>
              <w:left w:val="single" w:sz="4" w:space="0" w:color="auto"/>
              <w:bottom w:val="single" w:sz="4" w:space="0" w:color="auto"/>
              <w:right w:val="single" w:sz="4" w:space="0" w:color="auto"/>
            </w:tcBorders>
            <w:shd w:val="clear" w:color="auto" w:fill="auto"/>
            <w:hideMark/>
          </w:tcPr>
          <w:p w14:paraId="645A4739"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2b.1.2 Develop sector score cards for monitoring (with M&amp;E), and subsequent JAP monitoring data analysis for 11 regions to identify and priorities cross-woreda issues</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B3C35"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r w:rsidRPr="00937A39">
              <w:rPr>
                <w:rFonts w:eastAsia="Times New Roman" w:cs="Calibri"/>
                <w:sz w:val="18"/>
                <w:szCs w:val="16"/>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1A9AE"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72564"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542"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51325B79"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1672" w:type="dxa"/>
            <w:tcBorders>
              <w:top w:val="single" w:sz="4" w:space="0" w:color="auto"/>
              <w:left w:val="single" w:sz="4" w:space="0" w:color="auto"/>
              <w:bottom w:val="single" w:sz="4" w:space="0" w:color="auto"/>
              <w:right w:val="single" w:sz="4" w:space="0" w:color="auto"/>
            </w:tcBorders>
            <w:shd w:val="clear" w:color="auto" w:fill="94C01F"/>
            <w:vAlign w:val="center"/>
            <w:hideMark/>
          </w:tcPr>
          <w:p w14:paraId="13EC0B66"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Sector score cards completed</w:t>
            </w:r>
          </w:p>
        </w:tc>
      </w:tr>
      <w:tr w:rsidR="008650D0" w:rsidRPr="002D6900" w14:paraId="30097E3D" w14:textId="77777777" w:rsidTr="00792B96">
        <w:trPr>
          <w:trHeight w:val="844"/>
        </w:trPr>
        <w:tc>
          <w:tcPr>
            <w:tcW w:w="1938" w:type="dxa"/>
            <w:vMerge/>
            <w:tcBorders>
              <w:top w:val="single" w:sz="4" w:space="0" w:color="auto"/>
              <w:left w:val="single" w:sz="4" w:space="0" w:color="auto"/>
              <w:bottom w:val="single" w:sz="4" w:space="0" w:color="auto"/>
              <w:right w:val="single" w:sz="4" w:space="0" w:color="auto"/>
            </w:tcBorders>
            <w:shd w:val="clear" w:color="auto" w:fill="auto"/>
            <w:hideMark/>
          </w:tcPr>
          <w:p w14:paraId="3A88F22C"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sz w:val="18"/>
                <w:szCs w:val="16"/>
              </w:rPr>
            </w:pPr>
          </w:p>
        </w:tc>
        <w:tc>
          <w:tcPr>
            <w:tcW w:w="3697" w:type="dxa"/>
            <w:tcBorders>
              <w:top w:val="single" w:sz="4" w:space="0" w:color="auto"/>
              <w:left w:val="single" w:sz="4" w:space="0" w:color="auto"/>
              <w:bottom w:val="single" w:sz="4" w:space="0" w:color="auto"/>
              <w:right w:val="single" w:sz="4" w:space="0" w:color="auto"/>
            </w:tcBorders>
            <w:shd w:val="clear" w:color="auto" w:fill="auto"/>
            <w:hideMark/>
          </w:tcPr>
          <w:p w14:paraId="32BF5335"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 xml:space="preserve">2b.1.3 Support </w:t>
            </w:r>
            <w:proofErr w:type="spellStart"/>
            <w:r w:rsidRPr="00937A39">
              <w:rPr>
                <w:rFonts w:eastAsia="Times New Roman" w:cs="Arial"/>
                <w:sz w:val="18"/>
                <w:szCs w:val="18"/>
              </w:rPr>
              <w:t>BoFECs</w:t>
            </w:r>
            <w:proofErr w:type="spellEnd"/>
            <w:r w:rsidRPr="00937A39">
              <w:rPr>
                <w:rFonts w:eastAsia="Times New Roman" w:cs="Arial"/>
                <w:sz w:val="18"/>
                <w:szCs w:val="18"/>
              </w:rPr>
              <w:t xml:space="preserve"> and regional sectors to identify and prioritize regional infrastructure projects that could benefit from a SA process</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7EE32"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r w:rsidRPr="00937A39">
              <w:rPr>
                <w:rFonts w:eastAsia="Times New Roman" w:cs="Calibri"/>
                <w:sz w:val="18"/>
                <w:szCs w:val="16"/>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9DB1E"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478"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6B47D78D"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542"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3E252B44"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167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2F9B109"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2020</w:t>
            </w:r>
          </w:p>
        </w:tc>
      </w:tr>
      <w:tr w:rsidR="008650D0" w:rsidRPr="002D6900" w14:paraId="3B693C54" w14:textId="77777777" w:rsidTr="00792B96">
        <w:trPr>
          <w:trHeight w:val="1267"/>
        </w:trPr>
        <w:tc>
          <w:tcPr>
            <w:tcW w:w="1938" w:type="dxa"/>
            <w:vMerge/>
            <w:tcBorders>
              <w:top w:val="single" w:sz="4" w:space="0" w:color="auto"/>
              <w:left w:val="single" w:sz="4" w:space="0" w:color="auto"/>
              <w:bottom w:val="single" w:sz="4" w:space="0" w:color="auto"/>
              <w:right w:val="single" w:sz="4" w:space="0" w:color="auto"/>
            </w:tcBorders>
            <w:shd w:val="clear" w:color="auto" w:fill="auto"/>
            <w:hideMark/>
          </w:tcPr>
          <w:p w14:paraId="773CA713"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p>
        </w:tc>
        <w:tc>
          <w:tcPr>
            <w:tcW w:w="3697" w:type="dxa"/>
            <w:tcBorders>
              <w:top w:val="single" w:sz="4" w:space="0" w:color="auto"/>
              <w:left w:val="single" w:sz="4" w:space="0" w:color="auto"/>
              <w:bottom w:val="single" w:sz="4" w:space="0" w:color="auto"/>
              <w:right w:val="single" w:sz="4" w:space="0" w:color="auto"/>
            </w:tcBorders>
            <w:shd w:val="clear" w:color="auto" w:fill="auto"/>
            <w:hideMark/>
          </w:tcPr>
          <w:p w14:paraId="6CE27797"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 xml:space="preserve">2b.1.4 Work with </w:t>
            </w:r>
            <w:proofErr w:type="spellStart"/>
            <w:r w:rsidRPr="00937A39">
              <w:rPr>
                <w:rFonts w:eastAsia="Times New Roman" w:cs="Arial"/>
                <w:sz w:val="18"/>
                <w:szCs w:val="18"/>
              </w:rPr>
              <w:t>BoFEC</w:t>
            </w:r>
            <w:proofErr w:type="spellEnd"/>
            <w:r w:rsidRPr="00937A39">
              <w:rPr>
                <w:rFonts w:eastAsia="Times New Roman" w:cs="Arial"/>
                <w:sz w:val="18"/>
                <w:szCs w:val="18"/>
              </w:rPr>
              <w:t xml:space="preserve"> NGO desk to launch an information campaign for NSA to lead innovation grants, and for regional CSOs to represent citizens in the regional FTA-SA-GRM partnership and/or processes facilitated with innovation grants</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2C714"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r w:rsidRPr="00937A39">
              <w:rPr>
                <w:rFonts w:eastAsia="Times New Roman" w:cs="Calibri"/>
                <w:sz w:val="18"/>
                <w:szCs w:val="16"/>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C2168"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478"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6D4A7622"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542"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5CA2F102"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167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204C0E6"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2020</w:t>
            </w:r>
          </w:p>
        </w:tc>
      </w:tr>
      <w:tr w:rsidR="008650D0" w:rsidRPr="002D6900" w14:paraId="40D7471A" w14:textId="77777777" w:rsidTr="00792B96">
        <w:trPr>
          <w:trHeight w:val="562"/>
        </w:trPr>
        <w:tc>
          <w:tcPr>
            <w:tcW w:w="1938" w:type="dxa"/>
            <w:vMerge/>
            <w:tcBorders>
              <w:top w:val="single" w:sz="4" w:space="0" w:color="auto"/>
              <w:left w:val="single" w:sz="4" w:space="0" w:color="auto"/>
              <w:bottom w:val="single" w:sz="4" w:space="0" w:color="auto"/>
              <w:right w:val="single" w:sz="4" w:space="0" w:color="auto"/>
            </w:tcBorders>
            <w:shd w:val="clear" w:color="auto" w:fill="auto"/>
            <w:hideMark/>
          </w:tcPr>
          <w:p w14:paraId="4F3C3742"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p>
        </w:tc>
        <w:tc>
          <w:tcPr>
            <w:tcW w:w="3697" w:type="dxa"/>
            <w:tcBorders>
              <w:top w:val="single" w:sz="4" w:space="0" w:color="auto"/>
              <w:left w:val="single" w:sz="4" w:space="0" w:color="auto"/>
              <w:bottom w:val="single" w:sz="4" w:space="0" w:color="auto"/>
              <w:right w:val="single" w:sz="4" w:space="0" w:color="auto"/>
            </w:tcBorders>
            <w:shd w:val="clear" w:color="auto" w:fill="auto"/>
            <w:hideMark/>
          </w:tcPr>
          <w:p w14:paraId="5420C986"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2b.1.5 Support FTA-SA-GRM partnership to design innovations and start grant making</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FFEC3"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r w:rsidRPr="00937A39">
              <w:rPr>
                <w:rFonts w:eastAsia="Times New Roman" w:cs="Calibri"/>
                <w:sz w:val="18"/>
                <w:szCs w:val="16"/>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D3398"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0FCE7"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542"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5A22E39D"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167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782D2A2"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2020</w:t>
            </w:r>
          </w:p>
        </w:tc>
      </w:tr>
      <w:tr w:rsidR="008650D0" w:rsidRPr="002D6900" w14:paraId="0825D036" w14:textId="77777777" w:rsidTr="00792B96">
        <w:trPr>
          <w:trHeight w:val="698"/>
        </w:trPr>
        <w:tc>
          <w:tcPr>
            <w:tcW w:w="1938" w:type="dxa"/>
            <w:vMerge/>
            <w:tcBorders>
              <w:top w:val="single" w:sz="4" w:space="0" w:color="auto"/>
              <w:left w:val="single" w:sz="4" w:space="0" w:color="auto"/>
              <w:bottom w:val="single" w:sz="4" w:space="0" w:color="auto"/>
              <w:right w:val="single" w:sz="4" w:space="0" w:color="auto"/>
            </w:tcBorders>
            <w:shd w:val="clear" w:color="auto" w:fill="auto"/>
            <w:hideMark/>
          </w:tcPr>
          <w:p w14:paraId="1DCF7768"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p>
        </w:tc>
        <w:tc>
          <w:tcPr>
            <w:tcW w:w="3697" w:type="dxa"/>
            <w:tcBorders>
              <w:top w:val="single" w:sz="4" w:space="0" w:color="auto"/>
              <w:left w:val="single" w:sz="4" w:space="0" w:color="auto"/>
              <w:bottom w:val="single" w:sz="4" w:space="0" w:color="auto"/>
              <w:right w:val="single" w:sz="4" w:space="0" w:color="auto"/>
            </w:tcBorders>
            <w:shd w:val="clear" w:color="auto" w:fill="auto"/>
            <w:hideMark/>
          </w:tcPr>
          <w:p w14:paraId="3B2484C8"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2b.1.6 Identify technical assistance needs for innovation grants and provide assistance / hire consultants</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6C8BF"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r w:rsidRPr="00937A39">
              <w:rPr>
                <w:rFonts w:eastAsia="Times New Roman" w:cs="Calibri"/>
                <w:sz w:val="18"/>
                <w:szCs w:val="16"/>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003EE"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39250"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542"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2200D12B"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167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4652AC0"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2020</w:t>
            </w:r>
          </w:p>
        </w:tc>
      </w:tr>
      <w:tr w:rsidR="008650D0" w:rsidRPr="002D6900" w14:paraId="2683CB4B" w14:textId="77777777" w:rsidTr="00937A39">
        <w:trPr>
          <w:trHeight w:val="412"/>
        </w:trPr>
        <w:tc>
          <w:tcPr>
            <w:tcW w:w="1938" w:type="dxa"/>
            <w:vMerge/>
            <w:tcBorders>
              <w:top w:val="single" w:sz="4" w:space="0" w:color="auto"/>
              <w:left w:val="single" w:sz="4" w:space="0" w:color="auto"/>
              <w:bottom w:val="single" w:sz="4" w:space="0" w:color="auto"/>
              <w:right w:val="single" w:sz="4" w:space="0" w:color="auto"/>
            </w:tcBorders>
            <w:shd w:val="clear" w:color="auto" w:fill="auto"/>
            <w:hideMark/>
          </w:tcPr>
          <w:p w14:paraId="2DB14D88"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p>
        </w:tc>
        <w:tc>
          <w:tcPr>
            <w:tcW w:w="3697" w:type="dxa"/>
            <w:tcBorders>
              <w:top w:val="single" w:sz="4" w:space="0" w:color="auto"/>
              <w:left w:val="single" w:sz="4" w:space="0" w:color="auto"/>
              <w:bottom w:val="single" w:sz="4" w:space="0" w:color="auto"/>
              <w:right w:val="single" w:sz="4" w:space="0" w:color="auto"/>
            </w:tcBorders>
            <w:shd w:val="clear" w:color="auto" w:fill="auto"/>
            <w:hideMark/>
          </w:tcPr>
          <w:p w14:paraId="05F830CD"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2b.1.7 CFP innovation grants. Signing of the grant agreement and further monitoring</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4EC83"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r w:rsidRPr="00937A39">
              <w:rPr>
                <w:rFonts w:eastAsia="Times New Roman" w:cs="Calibri"/>
                <w:sz w:val="18"/>
                <w:szCs w:val="16"/>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20E5F"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E0F81"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542" w:type="dxa"/>
            <w:tcBorders>
              <w:top w:val="single" w:sz="4" w:space="0" w:color="auto"/>
              <w:left w:val="single" w:sz="4" w:space="0" w:color="auto"/>
              <w:bottom w:val="single" w:sz="4" w:space="0" w:color="auto"/>
              <w:right w:val="single" w:sz="4" w:space="0" w:color="auto"/>
            </w:tcBorders>
            <w:shd w:val="clear" w:color="auto" w:fill="306633"/>
            <w:vAlign w:val="center"/>
            <w:hideMark/>
          </w:tcPr>
          <w:p w14:paraId="3B759C29"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 </w:t>
            </w:r>
          </w:p>
        </w:tc>
        <w:tc>
          <w:tcPr>
            <w:tcW w:w="167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9F491A2"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2D6900">
              <w:rPr>
                <w:rFonts w:eastAsia="Times New Roman" w:cs="Calibri"/>
                <w:color w:val="003768"/>
                <w:sz w:val="18"/>
                <w:szCs w:val="16"/>
              </w:rPr>
              <w:t>2020</w:t>
            </w:r>
          </w:p>
        </w:tc>
      </w:tr>
      <w:tr w:rsidR="008650D0" w:rsidRPr="002D6900" w14:paraId="33FB904C" w14:textId="77777777" w:rsidTr="00937A39">
        <w:trPr>
          <w:trHeight w:val="593"/>
        </w:trPr>
        <w:tc>
          <w:tcPr>
            <w:tcW w:w="1938" w:type="dxa"/>
            <w:vMerge w:val="restart"/>
            <w:tcBorders>
              <w:top w:val="single" w:sz="4" w:space="0" w:color="auto"/>
              <w:left w:val="single" w:sz="4" w:space="0" w:color="auto"/>
              <w:bottom w:val="single" w:sz="4" w:space="0" w:color="auto"/>
              <w:right w:val="single" w:sz="4" w:space="0" w:color="auto"/>
            </w:tcBorders>
            <w:shd w:val="clear" w:color="auto" w:fill="auto"/>
          </w:tcPr>
          <w:p w14:paraId="291AD51D" w14:textId="77777777" w:rsidR="008650D0" w:rsidRPr="00937A39" w:rsidRDefault="008650D0" w:rsidP="00792B96">
            <w:pPr>
              <w:spacing w:after="0"/>
              <w:jc w:val="left"/>
              <w:rPr>
                <w:b/>
                <w:bCs/>
                <w:sz w:val="18"/>
                <w:szCs w:val="18"/>
              </w:rPr>
            </w:pPr>
            <w:r w:rsidRPr="00937A39">
              <w:rPr>
                <w:sz w:val="18"/>
                <w:szCs w:val="18"/>
              </w:rPr>
              <w:t>Outcome 2b.2:</w:t>
            </w:r>
            <w:r w:rsidRPr="00937A39">
              <w:rPr>
                <w:b/>
                <w:bCs/>
                <w:sz w:val="18"/>
                <w:szCs w:val="18"/>
              </w:rPr>
              <w:t xml:space="preserve"> </w:t>
            </w:r>
            <w:r w:rsidRPr="00937A39">
              <w:rPr>
                <w:sz w:val="18"/>
                <w:szCs w:val="18"/>
              </w:rPr>
              <w:t>Policy framework is developed for all regions/woredas, based on successful innovations from ESAP2 and flowing from the innovation grants together with federal level (MOFEC and sectors)</w:t>
            </w:r>
            <w:r w:rsidRPr="00937A39">
              <w:rPr>
                <w:b/>
                <w:bCs/>
                <w:sz w:val="18"/>
                <w:szCs w:val="18"/>
              </w:rPr>
              <w:t xml:space="preserve"> </w:t>
            </w:r>
          </w:p>
        </w:tc>
        <w:tc>
          <w:tcPr>
            <w:tcW w:w="3697" w:type="dxa"/>
            <w:tcBorders>
              <w:top w:val="single" w:sz="4" w:space="0" w:color="auto"/>
              <w:left w:val="single" w:sz="4" w:space="0" w:color="auto"/>
              <w:bottom w:val="single" w:sz="4" w:space="0" w:color="auto"/>
              <w:right w:val="single" w:sz="4" w:space="0" w:color="auto"/>
            </w:tcBorders>
            <w:shd w:val="clear" w:color="auto" w:fill="auto"/>
          </w:tcPr>
          <w:p w14:paraId="056E7D59"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 xml:space="preserve">2b.2.1 Work with </w:t>
            </w:r>
            <w:proofErr w:type="spellStart"/>
            <w:r w:rsidRPr="00937A39">
              <w:rPr>
                <w:rFonts w:eastAsia="Times New Roman" w:cs="Arial"/>
                <w:sz w:val="18"/>
                <w:szCs w:val="18"/>
              </w:rPr>
              <w:t>MoF</w:t>
            </w:r>
            <w:proofErr w:type="spellEnd"/>
            <w:r w:rsidRPr="00937A39">
              <w:rPr>
                <w:rFonts w:eastAsia="Times New Roman" w:cs="Arial"/>
                <w:sz w:val="18"/>
                <w:szCs w:val="18"/>
              </w:rPr>
              <w:t xml:space="preserve"> to </w:t>
            </w:r>
            <w:proofErr w:type="spellStart"/>
            <w:r w:rsidRPr="00937A39">
              <w:rPr>
                <w:rFonts w:eastAsia="Times New Roman" w:cs="Arial"/>
                <w:sz w:val="18"/>
                <w:szCs w:val="18"/>
              </w:rPr>
              <w:t>formalise</w:t>
            </w:r>
            <w:proofErr w:type="spellEnd"/>
            <w:r w:rsidRPr="00937A39">
              <w:rPr>
                <w:rFonts w:eastAsia="Times New Roman" w:cs="Arial"/>
                <w:sz w:val="18"/>
                <w:szCs w:val="18"/>
              </w:rPr>
              <w:t xml:space="preserve"> the relationships with ERA, </w:t>
            </w:r>
            <w:proofErr w:type="spellStart"/>
            <w:r w:rsidRPr="00937A39">
              <w:rPr>
                <w:rFonts w:eastAsia="Times New Roman" w:cs="Arial"/>
                <w:sz w:val="18"/>
                <w:szCs w:val="18"/>
              </w:rPr>
              <w:t>MoH</w:t>
            </w:r>
            <w:proofErr w:type="spellEnd"/>
            <w:r w:rsidRPr="00937A39">
              <w:rPr>
                <w:rFonts w:eastAsia="Times New Roman" w:cs="Arial"/>
                <w:sz w:val="18"/>
                <w:szCs w:val="18"/>
              </w:rPr>
              <w:t xml:space="preserve"> and </w:t>
            </w:r>
            <w:proofErr w:type="spellStart"/>
            <w:r w:rsidRPr="00937A39">
              <w:rPr>
                <w:rFonts w:eastAsia="Times New Roman" w:cs="Arial"/>
                <w:sz w:val="18"/>
                <w:szCs w:val="18"/>
              </w:rPr>
              <w:t>MoA</w:t>
            </w:r>
            <w:proofErr w:type="spellEnd"/>
            <w:r w:rsidRPr="00937A39">
              <w:rPr>
                <w:rFonts w:eastAsia="Times New Roman" w:cs="Arial"/>
                <w:sz w:val="18"/>
                <w:szCs w:val="18"/>
              </w:rPr>
              <w:t xml:space="preserve">/PSNP in an MoU - joint action plan. </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7ACB8191"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sz w:val="18"/>
                <w:szCs w:val="16"/>
              </w:rPr>
            </w:pPr>
            <w:r w:rsidRPr="00937A39">
              <w:rPr>
                <w:sz w:val="18"/>
                <w:szCs w:val="18"/>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6C368764"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6641FD">
              <w:rPr>
                <w:sz w:val="18"/>
                <w:szCs w:val="18"/>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02F500F1"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6641FD">
              <w:rPr>
                <w:sz w:val="18"/>
                <w:szCs w:val="18"/>
              </w:rPr>
              <w:t> </w:t>
            </w:r>
          </w:p>
        </w:tc>
        <w:tc>
          <w:tcPr>
            <w:tcW w:w="542" w:type="dxa"/>
            <w:tcBorders>
              <w:top w:val="single" w:sz="4" w:space="0" w:color="auto"/>
              <w:left w:val="single" w:sz="4" w:space="0" w:color="auto"/>
              <w:bottom w:val="single" w:sz="4" w:space="0" w:color="auto"/>
              <w:right w:val="single" w:sz="4" w:space="0" w:color="auto"/>
            </w:tcBorders>
            <w:shd w:val="clear" w:color="auto" w:fill="306633"/>
            <w:vAlign w:val="center"/>
          </w:tcPr>
          <w:p w14:paraId="0C31C98A" w14:textId="77777777" w:rsidR="008650D0" w:rsidRPr="002D690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sidRPr="006641FD">
              <w:rPr>
                <w:sz w:val="18"/>
                <w:szCs w:val="18"/>
              </w:rPr>
              <w:t> </w:t>
            </w:r>
          </w:p>
        </w:tc>
        <w:tc>
          <w:tcPr>
            <w:tcW w:w="1672" w:type="dxa"/>
            <w:tcBorders>
              <w:top w:val="single" w:sz="4" w:space="0" w:color="auto"/>
              <w:left w:val="single" w:sz="4" w:space="0" w:color="auto"/>
              <w:bottom w:val="single" w:sz="4" w:space="0" w:color="auto"/>
              <w:right w:val="single" w:sz="4" w:space="0" w:color="auto"/>
            </w:tcBorders>
            <w:shd w:val="clear" w:color="auto" w:fill="FFC000"/>
            <w:vAlign w:val="center"/>
          </w:tcPr>
          <w:p w14:paraId="6D0D5826" w14:textId="5E925770" w:rsidR="008650D0" w:rsidRPr="002D6900" w:rsidRDefault="004C1479"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6"/>
              </w:rPr>
            </w:pPr>
            <w:r>
              <w:rPr>
                <w:sz w:val="18"/>
                <w:szCs w:val="18"/>
              </w:rPr>
              <w:t>Delayed</w:t>
            </w:r>
          </w:p>
        </w:tc>
      </w:tr>
      <w:tr w:rsidR="008650D0" w:rsidRPr="002D6900" w14:paraId="31EA574E" w14:textId="77777777" w:rsidTr="00937A39">
        <w:trPr>
          <w:trHeight w:val="1367"/>
        </w:trPr>
        <w:tc>
          <w:tcPr>
            <w:tcW w:w="1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DB90E5" w14:textId="77777777" w:rsidR="008650D0" w:rsidRPr="00937A39" w:rsidRDefault="008650D0" w:rsidP="00792B96">
            <w:pPr>
              <w:spacing w:after="0"/>
              <w:jc w:val="left"/>
              <w:rPr>
                <w:sz w:val="18"/>
                <w:szCs w:val="18"/>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14:paraId="06528081" w14:textId="3E8DD2A8"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 xml:space="preserve">2b.2.2 Work towards ERA approval of the draft citizen charter of rights and responsibilities (ESAP2) and support ERA to roll-out the citizen charter with regions </w:t>
            </w:r>
            <w:r w:rsidR="004C1479">
              <w:rPr>
                <w:rFonts w:eastAsia="Times New Roman" w:cs="Arial"/>
                <w:sz w:val="18"/>
                <w:szCs w:val="18"/>
              </w:rPr>
              <w:t>and</w:t>
            </w:r>
            <w:r w:rsidRPr="00937A39">
              <w:rPr>
                <w:rFonts w:eastAsia="Times New Roman" w:cs="Arial"/>
                <w:sz w:val="18"/>
                <w:szCs w:val="18"/>
              </w:rPr>
              <w:t xml:space="preserve"> </w:t>
            </w:r>
            <w:r w:rsidR="00C93611">
              <w:rPr>
                <w:rFonts w:eastAsia="Times New Roman" w:cs="Arial"/>
                <w:sz w:val="18"/>
                <w:szCs w:val="18"/>
              </w:rPr>
              <w:t>SAIPs.</w:t>
            </w:r>
            <w:r w:rsidRPr="00937A39">
              <w:rPr>
                <w:rFonts w:eastAsia="Times New Roman" w:cs="Arial"/>
                <w:sz w:val="18"/>
                <w:szCs w:val="18"/>
              </w:rPr>
              <w:t xml:space="preserve">  Making new contacts with team leader of rural roads office under ERA </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26188A24"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937A39">
              <w:rPr>
                <w:sz w:val="18"/>
                <w:szCs w:val="18"/>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1678402D"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1E42C190"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14:paraId="0208622B"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16AACF95" w14:textId="77777777" w:rsidR="008650D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r>
      <w:tr w:rsidR="008650D0" w:rsidRPr="002D6900" w14:paraId="0F7793DF" w14:textId="77777777" w:rsidTr="00937A39">
        <w:trPr>
          <w:trHeight w:val="412"/>
        </w:trPr>
        <w:tc>
          <w:tcPr>
            <w:tcW w:w="19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242375" w14:textId="77777777" w:rsidR="008650D0" w:rsidRPr="00937A39" w:rsidRDefault="008650D0" w:rsidP="00792B96">
            <w:pPr>
              <w:spacing w:after="0"/>
              <w:jc w:val="left"/>
              <w:rPr>
                <w:sz w:val="18"/>
                <w:szCs w:val="18"/>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14:paraId="3370E3FF"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 xml:space="preserve">2b.2.3 Action-research step 1) complementarity of the </w:t>
            </w:r>
            <w:proofErr w:type="spellStart"/>
            <w:r w:rsidRPr="00937A39">
              <w:rPr>
                <w:rFonts w:eastAsia="Times New Roman" w:cs="Arial"/>
                <w:sz w:val="18"/>
                <w:szCs w:val="18"/>
              </w:rPr>
              <w:t>MoH</w:t>
            </w:r>
            <w:proofErr w:type="spellEnd"/>
            <w:r w:rsidRPr="00937A39">
              <w:rPr>
                <w:rFonts w:eastAsia="Times New Roman" w:cs="Arial"/>
                <w:sz w:val="18"/>
                <w:szCs w:val="18"/>
              </w:rPr>
              <w:t xml:space="preserve"> and ESAP2 'Community Score Card' initiatives; 2) design and test a 'citizen charter of rights and responsibilities' for future service assessments by citizen groups</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0CE772B9"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937A39">
              <w:rPr>
                <w:sz w:val="18"/>
                <w:szCs w:val="18"/>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2628E8D1"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0A7869F4"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14:paraId="488568D1"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4112F616" w14:textId="77777777" w:rsidR="008650D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r>
      <w:tr w:rsidR="008650D0" w:rsidRPr="002D6900" w14:paraId="4C2C9864" w14:textId="77777777" w:rsidTr="00937A39">
        <w:trPr>
          <w:trHeight w:val="412"/>
        </w:trPr>
        <w:tc>
          <w:tcPr>
            <w:tcW w:w="1938" w:type="dxa"/>
            <w:vMerge/>
            <w:tcBorders>
              <w:top w:val="single" w:sz="4" w:space="0" w:color="auto"/>
              <w:left w:val="single" w:sz="4" w:space="0" w:color="auto"/>
              <w:right w:val="single" w:sz="4" w:space="0" w:color="auto"/>
            </w:tcBorders>
            <w:shd w:val="clear" w:color="auto" w:fill="auto"/>
            <w:vAlign w:val="center"/>
          </w:tcPr>
          <w:p w14:paraId="7970785F" w14:textId="77777777" w:rsidR="008650D0" w:rsidRPr="00937A39" w:rsidRDefault="008650D0" w:rsidP="00792B96">
            <w:pPr>
              <w:spacing w:after="0"/>
              <w:jc w:val="left"/>
              <w:rPr>
                <w:sz w:val="18"/>
                <w:szCs w:val="18"/>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14:paraId="6AC6D4B6" w14:textId="61D73D03"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2b.2.4 Action-research step 1) relevance of PSNP monitoring of the client charter for service assessment by clients, 2) design and test a citizen service assessment / JAP template that benefits both programs</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68DB423A"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937A39">
              <w:rPr>
                <w:sz w:val="18"/>
                <w:szCs w:val="18"/>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3E888B81"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175CA4F0"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14:paraId="58305331"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50F46DFE" w14:textId="77777777" w:rsidR="008650D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r>
      <w:tr w:rsidR="008650D0" w:rsidRPr="002D6900" w14:paraId="03CDA040" w14:textId="77777777" w:rsidTr="00792B96">
        <w:trPr>
          <w:trHeight w:val="412"/>
        </w:trPr>
        <w:tc>
          <w:tcPr>
            <w:tcW w:w="1938" w:type="dxa"/>
            <w:vMerge/>
            <w:tcBorders>
              <w:left w:val="single" w:sz="4" w:space="0" w:color="auto"/>
              <w:right w:val="single" w:sz="4" w:space="0" w:color="auto"/>
            </w:tcBorders>
            <w:shd w:val="clear" w:color="auto" w:fill="auto"/>
            <w:vAlign w:val="center"/>
          </w:tcPr>
          <w:p w14:paraId="65DF1C7A" w14:textId="77777777" w:rsidR="008650D0" w:rsidRPr="00937A39" w:rsidRDefault="008650D0" w:rsidP="00792B96">
            <w:pPr>
              <w:spacing w:after="0"/>
              <w:jc w:val="left"/>
              <w:rPr>
                <w:sz w:val="18"/>
                <w:szCs w:val="18"/>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14:paraId="3B546098"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 xml:space="preserve">2b.2.5 Work with ERA, </w:t>
            </w:r>
            <w:proofErr w:type="spellStart"/>
            <w:r w:rsidRPr="00937A39">
              <w:rPr>
                <w:rFonts w:eastAsia="Times New Roman" w:cs="Arial"/>
                <w:sz w:val="18"/>
                <w:szCs w:val="18"/>
              </w:rPr>
              <w:t>MoH</w:t>
            </w:r>
            <w:proofErr w:type="spellEnd"/>
            <w:r w:rsidRPr="00937A39">
              <w:rPr>
                <w:rFonts w:eastAsia="Times New Roman" w:cs="Arial"/>
                <w:sz w:val="18"/>
                <w:szCs w:val="18"/>
              </w:rPr>
              <w:t xml:space="preserve"> and PSNP officials to define 'vertical integration' opportunities based on their analysis of system bottlenecks that could benefit from transparency &amp; accountability. Use this as inputs to regional FTA-SA-GRM partnerships to inform design of innovations. Already started during the LE held in September 2019. </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2F0A6CC1"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937A39">
              <w:rPr>
                <w:sz w:val="18"/>
                <w:szCs w:val="18"/>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3DFAF12B"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5F02DC48"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14:paraId="0BC991F2"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4EF0B7F2" w14:textId="77777777" w:rsidR="008650D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r>
      <w:tr w:rsidR="008650D0" w:rsidRPr="002D6900" w14:paraId="43236F1C" w14:textId="77777777" w:rsidTr="00792B96">
        <w:trPr>
          <w:trHeight w:val="2438"/>
        </w:trPr>
        <w:tc>
          <w:tcPr>
            <w:tcW w:w="1938" w:type="dxa"/>
            <w:vMerge/>
            <w:tcBorders>
              <w:left w:val="single" w:sz="4" w:space="0" w:color="auto"/>
              <w:bottom w:val="single" w:sz="4" w:space="0" w:color="auto"/>
              <w:right w:val="single" w:sz="4" w:space="0" w:color="auto"/>
            </w:tcBorders>
            <w:shd w:val="clear" w:color="auto" w:fill="auto"/>
            <w:vAlign w:val="center"/>
          </w:tcPr>
          <w:p w14:paraId="028968DB" w14:textId="77777777" w:rsidR="008650D0" w:rsidRPr="00937A39" w:rsidRDefault="008650D0" w:rsidP="00792B96">
            <w:pPr>
              <w:spacing w:after="0"/>
              <w:jc w:val="left"/>
              <w:rPr>
                <w:sz w:val="18"/>
                <w:szCs w:val="18"/>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14:paraId="6C885679" w14:textId="2E49E771"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Arial"/>
                <w:sz w:val="18"/>
                <w:szCs w:val="18"/>
              </w:rPr>
            </w:pPr>
            <w:r w:rsidRPr="00937A39">
              <w:rPr>
                <w:rFonts w:eastAsia="Times New Roman" w:cs="Arial"/>
                <w:sz w:val="18"/>
                <w:szCs w:val="18"/>
              </w:rPr>
              <w:t xml:space="preserve">2b.2.6 Work with </w:t>
            </w:r>
            <w:proofErr w:type="spellStart"/>
            <w:r w:rsidRPr="00937A39">
              <w:rPr>
                <w:rFonts w:eastAsia="Times New Roman" w:cs="Arial"/>
                <w:sz w:val="18"/>
                <w:szCs w:val="18"/>
              </w:rPr>
              <w:t>MoF</w:t>
            </w:r>
            <w:proofErr w:type="spellEnd"/>
            <w:r w:rsidRPr="00937A39">
              <w:rPr>
                <w:rFonts w:eastAsia="Times New Roman" w:cs="Arial"/>
                <w:sz w:val="18"/>
                <w:szCs w:val="18"/>
              </w:rPr>
              <w:t xml:space="preserve">, FTA and Gender Directorate and AAU Gender Studies Department - on action-research step 1) comparative analysis of the (gender responsive) impact of citizen inputs in the PPB/GRB tool and the FTA pre-budget hearing pilot 2) design and test updated guidelines for more citizen engagement moments in the annual budget cycle, and gender responsive budget practice; 3) support regional adoption of the guidelines (with </w:t>
            </w:r>
            <w:r w:rsidR="004C1479">
              <w:rPr>
                <w:rFonts w:eastAsia="Times New Roman" w:cs="Arial"/>
                <w:sz w:val="18"/>
                <w:szCs w:val="18"/>
              </w:rPr>
              <w:t>SAIPs</w:t>
            </w:r>
            <w:r w:rsidRPr="00937A39">
              <w:rPr>
                <w:rFonts w:eastAsia="Times New Roman" w:cs="Arial"/>
                <w:sz w:val="18"/>
                <w:szCs w:val="18"/>
              </w:rPr>
              <w:t>)</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456A53A6" w14:textId="77777777" w:rsidR="008650D0" w:rsidRPr="00937A39"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937A39">
              <w:rPr>
                <w:sz w:val="18"/>
                <w:szCs w:val="18"/>
              </w:rPr>
              <w:t> </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1B17E33F"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7E75967D"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6641FD">
              <w:rPr>
                <w:sz w:val="18"/>
                <w:szCs w:val="18"/>
              </w:rPr>
              <w:t> </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14:paraId="001B38DE" w14:textId="77777777" w:rsidR="008650D0" w:rsidRPr="006641FD"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2F614F14" w14:textId="77777777" w:rsidR="008650D0" w:rsidRDefault="008650D0" w:rsidP="00792B96">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r>
    </w:tbl>
    <w:p w14:paraId="67EAB0AF" w14:textId="739BD5FE" w:rsidR="00065B16" w:rsidRDefault="00065B16">
      <w:pPr>
        <w:pStyle w:val="Style3"/>
      </w:pPr>
    </w:p>
    <w:p w14:paraId="001C5917" w14:textId="21EA5CA2" w:rsidR="00FA01F4" w:rsidRPr="002D6900" w:rsidRDefault="00FA01F4">
      <w:pPr>
        <w:spacing w:after="0"/>
        <w:jc w:val="left"/>
        <w:rPr>
          <w:rFonts w:eastAsia="Calibri" w:cs="Arial"/>
          <w:b/>
          <w:bCs/>
          <w:color w:val="008D53"/>
        </w:rPr>
      </w:pPr>
    </w:p>
    <w:p w14:paraId="0BDE1C09" w14:textId="0F8EF318" w:rsidR="004C0A22" w:rsidRPr="001C5AFC" w:rsidRDefault="001E7A9F">
      <w:pPr>
        <w:pStyle w:val="Heading2"/>
      </w:pPr>
      <w:bookmarkStart w:id="39" w:name="_Toc23512229"/>
      <w:bookmarkStart w:id="40" w:name="_Toc32656762"/>
      <w:r w:rsidRPr="001C5AFC">
        <w:t xml:space="preserve">Component 3: </w:t>
      </w:r>
      <w:r w:rsidR="00093F42" w:rsidRPr="001C5AFC">
        <w:t>To manage, coordinate and monitor the project</w:t>
      </w:r>
      <w:bookmarkEnd w:id="39"/>
      <w:bookmarkEnd w:id="40"/>
      <w:r w:rsidRPr="001C5AFC">
        <w:tab/>
      </w:r>
      <w:r w:rsidRPr="001C5AFC">
        <w:tab/>
      </w:r>
      <w:r w:rsidRPr="001C5AFC">
        <w:tab/>
      </w:r>
    </w:p>
    <w:p w14:paraId="66850438" w14:textId="3CDEEEEB" w:rsidR="00226E72" w:rsidRPr="00404695" w:rsidRDefault="00226E72" w:rsidP="00226E72">
      <w:bookmarkStart w:id="41" w:name="_Hlk32514064"/>
      <w:r>
        <w:t xml:space="preserve">This component covers </w:t>
      </w:r>
      <w:r w:rsidR="00F85FDF">
        <w:t xml:space="preserve">overall </w:t>
      </w:r>
      <w:r>
        <w:t>program management</w:t>
      </w:r>
      <w:r w:rsidR="00F85FDF">
        <w:t xml:space="preserve">, </w:t>
      </w:r>
      <w:r w:rsidR="00547709">
        <w:t xml:space="preserve">including </w:t>
      </w:r>
      <w:r w:rsidR="00F85FDF">
        <w:t xml:space="preserve">grants </w:t>
      </w:r>
      <w:r w:rsidR="00547709">
        <w:t xml:space="preserve">management (SA expansion and innovation grants), finance, routine M&amp;E system, and </w:t>
      </w:r>
      <w:r>
        <w:t xml:space="preserve">knowledge management and </w:t>
      </w:r>
      <w:r w:rsidRPr="00460863">
        <w:t xml:space="preserve">action research </w:t>
      </w:r>
      <w:r>
        <w:t>for</w:t>
      </w:r>
      <w:r w:rsidRPr="00460863">
        <w:t xml:space="preserve"> national policy making and practice</w:t>
      </w:r>
      <w:r>
        <w:t xml:space="preserve">. </w:t>
      </w:r>
    </w:p>
    <w:p w14:paraId="50E5D544" w14:textId="2EDD0EDA" w:rsidR="0041379A" w:rsidRPr="00CF19D1" w:rsidRDefault="0041379A" w:rsidP="0041379A">
      <w:r w:rsidRPr="00CF19D1">
        <w:t xml:space="preserve">The Grant and Operation manuals </w:t>
      </w:r>
      <w:r w:rsidR="00226E72">
        <w:t>were submitted</w:t>
      </w:r>
      <w:r w:rsidRPr="00CF19D1">
        <w:t xml:space="preserve"> to the World Bank for review and approval</w:t>
      </w:r>
      <w:r w:rsidR="00547709">
        <w:t xml:space="preserve">, then finalized </w:t>
      </w:r>
      <w:r w:rsidR="007C4A4A">
        <w:t xml:space="preserve">and approved.  The Finance </w:t>
      </w:r>
      <w:r w:rsidR="00752130">
        <w:t>M</w:t>
      </w:r>
      <w:r w:rsidR="007105F3">
        <w:t>anual and P</w:t>
      </w:r>
      <w:r w:rsidR="00752130">
        <w:t xml:space="preserve">roject </w:t>
      </w:r>
      <w:r w:rsidR="007105F3">
        <w:t>I</w:t>
      </w:r>
      <w:r w:rsidR="00752130">
        <w:t xml:space="preserve">mplementation </w:t>
      </w:r>
      <w:r w:rsidR="007105F3">
        <w:t>M</w:t>
      </w:r>
      <w:r w:rsidR="00752130">
        <w:t>anual</w:t>
      </w:r>
      <w:r w:rsidR="007105F3">
        <w:t xml:space="preserve"> were also approved with </w:t>
      </w:r>
      <w:r w:rsidR="00547709">
        <w:t>some</w:t>
      </w:r>
      <w:r w:rsidR="001E783E">
        <w:t xml:space="preserve"> revisions. </w:t>
      </w:r>
    </w:p>
    <w:p w14:paraId="7AEB2E17" w14:textId="4FBBF6DF" w:rsidR="0041379A" w:rsidRPr="00CF19D1" w:rsidRDefault="0041379A" w:rsidP="0041379A">
      <w:r w:rsidRPr="00CF19D1">
        <w:lastRenderedPageBreak/>
        <w:t xml:space="preserve">The Grant Manual </w:t>
      </w:r>
      <w:r w:rsidR="00752130">
        <w:t xml:space="preserve">serves to guide </w:t>
      </w:r>
      <w:r w:rsidRPr="00CF19D1">
        <w:t xml:space="preserve">CSOs that are eligible to apply for a grant </w:t>
      </w:r>
      <w:r w:rsidR="00752130">
        <w:t>under ESAP3’s grant program.  It</w:t>
      </w:r>
      <w:r w:rsidRPr="00CF19D1">
        <w:t xml:space="preserve"> contains a detailed description of the grant solicitation and selection process.  </w:t>
      </w:r>
    </w:p>
    <w:p w14:paraId="2B54118E" w14:textId="7A0ACCAA" w:rsidR="0041379A" w:rsidRPr="00CF19D1" w:rsidRDefault="0041379A" w:rsidP="00CF19D1">
      <w:r w:rsidRPr="00CF19D1">
        <w:t xml:space="preserve">The Operation Manual (OM) is developed to guide partners in the implementation of </w:t>
      </w:r>
      <w:r w:rsidR="005517B8">
        <w:t>an</w:t>
      </w:r>
      <w:r w:rsidR="005517B8" w:rsidRPr="00CF19D1">
        <w:t xml:space="preserve"> </w:t>
      </w:r>
      <w:r w:rsidRPr="00CF19D1">
        <w:t xml:space="preserve">ESAP3 project grant. The OM includes the rules and regulations applicable under the ESAP3 grant implementation scheme. </w:t>
      </w:r>
      <w:r w:rsidR="00590307" w:rsidRPr="00CF19D1">
        <w:t>It</w:t>
      </w:r>
      <w:r w:rsidRPr="00CF19D1">
        <w:t xml:space="preserve"> aims to clarify what is expected from the partners (both lead and sub-partners) and what partners can expect from the Management Agency (MA) to ensure a smooth and successful implementation of the SA project activities.</w:t>
      </w:r>
    </w:p>
    <w:p w14:paraId="38694B9C" w14:textId="77777777" w:rsidR="00EB02B2" w:rsidRPr="002D6900" w:rsidRDefault="00EB02B2" w:rsidP="00A64DA8">
      <w:pPr>
        <w:pStyle w:val="Heading2"/>
      </w:pPr>
      <w:bookmarkStart w:id="42" w:name="_Toc23512230"/>
      <w:bookmarkStart w:id="43" w:name="_Hlk32181100"/>
    </w:p>
    <w:p w14:paraId="2C6ADFB5" w14:textId="72833753" w:rsidR="00196D51" w:rsidRPr="002D6900" w:rsidRDefault="00CE476F" w:rsidP="00937A39">
      <w:pPr>
        <w:pStyle w:val="Style3"/>
      </w:pPr>
      <w:r w:rsidRPr="002D6900">
        <w:t xml:space="preserve">Table </w:t>
      </w:r>
      <w:r w:rsidR="005C2AB1">
        <w:t>1</w:t>
      </w:r>
      <w:r w:rsidR="001F6B38">
        <w:t>4</w:t>
      </w:r>
      <w:r w:rsidRPr="002D6900">
        <w:t xml:space="preserve">: </w:t>
      </w:r>
      <w:r w:rsidR="009F15C7">
        <w:t>Indicator update c</w:t>
      </w:r>
      <w:r w:rsidRPr="002D6900">
        <w:t xml:space="preserve">omponent 3 – </w:t>
      </w:r>
      <w:r w:rsidR="009F15C7">
        <w:t>p</w:t>
      </w:r>
      <w:r w:rsidRPr="002D6900">
        <w:t>roject management</w:t>
      </w:r>
      <w:bookmarkEnd w:id="42"/>
      <w:bookmarkEnd w:id="43"/>
    </w:p>
    <w:tbl>
      <w:tblPr>
        <w:tblStyle w:val="TableGrid"/>
        <w:tblW w:w="5000" w:type="pct"/>
        <w:tblLook w:val="04A0" w:firstRow="1" w:lastRow="0" w:firstColumn="1" w:lastColumn="0" w:noHBand="0" w:noVBand="1"/>
      </w:tblPr>
      <w:tblGrid>
        <w:gridCol w:w="608"/>
        <w:gridCol w:w="3326"/>
        <w:gridCol w:w="1690"/>
        <w:gridCol w:w="1692"/>
        <w:gridCol w:w="1694"/>
      </w:tblGrid>
      <w:tr w:rsidR="00196D51" w:rsidRPr="002D6900" w14:paraId="4B6ACDCF" w14:textId="77777777" w:rsidTr="006C105B">
        <w:tc>
          <w:tcPr>
            <w:tcW w:w="337" w:type="pct"/>
            <w:shd w:val="clear" w:color="auto" w:fill="306633"/>
          </w:tcPr>
          <w:p w14:paraId="1B14FA1F" w14:textId="77777777" w:rsidR="00196D51" w:rsidRPr="002D6900" w:rsidRDefault="00196D51" w:rsidP="001A7F4E">
            <w:pPr>
              <w:pStyle w:val="NoSpacing"/>
              <w:contextualSpacing/>
              <w:rPr>
                <w:rFonts w:ascii="Georgia" w:hAnsi="Georgia"/>
                <w:b/>
                <w:bCs/>
                <w:color w:val="FFFFFF" w:themeColor="background1"/>
                <w:sz w:val="18"/>
                <w:szCs w:val="21"/>
              </w:rPr>
            </w:pPr>
            <w:r w:rsidRPr="002D6900">
              <w:rPr>
                <w:rFonts w:ascii="Georgia" w:hAnsi="Georgia"/>
                <w:b/>
                <w:bCs/>
                <w:color w:val="FFFFFF" w:themeColor="background1"/>
                <w:sz w:val="18"/>
                <w:szCs w:val="21"/>
              </w:rPr>
              <w:t>#</w:t>
            </w:r>
          </w:p>
        </w:tc>
        <w:tc>
          <w:tcPr>
            <w:tcW w:w="1846" w:type="pct"/>
            <w:shd w:val="clear" w:color="auto" w:fill="306633"/>
          </w:tcPr>
          <w:p w14:paraId="0ECC4929" w14:textId="77777777" w:rsidR="00196D51" w:rsidRPr="002D6900" w:rsidRDefault="00196D51" w:rsidP="001A7F4E">
            <w:pPr>
              <w:pStyle w:val="NoSpacing"/>
              <w:contextualSpacing/>
              <w:rPr>
                <w:rFonts w:ascii="Georgia" w:hAnsi="Georgia"/>
                <w:b/>
                <w:bCs/>
                <w:color w:val="FFFFFF" w:themeColor="background1"/>
                <w:sz w:val="18"/>
                <w:szCs w:val="21"/>
              </w:rPr>
            </w:pPr>
            <w:r w:rsidRPr="002D6900">
              <w:rPr>
                <w:rFonts w:ascii="Georgia" w:hAnsi="Georgia"/>
                <w:b/>
                <w:bCs/>
                <w:color w:val="FFFFFF" w:themeColor="background1"/>
                <w:sz w:val="18"/>
                <w:szCs w:val="21"/>
              </w:rPr>
              <w:t>Key Indicator</w:t>
            </w:r>
          </w:p>
        </w:tc>
        <w:tc>
          <w:tcPr>
            <w:tcW w:w="938" w:type="pct"/>
            <w:shd w:val="clear" w:color="auto" w:fill="306633"/>
          </w:tcPr>
          <w:p w14:paraId="4E1F71D3" w14:textId="77777777" w:rsidR="00196D51" w:rsidRPr="002D6900" w:rsidRDefault="00196D51" w:rsidP="001A7F4E">
            <w:pPr>
              <w:pStyle w:val="NoSpacing"/>
              <w:contextualSpacing/>
              <w:rPr>
                <w:rFonts w:ascii="Georgia" w:hAnsi="Georgia"/>
                <w:b/>
                <w:bCs/>
                <w:color w:val="FFFFFF" w:themeColor="background1"/>
                <w:sz w:val="18"/>
                <w:szCs w:val="21"/>
              </w:rPr>
            </w:pPr>
            <w:r w:rsidRPr="002D6900">
              <w:rPr>
                <w:rFonts w:ascii="Georgia" w:hAnsi="Georgia"/>
                <w:b/>
                <w:bCs/>
                <w:color w:val="FFFFFF" w:themeColor="background1"/>
                <w:sz w:val="18"/>
                <w:szCs w:val="21"/>
              </w:rPr>
              <w:t>Baseline</w:t>
            </w:r>
          </w:p>
        </w:tc>
        <w:tc>
          <w:tcPr>
            <w:tcW w:w="939" w:type="pct"/>
            <w:shd w:val="clear" w:color="auto" w:fill="306633"/>
          </w:tcPr>
          <w:p w14:paraId="275E93E1" w14:textId="77777777" w:rsidR="00196D51" w:rsidRPr="002D6900" w:rsidRDefault="00196D51" w:rsidP="001A7F4E">
            <w:pPr>
              <w:pStyle w:val="NoSpacing"/>
              <w:contextualSpacing/>
              <w:rPr>
                <w:rFonts w:ascii="Georgia" w:hAnsi="Georgia"/>
                <w:b/>
                <w:bCs/>
                <w:color w:val="FFFFFF" w:themeColor="background1"/>
                <w:sz w:val="18"/>
                <w:szCs w:val="21"/>
              </w:rPr>
            </w:pPr>
            <w:r w:rsidRPr="002D6900">
              <w:rPr>
                <w:rFonts w:ascii="Georgia" w:hAnsi="Georgia"/>
                <w:b/>
                <w:bCs/>
                <w:color w:val="FFFFFF" w:themeColor="background1"/>
                <w:sz w:val="18"/>
                <w:szCs w:val="21"/>
              </w:rPr>
              <w:t>progress</w:t>
            </w:r>
          </w:p>
        </w:tc>
        <w:tc>
          <w:tcPr>
            <w:tcW w:w="940" w:type="pct"/>
            <w:shd w:val="clear" w:color="auto" w:fill="306633"/>
          </w:tcPr>
          <w:p w14:paraId="725BEB9D" w14:textId="77777777" w:rsidR="00196D51" w:rsidRPr="002D6900" w:rsidRDefault="00196D51" w:rsidP="001A7F4E">
            <w:pPr>
              <w:pStyle w:val="NoSpacing"/>
              <w:contextualSpacing/>
              <w:rPr>
                <w:rFonts w:ascii="Georgia" w:hAnsi="Georgia"/>
                <w:b/>
                <w:bCs/>
                <w:color w:val="FFFFFF" w:themeColor="background1"/>
                <w:sz w:val="18"/>
                <w:szCs w:val="21"/>
              </w:rPr>
            </w:pPr>
            <w:r w:rsidRPr="002D6900">
              <w:rPr>
                <w:rFonts w:ascii="Georgia" w:hAnsi="Georgia"/>
                <w:b/>
                <w:bCs/>
                <w:color w:val="FFFFFF" w:themeColor="background1"/>
                <w:sz w:val="18"/>
                <w:szCs w:val="21"/>
              </w:rPr>
              <w:t>Target 2023</w:t>
            </w:r>
          </w:p>
        </w:tc>
      </w:tr>
      <w:tr w:rsidR="006C105B" w:rsidRPr="002D6900" w14:paraId="4F606EA2" w14:textId="77777777" w:rsidTr="00937A39">
        <w:tc>
          <w:tcPr>
            <w:tcW w:w="337" w:type="pct"/>
          </w:tcPr>
          <w:p w14:paraId="5B666E11" w14:textId="2EEE63A3" w:rsidR="006C105B" w:rsidRPr="002D6900" w:rsidRDefault="006C105B" w:rsidP="006C105B">
            <w:pPr>
              <w:pStyle w:val="NoSpacing"/>
              <w:contextualSpacing/>
              <w:rPr>
                <w:rFonts w:ascii="Georgia" w:hAnsi="Georgia"/>
                <w:color w:val="000000" w:themeColor="text1"/>
                <w:sz w:val="18"/>
                <w:szCs w:val="21"/>
              </w:rPr>
            </w:pPr>
            <w:r w:rsidRPr="002D6900">
              <w:rPr>
                <w:rFonts w:ascii="Georgia" w:hAnsi="Georgia"/>
                <w:color w:val="000000" w:themeColor="text1"/>
                <w:sz w:val="18"/>
                <w:szCs w:val="21"/>
              </w:rPr>
              <w:t>1</w:t>
            </w:r>
            <w:r>
              <w:rPr>
                <w:rFonts w:ascii="Georgia" w:hAnsi="Georgia"/>
                <w:color w:val="000000" w:themeColor="text1"/>
                <w:sz w:val="18"/>
                <w:szCs w:val="21"/>
              </w:rPr>
              <w:t>8</w:t>
            </w:r>
          </w:p>
        </w:tc>
        <w:tc>
          <w:tcPr>
            <w:tcW w:w="1846" w:type="pct"/>
            <w:vAlign w:val="center"/>
          </w:tcPr>
          <w:p w14:paraId="03996349" w14:textId="77777777" w:rsidR="006C105B" w:rsidRPr="00CF19D1" w:rsidRDefault="006C105B" w:rsidP="006C105B">
            <w:pPr>
              <w:pStyle w:val="NoSpacing"/>
              <w:contextualSpacing/>
              <w:rPr>
                <w:rFonts w:ascii="Georgia" w:hAnsi="Georgia"/>
                <w:sz w:val="18"/>
                <w:szCs w:val="21"/>
              </w:rPr>
            </w:pPr>
            <w:r w:rsidRPr="00CF19D1">
              <w:rPr>
                <w:rFonts w:ascii="Georgia" w:eastAsia="Times New Roman" w:hAnsi="Georgia" w:cs="Calibri"/>
                <w:sz w:val="18"/>
                <w:szCs w:val="21"/>
                <w:lang w:eastAsia="en-GB"/>
              </w:rPr>
              <w:t>% of available resources used according to the work plan</w:t>
            </w:r>
          </w:p>
        </w:tc>
        <w:tc>
          <w:tcPr>
            <w:tcW w:w="938" w:type="pct"/>
            <w:vAlign w:val="center"/>
          </w:tcPr>
          <w:p w14:paraId="2E82AA95" w14:textId="77777777" w:rsidR="006C105B" w:rsidRPr="00CF19D1" w:rsidRDefault="006C105B" w:rsidP="006C105B">
            <w:pPr>
              <w:pStyle w:val="NoSpacing"/>
              <w:contextualSpacing/>
              <w:jc w:val="center"/>
              <w:rPr>
                <w:rFonts w:ascii="Georgia" w:hAnsi="Georgia"/>
                <w:sz w:val="18"/>
                <w:szCs w:val="21"/>
              </w:rPr>
            </w:pPr>
            <w:r w:rsidRPr="00CF19D1">
              <w:rPr>
                <w:rFonts w:ascii="Georgia" w:eastAsia="Times New Roman" w:hAnsi="Georgia" w:cs="Calibri"/>
                <w:sz w:val="18"/>
                <w:szCs w:val="21"/>
                <w:lang w:eastAsia="en-GB"/>
              </w:rPr>
              <w:t>0</w:t>
            </w:r>
          </w:p>
        </w:tc>
        <w:tc>
          <w:tcPr>
            <w:tcW w:w="939" w:type="pct"/>
            <w:tcBorders>
              <w:top w:val="nil"/>
              <w:left w:val="nil"/>
              <w:bottom w:val="single" w:sz="8" w:space="0" w:color="auto"/>
              <w:right w:val="single" w:sz="8" w:space="0" w:color="auto"/>
            </w:tcBorders>
            <w:shd w:val="clear" w:color="auto" w:fill="auto"/>
            <w:vAlign w:val="center"/>
          </w:tcPr>
          <w:p w14:paraId="679396D5" w14:textId="0A71410E" w:rsidR="006C105B" w:rsidRDefault="006C105B" w:rsidP="006C105B">
            <w:pPr>
              <w:pStyle w:val="NoSpacing"/>
              <w:contextualSpacing/>
              <w:jc w:val="center"/>
              <w:rPr>
                <w:rFonts w:ascii="Georgia" w:hAnsi="Georgia"/>
                <w:sz w:val="18"/>
                <w:szCs w:val="18"/>
                <w:bdr w:val="none" w:sz="0" w:space="0" w:color="auto" w:frame="1"/>
              </w:rPr>
            </w:pPr>
            <w:r w:rsidRPr="00937A39">
              <w:rPr>
                <w:rFonts w:ascii="Georgia" w:hAnsi="Georgia"/>
                <w:sz w:val="18"/>
                <w:szCs w:val="18"/>
                <w:bdr w:val="none" w:sz="0" w:space="0" w:color="auto" w:frame="1"/>
              </w:rPr>
              <w:t>12% for Q4</w:t>
            </w:r>
          </w:p>
          <w:p w14:paraId="7F458B58" w14:textId="53D17DCA" w:rsidR="006C105B" w:rsidRPr="00937A39" w:rsidRDefault="006C105B" w:rsidP="006C105B">
            <w:pPr>
              <w:pStyle w:val="NoSpacing"/>
              <w:contextualSpacing/>
              <w:jc w:val="center"/>
              <w:rPr>
                <w:rFonts w:ascii="Georgia" w:hAnsi="Georgia"/>
                <w:sz w:val="18"/>
                <w:szCs w:val="21"/>
              </w:rPr>
            </w:pPr>
            <w:r w:rsidRPr="00937A39">
              <w:rPr>
                <w:rFonts w:ascii="Georgia" w:hAnsi="Georgia"/>
                <w:sz w:val="18"/>
                <w:szCs w:val="18"/>
                <w:bdr w:val="none" w:sz="0" w:space="0" w:color="auto" w:frame="1"/>
              </w:rPr>
              <w:t xml:space="preserve"> 48% for 2019</w:t>
            </w:r>
          </w:p>
        </w:tc>
        <w:tc>
          <w:tcPr>
            <w:tcW w:w="940" w:type="pct"/>
            <w:vAlign w:val="center"/>
          </w:tcPr>
          <w:p w14:paraId="29FFA4C2" w14:textId="77777777" w:rsidR="006C105B" w:rsidRPr="002D6900" w:rsidRDefault="006C105B" w:rsidP="006C105B">
            <w:pPr>
              <w:pStyle w:val="NoSpacing"/>
              <w:contextualSpacing/>
              <w:jc w:val="center"/>
              <w:rPr>
                <w:rFonts w:ascii="Georgia" w:hAnsi="Georgia"/>
                <w:color w:val="000000" w:themeColor="text1"/>
                <w:sz w:val="18"/>
                <w:szCs w:val="21"/>
              </w:rPr>
            </w:pPr>
            <w:r w:rsidRPr="002D6900">
              <w:rPr>
                <w:rFonts w:ascii="Georgia" w:eastAsia="Times New Roman" w:hAnsi="Georgia" w:cs="Calibri"/>
                <w:color w:val="000000" w:themeColor="text1"/>
                <w:sz w:val="18"/>
                <w:szCs w:val="21"/>
                <w:lang w:eastAsia="en-GB"/>
              </w:rPr>
              <w:t>95%</w:t>
            </w:r>
          </w:p>
        </w:tc>
      </w:tr>
      <w:tr w:rsidR="006C105B" w:rsidRPr="002D6900" w14:paraId="138608F1" w14:textId="77777777" w:rsidTr="00937A39">
        <w:tc>
          <w:tcPr>
            <w:tcW w:w="337" w:type="pct"/>
          </w:tcPr>
          <w:p w14:paraId="4181139E" w14:textId="26D39B7B" w:rsidR="006C105B" w:rsidRPr="002D6900" w:rsidRDefault="006C105B" w:rsidP="006C105B">
            <w:pPr>
              <w:pStyle w:val="NoSpacing"/>
              <w:contextualSpacing/>
              <w:rPr>
                <w:rFonts w:ascii="Georgia" w:hAnsi="Georgia"/>
                <w:color w:val="000000" w:themeColor="text1"/>
                <w:sz w:val="18"/>
                <w:szCs w:val="21"/>
              </w:rPr>
            </w:pPr>
            <w:r w:rsidRPr="002D6900">
              <w:rPr>
                <w:rFonts w:ascii="Georgia" w:hAnsi="Georgia"/>
                <w:color w:val="000000" w:themeColor="text1"/>
                <w:sz w:val="18"/>
                <w:szCs w:val="21"/>
              </w:rPr>
              <w:t>1</w:t>
            </w:r>
            <w:r>
              <w:rPr>
                <w:rFonts w:ascii="Georgia" w:hAnsi="Georgia"/>
                <w:color w:val="000000" w:themeColor="text1"/>
                <w:sz w:val="18"/>
                <w:szCs w:val="21"/>
              </w:rPr>
              <w:t>9</w:t>
            </w:r>
          </w:p>
        </w:tc>
        <w:tc>
          <w:tcPr>
            <w:tcW w:w="1846" w:type="pct"/>
            <w:vAlign w:val="center"/>
          </w:tcPr>
          <w:p w14:paraId="0FDA7B47" w14:textId="77777777" w:rsidR="006C105B" w:rsidRPr="00CF19D1" w:rsidRDefault="006C105B" w:rsidP="006C105B">
            <w:pPr>
              <w:pStyle w:val="NoSpacing"/>
              <w:contextualSpacing/>
              <w:rPr>
                <w:rFonts w:ascii="Georgia" w:eastAsia="Times New Roman" w:hAnsi="Georgia" w:cs="Calibri"/>
                <w:sz w:val="18"/>
                <w:szCs w:val="21"/>
                <w:lang w:eastAsia="en-GB"/>
              </w:rPr>
            </w:pPr>
            <w:r w:rsidRPr="00CF19D1">
              <w:rPr>
                <w:rFonts w:ascii="Georgia" w:eastAsia="Times New Roman" w:hAnsi="Georgia" w:cs="Calibri"/>
                <w:sz w:val="18"/>
                <w:szCs w:val="21"/>
                <w:lang w:eastAsia="en-GB"/>
              </w:rPr>
              <w:t>% of grant money disbursed</w:t>
            </w:r>
          </w:p>
          <w:p w14:paraId="4BB81554" w14:textId="77777777" w:rsidR="006C105B" w:rsidRPr="00CF19D1" w:rsidRDefault="006C105B" w:rsidP="006C105B">
            <w:pPr>
              <w:pStyle w:val="NoSpacing"/>
              <w:contextualSpacing/>
              <w:rPr>
                <w:rFonts w:ascii="Georgia" w:hAnsi="Georgia"/>
                <w:sz w:val="18"/>
                <w:szCs w:val="21"/>
              </w:rPr>
            </w:pPr>
          </w:p>
        </w:tc>
        <w:tc>
          <w:tcPr>
            <w:tcW w:w="938" w:type="pct"/>
            <w:vAlign w:val="center"/>
          </w:tcPr>
          <w:p w14:paraId="70171CBE" w14:textId="77777777" w:rsidR="006C105B" w:rsidRPr="00CF19D1" w:rsidRDefault="006C105B" w:rsidP="006C105B">
            <w:pPr>
              <w:pStyle w:val="NoSpacing"/>
              <w:contextualSpacing/>
              <w:jc w:val="center"/>
              <w:rPr>
                <w:rFonts w:ascii="Georgia" w:hAnsi="Georgia"/>
                <w:sz w:val="18"/>
                <w:szCs w:val="21"/>
              </w:rPr>
            </w:pPr>
            <w:r w:rsidRPr="00CF19D1">
              <w:rPr>
                <w:rFonts w:ascii="Georgia" w:eastAsia="Times New Roman" w:hAnsi="Georgia" w:cs="Calibri"/>
                <w:sz w:val="18"/>
                <w:szCs w:val="21"/>
                <w:lang w:eastAsia="en-GB"/>
              </w:rPr>
              <w:t>0</w:t>
            </w:r>
          </w:p>
        </w:tc>
        <w:tc>
          <w:tcPr>
            <w:tcW w:w="939" w:type="pct"/>
            <w:tcBorders>
              <w:top w:val="nil"/>
              <w:left w:val="nil"/>
              <w:bottom w:val="single" w:sz="8" w:space="0" w:color="auto"/>
              <w:right w:val="single" w:sz="8" w:space="0" w:color="auto"/>
            </w:tcBorders>
            <w:shd w:val="clear" w:color="auto" w:fill="auto"/>
            <w:vAlign w:val="center"/>
          </w:tcPr>
          <w:p w14:paraId="5468F3AB" w14:textId="77777777" w:rsidR="006C105B" w:rsidRDefault="006C105B" w:rsidP="006C105B">
            <w:pPr>
              <w:pStyle w:val="NoSpacing"/>
              <w:contextualSpacing/>
              <w:jc w:val="center"/>
              <w:rPr>
                <w:rFonts w:ascii="Georgia" w:hAnsi="Georgia"/>
                <w:sz w:val="18"/>
                <w:szCs w:val="18"/>
                <w:bdr w:val="none" w:sz="0" w:space="0" w:color="auto" w:frame="1"/>
              </w:rPr>
            </w:pPr>
            <w:r w:rsidRPr="00937A39">
              <w:rPr>
                <w:rFonts w:ascii="Georgia" w:hAnsi="Georgia"/>
                <w:sz w:val="18"/>
                <w:szCs w:val="18"/>
                <w:bdr w:val="none" w:sz="0" w:space="0" w:color="auto" w:frame="1"/>
              </w:rPr>
              <w:t>0% for Q4,</w:t>
            </w:r>
          </w:p>
          <w:p w14:paraId="41B68E13" w14:textId="11EDAA25" w:rsidR="006C105B" w:rsidRPr="00937A39" w:rsidRDefault="006C105B" w:rsidP="006C105B">
            <w:pPr>
              <w:pStyle w:val="NoSpacing"/>
              <w:contextualSpacing/>
              <w:jc w:val="center"/>
              <w:rPr>
                <w:rFonts w:ascii="Georgia" w:hAnsi="Georgia"/>
                <w:sz w:val="18"/>
                <w:szCs w:val="21"/>
              </w:rPr>
            </w:pPr>
            <w:r w:rsidRPr="00937A39">
              <w:rPr>
                <w:rFonts w:ascii="Georgia" w:hAnsi="Georgia"/>
                <w:sz w:val="18"/>
                <w:szCs w:val="18"/>
                <w:bdr w:val="none" w:sz="0" w:space="0" w:color="auto" w:frame="1"/>
              </w:rPr>
              <w:t>38% for 2019</w:t>
            </w:r>
          </w:p>
        </w:tc>
        <w:tc>
          <w:tcPr>
            <w:tcW w:w="940" w:type="pct"/>
            <w:vAlign w:val="center"/>
          </w:tcPr>
          <w:p w14:paraId="13753BDB" w14:textId="77777777" w:rsidR="006C105B" w:rsidRPr="002D6900" w:rsidRDefault="006C105B" w:rsidP="006C105B">
            <w:pPr>
              <w:pStyle w:val="NoSpacing"/>
              <w:contextualSpacing/>
              <w:jc w:val="center"/>
              <w:rPr>
                <w:rFonts w:ascii="Georgia" w:hAnsi="Georgia"/>
                <w:color w:val="000000" w:themeColor="text1"/>
                <w:sz w:val="18"/>
                <w:szCs w:val="21"/>
              </w:rPr>
            </w:pPr>
            <w:r w:rsidRPr="002D6900">
              <w:rPr>
                <w:rFonts w:ascii="Georgia" w:eastAsia="Times New Roman" w:hAnsi="Georgia" w:cs="Calibri"/>
                <w:color w:val="000000" w:themeColor="text1"/>
                <w:sz w:val="18"/>
                <w:szCs w:val="21"/>
                <w:lang w:eastAsia="en-GB"/>
              </w:rPr>
              <w:t>95%</w:t>
            </w:r>
          </w:p>
        </w:tc>
      </w:tr>
      <w:tr w:rsidR="00196D51" w:rsidRPr="002D6900" w14:paraId="70C0021B" w14:textId="77777777" w:rsidTr="006C105B">
        <w:tc>
          <w:tcPr>
            <w:tcW w:w="337" w:type="pct"/>
          </w:tcPr>
          <w:p w14:paraId="1811CADD" w14:textId="65A4F899" w:rsidR="00196D51" w:rsidRPr="002D6900" w:rsidRDefault="00D5358D" w:rsidP="001A7F4E">
            <w:pPr>
              <w:pStyle w:val="NoSpacing"/>
              <w:contextualSpacing/>
              <w:rPr>
                <w:rFonts w:ascii="Georgia" w:hAnsi="Georgia"/>
                <w:color w:val="000000" w:themeColor="text1"/>
                <w:sz w:val="18"/>
                <w:szCs w:val="21"/>
              </w:rPr>
            </w:pPr>
            <w:r>
              <w:rPr>
                <w:rFonts w:ascii="Georgia" w:hAnsi="Georgia"/>
                <w:color w:val="000000" w:themeColor="text1"/>
                <w:sz w:val="18"/>
                <w:szCs w:val="21"/>
              </w:rPr>
              <w:t>20</w:t>
            </w:r>
          </w:p>
        </w:tc>
        <w:tc>
          <w:tcPr>
            <w:tcW w:w="1846" w:type="pct"/>
            <w:vAlign w:val="center"/>
          </w:tcPr>
          <w:p w14:paraId="7DA0346F" w14:textId="77777777" w:rsidR="00196D51" w:rsidRPr="002D6900" w:rsidRDefault="00196D51" w:rsidP="001A7F4E">
            <w:pPr>
              <w:pStyle w:val="NoSpacing"/>
              <w:contextualSpacing/>
              <w:rPr>
                <w:rFonts w:ascii="Georgia" w:hAnsi="Georgia"/>
                <w:color w:val="000000" w:themeColor="text1"/>
                <w:sz w:val="18"/>
                <w:szCs w:val="21"/>
              </w:rPr>
            </w:pPr>
            <w:r w:rsidRPr="002D6900">
              <w:rPr>
                <w:rFonts w:ascii="Georgia" w:eastAsia="Times New Roman" w:hAnsi="Georgia" w:cs="Calibri"/>
                <w:color w:val="000000" w:themeColor="text1"/>
                <w:sz w:val="18"/>
                <w:szCs w:val="21"/>
                <w:lang w:eastAsia="en-GB"/>
              </w:rPr>
              <w:t>Stakeholders (SC members) have direct access to relevant project data through a web-based platform</w:t>
            </w:r>
          </w:p>
        </w:tc>
        <w:tc>
          <w:tcPr>
            <w:tcW w:w="938" w:type="pct"/>
            <w:vAlign w:val="center"/>
          </w:tcPr>
          <w:p w14:paraId="0608705A" w14:textId="77777777" w:rsidR="00196D51" w:rsidRPr="002D6900" w:rsidRDefault="00196D51" w:rsidP="001A7F4E">
            <w:pPr>
              <w:pStyle w:val="NoSpacing"/>
              <w:contextualSpacing/>
              <w:jc w:val="center"/>
              <w:rPr>
                <w:rFonts w:ascii="Georgia" w:hAnsi="Georgia"/>
                <w:color w:val="000000" w:themeColor="text1"/>
                <w:sz w:val="18"/>
                <w:szCs w:val="21"/>
              </w:rPr>
            </w:pPr>
            <w:r w:rsidRPr="002D6900">
              <w:rPr>
                <w:rFonts w:ascii="Georgia" w:eastAsia="Times New Roman" w:hAnsi="Georgia" w:cs="Calibri"/>
                <w:color w:val="000000" w:themeColor="text1"/>
                <w:sz w:val="18"/>
                <w:szCs w:val="21"/>
                <w:lang w:eastAsia="en-GB"/>
              </w:rPr>
              <w:t>No</w:t>
            </w:r>
          </w:p>
        </w:tc>
        <w:tc>
          <w:tcPr>
            <w:tcW w:w="939" w:type="pct"/>
            <w:vAlign w:val="center"/>
          </w:tcPr>
          <w:p w14:paraId="0CCAE113" w14:textId="77777777" w:rsidR="00196D51" w:rsidRPr="002D6900" w:rsidRDefault="00196D51" w:rsidP="001A7F4E">
            <w:pPr>
              <w:pStyle w:val="NoSpacing"/>
              <w:contextualSpacing/>
              <w:jc w:val="center"/>
              <w:rPr>
                <w:rFonts w:ascii="Georgia" w:hAnsi="Georgia"/>
                <w:color w:val="000000" w:themeColor="text1"/>
                <w:sz w:val="18"/>
                <w:szCs w:val="21"/>
              </w:rPr>
            </w:pPr>
          </w:p>
        </w:tc>
        <w:tc>
          <w:tcPr>
            <w:tcW w:w="940" w:type="pct"/>
            <w:vAlign w:val="center"/>
          </w:tcPr>
          <w:p w14:paraId="5E29481A" w14:textId="77777777" w:rsidR="00196D51" w:rsidRPr="002D6900" w:rsidRDefault="00196D51" w:rsidP="001A7F4E">
            <w:pPr>
              <w:pStyle w:val="NoSpacing"/>
              <w:contextualSpacing/>
              <w:jc w:val="center"/>
              <w:rPr>
                <w:rFonts w:ascii="Georgia" w:hAnsi="Georgia"/>
                <w:color w:val="000000" w:themeColor="text1"/>
                <w:sz w:val="18"/>
                <w:szCs w:val="21"/>
              </w:rPr>
            </w:pPr>
            <w:r w:rsidRPr="002D6900">
              <w:rPr>
                <w:rFonts w:ascii="Georgia" w:eastAsia="Times New Roman" w:hAnsi="Georgia" w:cs="Calibri"/>
                <w:color w:val="000000" w:themeColor="text1"/>
                <w:sz w:val="18"/>
                <w:szCs w:val="21"/>
                <w:lang w:eastAsia="en-GB"/>
              </w:rPr>
              <w:t>yes (2nd year)</w:t>
            </w:r>
          </w:p>
        </w:tc>
      </w:tr>
    </w:tbl>
    <w:p w14:paraId="111DBEE5" w14:textId="77777777" w:rsidR="00196D51" w:rsidRPr="00944CB3" w:rsidRDefault="00196D51" w:rsidP="00196D51"/>
    <w:p w14:paraId="1478CAA1" w14:textId="2BC21B6C" w:rsidR="00CE476F" w:rsidRPr="002D6900" w:rsidRDefault="00CE476F" w:rsidP="00937A39">
      <w:pPr>
        <w:pStyle w:val="Style3"/>
      </w:pPr>
      <w:bookmarkStart w:id="44" w:name="_Toc23512231"/>
      <w:r w:rsidRPr="002D6900">
        <w:t>Key Indicator 1</w:t>
      </w:r>
      <w:r w:rsidR="00D5358D">
        <w:t>8</w:t>
      </w:r>
      <w:r w:rsidRPr="002D6900">
        <w:t xml:space="preserve"> </w:t>
      </w:r>
      <w:r w:rsidR="00527D83">
        <w:t>–</w:t>
      </w:r>
      <w:r w:rsidRPr="002D6900">
        <w:t xml:space="preserve"> </w:t>
      </w:r>
      <w:r w:rsidR="00527D83">
        <w:t xml:space="preserve">Percentage of </w:t>
      </w:r>
      <w:r w:rsidR="00180307">
        <w:t xml:space="preserve">available </w:t>
      </w:r>
      <w:r w:rsidRPr="002D6900">
        <w:t>resources used</w:t>
      </w:r>
      <w:bookmarkEnd w:id="44"/>
    </w:p>
    <w:p w14:paraId="65C5D04C" w14:textId="77777777" w:rsidR="001B181A" w:rsidRPr="002D6900" w:rsidRDefault="001B181A" w:rsidP="001B181A">
      <w:r w:rsidRPr="002D6900">
        <w:t>The M</w:t>
      </w:r>
      <w:r>
        <w:t>A</w:t>
      </w:r>
      <w:r w:rsidRPr="002D6900">
        <w:t xml:space="preserve"> designed the financial reporting format </w:t>
      </w:r>
      <w:r>
        <w:t>for</w:t>
      </w:r>
      <w:r w:rsidRPr="002D6900">
        <w:t xml:space="preserve"> each partner </w:t>
      </w:r>
      <w:r>
        <w:t>inclusive of</w:t>
      </w:r>
      <w:r w:rsidRPr="002D6900">
        <w:t xml:space="preserve"> their respective approved budget. </w:t>
      </w:r>
      <w:r>
        <w:t>P</w:t>
      </w:r>
      <w:r w:rsidRPr="002D6900">
        <w:t xml:space="preserve">artners </w:t>
      </w:r>
      <w:r>
        <w:t xml:space="preserve">were </w:t>
      </w:r>
      <w:r w:rsidRPr="002D6900">
        <w:t xml:space="preserve">able to submit the report and the necessary supporting documents accordingly. </w:t>
      </w:r>
    </w:p>
    <w:p w14:paraId="70D4D3D1" w14:textId="77777777" w:rsidR="001B181A" w:rsidRPr="002D6900" w:rsidRDefault="001B181A" w:rsidP="001B181A">
      <w:r>
        <w:t>Compliance with</w:t>
      </w:r>
      <w:r w:rsidRPr="002D6900">
        <w:t xml:space="preserve"> the submission</w:t>
      </w:r>
      <w:r>
        <w:t xml:space="preserve"> due date for financial reports has been challenging for SAIPs, particularly in regard of required supporting documentation. With the necessary support, </w:t>
      </w:r>
      <w:r w:rsidRPr="002D6900">
        <w:t xml:space="preserve">all reports </w:t>
      </w:r>
      <w:r>
        <w:t xml:space="preserve">were </w:t>
      </w:r>
      <w:r w:rsidRPr="002D6900">
        <w:t xml:space="preserve">reviewed and finalized. </w:t>
      </w:r>
      <w:r>
        <w:t xml:space="preserve"> </w:t>
      </w:r>
      <w:r w:rsidRPr="002D6900">
        <w:t xml:space="preserve">Documents and reports are reviewed based on </w:t>
      </w:r>
      <w:r>
        <w:t>c</w:t>
      </w:r>
      <w:r w:rsidRPr="002D6900">
        <w:t xml:space="preserve">ompleteness, </w:t>
      </w:r>
      <w:r>
        <w:t>a</w:t>
      </w:r>
      <w:r w:rsidRPr="002D6900">
        <w:t xml:space="preserve">ccuracy and </w:t>
      </w:r>
      <w:r>
        <w:t>a</w:t>
      </w:r>
      <w:r w:rsidRPr="002D6900">
        <w:t xml:space="preserve">cceptability. The </w:t>
      </w:r>
      <w:r>
        <w:t xml:space="preserve">review was based on the </w:t>
      </w:r>
      <w:r w:rsidRPr="002D6900">
        <w:t>requirements specified in the O</w:t>
      </w:r>
      <w:r>
        <w:t>M</w:t>
      </w:r>
      <w:r w:rsidRPr="002D6900">
        <w:t xml:space="preserve"> and the approved budget</w:t>
      </w:r>
      <w:r>
        <w:t>.</w:t>
      </w:r>
      <w:r w:rsidRPr="002D6900">
        <w:t xml:space="preserve"> </w:t>
      </w:r>
    </w:p>
    <w:p w14:paraId="2FCEDB75" w14:textId="0F2C26B3" w:rsidR="001B181A" w:rsidRDefault="001B181A" w:rsidP="001B181A">
      <w:r w:rsidRPr="002D6900">
        <w:t>As per the approved financial report</w:t>
      </w:r>
      <w:r>
        <w:t>s for quarter 3</w:t>
      </w:r>
      <w:r w:rsidRPr="002D6900">
        <w:t>, 22 clusters utilized a total of USD</w:t>
      </w:r>
      <w:r>
        <w:t xml:space="preserve"> </w:t>
      </w:r>
      <w:r w:rsidRPr="002D6900">
        <w:t xml:space="preserve">534,208.84 </w:t>
      </w:r>
      <w:r>
        <w:t>over that period.  I</w:t>
      </w:r>
      <w:r w:rsidRPr="002D6900">
        <w:t xml:space="preserve">n quarter four, a total of USD 964,478.71 </w:t>
      </w:r>
      <w:r>
        <w:t>was</w:t>
      </w:r>
      <w:r w:rsidRPr="002D6900">
        <w:t xml:space="preserve"> reported </w:t>
      </w:r>
      <w:r>
        <w:t>in</w:t>
      </w:r>
      <w:r w:rsidRPr="002D6900">
        <w:t xml:space="preserve"> expenditure</w:t>
      </w:r>
      <w:r>
        <w:t xml:space="preserve">s; this is </w:t>
      </w:r>
      <w:r w:rsidRPr="002D6900">
        <w:t xml:space="preserve">subject to review and approval by the MA finance team.  </w:t>
      </w:r>
      <w:r>
        <w:t>A</w:t>
      </w:r>
      <w:r w:rsidRPr="002D6900">
        <w:t xml:space="preserve"> total of USD</w:t>
      </w:r>
      <w:r>
        <w:t xml:space="preserve"> </w:t>
      </w:r>
      <w:r w:rsidRPr="002D6900">
        <w:t xml:space="preserve">1,498,687.55 </w:t>
      </w:r>
      <w:r>
        <w:t>was</w:t>
      </w:r>
      <w:r w:rsidRPr="002D6900">
        <w:t xml:space="preserve"> utilized during the two quarter</w:t>
      </w:r>
      <w:r>
        <w:t>s,</w:t>
      </w:r>
      <w:r w:rsidRPr="002D6900">
        <w:t xml:space="preserve"> i.e. until 31 December 2019.</w:t>
      </w:r>
      <w:r>
        <w:t xml:space="preserve">  This appears high given the relatively late start of activity implementation, and the MA will follow up as necessary with SAIPs.  The financial reports for quarter 4 are still being reviewed. </w:t>
      </w:r>
    </w:p>
    <w:p w14:paraId="702A3128" w14:textId="77777777" w:rsidR="003758A2" w:rsidRDefault="003758A2">
      <w:pPr>
        <w:spacing w:after="0"/>
        <w:jc w:val="left"/>
        <w:rPr>
          <w:b/>
          <w:bCs/>
          <w:color w:val="00B050"/>
        </w:rPr>
      </w:pPr>
      <w:r>
        <w:br w:type="page"/>
      </w:r>
    </w:p>
    <w:p w14:paraId="1F46E898" w14:textId="1FE35B16" w:rsidR="00CF19D1" w:rsidRPr="002D6900" w:rsidRDefault="00CF19D1" w:rsidP="00937A39">
      <w:pPr>
        <w:pStyle w:val="Style3"/>
      </w:pPr>
      <w:r w:rsidRPr="00CF19D1">
        <w:lastRenderedPageBreak/>
        <w:t>Figure</w:t>
      </w:r>
      <w:r w:rsidR="00542BED">
        <w:t xml:space="preserve"> 3</w:t>
      </w:r>
      <w:r w:rsidRPr="00CF19D1">
        <w:t>: Total grants, disbursement and expenditure (Quarters 3 and 4)</w:t>
      </w:r>
    </w:p>
    <w:p w14:paraId="7313454E" w14:textId="3E1A75CE" w:rsidR="0038448E" w:rsidRPr="002D6900" w:rsidRDefault="0038448E" w:rsidP="0038448E">
      <w:r w:rsidRPr="00CF19D1">
        <w:rPr>
          <w:noProof/>
          <w:sz w:val="20"/>
          <w:highlight w:val="yellow"/>
        </w:rPr>
        <w:drawing>
          <wp:anchor distT="0" distB="0" distL="114300" distR="114300" simplePos="0" relativeHeight="251665408" behindDoc="0" locked="0" layoutInCell="1" allowOverlap="1" wp14:anchorId="15BAFD71" wp14:editId="4199963E">
            <wp:simplePos x="0" y="0"/>
            <wp:positionH relativeFrom="column">
              <wp:posOffset>0</wp:posOffset>
            </wp:positionH>
            <wp:positionV relativeFrom="paragraph">
              <wp:posOffset>1744</wp:posOffset>
            </wp:positionV>
            <wp:extent cx="5943600" cy="3460115"/>
            <wp:effectExtent l="0" t="0" r="0" b="6985"/>
            <wp:wrapSquare wrapText="bothSides"/>
            <wp:docPr id="3" name="Chart 3">
              <a:extLst xmlns:a="http://schemas.openxmlformats.org/drawingml/2006/main">
                <a:ext uri="{FF2B5EF4-FFF2-40B4-BE49-F238E27FC236}">
                  <a16:creationId xmlns:a16="http://schemas.microsoft.com/office/drawing/2014/main" id="{ABB61263-4172-4894-9226-0BC34CB44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1EE00F2" w14:textId="570AFE54" w:rsidR="002F766D" w:rsidRDefault="00DD6683" w:rsidP="0038448E">
      <w:r>
        <w:t>F</w:t>
      </w:r>
      <w:r w:rsidR="00CB67AE" w:rsidRPr="00CF19D1">
        <w:t>igure</w:t>
      </w:r>
      <w:r>
        <w:t xml:space="preserve"> </w:t>
      </w:r>
      <w:r w:rsidR="00542BED">
        <w:t>3</w:t>
      </w:r>
      <w:r w:rsidR="00CB67AE" w:rsidRPr="00CF19D1">
        <w:t xml:space="preserve"> above</w:t>
      </w:r>
      <w:r>
        <w:t xml:space="preserve"> shows that </w:t>
      </w:r>
      <w:r w:rsidR="0038448E" w:rsidRPr="00CF19D1">
        <w:t>SAIPs</w:t>
      </w:r>
      <w:r w:rsidR="001B181A">
        <w:t xml:space="preserve"> combined </w:t>
      </w:r>
      <w:r w:rsidR="0038448E" w:rsidRPr="00CF19D1">
        <w:t xml:space="preserve">utilized 82% of the total amount </w:t>
      </w:r>
      <w:r w:rsidRPr="00CF19D1">
        <w:t>disbursed</w:t>
      </w:r>
      <w:r w:rsidR="001E4070">
        <w:t xml:space="preserve"> (</w:t>
      </w:r>
      <w:r w:rsidR="0038448E" w:rsidRPr="00CF19D1">
        <w:t>USD 1,816,756.32</w:t>
      </w:r>
      <w:r w:rsidR="001E4070">
        <w:t xml:space="preserve"> - </w:t>
      </w:r>
      <w:r w:rsidR="00770A4F" w:rsidRPr="00CF19D1">
        <w:t>please see de</w:t>
      </w:r>
      <w:r w:rsidR="001E4070">
        <w:t>t</w:t>
      </w:r>
      <w:r w:rsidR="00770A4F" w:rsidRPr="00CF19D1">
        <w:t xml:space="preserve">ails </w:t>
      </w:r>
      <w:r w:rsidR="001E4070">
        <w:t xml:space="preserve">by </w:t>
      </w:r>
      <w:r w:rsidR="00770A4F" w:rsidRPr="00CF19D1">
        <w:t xml:space="preserve">cluster in </w:t>
      </w:r>
      <w:r w:rsidR="0038448E" w:rsidRPr="00542BED">
        <w:t>Annex</w:t>
      </w:r>
      <w:r w:rsidR="00840A26" w:rsidRPr="00542BED">
        <w:t xml:space="preserve"> 3</w:t>
      </w:r>
      <w:r w:rsidR="00770A4F" w:rsidRPr="00542BED">
        <w:t>)</w:t>
      </w:r>
      <w:r w:rsidR="0038448E" w:rsidRPr="00542BED">
        <w:t>.</w:t>
      </w:r>
      <w:r w:rsidR="0038448E" w:rsidRPr="00CF19D1">
        <w:t xml:space="preserve"> </w:t>
      </w:r>
      <w:r w:rsidR="004F39F9" w:rsidRPr="00CF19D1">
        <w:t>S</w:t>
      </w:r>
      <w:r w:rsidR="0038448E" w:rsidRPr="00CF19D1">
        <w:t xml:space="preserve">even clusters utilized 100% </w:t>
      </w:r>
      <w:r w:rsidR="001B181A">
        <w:t xml:space="preserve">or more </w:t>
      </w:r>
      <w:r w:rsidR="0038448E" w:rsidRPr="00CF19D1">
        <w:t>of the disbursed amount</w:t>
      </w:r>
      <w:r w:rsidR="001B181A">
        <w:t>;</w:t>
      </w:r>
      <w:r w:rsidR="0038448E" w:rsidRPr="00CF19D1">
        <w:t xml:space="preserve"> three clusters utilized between 96-100%. </w:t>
      </w:r>
      <w:r w:rsidR="001B181A">
        <w:t xml:space="preserve"> </w:t>
      </w:r>
      <w:r w:rsidR="002F766D">
        <w:t xml:space="preserve">Disbursements were based on a 4-month period, from July through October; expenses were incurred through December.  While in most cases activities did not start until funds were disbursed (August/September when agreements were being signed), it had </w:t>
      </w:r>
      <w:r w:rsidR="00FD6553">
        <w:t xml:space="preserve">previously </w:t>
      </w:r>
      <w:r w:rsidR="002F766D">
        <w:t xml:space="preserve">been agreed with the MDTF that SAIPs would be paid for their recurrent costs retroactively from July onward.   </w:t>
      </w:r>
    </w:p>
    <w:p w14:paraId="4556ABCF" w14:textId="2E7A8693" w:rsidR="0038448E" w:rsidRDefault="002F766D" w:rsidP="0038448E">
      <w:r>
        <w:t>Ten c</w:t>
      </w:r>
      <w:r w:rsidR="0038448E" w:rsidRPr="00CF19D1">
        <w:t>lusters</w:t>
      </w:r>
      <w:r>
        <w:t xml:space="preserve"> </w:t>
      </w:r>
      <w:r w:rsidR="00B6698C">
        <w:t>require</w:t>
      </w:r>
      <w:r>
        <w:t xml:space="preserve"> </w:t>
      </w:r>
      <w:r w:rsidR="0038448E" w:rsidRPr="00CF19D1">
        <w:t>additional disbursement to continu</w:t>
      </w:r>
      <w:r w:rsidR="001468A9" w:rsidRPr="00CF19D1">
        <w:t>e</w:t>
      </w:r>
      <w:r w:rsidR="0038448E" w:rsidRPr="00CF19D1">
        <w:t xml:space="preserve"> project implementation.  </w:t>
      </w:r>
      <w:r>
        <w:t xml:space="preserve">Eleven clusters spent </w:t>
      </w:r>
      <w:r w:rsidR="0038448E" w:rsidRPr="00CF19D1">
        <w:t>between 50-88% of the disbursed amount. One cluster has utilized 36% of the disbursed amount</w:t>
      </w:r>
      <w:r>
        <w:t xml:space="preserve">; this requires follow up by the MA </w:t>
      </w:r>
      <w:r w:rsidR="0038448E" w:rsidRPr="00CF19D1">
        <w:t xml:space="preserve">to </w:t>
      </w:r>
      <w:r>
        <w:t>determine</w:t>
      </w:r>
      <w:r w:rsidRPr="00CF19D1">
        <w:t xml:space="preserve"> </w:t>
      </w:r>
      <w:r w:rsidR="0038448E" w:rsidRPr="00CF19D1">
        <w:t xml:space="preserve">the cause of </w:t>
      </w:r>
      <w:r w:rsidR="001468A9" w:rsidRPr="00CF19D1">
        <w:t>the under</w:t>
      </w:r>
      <w:r w:rsidR="0038448E" w:rsidRPr="00CF19D1">
        <w:t>utilization.</w:t>
      </w:r>
      <w:r w:rsidR="0038448E" w:rsidRPr="002D6900">
        <w:t xml:space="preserve"> </w:t>
      </w:r>
      <w:r>
        <w:t xml:space="preserve">  All additional disbursements will be pending the review and approval of both progress and financial reports. </w:t>
      </w:r>
    </w:p>
    <w:p w14:paraId="6F05E19E" w14:textId="3B875157" w:rsidR="00CE476F" w:rsidRPr="002D6900" w:rsidRDefault="00CE476F" w:rsidP="00937A39">
      <w:pPr>
        <w:pStyle w:val="Style3"/>
      </w:pPr>
      <w:bookmarkStart w:id="45" w:name="_Toc23512232"/>
      <w:bookmarkStart w:id="46" w:name="_Hlk32181179"/>
      <w:r w:rsidRPr="002D6900">
        <w:t>Key Indicator 1</w:t>
      </w:r>
      <w:r w:rsidR="00D5358D">
        <w:t>9</w:t>
      </w:r>
      <w:r w:rsidRPr="002D6900">
        <w:t xml:space="preserve"> </w:t>
      </w:r>
      <w:r w:rsidR="00527D83">
        <w:t>–</w:t>
      </w:r>
      <w:r w:rsidRPr="002D6900">
        <w:t xml:space="preserve"> </w:t>
      </w:r>
      <w:r w:rsidR="00527D83">
        <w:t xml:space="preserve">Percentage of </w:t>
      </w:r>
      <w:r w:rsidRPr="002D6900">
        <w:t>grant</w:t>
      </w:r>
      <w:r w:rsidR="00527D83">
        <w:t xml:space="preserve"> money </w:t>
      </w:r>
      <w:r w:rsidRPr="002D6900">
        <w:t>disbursed</w:t>
      </w:r>
      <w:bookmarkEnd w:id="45"/>
    </w:p>
    <w:p w14:paraId="79AF70B8" w14:textId="6764E04D" w:rsidR="00666AEA" w:rsidRDefault="00196D51" w:rsidP="00196D51">
      <w:r w:rsidRPr="002D6900">
        <w:t>A total of USD 1,816,756.32 has been disbursed</w:t>
      </w:r>
      <w:r w:rsidR="002F766D">
        <w:t xml:space="preserve"> in 2019,</w:t>
      </w:r>
      <w:r w:rsidRPr="002D6900">
        <w:t xml:space="preserve"> out of the total contract amount </w:t>
      </w:r>
      <w:r w:rsidR="002F766D">
        <w:t xml:space="preserve">of </w:t>
      </w:r>
      <w:r w:rsidRPr="002D6900">
        <w:t>USD 3,204,748.92 for 22 cluster</w:t>
      </w:r>
      <w:r w:rsidR="00180307">
        <w:t>s</w:t>
      </w:r>
      <w:r w:rsidR="002F766D">
        <w:t xml:space="preserve"> combined; this </w:t>
      </w:r>
      <w:r w:rsidR="00180307">
        <w:t>represent</w:t>
      </w:r>
      <w:r w:rsidR="002F766D">
        <w:t>s a</w:t>
      </w:r>
      <w:r w:rsidR="00180307">
        <w:t xml:space="preserve"> </w:t>
      </w:r>
      <w:r>
        <w:t xml:space="preserve">57% rate of disbursement. </w:t>
      </w:r>
      <w:r w:rsidRPr="00CF19D1">
        <w:t>Th</w:t>
      </w:r>
      <w:r w:rsidR="002F766D">
        <w:t xml:space="preserve">is </w:t>
      </w:r>
      <w:r w:rsidR="00430D86">
        <w:t xml:space="preserve">may appear </w:t>
      </w:r>
      <w:r w:rsidR="002F766D">
        <w:t>low</w:t>
      </w:r>
      <w:r w:rsidR="00180307">
        <w:t xml:space="preserve"> for the year,</w:t>
      </w:r>
      <w:r w:rsidR="00666AEA">
        <w:t xml:space="preserve"> but</w:t>
      </w:r>
      <w:r w:rsidR="00180307">
        <w:t xml:space="preserve"> </w:t>
      </w:r>
      <w:r w:rsidRPr="00CF19D1">
        <w:t xml:space="preserve">SAIPs </w:t>
      </w:r>
      <w:r w:rsidR="00180307">
        <w:t xml:space="preserve">started implementation late. </w:t>
      </w:r>
      <w:r w:rsidR="00666AEA">
        <w:t>I</w:t>
      </w:r>
      <w:r w:rsidR="00430D86">
        <w:t>n</w:t>
      </w:r>
      <w:r w:rsidR="00180307">
        <w:t xml:space="preserve"> </w:t>
      </w:r>
      <w:r w:rsidR="007F3611">
        <w:t>reality</w:t>
      </w:r>
      <w:r w:rsidR="00666AEA">
        <w:t xml:space="preserve">, expenditures are </w:t>
      </w:r>
      <w:r w:rsidR="007F3611">
        <w:t xml:space="preserve">generally according to projections </w:t>
      </w:r>
      <w:r w:rsidR="00297C2A">
        <w:t xml:space="preserve">given the </w:t>
      </w:r>
      <w:r w:rsidRPr="00CF19D1">
        <w:t>4</w:t>
      </w:r>
      <w:r w:rsidR="00297C2A">
        <w:t>-</w:t>
      </w:r>
      <w:r w:rsidRPr="00CF19D1">
        <w:t>month forecast</w:t>
      </w:r>
      <w:r w:rsidR="00297C2A">
        <w:t>s</w:t>
      </w:r>
      <w:r w:rsidRPr="00CF19D1">
        <w:t xml:space="preserve"> </w:t>
      </w:r>
      <w:r w:rsidR="00430D86">
        <w:t>(</w:t>
      </w:r>
      <w:r w:rsidRPr="00CF19D1">
        <w:t>July</w:t>
      </w:r>
      <w:r w:rsidR="00297C2A">
        <w:t xml:space="preserve"> </w:t>
      </w:r>
      <w:r w:rsidRPr="00CF19D1">
        <w:t>- October 2019</w:t>
      </w:r>
      <w:r w:rsidR="00430D86">
        <w:t>)</w:t>
      </w:r>
      <w:r w:rsidRPr="00CF19D1">
        <w:t xml:space="preserve">.  </w:t>
      </w:r>
    </w:p>
    <w:p w14:paraId="0C2F4F8C" w14:textId="0F4BA0FF" w:rsidR="00196D51" w:rsidRPr="002D6900" w:rsidRDefault="00196D51" w:rsidP="00196D51">
      <w:r w:rsidRPr="00CF19D1">
        <w:t>During the third quarter</w:t>
      </w:r>
      <w:r w:rsidR="00297C2A">
        <w:t xml:space="preserve">, </w:t>
      </w:r>
      <w:r w:rsidRPr="00CF19D1">
        <w:t>disbursement</w:t>
      </w:r>
      <w:r w:rsidR="00F94C99">
        <w:t xml:space="preserve">s </w:t>
      </w:r>
      <w:r w:rsidR="00031CBD">
        <w:t xml:space="preserve">were </w:t>
      </w:r>
      <w:r w:rsidR="00F94C99">
        <w:t xml:space="preserve">made </w:t>
      </w:r>
      <w:r w:rsidRPr="00CF19D1">
        <w:t xml:space="preserve">mid-August and September. In addition, SAIPs were </w:t>
      </w:r>
      <w:r w:rsidR="00C85DF2">
        <w:t>in the process of securing agreement</w:t>
      </w:r>
      <w:r w:rsidR="00CD08C7">
        <w:t xml:space="preserve">s </w:t>
      </w:r>
      <w:r w:rsidRPr="00CF19D1">
        <w:t xml:space="preserve">with the regional </w:t>
      </w:r>
      <w:proofErr w:type="spellStart"/>
      <w:r w:rsidRPr="00CF19D1">
        <w:t>BoFED</w:t>
      </w:r>
      <w:r w:rsidR="00CD08C7">
        <w:t>s</w:t>
      </w:r>
      <w:proofErr w:type="spellEnd"/>
      <w:r w:rsidR="00CD08C7">
        <w:t xml:space="preserve">, which in several cases </w:t>
      </w:r>
      <w:r w:rsidR="00430D86">
        <w:t>took considerable time</w:t>
      </w:r>
      <w:r w:rsidR="00CD08C7">
        <w:t xml:space="preserve">. </w:t>
      </w:r>
      <w:r w:rsidRPr="00CF19D1">
        <w:t xml:space="preserve"> </w:t>
      </w:r>
      <w:r w:rsidR="00CD08C7">
        <w:t xml:space="preserve">In </w:t>
      </w:r>
      <w:r w:rsidR="00FE1E31">
        <w:t xml:space="preserve">other cases, security problems delayed start up.  </w:t>
      </w:r>
      <w:r w:rsidRPr="002D6900">
        <w:t>No additional disbursement</w:t>
      </w:r>
      <w:r w:rsidR="00FE1E31">
        <w:t xml:space="preserve">s were made </w:t>
      </w:r>
      <w:r w:rsidRPr="002D6900">
        <w:t>during quarter four</w:t>
      </w:r>
      <w:r w:rsidR="00FE1E31">
        <w:t xml:space="preserve">, </w:t>
      </w:r>
      <w:r w:rsidR="00666AEA">
        <w:t>and</w:t>
      </w:r>
      <w:r w:rsidR="00FE1E31">
        <w:t xml:space="preserve"> several </w:t>
      </w:r>
      <w:r w:rsidRPr="002D6900">
        <w:t>clusters ha</w:t>
      </w:r>
      <w:r w:rsidR="00FE1E31">
        <w:t xml:space="preserve">d a significant </w:t>
      </w:r>
      <w:r w:rsidR="000E470E">
        <w:t>unused balance</w:t>
      </w:r>
      <w:r w:rsidR="00430D86">
        <w:t xml:space="preserve"> at that time</w:t>
      </w:r>
      <w:r w:rsidRPr="002D6900">
        <w:t xml:space="preserve">.  </w:t>
      </w:r>
    </w:p>
    <w:p w14:paraId="7BFAA9A6" w14:textId="0C86332A" w:rsidR="00CE476F" w:rsidRPr="002D6900" w:rsidRDefault="00CE476F" w:rsidP="00937A39">
      <w:pPr>
        <w:pStyle w:val="Style3"/>
      </w:pPr>
      <w:bookmarkStart w:id="47" w:name="_Toc23512233"/>
      <w:bookmarkEnd w:id="41"/>
      <w:bookmarkEnd w:id="46"/>
      <w:r w:rsidRPr="002D6900">
        <w:t xml:space="preserve">Key Indicator </w:t>
      </w:r>
      <w:r w:rsidR="00D5358D">
        <w:t>20</w:t>
      </w:r>
      <w:r w:rsidR="00D5358D" w:rsidRPr="002D6900">
        <w:t xml:space="preserve"> </w:t>
      </w:r>
      <w:r w:rsidRPr="002D6900">
        <w:t xml:space="preserve">– </w:t>
      </w:r>
      <w:r w:rsidR="00430D86">
        <w:t>W</w:t>
      </w:r>
      <w:r w:rsidRPr="002D6900">
        <w:t>eb-based platform</w:t>
      </w:r>
      <w:bookmarkEnd w:id="47"/>
    </w:p>
    <w:p w14:paraId="56B14F50" w14:textId="77777777" w:rsidR="00430D86" w:rsidRDefault="00DE1DC9" w:rsidP="00DE1DC9">
      <w:r w:rsidRPr="002D6900">
        <w:t>The ESAP MA launched a tender process to recruit a company for the design of a new website and a web</w:t>
      </w:r>
      <w:r>
        <w:t>-</w:t>
      </w:r>
      <w:r w:rsidRPr="002D6900">
        <w:t>based M</w:t>
      </w:r>
      <w:r>
        <w:t xml:space="preserve">&amp;E </w:t>
      </w:r>
      <w:r w:rsidRPr="002D6900">
        <w:t xml:space="preserve">system. However, the technical proposals of tenders submitted lacked relevant details on the design of the M&amp;E plug-in. The MA canceled the bid and issued another call for proposals after preparing two separate terms of reference for the website design and </w:t>
      </w:r>
      <w:r w:rsidRPr="002D6900">
        <w:lastRenderedPageBreak/>
        <w:t>the M&amp;E plug-in. Submitted tenders for the website development a</w:t>
      </w:r>
      <w:r>
        <w:t>re currently under evaluation.</w:t>
      </w:r>
    </w:p>
    <w:p w14:paraId="0AE35BB1" w14:textId="02772E94" w:rsidR="003869A8" w:rsidRPr="002D6900" w:rsidRDefault="007F6765" w:rsidP="00937A39">
      <w:pPr>
        <w:pStyle w:val="Style3"/>
      </w:pPr>
      <w:bookmarkStart w:id="48" w:name="_Toc23512234"/>
      <w:bookmarkStart w:id="49" w:name="_Hlk32181289"/>
      <w:r w:rsidRPr="002D6900">
        <w:t>Table</w:t>
      </w:r>
      <w:r w:rsidR="001B34AA" w:rsidRPr="002D6900">
        <w:t xml:space="preserve"> </w:t>
      </w:r>
      <w:r w:rsidR="005C2AB1">
        <w:t>1</w:t>
      </w:r>
      <w:r w:rsidR="001F6B38">
        <w:t>5</w:t>
      </w:r>
      <w:r w:rsidRPr="002D6900">
        <w:t xml:space="preserve">: </w:t>
      </w:r>
      <w:r w:rsidR="007804F9">
        <w:t xml:space="preserve">Update </w:t>
      </w:r>
      <w:r w:rsidR="004003FF">
        <w:t>Component 3</w:t>
      </w:r>
      <w:r w:rsidRPr="002D6900">
        <w:t xml:space="preserve"> </w:t>
      </w:r>
      <w:r w:rsidR="00406ED3">
        <w:t>–</w:t>
      </w:r>
      <w:r w:rsidR="00A719B7">
        <w:t xml:space="preserve"> P</w:t>
      </w:r>
      <w:r w:rsidR="00406ED3">
        <w:t>rogram management</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474"/>
        <w:gridCol w:w="483"/>
        <w:gridCol w:w="503"/>
        <w:gridCol w:w="501"/>
        <w:gridCol w:w="505"/>
        <w:gridCol w:w="1461"/>
      </w:tblGrid>
      <w:tr w:rsidR="00EB02B2" w:rsidRPr="002D6900" w14:paraId="39C718DB" w14:textId="77777777" w:rsidTr="005D57C4">
        <w:trPr>
          <w:trHeight w:val="287"/>
        </w:trPr>
        <w:tc>
          <w:tcPr>
            <w:tcW w:w="1711" w:type="pct"/>
            <w:shd w:val="clear" w:color="auto" w:fill="306633"/>
            <w:vAlign w:val="center"/>
            <w:hideMark/>
          </w:tcPr>
          <w:p w14:paraId="6EA76211"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18"/>
              </w:rPr>
            </w:pPr>
            <w:r w:rsidRPr="002D6900">
              <w:rPr>
                <w:rFonts w:eastAsia="Times New Roman" w:cs="Calibri"/>
                <w:color w:val="FFFFFF"/>
                <w:sz w:val="18"/>
                <w:szCs w:val="18"/>
              </w:rPr>
              <w:t>Results framework</w:t>
            </w:r>
          </w:p>
        </w:tc>
        <w:tc>
          <w:tcPr>
            <w:tcW w:w="1373" w:type="pct"/>
            <w:shd w:val="clear" w:color="auto" w:fill="306633"/>
            <w:vAlign w:val="center"/>
            <w:hideMark/>
          </w:tcPr>
          <w:p w14:paraId="266A07E2"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18"/>
              </w:rPr>
            </w:pPr>
            <w:r w:rsidRPr="002D6900">
              <w:rPr>
                <w:rFonts w:eastAsia="Times New Roman" w:cs="Calibri"/>
                <w:color w:val="FFFFFF"/>
                <w:sz w:val="18"/>
                <w:szCs w:val="18"/>
              </w:rPr>
              <w:t>MA - Activities</w:t>
            </w:r>
          </w:p>
        </w:tc>
        <w:tc>
          <w:tcPr>
            <w:tcW w:w="268" w:type="pct"/>
            <w:shd w:val="clear" w:color="auto" w:fill="306633"/>
            <w:vAlign w:val="center"/>
            <w:hideMark/>
          </w:tcPr>
          <w:p w14:paraId="4CBD3D8C"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18"/>
              </w:rPr>
            </w:pPr>
            <w:r w:rsidRPr="002D6900">
              <w:rPr>
                <w:rFonts w:eastAsia="Times New Roman" w:cs="Calibri"/>
                <w:color w:val="FFFFFF"/>
                <w:sz w:val="18"/>
                <w:szCs w:val="18"/>
              </w:rPr>
              <w:t>Q1</w:t>
            </w:r>
          </w:p>
        </w:tc>
        <w:tc>
          <w:tcPr>
            <w:tcW w:w="279" w:type="pct"/>
            <w:shd w:val="clear" w:color="auto" w:fill="306633"/>
            <w:vAlign w:val="center"/>
            <w:hideMark/>
          </w:tcPr>
          <w:p w14:paraId="12EEF28A"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18"/>
              </w:rPr>
            </w:pPr>
            <w:r w:rsidRPr="002D6900">
              <w:rPr>
                <w:rFonts w:eastAsia="Times New Roman" w:cs="Calibri"/>
                <w:color w:val="FFFFFF"/>
                <w:sz w:val="18"/>
                <w:szCs w:val="18"/>
              </w:rPr>
              <w:t>Q2</w:t>
            </w:r>
          </w:p>
        </w:tc>
        <w:tc>
          <w:tcPr>
            <w:tcW w:w="278" w:type="pct"/>
            <w:shd w:val="clear" w:color="auto" w:fill="306633"/>
            <w:vAlign w:val="center"/>
            <w:hideMark/>
          </w:tcPr>
          <w:p w14:paraId="73DB40F7"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18"/>
              </w:rPr>
            </w:pPr>
            <w:r w:rsidRPr="002D6900">
              <w:rPr>
                <w:rFonts w:eastAsia="Times New Roman" w:cs="Calibri"/>
                <w:color w:val="FFFFFF"/>
                <w:sz w:val="18"/>
                <w:szCs w:val="18"/>
              </w:rPr>
              <w:t>Q3</w:t>
            </w:r>
          </w:p>
        </w:tc>
        <w:tc>
          <w:tcPr>
            <w:tcW w:w="280" w:type="pct"/>
            <w:shd w:val="clear" w:color="auto" w:fill="306633"/>
            <w:vAlign w:val="center"/>
            <w:hideMark/>
          </w:tcPr>
          <w:p w14:paraId="3D5843B5"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18"/>
              </w:rPr>
            </w:pPr>
            <w:r w:rsidRPr="002D6900">
              <w:rPr>
                <w:rFonts w:eastAsia="Times New Roman" w:cs="Calibri"/>
                <w:color w:val="FFFFFF"/>
                <w:sz w:val="18"/>
                <w:szCs w:val="18"/>
              </w:rPr>
              <w:t>Q4</w:t>
            </w:r>
          </w:p>
        </w:tc>
        <w:tc>
          <w:tcPr>
            <w:tcW w:w="811" w:type="pct"/>
            <w:shd w:val="clear" w:color="auto" w:fill="306633"/>
            <w:vAlign w:val="center"/>
            <w:hideMark/>
          </w:tcPr>
          <w:p w14:paraId="7E2A59E1"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18"/>
              </w:rPr>
            </w:pPr>
            <w:r w:rsidRPr="002D6900">
              <w:rPr>
                <w:rFonts w:eastAsia="Times New Roman" w:cs="Calibri"/>
                <w:color w:val="FFFFFF"/>
                <w:sz w:val="18"/>
                <w:szCs w:val="18"/>
              </w:rPr>
              <w:t>Progress</w:t>
            </w:r>
          </w:p>
        </w:tc>
      </w:tr>
      <w:tr w:rsidR="00EB02B2" w:rsidRPr="002D6900" w14:paraId="124481F2" w14:textId="77777777" w:rsidTr="00937A39">
        <w:trPr>
          <w:trHeight w:val="420"/>
        </w:trPr>
        <w:tc>
          <w:tcPr>
            <w:tcW w:w="1711" w:type="pct"/>
            <w:shd w:val="clear" w:color="auto" w:fill="auto"/>
            <w:hideMark/>
          </w:tcPr>
          <w:p w14:paraId="261156D0" w14:textId="2AB1EBF1"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themeColor="text1"/>
                <w:sz w:val="18"/>
                <w:szCs w:val="18"/>
              </w:rPr>
            </w:pPr>
            <w:r w:rsidRPr="002D6900">
              <w:rPr>
                <w:rFonts w:eastAsia="Times New Roman" w:cs="Calibri"/>
                <w:color w:val="000000" w:themeColor="text1"/>
                <w:sz w:val="18"/>
                <w:szCs w:val="18"/>
              </w:rPr>
              <w:t>Output</w:t>
            </w:r>
            <w:r w:rsidR="00296FC5">
              <w:rPr>
                <w:rFonts w:eastAsia="Times New Roman" w:cs="Calibri"/>
                <w:color w:val="000000" w:themeColor="text1"/>
                <w:sz w:val="18"/>
                <w:szCs w:val="18"/>
              </w:rPr>
              <w:t xml:space="preserve"> </w:t>
            </w:r>
            <w:r w:rsidRPr="002D6900">
              <w:rPr>
                <w:rFonts w:eastAsia="Times New Roman" w:cs="Calibri"/>
                <w:color w:val="000000" w:themeColor="text1"/>
                <w:sz w:val="18"/>
                <w:szCs w:val="18"/>
              </w:rPr>
              <w:t>3.1.1: Regional hubs established</w:t>
            </w:r>
          </w:p>
        </w:tc>
        <w:tc>
          <w:tcPr>
            <w:tcW w:w="1373" w:type="pct"/>
            <w:shd w:val="clear" w:color="auto" w:fill="auto"/>
            <w:hideMark/>
          </w:tcPr>
          <w:p w14:paraId="023C2775"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p>
        </w:tc>
        <w:tc>
          <w:tcPr>
            <w:tcW w:w="268" w:type="pct"/>
            <w:shd w:val="clear" w:color="auto" w:fill="auto"/>
            <w:vAlign w:val="center"/>
            <w:hideMark/>
          </w:tcPr>
          <w:p w14:paraId="58C26854"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79" w:type="pct"/>
            <w:shd w:val="clear" w:color="auto" w:fill="306633"/>
            <w:vAlign w:val="center"/>
            <w:hideMark/>
          </w:tcPr>
          <w:p w14:paraId="35293A88"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78" w:type="pct"/>
            <w:shd w:val="clear" w:color="auto" w:fill="auto"/>
            <w:vAlign w:val="center"/>
            <w:hideMark/>
          </w:tcPr>
          <w:p w14:paraId="09B73FFD"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80" w:type="pct"/>
            <w:shd w:val="clear" w:color="auto" w:fill="auto"/>
            <w:vAlign w:val="center"/>
            <w:hideMark/>
          </w:tcPr>
          <w:p w14:paraId="561E7273"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811" w:type="pct"/>
            <w:shd w:val="clear" w:color="auto" w:fill="FFC000"/>
            <w:vAlign w:val="center"/>
            <w:hideMark/>
          </w:tcPr>
          <w:p w14:paraId="69197FB0" w14:textId="4CA76784" w:rsidR="00EB02B2" w:rsidRPr="002D6900" w:rsidRDefault="00835593"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 xml:space="preserve">Three hubs established, one </w:t>
            </w:r>
            <w:r w:rsidR="00C403E7">
              <w:rPr>
                <w:rFonts w:eastAsia="Times New Roman" w:cs="Calibri"/>
                <w:color w:val="003768"/>
                <w:sz w:val="18"/>
                <w:szCs w:val="18"/>
              </w:rPr>
              <w:t>suspended operations</w:t>
            </w:r>
            <w:r w:rsidR="00120323">
              <w:rPr>
                <w:rFonts w:eastAsia="Times New Roman" w:cs="Calibri"/>
                <w:color w:val="003768"/>
                <w:sz w:val="18"/>
                <w:szCs w:val="18"/>
              </w:rPr>
              <w:t xml:space="preserve"> (see below)</w:t>
            </w:r>
          </w:p>
        </w:tc>
      </w:tr>
      <w:tr w:rsidR="00005721" w:rsidRPr="002D6900" w14:paraId="277D414D" w14:textId="77777777" w:rsidTr="00937A39">
        <w:trPr>
          <w:trHeight w:val="639"/>
        </w:trPr>
        <w:tc>
          <w:tcPr>
            <w:tcW w:w="1711" w:type="pct"/>
            <w:shd w:val="clear" w:color="auto" w:fill="auto"/>
            <w:hideMark/>
          </w:tcPr>
          <w:p w14:paraId="6939CFD1" w14:textId="77777777" w:rsidR="00005721" w:rsidRPr="002D6900" w:rsidRDefault="00005721"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themeColor="text1"/>
                <w:sz w:val="18"/>
                <w:szCs w:val="18"/>
              </w:rPr>
            </w:pPr>
            <w:r w:rsidRPr="002D6900">
              <w:rPr>
                <w:rFonts w:eastAsia="Times New Roman" w:cs="Calibri"/>
                <w:color w:val="000000" w:themeColor="text1"/>
                <w:sz w:val="18"/>
                <w:szCs w:val="18"/>
              </w:rPr>
              <w:t>Output 3.1.2: Annual work plan and budget prepared and implemented timely</w:t>
            </w:r>
          </w:p>
        </w:tc>
        <w:tc>
          <w:tcPr>
            <w:tcW w:w="1373" w:type="pct"/>
            <w:shd w:val="clear" w:color="auto" w:fill="auto"/>
            <w:hideMark/>
          </w:tcPr>
          <w:p w14:paraId="69E679E3"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highlight w:val="yellow"/>
              </w:rPr>
            </w:pPr>
          </w:p>
        </w:tc>
        <w:tc>
          <w:tcPr>
            <w:tcW w:w="268" w:type="pct"/>
            <w:shd w:val="clear" w:color="auto" w:fill="306633"/>
            <w:vAlign w:val="center"/>
            <w:hideMark/>
          </w:tcPr>
          <w:p w14:paraId="49DEE80F"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79" w:type="pct"/>
            <w:shd w:val="clear" w:color="auto" w:fill="auto"/>
            <w:vAlign w:val="center"/>
            <w:hideMark/>
          </w:tcPr>
          <w:p w14:paraId="07796530"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78" w:type="pct"/>
            <w:shd w:val="clear" w:color="auto" w:fill="auto"/>
            <w:vAlign w:val="center"/>
            <w:hideMark/>
          </w:tcPr>
          <w:p w14:paraId="572B9ED4"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80" w:type="pct"/>
            <w:shd w:val="clear" w:color="auto" w:fill="auto"/>
            <w:vAlign w:val="center"/>
            <w:hideMark/>
          </w:tcPr>
          <w:p w14:paraId="3F79144A"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811" w:type="pct"/>
            <w:shd w:val="clear" w:color="auto" w:fill="94C01F"/>
            <w:vAlign w:val="center"/>
            <w:hideMark/>
          </w:tcPr>
          <w:p w14:paraId="230C3C97" w14:textId="6E1311A8" w:rsidR="00005721" w:rsidRPr="002D6900" w:rsidRDefault="00296FC5"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Pr>
                <w:sz w:val="18"/>
                <w:szCs w:val="18"/>
              </w:rPr>
              <w:t>Done</w:t>
            </w:r>
          </w:p>
        </w:tc>
      </w:tr>
      <w:tr w:rsidR="00005721" w:rsidRPr="002D6900" w14:paraId="3F3BC8ED" w14:textId="77777777" w:rsidTr="00937A39">
        <w:trPr>
          <w:trHeight w:val="920"/>
        </w:trPr>
        <w:tc>
          <w:tcPr>
            <w:tcW w:w="1711" w:type="pct"/>
            <w:shd w:val="clear" w:color="auto" w:fill="auto"/>
            <w:hideMark/>
          </w:tcPr>
          <w:p w14:paraId="0B3EF5A7" w14:textId="77777777" w:rsidR="00005721" w:rsidRPr="002D6900" w:rsidRDefault="00005721"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themeColor="text1"/>
                <w:sz w:val="18"/>
                <w:szCs w:val="18"/>
              </w:rPr>
            </w:pPr>
            <w:r w:rsidRPr="002D6900">
              <w:rPr>
                <w:rFonts w:eastAsia="Times New Roman" w:cs="Calibri"/>
                <w:color w:val="000000" w:themeColor="text1"/>
                <w:sz w:val="18"/>
                <w:szCs w:val="18"/>
              </w:rPr>
              <w:t>Output: 3.1.3 Program operational guidelines including management procurement templates developed, validated and operationalized</w:t>
            </w:r>
          </w:p>
        </w:tc>
        <w:tc>
          <w:tcPr>
            <w:tcW w:w="1373" w:type="pct"/>
            <w:shd w:val="clear" w:color="auto" w:fill="auto"/>
          </w:tcPr>
          <w:p w14:paraId="0962B082"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highlight w:val="yellow"/>
              </w:rPr>
            </w:pPr>
          </w:p>
        </w:tc>
        <w:tc>
          <w:tcPr>
            <w:tcW w:w="268" w:type="pct"/>
            <w:shd w:val="clear" w:color="auto" w:fill="306633"/>
            <w:vAlign w:val="center"/>
            <w:hideMark/>
          </w:tcPr>
          <w:p w14:paraId="2A1A1E7B"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79" w:type="pct"/>
            <w:shd w:val="clear" w:color="auto" w:fill="auto"/>
            <w:vAlign w:val="center"/>
            <w:hideMark/>
          </w:tcPr>
          <w:p w14:paraId="47101173"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78" w:type="pct"/>
            <w:shd w:val="clear" w:color="auto" w:fill="auto"/>
            <w:vAlign w:val="center"/>
            <w:hideMark/>
          </w:tcPr>
          <w:p w14:paraId="4E7A4E88"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80" w:type="pct"/>
            <w:shd w:val="clear" w:color="auto" w:fill="auto"/>
            <w:vAlign w:val="center"/>
            <w:hideMark/>
          </w:tcPr>
          <w:p w14:paraId="45238482"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811" w:type="pct"/>
            <w:shd w:val="clear" w:color="auto" w:fill="94C01F"/>
            <w:vAlign w:val="center"/>
            <w:hideMark/>
          </w:tcPr>
          <w:p w14:paraId="7E9F458A" w14:textId="6C9948B3" w:rsidR="00005721" w:rsidRPr="002D6900" w:rsidRDefault="00E3101A"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Pr>
                <w:sz w:val="18"/>
                <w:szCs w:val="18"/>
              </w:rPr>
              <w:t>Done</w:t>
            </w:r>
          </w:p>
        </w:tc>
      </w:tr>
      <w:tr w:rsidR="00005721" w:rsidRPr="002D6900" w14:paraId="1543C25F" w14:textId="77777777" w:rsidTr="00937A39">
        <w:trPr>
          <w:trHeight w:val="937"/>
        </w:trPr>
        <w:tc>
          <w:tcPr>
            <w:tcW w:w="1711" w:type="pct"/>
            <w:shd w:val="clear" w:color="auto" w:fill="auto"/>
            <w:hideMark/>
          </w:tcPr>
          <w:p w14:paraId="7398076F" w14:textId="77777777" w:rsidR="00005721" w:rsidRPr="002D6900" w:rsidRDefault="00005721"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themeColor="text1"/>
                <w:sz w:val="18"/>
                <w:szCs w:val="18"/>
              </w:rPr>
            </w:pPr>
            <w:r w:rsidRPr="002D6900">
              <w:rPr>
                <w:rFonts w:eastAsia="Times New Roman" w:cs="Calibri"/>
                <w:color w:val="000000" w:themeColor="text1"/>
                <w:sz w:val="18"/>
                <w:szCs w:val="18"/>
              </w:rPr>
              <w:t>Output 3.1.4: Grant management scheme is established providing grants to SAIPs as per approved procedures and directives</w:t>
            </w:r>
          </w:p>
        </w:tc>
        <w:tc>
          <w:tcPr>
            <w:tcW w:w="1373" w:type="pct"/>
            <w:shd w:val="clear" w:color="auto" w:fill="auto"/>
            <w:hideMark/>
          </w:tcPr>
          <w:p w14:paraId="2A621746"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highlight w:val="yellow"/>
              </w:rPr>
            </w:pPr>
            <w:r w:rsidRPr="002D6900">
              <w:rPr>
                <w:rFonts w:eastAsia="Times New Roman" w:cs="Calibri"/>
                <w:color w:val="003768"/>
                <w:sz w:val="18"/>
                <w:szCs w:val="18"/>
                <w:highlight w:val="yellow"/>
              </w:rPr>
              <w:t xml:space="preserve"> </w:t>
            </w:r>
          </w:p>
        </w:tc>
        <w:tc>
          <w:tcPr>
            <w:tcW w:w="268" w:type="pct"/>
            <w:shd w:val="clear" w:color="auto" w:fill="306633"/>
            <w:vAlign w:val="center"/>
            <w:hideMark/>
          </w:tcPr>
          <w:p w14:paraId="1023AC47"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79" w:type="pct"/>
            <w:shd w:val="clear" w:color="auto" w:fill="auto"/>
            <w:vAlign w:val="center"/>
            <w:hideMark/>
          </w:tcPr>
          <w:p w14:paraId="4394DD16"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78" w:type="pct"/>
            <w:shd w:val="clear" w:color="auto" w:fill="auto"/>
            <w:vAlign w:val="center"/>
            <w:hideMark/>
          </w:tcPr>
          <w:p w14:paraId="40F25ECC"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280" w:type="pct"/>
            <w:shd w:val="clear" w:color="auto" w:fill="auto"/>
            <w:vAlign w:val="center"/>
            <w:hideMark/>
          </w:tcPr>
          <w:p w14:paraId="2D2B8EBA" w14:textId="77777777" w:rsidR="00005721" w:rsidRPr="002D6900" w:rsidRDefault="00005721"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sidRPr="002D6900">
              <w:rPr>
                <w:rFonts w:eastAsia="Times New Roman" w:cs="Calibri"/>
                <w:color w:val="003768"/>
                <w:sz w:val="18"/>
                <w:szCs w:val="18"/>
              </w:rPr>
              <w:t> </w:t>
            </w:r>
          </w:p>
        </w:tc>
        <w:tc>
          <w:tcPr>
            <w:tcW w:w="811" w:type="pct"/>
            <w:shd w:val="clear" w:color="auto" w:fill="94C01F"/>
            <w:vAlign w:val="center"/>
            <w:hideMark/>
          </w:tcPr>
          <w:p w14:paraId="7B0F4E82" w14:textId="4F86DFCE" w:rsidR="00005721" w:rsidRPr="002D6900" w:rsidRDefault="00E3101A" w:rsidP="000057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r>
              <w:rPr>
                <w:sz w:val="18"/>
                <w:szCs w:val="18"/>
              </w:rPr>
              <w:t>Done</w:t>
            </w:r>
          </w:p>
        </w:tc>
      </w:tr>
      <w:bookmarkEnd w:id="49"/>
    </w:tbl>
    <w:p w14:paraId="6B804119" w14:textId="77777777" w:rsidR="008833AC" w:rsidRPr="002D6900" w:rsidRDefault="008833AC" w:rsidP="00937A39"/>
    <w:p w14:paraId="525AFCEE" w14:textId="3B1A1FBF" w:rsidR="0017788B" w:rsidRPr="002D6900" w:rsidRDefault="0017788B" w:rsidP="00937A39">
      <w:pPr>
        <w:pStyle w:val="Style3"/>
      </w:pPr>
      <w:bookmarkStart w:id="50" w:name="_Toc23512235"/>
      <w:r w:rsidRPr="002D6900">
        <w:t>Regional hubs</w:t>
      </w:r>
      <w:bookmarkEnd w:id="50"/>
      <w:r w:rsidRPr="002D6900">
        <w:t xml:space="preserve"> </w:t>
      </w:r>
    </w:p>
    <w:p w14:paraId="351D10DD" w14:textId="39ABA213" w:rsidR="008E5567" w:rsidRPr="00CF19D1" w:rsidRDefault="0081782F" w:rsidP="008E5567">
      <w:pPr>
        <w:rPr>
          <w:rFonts w:cstheme="minorHAnsi"/>
        </w:rPr>
      </w:pPr>
      <w:r w:rsidRPr="002D6900">
        <w:rPr>
          <w:rFonts w:cstheme="minorHAnsi"/>
        </w:rPr>
        <w:t>Hubs were established in 2019 in three locations</w:t>
      </w:r>
      <w:r w:rsidR="00A0303C" w:rsidRPr="00A0303C">
        <w:t xml:space="preserve"> </w:t>
      </w:r>
      <w:r w:rsidR="00A0303C">
        <w:t>to serve</w:t>
      </w:r>
      <w:r w:rsidR="00A0303C" w:rsidRPr="002D6900">
        <w:t xml:space="preserve"> as liaison between regional governments and the MA as well as technical back stoppers for clusters</w:t>
      </w:r>
      <w:r w:rsidRPr="002D6900">
        <w:rPr>
          <w:rFonts w:cstheme="minorHAnsi"/>
        </w:rPr>
        <w:t xml:space="preserve">.  However, due to budgetary </w:t>
      </w:r>
      <w:r w:rsidR="0030318F" w:rsidRPr="002D6900">
        <w:rPr>
          <w:rFonts w:cstheme="minorHAnsi"/>
        </w:rPr>
        <w:t>constraints, these</w:t>
      </w:r>
      <w:r w:rsidRPr="002D6900">
        <w:rPr>
          <w:rFonts w:cstheme="minorHAnsi"/>
        </w:rPr>
        <w:t xml:space="preserve"> are currently one-person ‘teams’ that operate without the required logistical support.  A ‘hub’ generally functions on behalf of a central organization with delegated authority and the capacity to deliver what would otherwise be delivered by the main office.  The ESAP hubs fall short on that task</w:t>
      </w:r>
      <w:r w:rsidR="00DE1DC9">
        <w:rPr>
          <w:rFonts w:cstheme="minorHAnsi"/>
        </w:rPr>
        <w:t xml:space="preserve"> due to aforementioned resource constraints. </w:t>
      </w:r>
      <w:r w:rsidRPr="002D6900">
        <w:rPr>
          <w:rFonts w:cstheme="minorHAnsi"/>
        </w:rPr>
        <w:t xml:space="preserve"> In addition, due to security concerns, operations of the ESAP hub in Hawassa had to be suspended.  By moving the hub coordinator to Addis Ababa, the productivity of the coordinator dramatically increased.  Lastly, to save on rental costs, two hub offices (Mekelle and Bahir Dar) are located within a SAIP’s office, raising the question whether a conflict of interest situation could potentially develop.  Because of the challenges the MA is facing to make its current hubs functional, the MA recommends that no additional hubs be established.  Furthermore, the MA recommends that the </w:t>
      </w:r>
      <w:r w:rsidR="00CB7894">
        <w:rPr>
          <w:rFonts w:cstheme="minorHAnsi"/>
        </w:rPr>
        <w:t>performance</w:t>
      </w:r>
      <w:r w:rsidR="00CB7894" w:rsidRPr="002D6900">
        <w:rPr>
          <w:rFonts w:cstheme="minorHAnsi"/>
        </w:rPr>
        <w:t xml:space="preserve"> </w:t>
      </w:r>
      <w:r w:rsidRPr="002D6900">
        <w:rPr>
          <w:rFonts w:cstheme="minorHAnsi"/>
        </w:rPr>
        <w:t xml:space="preserve">of the two remaining hubs, in Bahir Dar and Mekelle respectively, be closely monitored.  Unless additional resources can be mobilized to strengthen the programmatic and operational capacity of the hubs, their added value </w:t>
      </w:r>
      <w:r w:rsidR="00DE1DC9">
        <w:rPr>
          <w:rFonts w:cstheme="minorHAnsi"/>
        </w:rPr>
        <w:t xml:space="preserve">from a strategic perspective </w:t>
      </w:r>
      <w:r w:rsidRPr="002D6900">
        <w:rPr>
          <w:rFonts w:cstheme="minorHAnsi"/>
        </w:rPr>
        <w:t>is uncertain</w:t>
      </w:r>
      <w:r w:rsidR="00DE1DC9">
        <w:rPr>
          <w:rFonts w:cstheme="minorHAnsi"/>
        </w:rPr>
        <w:t xml:space="preserve">.  </w:t>
      </w:r>
      <w:r w:rsidRPr="002D6900">
        <w:rPr>
          <w:rFonts w:cstheme="minorHAnsi"/>
        </w:rPr>
        <w:t xml:space="preserve">  </w:t>
      </w:r>
    </w:p>
    <w:p w14:paraId="2CC7F1D7" w14:textId="77777777" w:rsidR="00EC1E3D" w:rsidRDefault="00EC1E3D" w:rsidP="002B665E">
      <w:pPr>
        <w:pStyle w:val="Style3"/>
      </w:pPr>
    </w:p>
    <w:p w14:paraId="3431D900" w14:textId="0C3E0158" w:rsidR="005C2AB1" w:rsidRDefault="005C2AB1" w:rsidP="002B665E">
      <w:pPr>
        <w:pStyle w:val="Style3"/>
      </w:pPr>
      <w:r>
        <w:t>Table 1</w:t>
      </w:r>
      <w:r w:rsidR="001F6B38">
        <w:t>6</w:t>
      </w:r>
      <w:r>
        <w:t xml:space="preserve">: </w:t>
      </w:r>
      <w:r w:rsidR="00C4487A">
        <w:t xml:space="preserve">Update </w:t>
      </w:r>
      <w:r w:rsidR="00EF30C9">
        <w:t xml:space="preserve">Component 3 </w:t>
      </w:r>
      <w:r>
        <w:t>– CSOs as interlocutors and mobilizers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3364"/>
        <w:gridCol w:w="483"/>
        <w:gridCol w:w="510"/>
        <w:gridCol w:w="510"/>
        <w:gridCol w:w="515"/>
        <w:gridCol w:w="1386"/>
      </w:tblGrid>
      <w:tr w:rsidR="005A7688" w:rsidRPr="002D6900" w14:paraId="4D67B0BD" w14:textId="77777777" w:rsidTr="00792B96">
        <w:trPr>
          <w:trHeight w:val="239"/>
        </w:trPr>
        <w:tc>
          <w:tcPr>
            <w:tcW w:w="1244" w:type="pct"/>
            <w:shd w:val="clear" w:color="auto" w:fill="306633"/>
            <w:vAlign w:val="center"/>
            <w:hideMark/>
          </w:tcPr>
          <w:p w14:paraId="05CC8DC1"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themeColor="background1"/>
                <w:sz w:val="18"/>
                <w:szCs w:val="18"/>
              </w:rPr>
            </w:pPr>
            <w:r w:rsidRPr="002D6900">
              <w:rPr>
                <w:rFonts w:eastAsia="Times New Roman" w:cs="Calibri"/>
                <w:b/>
                <w:bCs/>
                <w:color w:val="FFFFFF" w:themeColor="background1"/>
                <w:sz w:val="18"/>
                <w:szCs w:val="18"/>
              </w:rPr>
              <w:t>Results framework</w:t>
            </w:r>
          </w:p>
        </w:tc>
        <w:tc>
          <w:tcPr>
            <w:tcW w:w="1867" w:type="pct"/>
            <w:shd w:val="clear" w:color="auto" w:fill="306633"/>
            <w:vAlign w:val="center"/>
            <w:hideMark/>
          </w:tcPr>
          <w:p w14:paraId="1366D957"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themeColor="background1"/>
                <w:sz w:val="18"/>
                <w:szCs w:val="18"/>
              </w:rPr>
            </w:pPr>
            <w:r w:rsidRPr="002D6900">
              <w:rPr>
                <w:rFonts w:eastAsia="Times New Roman" w:cs="Calibri"/>
                <w:b/>
                <w:bCs/>
                <w:color w:val="FFFFFF" w:themeColor="background1"/>
                <w:sz w:val="18"/>
                <w:szCs w:val="18"/>
              </w:rPr>
              <w:t>MA - Activities</w:t>
            </w:r>
          </w:p>
        </w:tc>
        <w:tc>
          <w:tcPr>
            <w:tcW w:w="268" w:type="pct"/>
            <w:shd w:val="clear" w:color="auto" w:fill="306633"/>
            <w:vAlign w:val="center"/>
            <w:hideMark/>
          </w:tcPr>
          <w:p w14:paraId="6BACA93B"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themeColor="background1"/>
                <w:sz w:val="18"/>
                <w:szCs w:val="18"/>
              </w:rPr>
            </w:pPr>
            <w:r w:rsidRPr="002D6900">
              <w:rPr>
                <w:rFonts w:eastAsia="Times New Roman" w:cs="Calibri"/>
                <w:b/>
                <w:bCs/>
                <w:color w:val="FFFFFF" w:themeColor="background1"/>
                <w:sz w:val="18"/>
                <w:szCs w:val="18"/>
              </w:rPr>
              <w:t>Q1</w:t>
            </w:r>
          </w:p>
        </w:tc>
        <w:tc>
          <w:tcPr>
            <w:tcW w:w="283" w:type="pct"/>
            <w:shd w:val="clear" w:color="auto" w:fill="306633"/>
            <w:vAlign w:val="center"/>
            <w:hideMark/>
          </w:tcPr>
          <w:p w14:paraId="59E53956"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themeColor="background1"/>
                <w:sz w:val="18"/>
                <w:szCs w:val="18"/>
              </w:rPr>
            </w:pPr>
            <w:r w:rsidRPr="002D6900">
              <w:rPr>
                <w:rFonts w:eastAsia="Times New Roman" w:cs="Calibri"/>
                <w:b/>
                <w:bCs/>
                <w:color w:val="FFFFFF" w:themeColor="background1"/>
                <w:sz w:val="18"/>
                <w:szCs w:val="18"/>
              </w:rPr>
              <w:t>Q2</w:t>
            </w:r>
          </w:p>
        </w:tc>
        <w:tc>
          <w:tcPr>
            <w:tcW w:w="283" w:type="pct"/>
            <w:shd w:val="clear" w:color="auto" w:fill="306633"/>
            <w:vAlign w:val="center"/>
            <w:hideMark/>
          </w:tcPr>
          <w:p w14:paraId="49D590A7"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themeColor="background1"/>
                <w:sz w:val="18"/>
                <w:szCs w:val="18"/>
              </w:rPr>
            </w:pPr>
            <w:r w:rsidRPr="002D6900">
              <w:rPr>
                <w:rFonts w:eastAsia="Times New Roman" w:cs="Calibri"/>
                <w:b/>
                <w:bCs/>
                <w:color w:val="FFFFFF" w:themeColor="background1"/>
                <w:sz w:val="18"/>
                <w:szCs w:val="18"/>
              </w:rPr>
              <w:t>Q3</w:t>
            </w:r>
          </w:p>
        </w:tc>
        <w:tc>
          <w:tcPr>
            <w:tcW w:w="286" w:type="pct"/>
            <w:shd w:val="clear" w:color="auto" w:fill="306633"/>
            <w:vAlign w:val="center"/>
            <w:hideMark/>
          </w:tcPr>
          <w:p w14:paraId="211B2C8A"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themeColor="background1"/>
                <w:sz w:val="18"/>
                <w:szCs w:val="18"/>
              </w:rPr>
            </w:pPr>
            <w:r w:rsidRPr="002D6900">
              <w:rPr>
                <w:rFonts w:eastAsia="Times New Roman" w:cs="Calibri"/>
                <w:b/>
                <w:bCs/>
                <w:color w:val="FFFFFF" w:themeColor="background1"/>
                <w:sz w:val="18"/>
                <w:szCs w:val="18"/>
              </w:rPr>
              <w:t>Q4</w:t>
            </w:r>
          </w:p>
        </w:tc>
        <w:tc>
          <w:tcPr>
            <w:tcW w:w="770" w:type="pct"/>
            <w:shd w:val="clear" w:color="auto" w:fill="306633"/>
            <w:vAlign w:val="center"/>
            <w:hideMark/>
          </w:tcPr>
          <w:p w14:paraId="2A8863C1"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themeColor="background1"/>
                <w:sz w:val="18"/>
                <w:szCs w:val="18"/>
              </w:rPr>
            </w:pPr>
            <w:r w:rsidRPr="002D6900">
              <w:rPr>
                <w:rFonts w:eastAsia="Times New Roman" w:cs="Calibri"/>
                <w:b/>
                <w:bCs/>
                <w:color w:val="FFFFFF" w:themeColor="background1"/>
                <w:sz w:val="18"/>
                <w:szCs w:val="18"/>
              </w:rPr>
              <w:t> Progress </w:t>
            </w:r>
          </w:p>
        </w:tc>
      </w:tr>
      <w:tr w:rsidR="005A7688" w:rsidRPr="002D6900" w14:paraId="14276631" w14:textId="77777777" w:rsidTr="00937A39">
        <w:trPr>
          <w:trHeight w:val="912"/>
        </w:trPr>
        <w:tc>
          <w:tcPr>
            <w:tcW w:w="1244" w:type="pct"/>
            <w:vMerge w:val="restart"/>
            <w:shd w:val="clear" w:color="auto" w:fill="auto"/>
            <w:hideMark/>
          </w:tcPr>
          <w:p w14:paraId="1DF42365"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xml:space="preserve">Output 3.2.1: </w:t>
            </w:r>
            <w:r>
              <w:rPr>
                <w:rFonts w:eastAsia="Times New Roman" w:cs="Calibri"/>
                <w:color w:val="003768"/>
                <w:sz w:val="18"/>
                <w:szCs w:val="18"/>
              </w:rPr>
              <w:t xml:space="preserve">SAIPs </w:t>
            </w:r>
            <w:r w:rsidRPr="002D6900">
              <w:rPr>
                <w:rFonts w:eastAsia="Times New Roman" w:cs="Calibri"/>
                <w:color w:val="003768"/>
                <w:sz w:val="18"/>
                <w:szCs w:val="18"/>
              </w:rPr>
              <w:t>and innovation grantees are capacitated to play their SA facilitation and coordination roles and duties</w:t>
            </w:r>
          </w:p>
          <w:p w14:paraId="39FEA046"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78577B50"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4F229CC1"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7DE47924"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lastRenderedPageBreak/>
              <w:t> </w:t>
            </w:r>
          </w:p>
          <w:p w14:paraId="410862E6"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79C6DF1A"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1867" w:type="pct"/>
            <w:shd w:val="clear" w:color="auto" w:fill="auto"/>
            <w:vAlign w:val="center"/>
            <w:hideMark/>
          </w:tcPr>
          <w:p w14:paraId="5D69E892"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lastRenderedPageBreak/>
              <w:t xml:space="preserve">3.2.1.1 Work with Regional </w:t>
            </w:r>
            <w:proofErr w:type="spellStart"/>
            <w:r w:rsidRPr="002D6900">
              <w:rPr>
                <w:rFonts w:eastAsia="Times New Roman" w:cs="Calibri"/>
                <w:color w:val="003768"/>
                <w:sz w:val="18"/>
                <w:szCs w:val="18"/>
              </w:rPr>
              <w:t>BoFEC</w:t>
            </w:r>
            <w:proofErr w:type="spellEnd"/>
            <w:r w:rsidRPr="002D6900">
              <w:rPr>
                <w:rFonts w:eastAsia="Times New Roman" w:cs="Calibri"/>
                <w:color w:val="003768"/>
                <w:sz w:val="18"/>
                <w:szCs w:val="18"/>
              </w:rPr>
              <w:t xml:space="preserve"> - NGO desks promote ESAP3 grant making and other opportunities for CSOs and NSAs to participate in ESAP3.</w:t>
            </w:r>
          </w:p>
        </w:tc>
        <w:tc>
          <w:tcPr>
            <w:tcW w:w="268" w:type="pct"/>
            <w:shd w:val="clear" w:color="auto" w:fill="306633"/>
            <w:vAlign w:val="center"/>
            <w:hideMark/>
          </w:tcPr>
          <w:p w14:paraId="430C1A41"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auto"/>
            <w:vAlign w:val="center"/>
            <w:hideMark/>
          </w:tcPr>
          <w:p w14:paraId="42581B10"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auto"/>
            <w:vAlign w:val="center"/>
            <w:hideMark/>
          </w:tcPr>
          <w:p w14:paraId="4912FA6C"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6" w:type="pct"/>
            <w:shd w:val="clear" w:color="auto" w:fill="auto"/>
            <w:vAlign w:val="center"/>
            <w:hideMark/>
          </w:tcPr>
          <w:p w14:paraId="781DD141"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70" w:type="pct"/>
            <w:shd w:val="clear" w:color="auto" w:fill="FFC000"/>
            <w:vAlign w:val="center"/>
            <w:hideMark/>
          </w:tcPr>
          <w:p w14:paraId="2AF1AA84"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Pending approval of guidelines by SC; planned for 2020</w:t>
            </w:r>
          </w:p>
        </w:tc>
      </w:tr>
      <w:tr w:rsidR="005A7688" w:rsidRPr="002D6900" w14:paraId="293388A0" w14:textId="77777777" w:rsidTr="00937A39">
        <w:trPr>
          <w:trHeight w:val="628"/>
        </w:trPr>
        <w:tc>
          <w:tcPr>
            <w:tcW w:w="1244" w:type="pct"/>
            <w:vMerge/>
            <w:shd w:val="clear" w:color="auto" w:fill="auto"/>
            <w:hideMark/>
          </w:tcPr>
          <w:p w14:paraId="46883048"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1867" w:type="pct"/>
            <w:shd w:val="clear" w:color="auto" w:fill="auto"/>
            <w:vAlign w:val="center"/>
            <w:hideMark/>
          </w:tcPr>
          <w:p w14:paraId="71B102C2"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3.2.1.2 Develop social mapping tool for inclusive mobilization of citizens</w:t>
            </w:r>
          </w:p>
        </w:tc>
        <w:tc>
          <w:tcPr>
            <w:tcW w:w="268" w:type="pct"/>
            <w:shd w:val="clear" w:color="auto" w:fill="306633"/>
            <w:vAlign w:val="center"/>
            <w:hideMark/>
          </w:tcPr>
          <w:p w14:paraId="2EC3CD0E"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auto"/>
            <w:vAlign w:val="center"/>
            <w:hideMark/>
          </w:tcPr>
          <w:p w14:paraId="289E603D"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auto"/>
            <w:vAlign w:val="center"/>
            <w:hideMark/>
          </w:tcPr>
          <w:p w14:paraId="5EDEC8F1"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6" w:type="pct"/>
            <w:shd w:val="clear" w:color="auto" w:fill="auto"/>
            <w:vAlign w:val="center"/>
            <w:hideMark/>
          </w:tcPr>
          <w:p w14:paraId="23CFBC04"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70" w:type="pct"/>
            <w:shd w:val="clear" w:color="auto" w:fill="94C01F"/>
            <w:vAlign w:val="center"/>
            <w:hideMark/>
          </w:tcPr>
          <w:p w14:paraId="736C9F98"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Ongoing with support of GSIEs</w:t>
            </w:r>
          </w:p>
        </w:tc>
      </w:tr>
      <w:tr w:rsidR="005A7688" w:rsidRPr="002D6900" w14:paraId="0A261420" w14:textId="77777777" w:rsidTr="00937A39">
        <w:trPr>
          <w:trHeight w:val="282"/>
        </w:trPr>
        <w:tc>
          <w:tcPr>
            <w:tcW w:w="1244" w:type="pct"/>
            <w:vMerge/>
            <w:shd w:val="clear" w:color="auto" w:fill="auto"/>
            <w:hideMark/>
          </w:tcPr>
          <w:p w14:paraId="390D2616"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1867" w:type="pct"/>
            <w:shd w:val="clear" w:color="auto" w:fill="auto"/>
            <w:vAlign w:val="center"/>
            <w:hideMark/>
          </w:tcPr>
          <w:p w14:paraId="487AEA2A"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3.2.1.3 SA induction training for grantees (PDT)</w:t>
            </w:r>
          </w:p>
        </w:tc>
        <w:tc>
          <w:tcPr>
            <w:tcW w:w="268" w:type="pct"/>
            <w:shd w:val="clear" w:color="auto" w:fill="auto"/>
            <w:vAlign w:val="center"/>
            <w:hideMark/>
          </w:tcPr>
          <w:p w14:paraId="2E7634BC"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306633"/>
            <w:vAlign w:val="center"/>
            <w:hideMark/>
          </w:tcPr>
          <w:p w14:paraId="07D1E438"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FFFFFF"/>
                <w:sz w:val="18"/>
                <w:szCs w:val="18"/>
              </w:rPr>
            </w:pPr>
          </w:p>
        </w:tc>
        <w:tc>
          <w:tcPr>
            <w:tcW w:w="283" w:type="pct"/>
            <w:shd w:val="clear" w:color="auto" w:fill="auto"/>
            <w:vAlign w:val="center"/>
            <w:hideMark/>
          </w:tcPr>
          <w:p w14:paraId="1A2CFC9B"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6" w:type="pct"/>
            <w:shd w:val="clear" w:color="auto" w:fill="auto"/>
            <w:vAlign w:val="center"/>
            <w:hideMark/>
          </w:tcPr>
          <w:p w14:paraId="4AE38BFE"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FFFFFF"/>
                <w:sz w:val="18"/>
                <w:szCs w:val="18"/>
              </w:rPr>
            </w:pPr>
          </w:p>
        </w:tc>
        <w:tc>
          <w:tcPr>
            <w:tcW w:w="770" w:type="pct"/>
            <w:shd w:val="clear" w:color="auto" w:fill="94C01F"/>
            <w:vAlign w:val="center"/>
            <w:hideMark/>
          </w:tcPr>
          <w:p w14:paraId="167E6645"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Completed for regular grant program</w:t>
            </w:r>
          </w:p>
        </w:tc>
      </w:tr>
      <w:tr w:rsidR="005A7688" w:rsidRPr="002D6900" w14:paraId="456C0B95" w14:textId="77777777" w:rsidTr="00937A39">
        <w:trPr>
          <w:trHeight w:val="488"/>
        </w:trPr>
        <w:tc>
          <w:tcPr>
            <w:tcW w:w="1244" w:type="pct"/>
            <w:vMerge/>
            <w:shd w:val="clear" w:color="auto" w:fill="auto"/>
            <w:hideMark/>
          </w:tcPr>
          <w:p w14:paraId="71DEC5CC"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1867" w:type="pct"/>
            <w:shd w:val="clear" w:color="auto" w:fill="auto"/>
            <w:vAlign w:val="center"/>
            <w:hideMark/>
          </w:tcPr>
          <w:p w14:paraId="0A570977"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3.2.1.4 Intensive support to grantees during the full grant cycle</w:t>
            </w:r>
          </w:p>
        </w:tc>
        <w:tc>
          <w:tcPr>
            <w:tcW w:w="268" w:type="pct"/>
            <w:shd w:val="clear" w:color="auto" w:fill="auto"/>
            <w:vAlign w:val="center"/>
            <w:hideMark/>
          </w:tcPr>
          <w:p w14:paraId="4812D280"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auto"/>
            <w:vAlign w:val="center"/>
            <w:hideMark/>
          </w:tcPr>
          <w:p w14:paraId="15226227"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306633"/>
            <w:vAlign w:val="center"/>
            <w:hideMark/>
          </w:tcPr>
          <w:p w14:paraId="631C29FD"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6" w:type="pct"/>
            <w:shd w:val="clear" w:color="auto" w:fill="306633"/>
            <w:vAlign w:val="center"/>
            <w:hideMark/>
          </w:tcPr>
          <w:p w14:paraId="4A83B51D"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70" w:type="pct"/>
            <w:shd w:val="clear" w:color="auto" w:fill="99CC00"/>
            <w:vAlign w:val="center"/>
            <w:hideMark/>
          </w:tcPr>
          <w:p w14:paraId="39C7EA15"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Ongoing – through MA monitoring and on the job technical support</w:t>
            </w:r>
          </w:p>
        </w:tc>
      </w:tr>
      <w:tr w:rsidR="005A7688" w:rsidRPr="002D6900" w14:paraId="0A30897F" w14:textId="77777777" w:rsidTr="00937A39">
        <w:trPr>
          <w:trHeight w:val="420"/>
        </w:trPr>
        <w:tc>
          <w:tcPr>
            <w:tcW w:w="1244" w:type="pct"/>
            <w:vMerge/>
            <w:shd w:val="clear" w:color="auto" w:fill="auto"/>
            <w:hideMark/>
          </w:tcPr>
          <w:p w14:paraId="5D0538CE"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1867" w:type="pct"/>
            <w:shd w:val="clear" w:color="auto" w:fill="auto"/>
            <w:vAlign w:val="center"/>
            <w:hideMark/>
          </w:tcPr>
          <w:p w14:paraId="2C612355"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3.2.1.5 Supportive supervision of grantees</w:t>
            </w:r>
          </w:p>
        </w:tc>
        <w:tc>
          <w:tcPr>
            <w:tcW w:w="268" w:type="pct"/>
            <w:shd w:val="clear" w:color="auto" w:fill="auto"/>
            <w:vAlign w:val="center"/>
            <w:hideMark/>
          </w:tcPr>
          <w:p w14:paraId="25954E52"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auto"/>
            <w:vAlign w:val="center"/>
            <w:hideMark/>
          </w:tcPr>
          <w:p w14:paraId="6BEA5C7B"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306633"/>
            <w:vAlign w:val="center"/>
            <w:hideMark/>
          </w:tcPr>
          <w:p w14:paraId="18EAB978"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6" w:type="pct"/>
            <w:shd w:val="clear" w:color="auto" w:fill="306633"/>
            <w:vAlign w:val="center"/>
            <w:hideMark/>
          </w:tcPr>
          <w:p w14:paraId="7FDA01E3"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70" w:type="pct"/>
            <w:shd w:val="clear" w:color="auto" w:fill="99CC00"/>
            <w:vAlign w:val="center"/>
            <w:hideMark/>
          </w:tcPr>
          <w:p w14:paraId="698764BD"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ibid</w:t>
            </w:r>
          </w:p>
        </w:tc>
      </w:tr>
      <w:tr w:rsidR="005A7688" w:rsidRPr="002D6900" w14:paraId="4DE592F2" w14:textId="77777777" w:rsidTr="00937A39">
        <w:trPr>
          <w:trHeight w:val="333"/>
        </w:trPr>
        <w:tc>
          <w:tcPr>
            <w:tcW w:w="1244" w:type="pct"/>
            <w:vMerge/>
            <w:shd w:val="clear" w:color="auto" w:fill="auto"/>
            <w:hideMark/>
          </w:tcPr>
          <w:p w14:paraId="031770A8"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1867" w:type="pct"/>
            <w:shd w:val="clear" w:color="auto" w:fill="auto"/>
            <w:vAlign w:val="center"/>
            <w:hideMark/>
          </w:tcPr>
          <w:p w14:paraId="35499441"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3.2.1.6 Write-shops (quarterly - every last week of the quarter)</w:t>
            </w:r>
          </w:p>
        </w:tc>
        <w:tc>
          <w:tcPr>
            <w:tcW w:w="268" w:type="pct"/>
            <w:shd w:val="clear" w:color="auto" w:fill="auto"/>
            <w:vAlign w:val="center"/>
            <w:hideMark/>
          </w:tcPr>
          <w:p w14:paraId="62C9566F"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306633"/>
            <w:vAlign w:val="center"/>
            <w:hideMark/>
          </w:tcPr>
          <w:p w14:paraId="6105C27B"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306633"/>
            <w:vAlign w:val="center"/>
            <w:hideMark/>
          </w:tcPr>
          <w:p w14:paraId="3502C093"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6" w:type="pct"/>
            <w:shd w:val="clear" w:color="auto" w:fill="306633"/>
            <w:vAlign w:val="center"/>
            <w:hideMark/>
          </w:tcPr>
          <w:p w14:paraId="45A2A3B7"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70" w:type="pct"/>
            <w:shd w:val="clear" w:color="auto" w:fill="FFC000"/>
            <w:vAlign w:val="center"/>
            <w:hideMark/>
          </w:tcPr>
          <w:p w14:paraId="0B6F74EE"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Not implemented in the reporting quarter</w:t>
            </w:r>
          </w:p>
        </w:tc>
      </w:tr>
      <w:tr w:rsidR="005A7688" w:rsidRPr="002D6900" w14:paraId="6E72209D" w14:textId="77777777" w:rsidTr="00937A39">
        <w:trPr>
          <w:trHeight w:val="411"/>
        </w:trPr>
        <w:tc>
          <w:tcPr>
            <w:tcW w:w="1244" w:type="pct"/>
            <w:vMerge/>
            <w:shd w:val="clear" w:color="auto" w:fill="auto"/>
            <w:hideMark/>
          </w:tcPr>
          <w:p w14:paraId="7B432880"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1867" w:type="pct"/>
            <w:shd w:val="clear" w:color="auto" w:fill="auto"/>
            <w:vAlign w:val="center"/>
            <w:hideMark/>
          </w:tcPr>
          <w:p w14:paraId="5A75A77E"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3.2.1.7 Inputs for regular project team meetings (monthly by hubs)</w:t>
            </w:r>
          </w:p>
        </w:tc>
        <w:tc>
          <w:tcPr>
            <w:tcW w:w="268" w:type="pct"/>
            <w:shd w:val="clear" w:color="auto" w:fill="auto"/>
            <w:vAlign w:val="center"/>
            <w:hideMark/>
          </w:tcPr>
          <w:p w14:paraId="6EA76350"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306633"/>
            <w:vAlign w:val="center"/>
            <w:hideMark/>
          </w:tcPr>
          <w:p w14:paraId="2699EC66"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3" w:type="pct"/>
            <w:shd w:val="clear" w:color="auto" w:fill="306633"/>
            <w:vAlign w:val="center"/>
            <w:hideMark/>
          </w:tcPr>
          <w:p w14:paraId="7A0ED41A"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286" w:type="pct"/>
            <w:shd w:val="clear" w:color="auto" w:fill="306633"/>
            <w:vAlign w:val="center"/>
            <w:hideMark/>
          </w:tcPr>
          <w:p w14:paraId="25EBDB7D"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 xml:space="preserve"> </w:t>
            </w:r>
          </w:p>
        </w:tc>
        <w:tc>
          <w:tcPr>
            <w:tcW w:w="770" w:type="pct"/>
            <w:shd w:val="clear" w:color="auto" w:fill="94C01F"/>
            <w:vAlign w:val="center"/>
            <w:hideMark/>
          </w:tcPr>
          <w:p w14:paraId="64500F91" w14:textId="77777777" w:rsidR="005A7688" w:rsidRPr="002D6900" w:rsidRDefault="005A7688" w:rsidP="00792B96">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 xml:space="preserve"> </w:t>
            </w:r>
            <w:r>
              <w:rPr>
                <w:rFonts w:eastAsia="Times New Roman" w:cs="Calibri"/>
                <w:color w:val="003768"/>
                <w:sz w:val="18"/>
                <w:szCs w:val="18"/>
              </w:rPr>
              <w:softHyphen/>
            </w:r>
            <w:r>
              <w:rPr>
                <w:rFonts w:eastAsia="Times New Roman" w:cs="Calibri"/>
                <w:color w:val="003768"/>
                <w:sz w:val="18"/>
                <w:szCs w:val="18"/>
              </w:rPr>
              <w:softHyphen/>
            </w:r>
            <w:r>
              <w:rPr>
                <w:rFonts w:eastAsia="Times New Roman" w:cs="Calibri"/>
                <w:color w:val="003768"/>
                <w:sz w:val="18"/>
                <w:szCs w:val="18"/>
              </w:rPr>
              <w:softHyphen/>
            </w:r>
            <w:r>
              <w:rPr>
                <w:rFonts w:eastAsia="Times New Roman" w:cs="Calibri"/>
                <w:color w:val="003768"/>
                <w:sz w:val="18"/>
                <w:szCs w:val="18"/>
              </w:rPr>
              <w:softHyphen/>
            </w:r>
          </w:p>
        </w:tc>
      </w:tr>
    </w:tbl>
    <w:p w14:paraId="42CDB0B5" w14:textId="77777777" w:rsidR="005A7688" w:rsidRDefault="005A7688" w:rsidP="002B665E">
      <w:pPr>
        <w:pStyle w:val="Style3"/>
      </w:pPr>
    </w:p>
    <w:p w14:paraId="57A4E985" w14:textId="4CE152EE" w:rsidR="007C5846" w:rsidRPr="002D6900" w:rsidRDefault="00113E1A" w:rsidP="00962E7F">
      <w:pPr>
        <w:rPr>
          <w:bCs/>
        </w:rPr>
      </w:pPr>
      <w:bookmarkStart w:id="51" w:name="_Hlk32515055"/>
      <w:r w:rsidRPr="002D6900">
        <w:rPr>
          <w:bCs/>
        </w:rPr>
        <w:t>During the reporting period</w:t>
      </w:r>
      <w:r w:rsidR="00006643">
        <w:rPr>
          <w:bCs/>
        </w:rPr>
        <w:t>,</w:t>
      </w:r>
      <w:r w:rsidRPr="002D6900">
        <w:rPr>
          <w:bCs/>
        </w:rPr>
        <w:t xml:space="preserve"> </w:t>
      </w:r>
      <w:r>
        <w:rPr>
          <w:bCs/>
        </w:rPr>
        <w:t>t</w:t>
      </w:r>
      <w:r w:rsidR="009849EE" w:rsidRPr="002D6900">
        <w:rPr>
          <w:bCs/>
        </w:rPr>
        <w:t xml:space="preserve">he </w:t>
      </w:r>
      <w:r w:rsidR="0055109A" w:rsidRPr="002D6900">
        <w:rPr>
          <w:bCs/>
        </w:rPr>
        <w:t xml:space="preserve">MA </w:t>
      </w:r>
      <w:r>
        <w:rPr>
          <w:bCs/>
        </w:rPr>
        <w:t xml:space="preserve">carried out </w:t>
      </w:r>
      <w:r w:rsidR="008351F9">
        <w:rPr>
          <w:bCs/>
        </w:rPr>
        <w:t>eight</w:t>
      </w:r>
      <w:r w:rsidR="00966D36" w:rsidRPr="002D6900">
        <w:rPr>
          <w:bCs/>
        </w:rPr>
        <w:t xml:space="preserve"> </w:t>
      </w:r>
      <w:r w:rsidR="00DB6A17" w:rsidRPr="002D6900">
        <w:rPr>
          <w:bCs/>
        </w:rPr>
        <w:t xml:space="preserve">monitoring </w:t>
      </w:r>
      <w:r>
        <w:rPr>
          <w:bCs/>
        </w:rPr>
        <w:t>missions</w:t>
      </w:r>
      <w:r w:rsidRPr="002D6900">
        <w:rPr>
          <w:bCs/>
        </w:rPr>
        <w:t xml:space="preserve"> </w:t>
      </w:r>
      <w:r w:rsidR="008351F9">
        <w:rPr>
          <w:bCs/>
        </w:rPr>
        <w:t xml:space="preserve">covering </w:t>
      </w:r>
      <w:r w:rsidR="00966D36">
        <w:rPr>
          <w:bCs/>
        </w:rPr>
        <w:t>28</w:t>
      </w:r>
      <w:r w:rsidR="00966D36" w:rsidRPr="002D6900">
        <w:rPr>
          <w:bCs/>
        </w:rPr>
        <w:t xml:space="preserve"> </w:t>
      </w:r>
      <w:r w:rsidR="00DB6A17" w:rsidRPr="002D6900">
        <w:rPr>
          <w:bCs/>
        </w:rPr>
        <w:t>woredas</w:t>
      </w:r>
      <w:r w:rsidR="008351F9">
        <w:rPr>
          <w:bCs/>
        </w:rPr>
        <w:t xml:space="preserve">, involving </w:t>
      </w:r>
      <w:r w:rsidR="00991635">
        <w:rPr>
          <w:bCs/>
        </w:rPr>
        <w:t xml:space="preserve">13 </w:t>
      </w:r>
      <w:r w:rsidR="008C17DC">
        <w:rPr>
          <w:bCs/>
        </w:rPr>
        <w:t xml:space="preserve">of </w:t>
      </w:r>
      <w:r w:rsidR="008351F9">
        <w:rPr>
          <w:bCs/>
        </w:rPr>
        <w:t xml:space="preserve">the </w:t>
      </w:r>
      <w:r w:rsidR="008C17DC">
        <w:rPr>
          <w:bCs/>
        </w:rPr>
        <w:t xml:space="preserve">22 </w:t>
      </w:r>
      <w:r w:rsidR="00991635">
        <w:rPr>
          <w:bCs/>
        </w:rPr>
        <w:t>clusters</w:t>
      </w:r>
      <w:r w:rsidR="00DB6A17" w:rsidRPr="002D6900">
        <w:rPr>
          <w:bCs/>
        </w:rPr>
        <w:t>.</w:t>
      </w:r>
      <w:r w:rsidR="001A08C1" w:rsidRPr="002D6900">
        <w:rPr>
          <w:bCs/>
        </w:rPr>
        <w:t xml:space="preserve"> </w:t>
      </w:r>
      <w:r w:rsidR="00DB6A17" w:rsidRPr="002D6900">
        <w:rPr>
          <w:bCs/>
        </w:rPr>
        <w:t xml:space="preserve">The monitoring visits </w:t>
      </w:r>
      <w:r w:rsidR="008C17DC">
        <w:rPr>
          <w:bCs/>
        </w:rPr>
        <w:t xml:space="preserve">allowed </w:t>
      </w:r>
      <w:r w:rsidR="00DB6A17" w:rsidRPr="002D6900">
        <w:rPr>
          <w:bCs/>
        </w:rPr>
        <w:t>the MA to</w:t>
      </w:r>
      <w:r w:rsidR="008C17DC">
        <w:rPr>
          <w:bCs/>
        </w:rPr>
        <w:t xml:space="preserve"> track work progress and further strengthen the program implementation </w:t>
      </w:r>
      <w:r w:rsidR="00991635">
        <w:rPr>
          <w:bCs/>
        </w:rPr>
        <w:t>capacity of SAIPs</w:t>
      </w:r>
      <w:r w:rsidR="004526BC">
        <w:rPr>
          <w:bCs/>
        </w:rPr>
        <w:t xml:space="preserve"> through </w:t>
      </w:r>
      <w:r w:rsidR="00B90A70" w:rsidRPr="002D6900">
        <w:rPr>
          <w:bCs/>
        </w:rPr>
        <w:t>on-the job training</w:t>
      </w:r>
      <w:r w:rsidR="0047766F" w:rsidRPr="002D6900">
        <w:rPr>
          <w:bCs/>
        </w:rPr>
        <w:t xml:space="preserve">.  </w:t>
      </w:r>
      <w:r w:rsidR="002D02AD" w:rsidRPr="002D6900">
        <w:rPr>
          <w:bCs/>
        </w:rPr>
        <w:t xml:space="preserve">Main areas of support provided to SAIPs were </w:t>
      </w:r>
      <w:r w:rsidR="00E27EB3">
        <w:rPr>
          <w:bCs/>
        </w:rPr>
        <w:t xml:space="preserve">‘focusing </w:t>
      </w:r>
      <w:r w:rsidR="008C17DC">
        <w:rPr>
          <w:bCs/>
        </w:rPr>
        <w:t>on the key ESAP results</w:t>
      </w:r>
      <w:r w:rsidR="00E27EB3">
        <w:rPr>
          <w:bCs/>
        </w:rPr>
        <w:t xml:space="preserve">’, </w:t>
      </w:r>
      <w:r w:rsidR="008A0B8E">
        <w:rPr>
          <w:bCs/>
        </w:rPr>
        <w:t>‘</w:t>
      </w:r>
      <w:r w:rsidR="002D02AD" w:rsidRPr="002D6900">
        <w:rPr>
          <w:bCs/>
        </w:rPr>
        <w:t>deepen</w:t>
      </w:r>
      <w:r w:rsidR="008C17DC">
        <w:rPr>
          <w:bCs/>
        </w:rPr>
        <w:t xml:space="preserve">ing </w:t>
      </w:r>
      <w:r w:rsidR="002D02AD" w:rsidRPr="002D6900">
        <w:rPr>
          <w:bCs/>
        </w:rPr>
        <w:t>rather than expanding</w:t>
      </w:r>
      <w:r w:rsidR="008A0B8E">
        <w:rPr>
          <w:bCs/>
        </w:rPr>
        <w:t xml:space="preserve">’ the SA </w:t>
      </w:r>
      <w:r w:rsidR="000E028A">
        <w:rPr>
          <w:bCs/>
        </w:rPr>
        <w:t>process</w:t>
      </w:r>
      <w:r w:rsidR="002D02AD" w:rsidRPr="002D6900">
        <w:rPr>
          <w:bCs/>
        </w:rPr>
        <w:t xml:space="preserve">, </w:t>
      </w:r>
      <w:r w:rsidR="000E028A">
        <w:rPr>
          <w:bCs/>
        </w:rPr>
        <w:t>‘</w:t>
      </w:r>
      <w:r w:rsidR="002D02AD" w:rsidRPr="002D6900">
        <w:rPr>
          <w:bCs/>
        </w:rPr>
        <w:t>strengthening WSAC</w:t>
      </w:r>
      <w:r w:rsidR="008C17DC">
        <w:rPr>
          <w:bCs/>
        </w:rPr>
        <w:t>s</w:t>
      </w:r>
      <w:r w:rsidR="009B6792">
        <w:rPr>
          <w:bCs/>
        </w:rPr>
        <w:t>’</w:t>
      </w:r>
      <w:r w:rsidR="004D7CDF">
        <w:rPr>
          <w:bCs/>
        </w:rPr>
        <w:t xml:space="preserve"> by </w:t>
      </w:r>
      <w:r w:rsidR="00006643">
        <w:rPr>
          <w:bCs/>
        </w:rPr>
        <w:t xml:space="preserve">focusing on SAC composition according to standards, </w:t>
      </w:r>
      <w:r w:rsidR="002D02AD" w:rsidRPr="002D6900">
        <w:rPr>
          <w:bCs/>
        </w:rPr>
        <w:t xml:space="preserve">identifying ways to link SACs to local structures, </w:t>
      </w:r>
      <w:r w:rsidR="006113E9">
        <w:rPr>
          <w:bCs/>
        </w:rPr>
        <w:t>‘</w:t>
      </w:r>
      <w:r w:rsidR="002D02AD" w:rsidRPr="002D6900">
        <w:rPr>
          <w:bCs/>
        </w:rPr>
        <w:t>M&amp;E data entry and management</w:t>
      </w:r>
      <w:r w:rsidR="006113E9">
        <w:rPr>
          <w:bCs/>
        </w:rPr>
        <w:t>’</w:t>
      </w:r>
      <w:r w:rsidR="002D02AD" w:rsidRPr="002D6900">
        <w:rPr>
          <w:bCs/>
        </w:rPr>
        <w:t xml:space="preserve">, </w:t>
      </w:r>
      <w:r w:rsidR="006113E9">
        <w:rPr>
          <w:bCs/>
        </w:rPr>
        <w:t>and ‘</w:t>
      </w:r>
      <w:r w:rsidR="002D02AD" w:rsidRPr="002D6900">
        <w:rPr>
          <w:bCs/>
        </w:rPr>
        <w:t>foster</w:t>
      </w:r>
      <w:r w:rsidR="006113E9">
        <w:rPr>
          <w:bCs/>
        </w:rPr>
        <w:t>ing</w:t>
      </w:r>
      <w:r w:rsidR="002D02AD" w:rsidRPr="002D6900">
        <w:rPr>
          <w:bCs/>
        </w:rPr>
        <w:t xml:space="preserve"> gender and social inclusion</w:t>
      </w:r>
      <w:r w:rsidR="006113E9">
        <w:rPr>
          <w:bCs/>
        </w:rPr>
        <w:t>’</w:t>
      </w:r>
      <w:r w:rsidR="002D02AD" w:rsidRPr="002D6900">
        <w:rPr>
          <w:bCs/>
        </w:rPr>
        <w:t xml:space="preserve"> in </w:t>
      </w:r>
      <w:r w:rsidR="00006643">
        <w:rPr>
          <w:bCs/>
        </w:rPr>
        <w:t xml:space="preserve">the </w:t>
      </w:r>
      <w:r w:rsidR="002D02AD" w:rsidRPr="002D6900">
        <w:rPr>
          <w:bCs/>
        </w:rPr>
        <w:t xml:space="preserve">SA process. The MA is exploring with SAIPs </w:t>
      </w:r>
      <w:r w:rsidR="00006643">
        <w:rPr>
          <w:bCs/>
        </w:rPr>
        <w:t>t</w:t>
      </w:r>
      <w:r w:rsidR="002D02AD" w:rsidRPr="002D6900">
        <w:rPr>
          <w:bCs/>
        </w:rPr>
        <w:t xml:space="preserve">o align citizens </w:t>
      </w:r>
      <w:r w:rsidR="001E6DDE">
        <w:rPr>
          <w:bCs/>
        </w:rPr>
        <w:t xml:space="preserve">demands for improved delivery basic public services with </w:t>
      </w:r>
      <w:r w:rsidR="00CD1FB5">
        <w:rPr>
          <w:bCs/>
        </w:rPr>
        <w:t>the government</w:t>
      </w:r>
      <w:r w:rsidR="001E6DDE">
        <w:rPr>
          <w:bCs/>
        </w:rPr>
        <w:t xml:space="preserve"> </w:t>
      </w:r>
      <w:r w:rsidR="00006643">
        <w:rPr>
          <w:bCs/>
        </w:rPr>
        <w:t xml:space="preserve">planning and budgeting </w:t>
      </w:r>
      <w:r w:rsidR="002D02AD" w:rsidRPr="002D6900">
        <w:rPr>
          <w:bCs/>
        </w:rPr>
        <w:t>cycle</w:t>
      </w:r>
      <w:r w:rsidR="006113E9">
        <w:rPr>
          <w:bCs/>
        </w:rPr>
        <w:t xml:space="preserve">. </w:t>
      </w:r>
      <w:r w:rsidR="002D02AD" w:rsidRPr="002D6900">
        <w:rPr>
          <w:bCs/>
        </w:rPr>
        <w:t xml:space="preserve"> </w:t>
      </w:r>
      <w:r w:rsidR="001E6DDE">
        <w:rPr>
          <w:bCs/>
        </w:rPr>
        <w:t xml:space="preserve"> </w:t>
      </w:r>
      <w:r w:rsidR="002D02AD" w:rsidRPr="002D6900">
        <w:rPr>
          <w:bCs/>
        </w:rPr>
        <w:t xml:space="preserve">  </w:t>
      </w:r>
      <w:r w:rsidR="000B06CC" w:rsidRPr="002D6900">
        <w:rPr>
          <w:bCs/>
        </w:rPr>
        <w:t xml:space="preserve">  </w:t>
      </w:r>
    </w:p>
    <w:p w14:paraId="586C6C44" w14:textId="77777777" w:rsidR="0077060A" w:rsidRDefault="0077060A" w:rsidP="00937A39"/>
    <w:p w14:paraId="57B32985" w14:textId="540F21C9" w:rsidR="009C6BA9" w:rsidRPr="002D6900" w:rsidRDefault="007F6765" w:rsidP="00937A39">
      <w:pPr>
        <w:pStyle w:val="Style3"/>
      </w:pPr>
      <w:bookmarkStart w:id="52" w:name="_Toc23512240"/>
      <w:r w:rsidRPr="002D6900">
        <w:t>Table</w:t>
      </w:r>
      <w:r w:rsidR="00372481" w:rsidRPr="002D6900">
        <w:t xml:space="preserve"> </w:t>
      </w:r>
      <w:r w:rsidR="005C2AB1">
        <w:t>1</w:t>
      </w:r>
      <w:r w:rsidR="001F6B38">
        <w:t>7</w:t>
      </w:r>
      <w:r w:rsidRPr="002D6900">
        <w:t xml:space="preserve">: </w:t>
      </w:r>
      <w:r w:rsidR="0087199C">
        <w:t>Update Compo</w:t>
      </w:r>
      <w:r w:rsidR="00EC58F9">
        <w:t>nent 3</w:t>
      </w:r>
      <w:r w:rsidRPr="002D6900">
        <w:t xml:space="preserve"> </w:t>
      </w:r>
      <w:r w:rsidR="00A82E64">
        <w:t>–</w:t>
      </w:r>
      <w:r w:rsidR="009C6BA9" w:rsidRPr="002D6900">
        <w:t xml:space="preserve"> </w:t>
      </w:r>
      <w:r w:rsidR="00287875">
        <w:t>National</w:t>
      </w:r>
      <w:r w:rsidR="00A82E64">
        <w:t xml:space="preserve"> and international </w:t>
      </w:r>
      <w:r w:rsidR="00287875">
        <w:t>learning</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3"/>
        <w:gridCol w:w="3087"/>
        <w:gridCol w:w="564"/>
        <w:gridCol w:w="564"/>
        <w:gridCol w:w="564"/>
        <w:gridCol w:w="7"/>
        <w:gridCol w:w="557"/>
        <w:gridCol w:w="1406"/>
      </w:tblGrid>
      <w:tr w:rsidR="00EB02B2" w:rsidRPr="002D6900" w14:paraId="22C50DF3" w14:textId="77777777" w:rsidTr="00C7355D">
        <w:trPr>
          <w:trHeight w:val="321"/>
        </w:trPr>
        <w:tc>
          <w:tcPr>
            <w:tcW w:w="1255" w:type="pct"/>
            <w:gridSpan w:val="2"/>
            <w:shd w:val="clear" w:color="auto" w:fill="306633"/>
            <w:vAlign w:val="center"/>
            <w:hideMark/>
          </w:tcPr>
          <w:p w14:paraId="5992708F"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8"/>
              </w:rPr>
            </w:pPr>
            <w:r w:rsidRPr="002D6900">
              <w:rPr>
                <w:rFonts w:eastAsia="Times New Roman" w:cs="Calibri"/>
                <w:b/>
                <w:bCs/>
                <w:color w:val="FFFFFF"/>
                <w:sz w:val="18"/>
                <w:szCs w:val="18"/>
              </w:rPr>
              <w:t>Results framework</w:t>
            </w:r>
          </w:p>
        </w:tc>
        <w:tc>
          <w:tcPr>
            <w:tcW w:w="1713" w:type="pct"/>
            <w:shd w:val="clear" w:color="auto" w:fill="306633"/>
            <w:vAlign w:val="center"/>
            <w:hideMark/>
          </w:tcPr>
          <w:p w14:paraId="61F51083"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8"/>
              </w:rPr>
            </w:pPr>
            <w:r w:rsidRPr="002D6900">
              <w:rPr>
                <w:rFonts w:eastAsia="Times New Roman" w:cs="Calibri"/>
                <w:b/>
                <w:bCs/>
                <w:color w:val="FFFFFF"/>
                <w:sz w:val="18"/>
                <w:szCs w:val="18"/>
              </w:rPr>
              <w:t>MA - Activities</w:t>
            </w:r>
          </w:p>
        </w:tc>
        <w:tc>
          <w:tcPr>
            <w:tcW w:w="313" w:type="pct"/>
            <w:shd w:val="clear" w:color="auto" w:fill="306633"/>
            <w:vAlign w:val="center"/>
            <w:hideMark/>
          </w:tcPr>
          <w:p w14:paraId="11876761"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18"/>
                <w:szCs w:val="18"/>
              </w:rPr>
            </w:pPr>
            <w:r w:rsidRPr="002D6900">
              <w:rPr>
                <w:rFonts w:eastAsia="Times New Roman" w:cs="Calibri"/>
                <w:b/>
                <w:bCs/>
                <w:color w:val="FFFFFF"/>
                <w:sz w:val="18"/>
                <w:szCs w:val="18"/>
              </w:rPr>
              <w:t>Q1</w:t>
            </w:r>
          </w:p>
        </w:tc>
        <w:tc>
          <w:tcPr>
            <w:tcW w:w="313" w:type="pct"/>
            <w:shd w:val="clear" w:color="auto" w:fill="306633"/>
            <w:vAlign w:val="center"/>
            <w:hideMark/>
          </w:tcPr>
          <w:p w14:paraId="1295BC66"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18"/>
                <w:szCs w:val="18"/>
              </w:rPr>
            </w:pPr>
            <w:r w:rsidRPr="002D6900">
              <w:rPr>
                <w:rFonts w:eastAsia="Times New Roman" w:cs="Calibri"/>
                <w:b/>
                <w:bCs/>
                <w:color w:val="FFFFFF"/>
                <w:sz w:val="18"/>
                <w:szCs w:val="18"/>
              </w:rPr>
              <w:t>Q2</w:t>
            </w:r>
          </w:p>
        </w:tc>
        <w:tc>
          <w:tcPr>
            <w:tcW w:w="317" w:type="pct"/>
            <w:gridSpan w:val="2"/>
            <w:shd w:val="clear" w:color="auto" w:fill="306633"/>
            <w:vAlign w:val="center"/>
            <w:hideMark/>
          </w:tcPr>
          <w:p w14:paraId="15694576"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18"/>
                <w:szCs w:val="18"/>
              </w:rPr>
            </w:pPr>
            <w:r w:rsidRPr="002D6900">
              <w:rPr>
                <w:rFonts w:eastAsia="Times New Roman" w:cs="Calibri"/>
                <w:b/>
                <w:bCs/>
                <w:color w:val="FFFFFF"/>
                <w:sz w:val="18"/>
                <w:szCs w:val="18"/>
              </w:rPr>
              <w:t>Q3</w:t>
            </w:r>
          </w:p>
        </w:tc>
        <w:tc>
          <w:tcPr>
            <w:tcW w:w="309" w:type="pct"/>
            <w:shd w:val="clear" w:color="auto" w:fill="306633"/>
            <w:vAlign w:val="center"/>
            <w:hideMark/>
          </w:tcPr>
          <w:p w14:paraId="029A8062"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18"/>
                <w:szCs w:val="18"/>
              </w:rPr>
            </w:pPr>
            <w:r w:rsidRPr="002D6900">
              <w:rPr>
                <w:rFonts w:eastAsia="Times New Roman" w:cs="Calibri"/>
                <w:b/>
                <w:bCs/>
                <w:color w:val="FFFFFF"/>
                <w:sz w:val="18"/>
                <w:szCs w:val="18"/>
              </w:rPr>
              <w:t>Q4</w:t>
            </w:r>
          </w:p>
        </w:tc>
        <w:tc>
          <w:tcPr>
            <w:tcW w:w="780" w:type="pct"/>
            <w:shd w:val="clear" w:color="auto" w:fill="FFC000"/>
            <w:vAlign w:val="center"/>
            <w:hideMark/>
          </w:tcPr>
          <w:p w14:paraId="7C3BF222"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18"/>
              </w:rPr>
            </w:pPr>
            <w:r w:rsidRPr="002D6900">
              <w:rPr>
                <w:rFonts w:eastAsia="Times New Roman" w:cs="Calibri"/>
                <w:b/>
                <w:bCs/>
                <w:color w:val="FFFFFF"/>
                <w:sz w:val="18"/>
                <w:szCs w:val="18"/>
              </w:rPr>
              <w:t> Progress </w:t>
            </w:r>
          </w:p>
        </w:tc>
      </w:tr>
      <w:tr w:rsidR="00EB02B2" w:rsidRPr="002D6900" w14:paraId="12E9C759" w14:textId="77777777" w:rsidTr="00937A39">
        <w:trPr>
          <w:trHeight w:val="557"/>
        </w:trPr>
        <w:tc>
          <w:tcPr>
            <w:tcW w:w="1248" w:type="pct"/>
            <w:vMerge w:val="restart"/>
            <w:shd w:val="clear" w:color="auto" w:fill="auto"/>
            <w:hideMark/>
          </w:tcPr>
          <w:p w14:paraId="7CB4D69A"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Output 3.3.1: SA knowledge and exchange platforms in place and functioning</w:t>
            </w:r>
          </w:p>
          <w:p w14:paraId="4099BC0B"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64CFD3A0"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13F694F8"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75BD9A86"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05DDFBDF"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301450C9" w14:textId="24ECFAE3"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tabs>
                <w:tab w:val="center" w:pos="1016"/>
              </w:tabs>
              <w:jc w:val="left"/>
              <w:rPr>
                <w:rFonts w:eastAsia="Times New Roman" w:cs="Calibri"/>
                <w:color w:val="003768"/>
                <w:sz w:val="18"/>
                <w:szCs w:val="18"/>
              </w:rPr>
            </w:pPr>
            <w:r w:rsidRPr="002D6900">
              <w:rPr>
                <w:rFonts w:eastAsia="Times New Roman" w:cs="Calibri"/>
                <w:color w:val="003768"/>
                <w:sz w:val="18"/>
                <w:szCs w:val="18"/>
              </w:rPr>
              <w:t> </w:t>
            </w:r>
            <w:r w:rsidR="0057616D">
              <w:rPr>
                <w:rFonts w:eastAsia="Times New Roman" w:cs="Calibri"/>
                <w:color w:val="003768"/>
                <w:sz w:val="18"/>
                <w:szCs w:val="18"/>
              </w:rPr>
              <w:tab/>
            </w:r>
          </w:p>
          <w:p w14:paraId="166C0065"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1720" w:type="pct"/>
            <w:gridSpan w:val="2"/>
            <w:shd w:val="clear" w:color="auto" w:fill="auto"/>
            <w:hideMark/>
          </w:tcPr>
          <w:p w14:paraId="4857E035"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3.3.1.2 Facilitation for FTA-SA partnership meetings (quarterly - third week of the quarter)</w:t>
            </w:r>
          </w:p>
        </w:tc>
        <w:tc>
          <w:tcPr>
            <w:tcW w:w="313" w:type="pct"/>
            <w:shd w:val="clear" w:color="auto" w:fill="auto"/>
            <w:hideMark/>
          </w:tcPr>
          <w:p w14:paraId="6E412FF6"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hideMark/>
          </w:tcPr>
          <w:p w14:paraId="55D9E0FC"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306633"/>
            <w:hideMark/>
          </w:tcPr>
          <w:p w14:paraId="2298FDB0"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gridSpan w:val="2"/>
            <w:shd w:val="clear" w:color="auto" w:fill="306633"/>
            <w:hideMark/>
          </w:tcPr>
          <w:p w14:paraId="6249101E"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80" w:type="pct"/>
            <w:shd w:val="clear" w:color="auto" w:fill="FFC000"/>
            <w:hideMark/>
          </w:tcPr>
          <w:p w14:paraId="27FC3E2B"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Early 2020</w:t>
            </w:r>
          </w:p>
        </w:tc>
      </w:tr>
      <w:bookmarkEnd w:id="51"/>
      <w:tr w:rsidR="00EB02B2" w:rsidRPr="002D6900" w14:paraId="5EDBE100" w14:textId="77777777" w:rsidTr="00937A39">
        <w:trPr>
          <w:trHeight w:val="351"/>
        </w:trPr>
        <w:tc>
          <w:tcPr>
            <w:tcW w:w="1248" w:type="pct"/>
            <w:vMerge/>
            <w:shd w:val="clear" w:color="auto" w:fill="auto"/>
            <w:hideMark/>
          </w:tcPr>
          <w:p w14:paraId="2D915F00"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1720" w:type="pct"/>
            <w:gridSpan w:val="2"/>
            <w:shd w:val="clear" w:color="auto" w:fill="auto"/>
            <w:hideMark/>
          </w:tcPr>
          <w:p w14:paraId="3CF64949"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3.3.1.3 MA-MOF home days (towards the end of each quarter)</w:t>
            </w:r>
          </w:p>
        </w:tc>
        <w:tc>
          <w:tcPr>
            <w:tcW w:w="313" w:type="pct"/>
            <w:shd w:val="clear" w:color="auto" w:fill="auto"/>
            <w:hideMark/>
          </w:tcPr>
          <w:p w14:paraId="4F663788"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hideMark/>
          </w:tcPr>
          <w:p w14:paraId="1F6D3739"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306633"/>
            <w:hideMark/>
          </w:tcPr>
          <w:p w14:paraId="3BEC3EE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gridSpan w:val="2"/>
            <w:shd w:val="clear" w:color="auto" w:fill="306633"/>
            <w:hideMark/>
          </w:tcPr>
          <w:p w14:paraId="713507EA"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80" w:type="pct"/>
            <w:shd w:val="clear" w:color="auto" w:fill="FFC000"/>
            <w:hideMark/>
          </w:tcPr>
          <w:p w14:paraId="1A7D9578" w14:textId="5432D55C"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Not yet started</w:t>
            </w:r>
          </w:p>
        </w:tc>
      </w:tr>
      <w:tr w:rsidR="00EB02B2" w:rsidRPr="002D6900" w14:paraId="141CAE0F" w14:textId="77777777" w:rsidTr="00937A39">
        <w:trPr>
          <w:trHeight w:val="493"/>
        </w:trPr>
        <w:tc>
          <w:tcPr>
            <w:tcW w:w="1248" w:type="pct"/>
            <w:vMerge/>
            <w:shd w:val="clear" w:color="auto" w:fill="auto"/>
            <w:hideMark/>
          </w:tcPr>
          <w:p w14:paraId="3453B6FC"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1720" w:type="pct"/>
            <w:gridSpan w:val="2"/>
            <w:shd w:val="clear" w:color="auto" w:fill="auto"/>
            <w:hideMark/>
          </w:tcPr>
          <w:p w14:paraId="0A9FB04D"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3.3.1.4 Learning event - September 2019</w:t>
            </w:r>
          </w:p>
        </w:tc>
        <w:tc>
          <w:tcPr>
            <w:tcW w:w="313" w:type="pct"/>
            <w:shd w:val="clear" w:color="auto" w:fill="auto"/>
            <w:hideMark/>
          </w:tcPr>
          <w:p w14:paraId="2B3B29C7"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hideMark/>
          </w:tcPr>
          <w:p w14:paraId="17BE8CCA"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306633"/>
            <w:hideMark/>
          </w:tcPr>
          <w:p w14:paraId="042BDE87"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FFFFFF"/>
                <w:sz w:val="18"/>
                <w:szCs w:val="18"/>
              </w:rPr>
            </w:pPr>
          </w:p>
        </w:tc>
        <w:tc>
          <w:tcPr>
            <w:tcW w:w="313" w:type="pct"/>
            <w:gridSpan w:val="2"/>
            <w:shd w:val="clear" w:color="auto" w:fill="auto"/>
            <w:hideMark/>
          </w:tcPr>
          <w:p w14:paraId="22049CEA"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80" w:type="pct"/>
            <w:shd w:val="clear" w:color="auto" w:fill="92D050"/>
            <w:hideMark/>
          </w:tcPr>
          <w:p w14:paraId="26047581" w14:textId="3D37CA0D"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xml:space="preserve">Completed </w:t>
            </w:r>
            <w:r w:rsidR="009E6290">
              <w:rPr>
                <w:rFonts w:eastAsia="Times New Roman" w:cs="Calibri"/>
                <w:color w:val="003768"/>
                <w:sz w:val="18"/>
                <w:szCs w:val="18"/>
              </w:rPr>
              <w:t xml:space="preserve">  </w:t>
            </w:r>
          </w:p>
        </w:tc>
      </w:tr>
      <w:tr w:rsidR="00EB02B2" w:rsidRPr="002D6900" w14:paraId="1F31F3C3" w14:textId="77777777" w:rsidTr="00937A39">
        <w:trPr>
          <w:trHeight w:val="682"/>
        </w:trPr>
        <w:tc>
          <w:tcPr>
            <w:tcW w:w="1248" w:type="pct"/>
            <w:vMerge/>
            <w:shd w:val="clear" w:color="auto" w:fill="auto"/>
            <w:vAlign w:val="center"/>
          </w:tcPr>
          <w:p w14:paraId="2B4E20E9"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1720" w:type="pct"/>
            <w:gridSpan w:val="2"/>
            <w:shd w:val="clear" w:color="auto" w:fill="auto"/>
          </w:tcPr>
          <w:p w14:paraId="6F514B9B"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3.3.1.5 Prepare and launch annual documentation and communication awards for February 2020</w:t>
            </w:r>
          </w:p>
        </w:tc>
        <w:tc>
          <w:tcPr>
            <w:tcW w:w="313" w:type="pct"/>
            <w:shd w:val="clear" w:color="auto" w:fill="auto"/>
            <w:vAlign w:val="center"/>
          </w:tcPr>
          <w:p w14:paraId="1CCE65A8"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313" w:type="pct"/>
            <w:shd w:val="clear" w:color="auto" w:fill="auto"/>
            <w:vAlign w:val="center"/>
          </w:tcPr>
          <w:p w14:paraId="351EAAAF"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313" w:type="pct"/>
            <w:shd w:val="clear" w:color="auto" w:fill="306633"/>
            <w:vAlign w:val="center"/>
          </w:tcPr>
          <w:p w14:paraId="7486CE7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FFFFFF"/>
                <w:sz w:val="18"/>
                <w:szCs w:val="18"/>
              </w:rPr>
            </w:pPr>
          </w:p>
        </w:tc>
        <w:tc>
          <w:tcPr>
            <w:tcW w:w="313" w:type="pct"/>
            <w:gridSpan w:val="2"/>
            <w:shd w:val="clear" w:color="auto" w:fill="auto"/>
            <w:vAlign w:val="center"/>
          </w:tcPr>
          <w:p w14:paraId="72AAC134"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c>
          <w:tcPr>
            <w:tcW w:w="780" w:type="pct"/>
            <w:shd w:val="clear" w:color="auto" w:fill="FFC000"/>
            <w:vAlign w:val="center"/>
          </w:tcPr>
          <w:p w14:paraId="1BC2E759" w14:textId="1377A840"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2020</w:t>
            </w:r>
            <w:r w:rsidR="00C7355D">
              <w:rPr>
                <w:rFonts w:eastAsia="Times New Roman" w:cs="Calibri"/>
                <w:color w:val="003768"/>
                <w:sz w:val="18"/>
                <w:szCs w:val="18"/>
              </w:rPr>
              <w:t xml:space="preserve"> </w:t>
            </w:r>
          </w:p>
        </w:tc>
      </w:tr>
      <w:tr w:rsidR="00EB02B2" w:rsidRPr="002D6900" w14:paraId="0AE9B150" w14:textId="77777777" w:rsidTr="00937A39">
        <w:trPr>
          <w:trHeight w:val="682"/>
        </w:trPr>
        <w:tc>
          <w:tcPr>
            <w:tcW w:w="1248" w:type="pct"/>
            <w:shd w:val="clear" w:color="auto" w:fill="auto"/>
            <w:vAlign w:val="center"/>
            <w:hideMark/>
          </w:tcPr>
          <w:p w14:paraId="5A613CAE"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Output 3.3.2: Partnership and networking with global SA forums and communities of practice established</w:t>
            </w:r>
          </w:p>
        </w:tc>
        <w:tc>
          <w:tcPr>
            <w:tcW w:w="1720" w:type="pct"/>
            <w:gridSpan w:val="2"/>
            <w:shd w:val="clear" w:color="auto" w:fill="auto"/>
            <w:hideMark/>
          </w:tcPr>
          <w:p w14:paraId="5F61CBEE" w14:textId="3D2FFD25"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3.3.2.1 Identify global SA knowledge institutes; establish contacts</w:t>
            </w:r>
            <w:r w:rsidR="0021386E">
              <w:rPr>
                <w:rFonts w:eastAsia="Times New Roman" w:cs="Calibri"/>
                <w:color w:val="003768"/>
                <w:sz w:val="18"/>
                <w:szCs w:val="18"/>
              </w:rPr>
              <w:t>,</w:t>
            </w:r>
            <w:r w:rsidRPr="002D6900">
              <w:rPr>
                <w:rFonts w:eastAsia="Times New Roman" w:cs="Calibri"/>
                <w:color w:val="003768"/>
                <w:sz w:val="18"/>
                <w:szCs w:val="18"/>
              </w:rPr>
              <w:t xml:space="preserve"> promote the institutes and support SA experts in country to network</w:t>
            </w:r>
          </w:p>
        </w:tc>
        <w:tc>
          <w:tcPr>
            <w:tcW w:w="313" w:type="pct"/>
            <w:shd w:val="clear" w:color="auto" w:fill="auto"/>
            <w:vAlign w:val="center"/>
            <w:hideMark/>
          </w:tcPr>
          <w:p w14:paraId="45D958CE"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vAlign w:val="center"/>
            <w:hideMark/>
          </w:tcPr>
          <w:p w14:paraId="3E30AD87"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306633"/>
            <w:vAlign w:val="center"/>
            <w:hideMark/>
          </w:tcPr>
          <w:p w14:paraId="6C7DF3F3"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FFFFFF"/>
                <w:sz w:val="18"/>
                <w:szCs w:val="18"/>
              </w:rPr>
            </w:pPr>
            <w:r w:rsidRPr="002D6900">
              <w:rPr>
                <w:rFonts w:eastAsia="Times New Roman" w:cs="Calibri"/>
                <w:color w:val="FFFFFF"/>
                <w:sz w:val="18"/>
                <w:szCs w:val="18"/>
              </w:rPr>
              <w:t> </w:t>
            </w:r>
          </w:p>
        </w:tc>
        <w:tc>
          <w:tcPr>
            <w:tcW w:w="313" w:type="pct"/>
            <w:gridSpan w:val="2"/>
            <w:shd w:val="clear" w:color="auto" w:fill="306633"/>
            <w:vAlign w:val="center"/>
            <w:hideMark/>
          </w:tcPr>
          <w:p w14:paraId="37049E4D"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80" w:type="pct"/>
            <w:shd w:val="clear" w:color="auto" w:fill="92D050"/>
            <w:vAlign w:val="center"/>
            <w:hideMark/>
          </w:tcPr>
          <w:p w14:paraId="72CE90CB" w14:textId="77777777" w:rsidR="00EB02B2" w:rsidRDefault="00120323"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O</w:t>
            </w:r>
            <w:r w:rsidR="00EB02B2" w:rsidRPr="002D6900">
              <w:rPr>
                <w:rFonts w:eastAsia="Times New Roman" w:cs="Calibri"/>
                <w:color w:val="003768"/>
                <w:sz w:val="18"/>
                <w:szCs w:val="18"/>
              </w:rPr>
              <w:t>ngoing</w:t>
            </w:r>
            <w:r>
              <w:rPr>
                <w:rFonts w:eastAsia="Times New Roman" w:cs="Calibri"/>
                <w:color w:val="003768"/>
                <w:sz w:val="18"/>
                <w:szCs w:val="18"/>
              </w:rPr>
              <w:t>; MA attended GPSA</w:t>
            </w:r>
          </w:p>
          <w:p w14:paraId="4739AE8A" w14:textId="671A30CA" w:rsidR="00120323" w:rsidRPr="002D6900" w:rsidRDefault="00120323"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p>
        </w:tc>
      </w:tr>
      <w:tr w:rsidR="00EB02B2" w:rsidRPr="002D6900" w14:paraId="550B32E4" w14:textId="77777777" w:rsidTr="00937A39">
        <w:trPr>
          <w:trHeight w:val="411"/>
        </w:trPr>
        <w:tc>
          <w:tcPr>
            <w:tcW w:w="1248" w:type="pct"/>
            <w:vMerge w:val="restart"/>
            <w:shd w:val="clear" w:color="auto" w:fill="auto"/>
            <w:hideMark/>
          </w:tcPr>
          <w:p w14:paraId="424400FC"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bookmarkStart w:id="53" w:name="_Hlk32183643"/>
            <w:r w:rsidRPr="002D6900">
              <w:rPr>
                <w:rFonts w:eastAsia="Times New Roman" w:cs="Calibri"/>
                <w:color w:val="003768"/>
                <w:sz w:val="18"/>
                <w:szCs w:val="18"/>
              </w:rPr>
              <w:t xml:space="preserve">Output 3.3.3: National SA practice dissemination media channels and knowledge management portal </w:t>
            </w:r>
            <w:r w:rsidRPr="002D6900">
              <w:rPr>
                <w:rFonts w:eastAsia="Times New Roman" w:cs="Calibri"/>
                <w:color w:val="003768"/>
                <w:sz w:val="18"/>
                <w:szCs w:val="18"/>
              </w:rPr>
              <w:lastRenderedPageBreak/>
              <w:t>established and functional</w:t>
            </w:r>
          </w:p>
          <w:p w14:paraId="45E6A2DB"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3C028732" w14:textId="16D11D50"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tabs>
                <w:tab w:val="center" w:pos="1016"/>
              </w:tabs>
              <w:jc w:val="left"/>
              <w:rPr>
                <w:rFonts w:eastAsia="Times New Roman" w:cs="Calibri"/>
                <w:color w:val="003768"/>
                <w:sz w:val="18"/>
                <w:szCs w:val="18"/>
              </w:rPr>
            </w:pPr>
            <w:r w:rsidRPr="002D6900">
              <w:rPr>
                <w:rFonts w:eastAsia="Times New Roman" w:cs="Calibri"/>
                <w:color w:val="003768"/>
                <w:sz w:val="18"/>
                <w:szCs w:val="18"/>
              </w:rPr>
              <w:t> </w:t>
            </w:r>
            <w:r w:rsidR="0057616D">
              <w:rPr>
                <w:rFonts w:eastAsia="Times New Roman" w:cs="Calibri"/>
                <w:color w:val="003768"/>
                <w:sz w:val="18"/>
                <w:szCs w:val="18"/>
              </w:rPr>
              <w:tab/>
            </w:r>
          </w:p>
          <w:p w14:paraId="4809689F"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p w14:paraId="2BFF8556"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1720" w:type="pct"/>
            <w:gridSpan w:val="2"/>
            <w:shd w:val="clear" w:color="auto" w:fill="auto"/>
            <w:hideMark/>
          </w:tcPr>
          <w:p w14:paraId="04AB0B76" w14:textId="68464CD5"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lastRenderedPageBreak/>
              <w:t xml:space="preserve">3.3.3.1 Develop communication plan </w:t>
            </w:r>
          </w:p>
        </w:tc>
        <w:tc>
          <w:tcPr>
            <w:tcW w:w="313" w:type="pct"/>
            <w:shd w:val="clear" w:color="auto" w:fill="auto"/>
            <w:hideMark/>
          </w:tcPr>
          <w:p w14:paraId="30E371D4"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hideMark/>
          </w:tcPr>
          <w:p w14:paraId="2092A23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306633"/>
            <w:hideMark/>
          </w:tcPr>
          <w:p w14:paraId="3464F2EA"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FFFFFF"/>
                <w:sz w:val="18"/>
                <w:szCs w:val="18"/>
              </w:rPr>
            </w:pPr>
            <w:r w:rsidRPr="002D6900">
              <w:rPr>
                <w:rFonts w:eastAsia="Times New Roman" w:cs="Calibri"/>
                <w:color w:val="FFFFFF"/>
                <w:sz w:val="18"/>
                <w:szCs w:val="18"/>
              </w:rPr>
              <w:t> </w:t>
            </w:r>
          </w:p>
        </w:tc>
        <w:tc>
          <w:tcPr>
            <w:tcW w:w="313" w:type="pct"/>
            <w:gridSpan w:val="2"/>
            <w:shd w:val="clear" w:color="auto" w:fill="306633"/>
            <w:hideMark/>
          </w:tcPr>
          <w:p w14:paraId="1FC7CEEE"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80" w:type="pct"/>
            <w:shd w:val="clear" w:color="auto" w:fill="FFC000"/>
            <w:vAlign w:val="center"/>
            <w:hideMark/>
          </w:tcPr>
          <w:p w14:paraId="4F5A44B8" w14:textId="249E4EEB" w:rsidR="00EB02B2" w:rsidRPr="002D6900" w:rsidRDefault="0047415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Pr>
                <w:rFonts w:eastAsia="Times New Roman" w:cs="Calibri"/>
                <w:color w:val="003768"/>
                <w:sz w:val="18"/>
                <w:szCs w:val="18"/>
              </w:rPr>
              <w:t xml:space="preserve">Ongoing </w:t>
            </w:r>
          </w:p>
        </w:tc>
      </w:tr>
      <w:bookmarkEnd w:id="53"/>
      <w:tr w:rsidR="00C7355D" w:rsidRPr="002D6900" w14:paraId="023BBBC4" w14:textId="77777777" w:rsidTr="00937A39">
        <w:trPr>
          <w:trHeight w:val="420"/>
        </w:trPr>
        <w:tc>
          <w:tcPr>
            <w:tcW w:w="1248" w:type="pct"/>
            <w:vMerge/>
            <w:shd w:val="clear" w:color="auto" w:fill="auto"/>
            <w:hideMark/>
          </w:tcPr>
          <w:p w14:paraId="29AC2BD2" w14:textId="77777777" w:rsidR="00C7355D" w:rsidRPr="002D6900" w:rsidRDefault="00C7355D" w:rsidP="00C7355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p>
        </w:tc>
        <w:tc>
          <w:tcPr>
            <w:tcW w:w="1720" w:type="pct"/>
            <w:gridSpan w:val="2"/>
            <w:shd w:val="clear" w:color="auto" w:fill="auto"/>
            <w:vAlign w:val="center"/>
            <w:hideMark/>
          </w:tcPr>
          <w:p w14:paraId="4D19ECB5" w14:textId="77777777" w:rsidR="00C7355D" w:rsidRPr="002D6900" w:rsidRDefault="00C7355D"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3.3.3.2 SA training for journalist</w:t>
            </w:r>
          </w:p>
        </w:tc>
        <w:tc>
          <w:tcPr>
            <w:tcW w:w="313" w:type="pct"/>
            <w:shd w:val="clear" w:color="auto" w:fill="auto"/>
            <w:vAlign w:val="center"/>
            <w:hideMark/>
          </w:tcPr>
          <w:p w14:paraId="769AB84A" w14:textId="77777777" w:rsidR="00C7355D" w:rsidRPr="002D6900" w:rsidRDefault="00C7355D"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vAlign w:val="center"/>
            <w:hideMark/>
          </w:tcPr>
          <w:p w14:paraId="289CD53D" w14:textId="77777777" w:rsidR="00C7355D" w:rsidRPr="002D6900" w:rsidRDefault="00C7355D"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vAlign w:val="center"/>
            <w:hideMark/>
          </w:tcPr>
          <w:p w14:paraId="23AD3D6F" w14:textId="77777777" w:rsidR="00C7355D" w:rsidRPr="002D6900" w:rsidRDefault="00C7355D"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gridSpan w:val="2"/>
            <w:shd w:val="clear" w:color="auto" w:fill="FFFFFF" w:themeFill="background1"/>
            <w:vAlign w:val="center"/>
            <w:hideMark/>
          </w:tcPr>
          <w:p w14:paraId="481A8E9C" w14:textId="77777777" w:rsidR="00C7355D" w:rsidRPr="002D6900" w:rsidRDefault="00C7355D"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80" w:type="pct"/>
            <w:shd w:val="clear" w:color="auto" w:fill="92D050"/>
            <w:vAlign w:val="center"/>
            <w:hideMark/>
          </w:tcPr>
          <w:p w14:paraId="3DDDD4DB" w14:textId="333C10D4" w:rsidR="00C7355D" w:rsidRPr="002D6900" w:rsidRDefault="00C7355D"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352F5E">
              <w:rPr>
                <w:sz w:val="18"/>
                <w:szCs w:val="18"/>
              </w:rPr>
              <w:t>Completed</w:t>
            </w:r>
          </w:p>
        </w:tc>
      </w:tr>
      <w:tr w:rsidR="00EB02B2" w:rsidRPr="002D6900" w14:paraId="7E1D3695" w14:textId="77777777" w:rsidTr="00937A39">
        <w:trPr>
          <w:trHeight w:val="420"/>
        </w:trPr>
        <w:tc>
          <w:tcPr>
            <w:tcW w:w="1248" w:type="pct"/>
            <w:vMerge/>
            <w:shd w:val="clear" w:color="auto" w:fill="auto"/>
            <w:hideMark/>
          </w:tcPr>
          <w:p w14:paraId="489EF863"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p>
        </w:tc>
        <w:tc>
          <w:tcPr>
            <w:tcW w:w="1720" w:type="pct"/>
            <w:gridSpan w:val="2"/>
            <w:shd w:val="clear" w:color="auto" w:fill="auto"/>
            <w:vAlign w:val="center"/>
            <w:hideMark/>
          </w:tcPr>
          <w:p w14:paraId="15ABD1ED"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xml:space="preserve">3.3.3.4 Update existing SA learning materials </w:t>
            </w:r>
          </w:p>
        </w:tc>
        <w:tc>
          <w:tcPr>
            <w:tcW w:w="313" w:type="pct"/>
            <w:shd w:val="clear" w:color="auto" w:fill="306633"/>
            <w:vAlign w:val="center"/>
            <w:hideMark/>
          </w:tcPr>
          <w:p w14:paraId="7BA1210C"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306633"/>
            <w:vAlign w:val="center"/>
            <w:hideMark/>
          </w:tcPr>
          <w:p w14:paraId="6F7DD326"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vAlign w:val="center"/>
            <w:hideMark/>
          </w:tcPr>
          <w:p w14:paraId="491A5A8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gridSpan w:val="2"/>
            <w:shd w:val="clear" w:color="auto" w:fill="auto"/>
            <w:vAlign w:val="center"/>
            <w:hideMark/>
          </w:tcPr>
          <w:p w14:paraId="130EF0E4"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80" w:type="pct"/>
            <w:shd w:val="clear" w:color="auto" w:fill="FFC000"/>
            <w:vAlign w:val="center"/>
            <w:hideMark/>
          </w:tcPr>
          <w:p w14:paraId="3F3C0F2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xml:space="preserve">In progress </w:t>
            </w:r>
          </w:p>
        </w:tc>
      </w:tr>
      <w:tr w:rsidR="00EB02B2" w:rsidRPr="002D6900" w14:paraId="7A87BA44" w14:textId="77777777" w:rsidTr="00937A39">
        <w:trPr>
          <w:trHeight w:val="1260"/>
        </w:trPr>
        <w:tc>
          <w:tcPr>
            <w:tcW w:w="1248" w:type="pct"/>
            <w:vMerge/>
            <w:shd w:val="clear" w:color="auto" w:fill="auto"/>
            <w:hideMark/>
          </w:tcPr>
          <w:p w14:paraId="41C3EAEA"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p>
        </w:tc>
        <w:tc>
          <w:tcPr>
            <w:tcW w:w="1720" w:type="pct"/>
            <w:gridSpan w:val="2"/>
            <w:shd w:val="clear" w:color="auto" w:fill="auto"/>
            <w:vAlign w:val="center"/>
            <w:hideMark/>
          </w:tcPr>
          <w:p w14:paraId="1417E55B"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3.3.3.5 Illustrate, translate and publish posters and workbooks for SA experts, SA committees and council standing committee members</w:t>
            </w:r>
          </w:p>
        </w:tc>
        <w:tc>
          <w:tcPr>
            <w:tcW w:w="313" w:type="pct"/>
            <w:shd w:val="clear" w:color="auto" w:fill="auto"/>
            <w:vAlign w:val="center"/>
            <w:hideMark/>
          </w:tcPr>
          <w:p w14:paraId="73C69F6F"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vAlign w:val="center"/>
            <w:hideMark/>
          </w:tcPr>
          <w:p w14:paraId="25DF5B30"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vAlign w:val="center"/>
            <w:hideMark/>
          </w:tcPr>
          <w:p w14:paraId="04BA0FA4"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gridSpan w:val="2"/>
            <w:shd w:val="clear" w:color="auto" w:fill="306633"/>
            <w:vAlign w:val="center"/>
            <w:hideMark/>
          </w:tcPr>
          <w:p w14:paraId="70F6B9D4"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80" w:type="pct"/>
            <w:shd w:val="clear" w:color="auto" w:fill="92D050"/>
            <w:vAlign w:val="center"/>
            <w:hideMark/>
          </w:tcPr>
          <w:p w14:paraId="4443DD25"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1 completed; 1 in progress; 1 delayed (PSNP)</w:t>
            </w:r>
          </w:p>
        </w:tc>
      </w:tr>
      <w:tr w:rsidR="00EB02B2" w:rsidRPr="002D6900" w14:paraId="77B01F89" w14:textId="77777777" w:rsidTr="00937A39">
        <w:trPr>
          <w:trHeight w:val="420"/>
        </w:trPr>
        <w:tc>
          <w:tcPr>
            <w:tcW w:w="1248" w:type="pct"/>
            <w:vMerge/>
            <w:shd w:val="clear" w:color="auto" w:fill="auto"/>
            <w:hideMark/>
          </w:tcPr>
          <w:p w14:paraId="4401BD23"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3768"/>
                <w:sz w:val="18"/>
                <w:szCs w:val="18"/>
              </w:rPr>
            </w:pPr>
          </w:p>
        </w:tc>
        <w:tc>
          <w:tcPr>
            <w:tcW w:w="1720" w:type="pct"/>
            <w:gridSpan w:val="2"/>
            <w:shd w:val="clear" w:color="auto" w:fill="auto"/>
            <w:vAlign w:val="center"/>
            <w:hideMark/>
          </w:tcPr>
          <w:p w14:paraId="11C1BA10"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3.3.3.6 New website redesign</w:t>
            </w:r>
          </w:p>
        </w:tc>
        <w:tc>
          <w:tcPr>
            <w:tcW w:w="313" w:type="pct"/>
            <w:shd w:val="clear" w:color="auto" w:fill="306633"/>
            <w:vAlign w:val="center"/>
            <w:hideMark/>
          </w:tcPr>
          <w:p w14:paraId="500BC33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vAlign w:val="center"/>
            <w:hideMark/>
          </w:tcPr>
          <w:p w14:paraId="6E4BFE4C"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shd w:val="clear" w:color="auto" w:fill="auto"/>
            <w:vAlign w:val="center"/>
            <w:hideMark/>
          </w:tcPr>
          <w:p w14:paraId="74679F18"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313" w:type="pct"/>
            <w:gridSpan w:val="2"/>
            <w:shd w:val="clear" w:color="auto" w:fill="auto"/>
            <w:vAlign w:val="center"/>
            <w:hideMark/>
          </w:tcPr>
          <w:p w14:paraId="464F54BA"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w:t>
            </w:r>
          </w:p>
        </w:tc>
        <w:tc>
          <w:tcPr>
            <w:tcW w:w="780" w:type="pct"/>
            <w:shd w:val="clear" w:color="auto" w:fill="FFC000"/>
            <w:vAlign w:val="center"/>
            <w:hideMark/>
          </w:tcPr>
          <w:p w14:paraId="6C724AE5"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18"/>
              </w:rPr>
            </w:pPr>
            <w:r w:rsidRPr="002D6900">
              <w:rPr>
                <w:rFonts w:eastAsia="Times New Roman" w:cs="Calibri"/>
                <w:color w:val="003768"/>
                <w:sz w:val="18"/>
                <w:szCs w:val="18"/>
              </w:rPr>
              <w:t xml:space="preserve">In progress </w:t>
            </w:r>
          </w:p>
        </w:tc>
      </w:tr>
    </w:tbl>
    <w:p w14:paraId="5779BA8D" w14:textId="1512CD0A" w:rsidR="009C6BA9" w:rsidRPr="002D6900" w:rsidRDefault="009C6BA9" w:rsidP="00A64DA8"/>
    <w:p w14:paraId="114A99AC" w14:textId="0BA2A31E" w:rsidR="009C6BA9" w:rsidRPr="002D6900" w:rsidRDefault="00206F15" w:rsidP="00937A39">
      <w:pPr>
        <w:pStyle w:val="Style3"/>
      </w:pPr>
      <w:bookmarkStart w:id="54" w:name="_Toc23512244"/>
      <w:r w:rsidRPr="002D6900">
        <w:t>Table</w:t>
      </w:r>
      <w:r w:rsidR="004D6759" w:rsidRPr="002D6900">
        <w:t xml:space="preserve"> 1</w:t>
      </w:r>
      <w:r w:rsidR="001F6B38">
        <w:t>8</w:t>
      </w:r>
      <w:r w:rsidRPr="002D6900">
        <w:t xml:space="preserve">: </w:t>
      </w:r>
      <w:r w:rsidR="00EC58F9">
        <w:t>Update Component 3</w:t>
      </w:r>
      <w:r w:rsidR="0017207A">
        <w:t xml:space="preserve"> -</w:t>
      </w:r>
      <w:r w:rsidR="009C6BA9" w:rsidRPr="002D6900">
        <w:t xml:space="preserve"> </w:t>
      </w:r>
      <w:r w:rsidR="00107990">
        <w:t>C</w:t>
      </w:r>
      <w:r w:rsidR="009C6BA9" w:rsidRPr="002D6900">
        <w:t xml:space="preserve">ollaborative SA interventions and action research </w:t>
      </w:r>
      <w:r w:rsidR="00107990">
        <w:t xml:space="preserve">in support of </w:t>
      </w:r>
      <w:r w:rsidR="009C6BA9" w:rsidRPr="002D6900">
        <w:t xml:space="preserve">national policy </w:t>
      </w:r>
      <w:r w:rsidR="000B6B0F">
        <w:t>development</w:t>
      </w:r>
      <w:r w:rsidR="000B6B0F" w:rsidRPr="002D6900">
        <w:t xml:space="preserve"> </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11"/>
        <w:gridCol w:w="3137"/>
        <w:gridCol w:w="573"/>
        <w:gridCol w:w="573"/>
        <w:gridCol w:w="580"/>
        <w:gridCol w:w="573"/>
        <w:gridCol w:w="1278"/>
      </w:tblGrid>
      <w:tr w:rsidR="00EB02B2" w:rsidRPr="002D6900" w14:paraId="02716E02" w14:textId="77777777" w:rsidTr="005D57C4">
        <w:trPr>
          <w:trHeight w:val="436"/>
        </w:trPr>
        <w:tc>
          <w:tcPr>
            <w:tcW w:w="1274" w:type="pct"/>
            <w:gridSpan w:val="2"/>
            <w:shd w:val="clear" w:color="auto" w:fill="306633"/>
            <w:vAlign w:val="center"/>
            <w:hideMark/>
          </w:tcPr>
          <w:p w14:paraId="482ADF5A"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20"/>
              </w:rPr>
            </w:pPr>
            <w:r w:rsidRPr="002D6900">
              <w:rPr>
                <w:rFonts w:eastAsia="Times New Roman" w:cs="Calibri"/>
                <w:b/>
                <w:bCs/>
                <w:color w:val="FFFFFF"/>
                <w:sz w:val="18"/>
                <w:szCs w:val="20"/>
              </w:rPr>
              <w:t>Results framework</w:t>
            </w:r>
          </w:p>
        </w:tc>
        <w:tc>
          <w:tcPr>
            <w:tcW w:w="1740" w:type="pct"/>
            <w:shd w:val="clear" w:color="auto" w:fill="306633"/>
            <w:vAlign w:val="center"/>
            <w:hideMark/>
          </w:tcPr>
          <w:p w14:paraId="2FC76D04"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b/>
                <w:bCs/>
                <w:color w:val="FFFFFF"/>
                <w:sz w:val="18"/>
                <w:szCs w:val="20"/>
              </w:rPr>
            </w:pPr>
            <w:r w:rsidRPr="002D6900">
              <w:rPr>
                <w:rFonts w:eastAsia="Times New Roman" w:cs="Calibri"/>
                <w:b/>
                <w:bCs/>
                <w:color w:val="FFFFFF"/>
                <w:sz w:val="18"/>
                <w:szCs w:val="20"/>
              </w:rPr>
              <w:t>MA - Activities</w:t>
            </w:r>
          </w:p>
        </w:tc>
        <w:tc>
          <w:tcPr>
            <w:tcW w:w="318" w:type="pct"/>
            <w:shd w:val="clear" w:color="auto" w:fill="306633"/>
            <w:vAlign w:val="center"/>
            <w:hideMark/>
          </w:tcPr>
          <w:p w14:paraId="10AE0CD2"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18"/>
                <w:szCs w:val="20"/>
              </w:rPr>
            </w:pPr>
            <w:r w:rsidRPr="002D6900">
              <w:rPr>
                <w:rFonts w:eastAsia="Times New Roman" w:cs="Calibri"/>
                <w:b/>
                <w:bCs/>
                <w:color w:val="FFFFFF"/>
                <w:sz w:val="18"/>
                <w:szCs w:val="20"/>
              </w:rPr>
              <w:t>Q1</w:t>
            </w:r>
          </w:p>
        </w:tc>
        <w:tc>
          <w:tcPr>
            <w:tcW w:w="318" w:type="pct"/>
            <w:shd w:val="clear" w:color="auto" w:fill="306633"/>
            <w:vAlign w:val="center"/>
            <w:hideMark/>
          </w:tcPr>
          <w:p w14:paraId="002E8A04"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18"/>
                <w:szCs w:val="20"/>
              </w:rPr>
            </w:pPr>
            <w:r w:rsidRPr="002D6900">
              <w:rPr>
                <w:rFonts w:eastAsia="Times New Roman" w:cs="Calibri"/>
                <w:b/>
                <w:bCs/>
                <w:color w:val="FFFFFF"/>
                <w:sz w:val="18"/>
                <w:szCs w:val="20"/>
              </w:rPr>
              <w:t>Q2</w:t>
            </w:r>
          </w:p>
        </w:tc>
        <w:tc>
          <w:tcPr>
            <w:tcW w:w="322" w:type="pct"/>
            <w:shd w:val="clear" w:color="auto" w:fill="306633"/>
            <w:vAlign w:val="center"/>
            <w:hideMark/>
          </w:tcPr>
          <w:p w14:paraId="14717800"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18"/>
                <w:szCs w:val="20"/>
              </w:rPr>
            </w:pPr>
            <w:r w:rsidRPr="002D6900">
              <w:rPr>
                <w:rFonts w:eastAsia="Times New Roman" w:cs="Calibri"/>
                <w:b/>
                <w:bCs/>
                <w:color w:val="FFFFFF"/>
                <w:sz w:val="18"/>
                <w:szCs w:val="20"/>
              </w:rPr>
              <w:t>Q3</w:t>
            </w:r>
          </w:p>
        </w:tc>
        <w:tc>
          <w:tcPr>
            <w:tcW w:w="314" w:type="pct"/>
            <w:shd w:val="clear" w:color="auto" w:fill="306633"/>
            <w:vAlign w:val="center"/>
            <w:hideMark/>
          </w:tcPr>
          <w:p w14:paraId="6015427C"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18"/>
                <w:szCs w:val="20"/>
              </w:rPr>
            </w:pPr>
            <w:r w:rsidRPr="002D6900">
              <w:rPr>
                <w:rFonts w:eastAsia="Times New Roman" w:cs="Calibri"/>
                <w:b/>
                <w:bCs/>
                <w:color w:val="FFFFFF"/>
                <w:sz w:val="18"/>
                <w:szCs w:val="20"/>
              </w:rPr>
              <w:t>Q4</w:t>
            </w:r>
          </w:p>
        </w:tc>
        <w:tc>
          <w:tcPr>
            <w:tcW w:w="715" w:type="pct"/>
            <w:shd w:val="clear" w:color="auto" w:fill="306633"/>
            <w:vAlign w:val="center"/>
            <w:hideMark/>
          </w:tcPr>
          <w:p w14:paraId="2AA476E1" w14:textId="77777777" w:rsidR="00EB02B2" w:rsidRPr="002D6900" w:rsidRDefault="00EB02B2"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b/>
                <w:bCs/>
                <w:color w:val="FFFFFF"/>
                <w:sz w:val="18"/>
                <w:szCs w:val="20"/>
              </w:rPr>
            </w:pPr>
            <w:r w:rsidRPr="002D6900">
              <w:rPr>
                <w:rFonts w:eastAsia="Times New Roman" w:cs="Calibri"/>
                <w:b/>
                <w:bCs/>
                <w:color w:val="FFFFFF"/>
                <w:sz w:val="18"/>
                <w:szCs w:val="20"/>
              </w:rPr>
              <w:t>Progress</w:t>
            </w:r>
          </w:p>
        </w:tc>
      </w:tr>
      <w:tr w:rsidR="00EB02B2" w:rsidRPr="002D6900" w14:paraId="50F85960" w14:textId="77777777" w:rsidTr="00937A39">
        <w:trPr>
          <w:trHeight w:val="840"/>
        </w:trPr>
        <w:tc>
          <w:tcPr>
            <w:tcW w:w="1268" w:type="pct"/>
            <w:vMerge w:val="restart"/>
            <w:shd w:val="clear" w:color="auto" w:fill="auto"/>
            <w:hideMark/>
          </w:tcPr>
          <w:p w14:paraId="5495F527" w14:textId="77777777" w:rsidR="00EB02B2" w:rsidRPr="0057616D"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57616D">
              <w:rPr>
                <w:rFonts w:eastAsia="Times New Roman" w:cs="Calibri"/>
                <w:color w:val="003768"/>
                <w:sz w:val="18"/>
                <w:szCs w:val="20"/>
              </w:rPr>
              <w:t>Output 3.4.1: Action research on SA policy and practice</w:t>
            </w:r>
          </w:p>
          <w:p w14:paraId="17EABC6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1747" w:type="pct"/>
            <w:gridSpan w:val="2"/>
            <w:shd w:val="clear" w:color="auto" w:fill="auto"/>
            <w:vAlign w:val="center"/>
            <w:hideMark/>
          </w:tcPr>
          <w:p w14:paraId="23498C3D"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3.4.1.1 Develop draft action-research agenda and explore international research partnerships</w:t>
            </w:r>
          </w:p>
        </w:tc>
        <w:tc>
          <w:tcPr>
            <w:tcW w:w="318" w:type="pct"/>
            <w:shd w:val="clear" w:color="auto" w:fill="94C01F"/>
            <w:vAlign w:val="center"/>
            <w:hideMark/>
          </w:tcPr>
          <w:p w14:paraId="5795C013"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26F6706C"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574398B4"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5746177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FFC000"/>
            <w:vAlign w:val="center"/>
            <w:hideMark/>
          </w:tcPr>
          <w:p w14:paraId="36FE3307"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Ongoing</w:t>
            </w:r>
          </w:p>
        </w:tc>
      </w:tr>
      <w:tr w:rsidR="00EB02B2" w:rsidRPr="002D6900" w14:paraId="72C652DA" w14:textId="77777777" w:rsidTr="005D57C4">
        <w:trPr>
          <w:trHeight w:val="840"/>
        </w:trPr>
        <w:tc>
          <w:tcPr>
            <w:tcW w:w="1268" w:type="pct"/>
            <w:vMerge/>
            <w:shd w:val="clear" w:color="auto" w:fill="auto"/>
            <w:hideMark/>
          </w:tcPr>
          <w:p w14:paraId="62899CCD"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p>
        </w:tc>
        <w:tc>
          <w:tcPr>
            <w:tcW w:w="1747" w:type="pct"/>
            <w:gridSpan w:val="2"/>
            <w:shd w:val="clear" w:color="auto" w:fill="auto"/>
            <w:vAlign w:val="center"/>
            <w:hideMark/>
          </w:tcPr>
          <w:p w14:paraId="54515803"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3.4.1.2 Start developing partnership with selected research institutes for (joint) action research</w:t>
            </w:r>
          </w:p>
        </w:tc>
        <w:tc>
          <w:tcPr>
            <w:tcW w:w="318" w:type="pct"/>
            <w:shd w:val="clear" w:color="auto" w:fill="auto"/>
            <w:vAlign w:val="center"/>
            <w:hideMark/>
          </w:tcPr>
          <w:p w14:paraId="4FAA4860"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52A76A2F"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7BA168B5"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7A3AED93"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FFC000"/>
            <w:vAlign w:val="center"/>
            <w:hideMark/>
          </w:tcPr>
          <w:p w14:paraId="41B90A20" w14:textId="4EDDE469"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xml:space="preserve">Ongoing </w:t>
            </w:r>
          </w:p>
        </w:tc>
      </w:tr>
      <w:tr w:rsidR="00EB02B2" w:rsidRPr="002D6900" w14:paraId="15CBE0F2" w14:textId="77777777" w:rsidTr="00937A39">
        <w:trPr>
          <w:trHeight w:val="1260"/>
        </w:trPr>
        <w:tc>
          <w:tcPr>
            <w:tcW w:w="1268" w:type="pct"/>
            <w:vMerge w:val="restart"/>
            <w:shd w:val="clear" w:color="auto" w:fill="auto"/>
            <w:hideMark/>
          </w:tcPr>
          <w:p w14:paraId="3D655E3F" w14:textId="31906A96"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xml:space="preserve">Output 3.4.2: ESAP3 activities and results are communicated and shared with </w:t>
            </w:r>
            <w:r w:rsidR="00006643">
              <w:rPr>
                <w:rFonts w:eastAsia="Times New Roman" w:cs="Calibri"/>
                <w:color w:val="003768"/>
                <w:sz w:val="18"/>
                <w:szCs w:val="20"/>
              </w:rPr>
              <w:t>f</w:t>
            </w:r>
            <w:r w:rsidRPr="002D6900">
              <w:rPr>
                <w:rFonts w:eastAsia="Times New Roman" w:cs="Calibri"/>
                <w:color w:val="003768"/>
                <w:sz w:val="18"/>
                <w:szCs w:val="20"/>
              </w:rPr>
              <w:t>ederal level policy making bodies</w:t>
            </w:r>
          </w:p>
          <w:p w14:paraId="74DD63D6"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1747" w:type="pct"/>
            <w:gridSpan w:val="2"/>
            <w:shd w:val="clear" w:color="auto" w:fill="auto"/>
            <w:vAlign w:val="center"/>
            <w:hideMark/>
          </w:tcPr>
          <w:p w14:paraId="6C4BF77C"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3.4.2.1 Quarterly newsletter for woreda/region and federal stakeholders</w:t>
            </w:r>
          </w:p>
        </w:tc>
        <w:tc>
          <w:tcPr>
            <w:tcW w:w="318" w:type="pct"/>
            <w:shd w:val="clear" w:color="auto" w:fill="94C01F"/>
            <w:vAlign w:val="center"/>
            <w:hideMark/>
          </w:tcPr>
          <w:p w14:paraId="39623BDF"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089F9C2D"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6E372CBB"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55BBFF96"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92D050"/>
            <w:vAlign w:val="center"/>
            <w:hideMark/>
          </w:tcPr>
          <w:p w14:paraId="28490EDC"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xml:space="preserve">completed </w:t>
            </w:r>
          </w:p>
        </w:tc>
      </w:tr>
      <w:tr w:rsidR="00EB02B2" w:rsidRPr="002D6900" w14:paraId="35995E76" w14:textId="77777777" w:rsidTr="00CF19D1">
        <w:trPr>
          <w:trHeight w:val="420"/>
        </w:trPr>
        <w:tc>
          <w:tcPr>
            <w:tcW w:w="1268" w:type="pct"/>
            <w:vMerge/>
            <w:shd w:val="clear" w:color="auto" w:fill="auto"/>
            <w:hideMark/>
          </w:tcPr>
          <w:p w14:paraId="49816148"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p>
        </w:tc>
        <w:tc>
          <w:tcPr>
            <w:tcW w:w="1747" w:type="pct"/>
            <w:gridSpan w:val="2"/>
            <w:shd w:val="clear" w:color="auto" w:fill="auto"/>
            <w:vAlign w:val="center"/>
            <w:hideMark/>
          </w:tcPr>
          <w:p w14:paraId="037DD7EF"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3.4.2.2 Promote the website among federal actors</w:t>
            </w:r>
          </w:p>
        </w:tc>
        <w:tc>
          <w:tcPr>
            <w:tcW w:w="318" w:type="pct"/>
            <w:shd w:val="clear" w:color="auto" w:fill="auto"/>
            <w:vAlign w:val="center"/>
            <w:hideMark/>
          </w:tcPr>
          <w:p w14:paraId="0DD197F6"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3CBF6B52"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1684F00C"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04F9CC3D"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FFC000"/>
            <w:vAlign w:val="center"/>
            <w:hideMark/>
          </w:tcPr>
          <w:p w14:paraId="7E1CE565"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2020</w:t>
            </w:r>
          </w:p>
        </w:tc>
      </w:tr>
      <w:tr w:rsidR="00EB02B2" w:rsidRPr="002D6900" w14:paraId="59AA284E" w14:textId="77777777" w:rsidTr="00937A39">
        <w:trPr>
          <w:trHeight w:val="1260"/>
        </w:trPr>
        <w:tc>
          <w:tcPr>
            <w:tcW w:w="1268" w:type="pct"/>
            <w:shd w:val="clear" w:color="auto" w:fill="auto"/>
            <w:hideMark/>
          </w:tcPr>
          <w:p w14:paraId="57C997A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Output 3.4.3: Monitoring visits to ESAP3 field projects organized for federal and regional government stakeholders</w:t>
            </w:r>
          </w:p>
        </w:tc>
        <w:tc>
          <w:tcPr>
            <w:tcW w:w="1747" w:type="pct"/>
            <w:gridSpan w:val="2"/>
            <w:shd w:val="clear" w:color="auto" w:fill="auto"/>
            <w:vAlign w:val="center"/>
            <w:hideMark/>
          </w:tcPr>
          <w:p w14:paraId="6BCACF4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3.4.3.2 Exposure visits for federal sectors (time with MA monitoring &amp; FTA-SA-GRM regional meetings)</w:t>
            </w:r>
          </w:p>
        </w:tc>
        <w:tc>
          <w:tcPr>
            <w:tcW w:w="318" w:type="pct"/>
            <w:shd w:val="clear" w:color="auto" w:fill="auto"/>
            <w:vAlign w:val="center"/>
            <w:hideMark/>
          </w:tcPr>
          <w:p w14:paraId="5E7DF3A9"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20F98EC3"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20E685B1"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46A38947" w14:textId="77777777" w:rsidR="00EB02B2" w:rsidRPr="002D6900" w:rsidRDefault="00EB02B2"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FFC000"/>
            <w:vAlign w:val="center"/>
            <w:hideMark/>
          </w:tcPr>
          <w:p w14:paraId="0AD6488E" w14:textId="0C55B930" w:rsidR="00EB02B2" w:rsidRPr="002D6900" w:rsidRDefault="00006643"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Pr>
                <w:rFonts w:eastAsia="Times New Roman" w:cs="Calibri"/>
                <w:color w:val="003768"/>
                <w:sz w:val="18"/>
                <w:szCs w:val="20"/>
              </w:rPr>
              <w:t>On hold;</w:t>
            </w:r>
            <w:r w:rsidR="0057616D">
              <w:rPr>
                <w:rFonts w:eastAsia="Times New Roman" w:cs="Calibri"/>
                <w:color w:val="003768"/>
                <w:sz w:val="18"/>
                <w:szCs w:val="20"/>
              </w:rPr>
              <w:t xml:space="preserve"> Requires IDA20 Loan</w:t>
            </w:r>
          </w:p>
        </w:tc>
      </w:tr>
    </w:tbl>
    <w:p w14:paraId="365A6C4A" w14:textId="77777777" w:rsidR="009C6BA9" w:rsidRPr="002D6900" w:rsidRDefault="009C6BA9" w:rsidP="001473B1"/>
    <w:p w14:paraId="0ECC183A" w14:textId="165D3A8E" w:rsidR="005B7290" w:rsidRPr="002D6900" w:rsidRDefault="0057616D" w:rsidP="00937A39">
      <w:pPr>
        <w:pStyle w:val="Style3"/>
      </w:pPr>
      <w:r>
        <w:t>Action research on SA policy and practice</w:t>
      </w:r>
      <w:r w:rsidR="005B7290" w:rsidRPr="002D6900">
        <w:t xml:space="preserve"> </w:t>
      </w:r>
    </w:p>
    <w:p w14:paraId="06D769D5" w14:textId="7EDA2510" w:rsidR="005B7290" w:rsidRPr="002D6900" w:rsidRDefault="005B7290" w:rsidP="005B7290">
      <w:r w:rsidRPr="002D6900">
        <w:t>The MA has</w:t>
      </w:r>
      <w:r w:rsidR="003427B8" w:rsidRPr="002D6900">
        <w:t xml:space="preserve"> </w:t>
      </w:r>
      <w:r w:rsidRPr="002D6900">
        <w:t xml:space="preserve">agreed </w:t>
      </w:r>
      <w:r w:rsidR="00AE5E46">
        <w:t xml:space="preserve">to enter </w:t>
      </w:r>
      <w:r w:rsidR="00A2550C">
        <w:t xml:space="preserve">into a loose, collaborative </w:t>
      </w:r>
      <w:r w:rsidRPr="002D6900">
        <w:t xml:space="preserve">partnership with the "Accountability for Water </w:t>
      </w:r>
      <w:r w:rsidR="003427B8" w:rsidRPr="002D6900">
        <w:t>C</w:t>
      </w:r>
      <w:r w:rsidRPr="002D6900">
        <w:t>onsortium, Action and Research Program" which is led by Water</w:t>
      </w:r>
      <w:r w:rsidR="003427B8" w:rsidRPr="002D6900">
        <w:t xml:space="preserve"> </w:t>
      </w:r>
      <w:r w:rsidR="00DB5C19" w:rsidRPr="002D6900">
        <w:t>W</w:t>
      </w:r>
      <w:r w:rsidRPr="002D6900">
        <w:t xml:space="preserve">itness </w:t>
      </w:r>
      <w:r w:rsidR="003427B8" w:rsidRPr="002D6900">
        <w:t xml:space="preserve">International (WWI) </w:t>
      </w:r>
      <w:r w:rsidRPr="002D6900">
        <w:t xml:space="preserve">and funded by the Hewlett Foundation. The MA </w:t>
      </w:r>
      <w:r w:rsidR="00045BE0">
        <w:t xml:space="preserve">will collaborate with the program’s </w:t>
      </w:r>
      <w:r w:rsidRPr="002D6900">
        <w:t>country coordinator</w:t>
      </w:r>
      <w:r w:rsidR="00045BE0">
        <w:t xml:space="preserve"> in </w:t>
      </w:r>
      <w:r w:rsidRPr="002D6900">
        <w:t>support</w:t>
      </w:r>
      <w:r w:rsidR="00045BE0">
        <w:t xml:space="preserve">ing </w:t>
      </w:r>
      <w:r w:rsidRPr="002D6900">
        <w:t xml:space="preserve">a number of research activities in Ethiopia on SA in the water sector, </w:t>
      </w:r>
      <w:r w:rsidR="003B5FDD" w:rsidRPr="002D6900">
        <w:t xml:space="preserve">several </w:t>
      </w:r>
      <w:r w:rsidRPr="002D6900">
        <w:t xml:space="preserve">of which </w:t>
      </w:r>
      <w:r w:rsidR="003B5FDD" w:rsidRPr="002D6900">
        <w:t xml:space="preserve">will likely </w:t>
      </w:r>
      <w:r w:rsidRPr="002D6900">
        <w:t>involv</w:t>
      </w:r>
      <w:r w:rsidR="0034466C" w:rsidRPr="002D6900">
        <w:t>e</w:t>
      </w:r>
      <w:r w:rsidRPr="002D6900">
        <w:t xml:space="preserve"> ESAP.  </w:t>
      </w:r>
    </w:p>
    <w:p w14:paraId="030C2BC2" w14:textId="77777777" w:rsidR="00107990" w:rsidRDefault="00107990" w:rsidP="001473B1"/>
    <w:p w14:paraId="7CDFD6CF" w14:textId="2B78C4BA" w:rsidR="009C6BA9" w:rsidRPr="002D6900" w:rsidRDefault="00803CA2" w:rsidP="00937A39">
      <w:pPr>
        <w:pStyle w:val="Style3"/>
      </w:pPr>
      <w:bookmarkStart w:id="55" w:name="_Toc23512246"/>
      <w:r w:rsidRPr="00937A39">
        <w:t>Table</w:t>
      </w:r>
      <w:r w:rsidR="004D6759" w:rsidRPr="00937A39">
        <w:t xml:space="preserve"> 1</w:t>
      </w:r>
      <w:r w:rsidR="001F6B38">
        <w:t>9</w:t>
      </w:r>
      <w:r w:rsidRPr="00937A39">
        <w:t xml:space="preserve">: </w:t>
      </w:r>
      <w:r w:rsidR="00EC58F9">
        <w:t xml:space="preserve">Update Component 3 </w:t>
      </w:r>
      <w:r w:rsidRPr="00937A39">
        <w:t>-</w:t>
      </w:r>
      <w:r w:rsidR="009C6BA9" w:rsidRPr="00937A39">
        <w:t xml:space="preserve"> M&amp;E system</w:t>
      </w:r>
      <w:bookmarkEnd w:id="55"/>
      <w:r w:rsidR="009C6BA9" w:rsidRPr="00CD418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11"/>
        <w:gridCol w:w="3137"/>
        <w:gridCol w:w="573"/>
        <w:gridCol w:w="573"/>
        <w:gridCol w:w="580"/>
        <w:gridCol w:w="573"/>
        <w:gridCol w:w="1278"/>
      </w:tblGrid>
      <w:tr w:rsidR="00CE67C7" w:rsidRPr="002D6900" w14:paraId="3F6A5630" w14:textId="77777777" w:rsidTr="005D57C4">
        <w:trPr>
          <w:trHeight w:val="436"/>
        </w:trPr>
        <w:tc>
          <w:tcPr>
            <w:tcW w:w="1274" w:type="pct"/>
            <w:gridSpan w:val="2"/>
            <w:shd w:val="clear" w:color="auto" w:fill="306633"/>
            <w:vAlign w:val="center"/>
            <w:hideMark/>
          </w:tcPr>
          <w:p w14:paraId="45F5D85C" w14:textId="77777777" w:rsidR="00CE67C7" w:rsidRPr="002D6900" w:rsidRDefault="00CE67C7"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FFFFFF"/>
                <w:sz w:val="18"/>
                <w:szCs w:val="20"/>
              </w:rPr>
            </w:pPr>
            <w:r w:rsidRPr="002D6900">
              <w:rPr>
                <w:rFonts w:eastAsia="Times New Roman" w:cs="Calibri"/>
                <w:color w:val="FFFFFF"/>
                <w:sz w:val="18"/>
                <w:szCs w:val="20"/>
              </w:rPr>
              <w:t>Results framework</w:t>
            </w:r>
          </w:p>
        </w:tc>
        <w:tc>
          <w:tcPr>
            <w:tcW w:w="1740" w:type="pct"/>
            <w:shd w:val="clear" w:color="auto" w:fill="306633"/>
            <w:vAlign w:val="center"/>
            <w:hideMark/>
          </w:tcPr>
          <w:p w14:paraId="037A0DC7" w14:textId="77777777" w:rsidR="00CE67C7" w:rsidRPr="002D6900" w:rsidRDefault="00CE67C7" w:rsidP="005D5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FFFFFF"/>
                <w:sz w:val="18"/>
                <w:szCs w:val="20"/>
              </w:rPr>
            </w:pPr>
            <w:r w:rsidRPr="002D6900">
              <w:rPr>
                <w:rFonts w:eastAsia="Times New Roman" w:cs="Calibri"/>
                <w:color w:val="FFFFFF"/>
                <w:sz w:val="18"/>
                <w:szCs w:val="20"/>
              </w:rPr>
              <w:t>MA - Activities</w:t>
            </w:r>
          </w:p>
        </w:tc>
        <w:tc>
          <w:tcPr>
            <w:tcW w:w="318" w:type="pct"/>
            <w:shd w:val="clear" w:color="auto" w:fill="306633"/>
            <w:vAlign w:val="center"/>
            <w:hideMark/>
          </w:tcPr>
          <w:p w14:paraId="7C6F4249" w14:textId="77777777" w:rsidR="00CE67C7" w:rsidRPr="002D6900" w:rsidRDefault="00CE67C7"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20"/>
              </w:rPr>
            </w:pPr>
            <w:r w:rsidRPr="002D6900">
              <w:rPr>
                <w:rFonts w:eastAsia="Times New Roman" w:cs="Calibri"/>
                <w:color w:val="FFFFFF"/>
                <w:sz w:val="18"/>
                <w:szCs w:val="20"/>
              </w:rPr>
              <w:t>Q1</w:t>
            </w:r>
          </w:p>
        </w:tc>
        <w:tc>
          <w:tcPr>
            <w:tcW w:w="318" w:type="pct"/>
            <w:shd w:val="clear" w:color="auto" w:fill="306633"/>
            <w:vAlign w:val="center"/>
            <w:hideMark/>
          </w:tcPr>
          <w:p w14:paraId="534EF729" w14:textId="77777777" w:rsidR="00CE67C7" w:rsidRPr="002D6900" w:rsidRDefault="00CE67C7"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20"/>
              </w:rPr>
            </w:pPr>
            <w:r w:rsidRPr="002D6900">
              <w:rPr>
                <w:rFonts w:eastAsia="Times New Roman" w:cs="Calibri"/>
                <w:color w:val="FFFFFF"/>
                <w:sz w:val="18"/>
                <w:szCs w:val="20"/>
              </w:rPr>
              <w:t>Q2</w:t>
            </w:r>
          </w:p>
        </w:tc>
        <w:tc>
          <w:tcPr>
            <w:tcW w:w="322" w:type="pct"/>
            <w:shd w:val="clear" w:color="auto" w:fill="306633"/>
            <w:vAlign w:val="center"/>
            <w:hideMark/>
          </w:tcPr>
          <w:p w14:paraId="176CB77D" w14:textId="77777777" w:rsidR="00CE67C7" w:rsidRPr="002D6900" w:rsidRDefault="00CE67C7"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20"/>
              </w:rPr>
            </w:pPr>
            <w:r w:rsidRPr="002D6900">
              <w:rPr>
                <w:rFonts w:eastAsia="Times New Roman" w:cs="Calibri"/>
                <w:color w:val="FFFFFF"/>
                <w:sz w:val="18"/>
                <w:szCs w:val="20"/>
              </w:rPr>
              <w:t>Q3</w:t>
            </w:r>
          </w:p>
        </w:tc>
        <w:tc>
          <w:tcPr>
            <w:tcW w:w="314" w:type="pct"/>
            <w:shd w:val="clear" w:color="auto" w:fill="306633"/>
            <w:vAlign w:val="center"/>
            <w:hideMark/>
          </w:tcPr>
          <w:p w14:paraId="40C7F6D9" w14:textId="77777777" w:rsidR="00CE67C7" w:rsidRPr="002D6900" w:rsidRDefault="00CE67C7"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20"/>
              </w:rPr>
            </w:pPr>
            <w:r w:rsidRPr="002D6900">
              <w:rPr>
                <w:rFonts w:eastAsia="Times New Roman" w:cs="Calibri"/>
                <w:color w:val="FFFFFF"/>
                <w:sz w:val="18"/>
                <w:szCs w:val="20"/>
              </w:rPr>
              <w:t>Q4</w:t>
            </w:r>
          </w:p>
        </w:tc>
        <w:tc>
          <w:tcPr>
            <w:tcW w:w="715" w:type="pct"/>
            <w:shd w:val="clear" w:color="auto" w:fill="306633"/>
            <w:vAlign w:val="center"/>
            <w:hideMark/>
          </w:tcPr>
          <w:p w14:paraId="5255C4C3" w14:textId="77777777" w:rsidR="00CE67C7" w:rsidRPr="002D6900" w:rsidRDefault="00CE67C7" w:rsidP="005D5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Calibri"/>
                <w:color w:val="FFFFFF"/>
                <w:sz w:val="18"/>
                <w:szCs w:val="20"/>
              </w:rPr>
            </w:pPr>
            <w:r w:rsidRPr="002D6900">
              <w:rPr>
                <w:rFonts w:eastAsia="Times New Roman" w:cs="Calibri"/>
                <w:color w:val="FFFFFF"/>
                <w:sz w:val="18"/>
                <w:szCs w:val="20"/>
              </w:rPr>
              <w:t>Progress</w:t>
            </w:r>
          </w:p>
        </w:tc>
      </w:tr>
      <w:tr w:rsidR="00CE67C7" w:rsidRPr="002D6900" w14:paraId="54D7A437" w14:textId="77777777" w:rsidTr="00937A39">
        <w:trPr>
          <w:trHeight w:val="1680"/>
        </w:trPr>
        <w:tc>
          <w:tcPr>
            <w:tcW w:w="1268" w:type="pct"/>
            <w:shd w:val="clear" w:color="auto" w:fill="auto"/>
            <w:hideMark/>
          </w:tcPr>
          <w:p w14:paraId="6D79581C"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Output 3.5.1: Result framework revised and regularly updated</w:t>
            </w:r>
          </w:p>
        </w:tc>
        <w:tc>
          <w:tcPr>
            <w:tcW w:w="1747" w:type="pct"/>
            <w:gridSpan w:val="2"/>
            <w:shd w:val="clear" w:color="auto" w:fill="auto"/>
            <w:vAlign w:val="center"/>
            <w:hideMark/>
          </w:tcPr>
          <w:p w14:paraId="633620DB"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3.5.1.1 Revise framework, identify SMART indicators</w:t>
            </w:r>
            <w:r w:rsidRPr="002D6900">
              <w:rPr>
                <w:rFonts w:eastAsia="Times New Roman" w:cs="Calibri"/>
                <w:color w:val="003768"/>
                <w:sz w:val="18"/>
                <w:szCs w:val="20"/>
              </w:rPr>
              <w:br/>
              <w:t>3.5.1.2 Annually revisit RF and update if necessary</w:t>
            </w:r>
            <w:r w:rsidRPr="002D6900">
              <w:rPr>
                <w:rFonts w:eastAsia="Times New Roman" w:cs="Calibri"/>
                <w:color w:val="003768"/>
                <w:sz w:val="18"/>
                <w:szCs w:val="20"/>
              </w:rPr>
              <w:br/>
              <w:t>3.5.1.3 Provide support to the design of the (WB-managed) baseline survey</w:t>
            </w:r>
          </w:p>
        </w:tc>
        <w:tc>
          <w:tcPr>
            <w:tcW w:w="318" w:type="pct"/>
            <w:shd w:val="clear" w:color="auto" w:fill="306633"/>
            <w:vAlign w:val="center"/>
            <w:hideMark/>
          </w:tcPr>
          <w:p w14:paraId="2E9766F9"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01562A24"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619B45B9"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94C01F"/>
            <w:vAlign w:val="center"/>
            <w:hideMark/>
          </w:tcPr>
          <w:p w14:paraId="1CCEAF37"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92D050"/>
            <w:vAlign w:val="center"/>
            <w:hideMark/>
          </w:tcPr>
          <w:p w14:paraId="40248A3A"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On track</w:t>
            </w:r>
          </w:p>
        </w:tc>
      </w:tr>
      <w:tr w:rsidR="00CE67C7" w:rsidRPr="002D6900" w14:paraId="55E23D64" w14:textId="77777777" w:rsidTr="00937A39">
        <w:trPr>
          <w:trHeight w:val="1522"/>
        </w:trPr>
        <w:tc>
          <w:tcPr>
            <w:tcW w:w="1268" w:type="pct"/>
            <w:shd w:val="clear" w:color="auto" w:fill="auto"/>
            <w:hideMark/>
          </w:tcPr>
          <w:p w14:paraId="6FC3C751"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lastRenderedPageBreak/>
              <w:t>Output 3.5.2: M&amp;E system in place</w:t>
            </w:r>
          </w:p>
        </w:tc>
        <w:tc>
          <w:tcPr>
            <w:tcW w:w="1747" w:type="pct"/>
            <w:gridSpan w:val="2"/>
            <w:shd w:val="clear" w:color="auto" w:fill="auto"/>
            <w:vAlign w:val="center"/>
            <w:hideMark/>
          </w:tcPr>
          <w:p w14:paraId="44C25980"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3.5.2.1 Develop M&amp;E tools (data forms, narrative reporting formats, etc..)</w:t>
            </w:r>
            <w:r w:rsidRPr="002D6900">
              <w:rPr>
                <w:rFonts w:eastAsia="Times New Roman" w:cs="Calibri"/>
                <w:color w:val="003768"/>
                <w:sz w:val="18"/>
                <w:szCs w:val="20"/>
              </w:rPr>
              <w:br/>
              <w:t>3.5.2.2 Test M&amp;E tools in the field</w:t>
            </w:r>
            <w:r w:rsidRPr="002D6900">
              <w:rPr>
                <w:rFonts w:eastAsia="Times New Roman" w:cs="Calibri"/>
                <w:color w:val="003768"/>
                <w:sz w:val="18"/>
                <w:szCs w:val="20"/>
              </w:rPr>
              <w:br/>
              <w:t xml:space="preserve">3.5.2.3 Develop comprehensive M&amp;E plan </w:t>
            </w:r>
            <w:r w:rsidRPr="002D6900">
              <w:rPr>
                <w:rFonts w:eastAsia="Times New Roman" w:cs="Calibri"/>
                <w:color w:val="003768"/>
                <w:sz w:val="18"/>
                <w:szCs w:val="20"/>
              </w:rPr>
              <w:br/>
              <w:t>3.5.2.4 Develop M&amp;E manual</w:t>
            </w:r>
          </w:p>
        </w:tc>
        <w:tc>
          <w:tcPr>
            <w:tcW w:w="318" w:type="pct"/>
            <w:shd w:val="clear" w:color="auto" w:fill="306633"/>
            <w:vAlign w:val="center"/>
            <w:hideMark/>
          </w:tcPr>
          <w:p w14:paraId="6EF04CB4"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306633"/>
            <w:vAlign w:val="center"/>
            <w:hideMark/>
          </w:tcPr>
          <w:p w14:paraId="13BB80FE"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1B503D75"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70527948"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92D050"/>
            <w:vAlign w:val="center"/>
            <w:hideMark/>
          </w:tcPr>
          <w:p w14:paraId="2703BFCF" w14:textId="08A4C0AF"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xml:space="preserve">Currently </w:t>
            </w:r>
            <w:r w:rsidR="0057616D">
              <w:rPr>
                <w:rFonts w:eastAsia="Times New Roman" w:cs="Calibri"/>
                <w:color w:val="003768"/>
                <w:sz w:val="18"/>
                <w:szCs w:val="20"/>
              </w:rPr>
              <w:t>under revision</w:t>
            </w:r>
          </w:p>
        </w:tc>
      </w:tr>
      <w:tr w:rsidR="00CE67C7" w:rsidRPr="002D6900" w14:paraId="1E0BF51F" w14:textId="77777777" w:rsidTr="00937A39">
        <w:trPr>
          <w:trHeight w:val="840"/>
        </w:trPr>
        <w:tc>
          <w:tcPr>
            <w:tcW w:w="1268" w:type="pct"/>
            <w:shd w:val="clear" w:color="auto" w:fill="auto"/>
            <w:hideMark/>
          </w:tcPr>
          <w:p w14:paraId="635A1352"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Output 3.5.3: SAIPS and other stakeholders trained in M&amp;E</w:t>
            </w:r>
          </w:p>
        </w:tc>
        <w:tc>
          <w:tcPr>
            <w:tcW w:w="1747" w:type="pct"/>
            <w:gridSpan w:val="2"/>
            <w:shd w:val="clear" w:color="auto" w:fill="auto"/>
            <w:vAlign w:val="center"/>
            <w:hideMark/>
          </w:tcPr>
          <w:p w14:paraId="11A42382"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3.5.3.1 Design M&amp;E training plan (based on TNA)</w:t>
            </w:r>
            <w:r w:rsidRPr="002D6900">
              <w:rPr>
                <w:rFonts w:eastAsia="Times New Roman" w:cs="Calibri"/>
                <w:color w:val="003768"/>
                <w:sz w:val="18"/>
                <w:szCs w:val="20"/>
              </w:rPr>
              <w:br/>
              <w:t>3.5.3.2 Train SAIPs and other stakeholders</w:t>
            </w:r>
          </w:p>
        </w:tc>
        <w:tc>
          <w:tcPr>
            <w:tcW w:w="318" w:type="pct"/>
            <w:shd w:val="clear" w:color="auto" w:fill="auto"/>
            <w:vAlign w:val="center"/>
            <w:hideMark/>
          </w:tcPr>
          <w:p w14:paraId="60F2E939"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306633"/>
            <w:vAlign w:val="center"/>
            <w:hideMark/>
          </w:tcPr>
          <w:p w14:paraId="61EA15FB"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306633"/>
            <w:vAlign w:val="center"/>
            <w:hideMark/>
          </w:tcPr>
          <w:p w14:paraId="6C5A3C10"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5CBF11A5"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92D050"/>
            <w:vAlign w:val="center"/>
            <w:hideMark/>
          </w:tcPr>
          <w:p w14:paraId="2914CD12"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Ongoing</w:t>
            </w:r>
          </w:p>
        </w:tc>
      </w:tr>
      <w:tr w:rsidR="00CE67C7" w:rsidRPr="002D6900" w14:paraId="75BC9471" w14:textId="77777777" w:rsidTr="00937A39">
        <w:trPr>
          <w:trHeight w:val="1260"/>
        </w:trPr>
        <w:tc>
          <w:tcPr>
            <w:tcW w:w="1268" w:type="pct"/>
            <w:shd w:val="clear" w:color="auto" w:fill="auto"/>
            <w:hideMark/>
          </w:tcPr>
          <w:p w14:paraId="4BC767F9" w14:textId="3380BF2F"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Output 3.5.4:</w:t>
            </w:r>
            <w:r w:rsidR="008E517D">
              <w:rPr>
                <w:rFonts w:eastAsia="Times New Roman" w:cs="Calibri"/>
                <w:color w:val="003768"/>
                <w:sz w:val="18"/>
                <w:szCs w:val="20"/>
              </w:rPr>
              <w:t xml:space="preserve"> W</w:t>
            </w:r>
            <w:r w:rsidRPr="002D6900">
              <w:rPr>
                <w:rFonts w:eastAsia="Times New Roman" w:cs="Calibri"/>
                <w:color w:val="003768"/>
                <w:sz w:val="18"/>
                <w:szCs w:val="20"/>
              </w:rPr>
              <w:t>eb-based M&amp;E/management system in place</w:t>
            </w:r>
          </w:p>
        </w:tc>
        <w:tc>
          <w:tcPr>
            <w:tcW w:w="1747" w:type="pct"/>
            <w:gridSpan w:val="2"/>
            <w:shd w:val="clear" w:color="auto" w:fill="auto"/>
            <w:vAlign w:val="center"/>
            <w:hideMark/>
          </w:tcPr>
          <w:p w14:paraId="3BECA0C3"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3.5.4.1 Design web-based monitoring/management system</w:t>
            </w:r>
            <w:r w:rsidRPr="002D6900">
              <w:rPr>
                <w:rFonts w:eastAsia="Times New Roman" w:cs="Calibri"/>
                <w:color w:val="003768"/>
                <w:sz w:val="18"/>
                <w:szCs w:val="20"/>
              </w:rPr>
              <w:br/>
              <w:t>3.5.4.2 Implement monitoring/management system</w:t>
            </w:r>
          </w:p>
        </w:tc>
        <w:tc>
          <w:tcPr>
            <w:tcW w:w="318" w:type="pct"/>
            <w:shd w:val="clear" w:color="auto" w:fill="306633"/>
            <w:vAlign w:val="center"/>
            <w:hideMark/>
          </w:tcPr>
          <w:p w14:paraId="7FE0227E"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54982AD1"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306633"/>
            <w:vAlign w:val="center"/>
            <w:hideMark/>
          </w:tcPr>
          <w:p w14:paraId="6CAF7541"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22323CF2"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FFC000"/>
            <w:vAlign w:val="center"/>
            <w:hideMark/>
          </w:tcPr>
          <w:p w14:paraId="7C58CCFA" w14:textId="09B64902" w:rsidR="00CE67C7" w:rsidRPr="002D6900" w:rsidRDefault="00CE67C7">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r w:rsidR="00474157">
              <w:rPr>
                <w:rFonts w:eastAsia="Times New Roman" w:cs="Calibri"/>
                <w:color w:val="003768"/>
                <w:sz w:val="18"/>
                <w:szCs w:val="20"/>
              </w:rPr>
              <w:t>O</w:t>
            </w:r>
            <w:r w:rsidRPr="002D6900">
              <w:rPr>
                <w:rFonts w:eastAsia="Times New Roman" w:cs="Calibri"/>
                <w:color w:val="003768"/>
                <w:sz w:val="18"/>
                <w:szCs w:val="20"/>
              </w:rPr>
              <w:t>ngoing</w:t>
            </w:r>
          </w:p>
        </w:tc>
      </w:tr>
      <w:tr w:rsidR="00CE67C7" w:rsidRPr="002D6900" w14:paraId="5A212218" w14:textId="77777777" w:rsidTr="00937A39">
        <w:trPr>
          <w:trHeight w:val="840"/>
        </w:trPr>
        <w:tc>
          <w:tcPr>
            <w:tcW w:w="1268" w:type="pct"/>
            <w:shd w:val="clear" w:color="auto" w:fill="auto"/>
            <w:hideMark/>
          </w:tcPr>
          <w:p w14:paraId="5E97BC8B"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Output 3.5.5: Best practices identified and information shared</w:t>
            </w:r>
          </w:p>
        </w:tc>
        <w:tc>
          <w:tcPr>
            <w:tcW w:w="1747" w:type="pct"/>
            <w:gridSpan w:val="2"/>
            <w:shd w:val="clear" w:color="auto" w:fill="auto"/>
            <w:vAlign w:val="center"/>
            <w:hideMark/>
          </w:tcPr>
          <w:p w14:paraId="7E290652"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3.5.5.1 Identify best practices</w:t>
            </w:r>
            <w:r w:rsidRPr="002D6900">
              <w:rPr>
                <w:rFonts w:eastAsia="Times New Roman" w:cs="Calibri"/>
                <w:color w:val="003768"/>
                <w:sz w:val="18"/>
                <w:szCs w:val="20"/>
              </w:rPr>
              <w:br/>
              <w:t>3.5.5.2 Share best practices (link with 3.3 and 3.4)</w:t>
            </w:r>
          </w:p>
        </w:tc>
        <w:tc>
          <w:tcPr>
            <w:tcW w:w="318" w:type="pct"/>
            <w:shd w:val="clear" w:color="auto" w:fill="auto"/>
            <w:vAlign w:val="center"/>
            <w:hideMark/>
          </w:tcPr>
          <w:p w14:paraId="06E4723A"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04FEC70F"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auto"/>
            <w:vAlign w:val="center"/>
            <w:hideMark/>
          </w:tcPr>
          <w:p w14:paraId="3D272F77"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318" w:type="pct"/>
            <w:shd w:val="clear" w:color="auto" w:fill="306633"/>
            <w:vAlign w:val="center"/>
            <w:hideMark/>
          </w:tcPr>
          <w:p w14:paraId="2354B7BB" w14:textId="77777777" w:rsidR="00CE67C7" w:rsidRPr="002D6900" w:rsidRDefault="00CE67C7"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sidRPr="002D6900">
              <w:rPr>
                <w:rFonts w:eastAsia="Times New Roman" w:cs="Calibri"/>
                <w:color w:val="003768"/>
                <w:sz w:val="18"/>
                <w:szCs w:val="20"/>
              </w:rPr>
              <w:t> </w:t>
            </w:r>
          </w:p>
        </w:tc>
        <w:tc>
          <w:tcPr>
            <w:tcW w:w="715" w:type="pct"/>
            <w:shd w:val="clear" w:color="auto" w:fill="FFC000"/>
            <w:vAlign w:val="center"/>
            <w:hideMark/>
          </w:tcPr>
          <w:p w14:paraId="04195010" w14:textId="32470753" w:rsidR="00CE67C7" w:rsidRPr="002D6900" w:rsidRDefault="00424B05"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3768"/>
                <w:sz w:val="18"/>
                <w:szCs w:val="20"/>
              </w:rPr>
            </w:pPr>
            <w:r>
              <w:rPr>
                <w:rFonts w:eastAsia="Times New Roman" w:cs="Calibri"/>
                <w:color w:val="003768"/>
                <w:sz w:val="18"/>
                <w:szCs w:val="20"/>
              </w:rPr>
              <w:t>2020</w:t>
            </w:r>
          </w:p>
        </w:tc>
      </w:tr>
    </w:tbl>
    <w:p w14:paraId="3290B1A6" w14:textId="2D6B1224" w:rsidR="00EB02B2" w:rsidRPr="002D6900" w:rsidRDefault="00EB02B2" w:rsidP="00937A39">
      <w:pPr>
        <w:jc w:val="left"/>
      </w:pPr>
    </w:p>
    <w:p w14:paraId="4B342CDF" w14:textId="2B30CFFA" w:rsidR="00CE67C7" w:rsidRPr="002D6900" w:rsidRDefault="00F440CB" w:rsidP="00937A39">
      <w:p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Calibri"/>
          <w:color w:val="000000"/>
        </w:rPr>
      </w:pPr>
      <w:r>
        <w:rPr>
          <w:rFonts w:eastAsia="Times New Roman" w:cs="Calibri"/>
          <w:color w:val="000000"/>
        </w:rPr>
        <w:t>During</w:t>
      </w:r>
      <w:r w:rsidR="00424B05">
        <w:rPr>
          <w:rFonts w:eastAsia="Times New Roman" w:cs="Calibri"/>
          <w:color w:val="000000"/>
        </w:rPr>
        <w:t xml:space="preserve"> the quarter</w:t>
      </w:r>
      <w:r w:rsidR="00720043">
        <w:rPr>
          <w:rFonts w:eastAsia="Times New Roman" w:cs="Calibri"/>
          <w:color w:val="000000"/>
        </w:rPr>
        <w:t>,</w:t>
      </w:r>
      <w:r w:rsidR="00CE67C7" w:rsidRPr="002D6900">
        <w:rPr>
          <w:rFonts w:eastAsia="Times New Roman" w:cs="Calibri"/>
          <w:color w:val="000000"/>
        </w:rPr>
        <w:t xml:space="preserve"> </w:t>
      </w:r>
      <w:r w:rsidR="0057616D">
        <w:rPr>
          <w:rFonts w:eastAsia="Times New Roman" w:cs="Calibri"/>
          <w:color w:val="000000"/>
        </w:rPr>
        <w:t>the</w:t>
      </w:r>
      <w:r w:rsidR="0057616D" w:rsidRPr="002D6900">
        <w:rPr>
          <w:rFonts w:eastAsia="Times New Roman" w:cs="Calibri"/>
          <w:color w:val="000000"/>
        </w:rPr>
        <w:t xml:space="preserve"> </w:t>
      </w:r>
      <w:r w:rsidR="00720043" w:rsidRPr="002D6900">
        <w:rPr>
          <w:rFonts w:eastAsia="Times New Roman" w:cs="Calibri"/>
          <w:color w:val="000000"/>
        </w:rPr>
        <w:t>focus</w:t>
      </w:r>
      <w:r w:rsidR="00720043">
        <w:rPr>
          <w:rFonts w:eastAsia="Times New Roman" w:cs="Calibri"/>
          <w:color w:val="000000"/>
        </w:rPr>
        <w:t xml:space="preserve"> was </w:t>
      </w:r>
      <w:r w:rsidR="00CE67C7" w:rsidRPr="002D6900">
        <w:rPr>
          <w:rFonts w:eastAsia="Times New Roman" w:cs="Calibri"/>
          <w:color w:val="000000"/>
        </w:rPr>
        <w:t xml:space="preserve">on </w:t>
      </w:r>
      <w:r w:rsidR="0057616D">
        <w:rPr>
          <w:rFonts w:eastAsia="Times New Roman" w:cs="Calibri"/>
          <w:color w:val="000000"/>
        </w:rPr>
        <w:t>using</w:t>
      </w:r>
      <w:r w:rsidR="00CE67C7" w:rsidRPr="002D6900">
        <w:rPr>
          <w:rFonts w:eastAsia="Times New Roman" w:cs="Calibri"/>
          <w:color w:val="000000"/>
        </w:rPr>
        <w:t xml:space="preserve"> the monitoring system, i.e. data collection</w:t>
      </w:r>
      <w:r w:rsidR="0057616D">
        <w:rPr>
          <w:rFonts w:eastAsia="Times New Roman" w:cs="Calibri"/>
          <w:color w:val="000000"/>
        </w:rPr>
        <w:t xml:space="preserve"> and processing.</w:t>
      </w:r>
      <w:r w:rsidR="00CE67C7" w:rsidRPr="002D6900">
        <w:rPr>
          <w:rFonts w:eastAsia="Times New Roman" w:cs="Calibri"/>
          <w:color w:val="000000"/>
        </w:rPr>
        <w:t xml:space="preserve"> </w:t>
      </w:r>
    </w:p>
    <w:p w14:paraId="2BAA3863" w14:textId="699FFE9B" w:rsidR="00CE67C7" w:rsidRPr="002D6900" w:rsidRDefault="00CE67C7" w:rsidP="00CE67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sidRPr="002D6900">
        <w:rPr>
          <w:rFonts w:eastAsia="Times New Roman" w:cs="Calibri"/>
          <w:color w:val="000000"/>
        </w:rPr>
        <w:t xml:space="preserve">M&amp;E officers were </w:t>
      </w:r>
      <w:r w:rsidR="0057616D">
        <w:rPr>
          <w:rFonts w:eastAsia="Times New Roman" w:cs="Calibri"/>
          <w:color w:val="000000"/>
        </w:rPr>
        <w:t>facing challenges in providing</w:t>
      </w:r>
      <w:r w:rsidRPr="002D6900">
        <w:rPr>
          <w:rFonts w:eastAsia="Times New Roman" w:cs="Calibri"/>
          <w:color w:val="000000"/>
        </w:rPr>
        <w:t xml:space="preserve"> data, in particular with regard to the SA </w:t>
      </w:r>
      <w:r w:rsidR="0057616D">
        <w:rPr>
          <w:rFonts w:eastAsia="Times New Roman" w:cs="Calibri"/>
          <w:color w:val="000000"/>
        </w:rPr>
        <w:t>p</w:t>
      </w:r>
      <w:r w:rsidRPr="002D6900">
        <w:rPr>
          <w:rFonts w:eastAsia="Times New Roman" w:cs="Calibri"/>
          <w:color w:val="000000"/>
        </w:rPr>
        <w:t xml:space="preserve">rocess, SAC membership and key SA events. </w:t>
      </w:r>
      <w:r w:rsidR="00F440CB">
        <w:rPr>
          <w:rFonts w:eastAsia="Times New Roman" w:cs="Calibri"/>
          <w:color w:val="000000"/>
        </w:rPr>
        <w:t>Through coaching and mentoring on an almost daily basis, t</w:t>
      </w:r>
      <w:r w:rsidRPr="002D6900">
        <w:rPr>
          <w:rFonts w:eastAsia="Times New Roman" w:cs="Calibri"/>
          <w:color w:val="000000"/>
        </w:rPr>
        <w:t xml:space="preserve">he MA </w:t>
      </w:r>
      <w:r w:rsidR="00F440CB">
        <w:rPr>
          <w:rFonts w:eastAsia="Times New Roman" w:cs="Calibri"/>
          <w:color w:val="000000"/>
        </w:rPr>
        <w:t>M&amp;E</w:t>
      </w:r>
      <w:r w:rsidR="00F440CB" w:rsidRPr="002D6900">
        <w:rPr>
          <w:rFonts w:eastAsia="Times New Roman" w:cs="Calibri"/>
          <w:color w:val="000000"/>
        </w:rPr>
        <w:t xml:space="preserve"> </w:t>
      </w:r>
      <w:r w:rsidRPr="002D6900">
        <w:rPr>
          <w:rFonts w:eastAsia="Times New Roman" w:cs="Calibri"/>
          <w:color w:val="000000"/>
        </w:rPr>
        <w:t xml:space="preserve">team provided support </w:t>
      </w:r>
      <w:r w:rsidR="0057616D">
        <w:rPr>
          <w:rFonts w:eastAsia="Times New Roman" w:cs="Calibri"/>
          <w:color w:val="000000"/>
        </w:rPr>
        <w:t>across the cluster leads</w:t>
      </w:r>
      <w:r w:rsidRPr="002D6900">
        <w:rPr>
          <w:rFonts w:eastAsia="Times New Roman" w:cs="Calibri"/>
          <w:color w:val="000000"/>
        </w:rPr>
        <w:t xml:space="preserve"> to ensure </w:t>
      </w:r>
      <w:r w:rsidR="0057616D">
        <w:rPr>
          <w:rFonts w:eastAsia="Times New Roman" w:cs="Calibri"/>
          <w:color w:val="000000"/>
        </w:rPr>
        <w:t xml:space="preserve">that </w:t>
      </w:r>
      <w:r w:rsidRPr="002D6900">
        <w:rPr>
          <w:rFonts w:eastAsia="Times New Roman" w:cs="Calibri"/>
          <w:color w:val="000000"/>
        </w:rPr>
        <w:t xml:space="preserve">M&amp;E officers and woredas experts were </w:t>
      </w:r>
      <w:r w:rsidR="0057616D">
        <w:rPr>
          <w:rFonts w:eastAsia="Times New Roman" w:cs="Calibri"/>
          <w:color w:val="000000"/>
        </w:rPr>
        <w:t>able</w:t>
      </w:r>
      <w:r w:rsidR="0057616D" w:rsidRPr="002D6900">
        <w:rPr>
          <w:rFonts w:eastAsia="Times New Roman" w:cs="Calibri"/>
          <w:color w:val="000000"/>
        </w:rPr>
        <w:t xml:space="preserve"> </w:t>
      </w:r>
      <w:r w:rsidRPr="002D6900">
        <w:rPr>
          <w:rFonts w:eastAsia="Times New Roman" w:cs="Calibri"/>
          <w:color w:val="000000"/>
        </w:rPr>
        <w:t xml:space="preserve">to </w:t>
      </w:r>
      <w:r w:rsidR="00720043">
        <w:rPr>
          <w:rFonts w:eastAsia="Times New Roman" w:cs="Calibri"/>
          <w:color w:val="000000"/>
        </w:rPr>
        <w:t xml:space="preserve">meet </w:t>
      </w:r>
      <w:r w:rsidR="00720043" w:rsidRPr="002D6900">
        <w:rPr>
          <w:rFonts w:eastAsia="Times New Roman" w:cs="Calibri"/>
          <w:color w:val="000000"/>
        </w:rPr>
        <w:t>both</w:t>
      </w:r>
      <w:r w:rsidR="00720043">
        <w:rPr>
          <w:rFonts w:eastAsia="Times New Roman" w:cs="Calibri"/>
          <w:color w:val="000000"/>
        </w:rPr>
        <w:t xml:space="preserve"> </w:t>
      </w:r>
      <w:r w:rsidR="00720043" w:rsidRPr="002D6900">
        <w:rPr>
          <w:rFonts w:eastAsia="Times New Roman" w:cs="Calibri"/>
          <w:color w:val="000000"/>
        </w:rPr>
        <w:t>quantitative and qualitative</w:t>
      </w:r>
      <w:r w:rsidR="0057616D">
        <w:rPr>
          <w:rFonts w:eastAsia="Times New Roman" w:cs="Calibri"/>
          <w:color w:val="000000"/>
        </w:rPr>
        <w:t xml:space="preserve"> requirements.</w:t>
      </w:r>
      <w:r w:rsidRPr="002D6900">
        <w:rPr>
          <w:rFonts w:eastAsia="Times New Roman" w:cs="Calibri"/>
          <w:color w:val="000000"/>
        </w:rPr>
        <w:t xml:space="preserve"> </w:t>
      </w:r>
    </w:p>
    <w:p w14:paraId="3C41EB7B" w14:textId="5DBB6FA7" w:rsidR="00CE67C7" w:rsidRPr="002D6900" w:rsidRDefault="00720043" w:rsidP="00CE67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color w:val="000000"/>
        </w:rPr>
      </w:pPr>
      <w:r>
        <w:rPr>
          <w:rFonts w:eastAsia="Times New Roman" w:cs="Calibri"/>
          <w:color w:val="000000"/>
        </w:rPr>
        <w:t xml:space="preserve">An internal </w:t>
      </w:r>
      <w:r w:rsidR="00CE67C7" w:rsidRPr="002D6900">
        <w:rPr>
          <w:rFonts w:eastAsia="Times New Roman" w:cs="Calibri"/>
          <w:color w:val="000000"/>
        </w:rPr>
        <w:t xml:space="preserve">review of </w:t>
      </w:r>
      <w:r w:rsidR="0057616D">
        <w:rPr>
          <w:rFonts w:eastAsia="Times New Roman" w:cs="Calibri"/>
          <w:color w:val="000000"/>
        </w:rPr>
        <w:t>the</w:t>
      </w:r>
      <w:r w:rsidR="00CE67C7" w:rsidRPr="002D6900">
        <w:rPr>
          <w:rFonts w:eastAsia="Times New Roman" w:cs="Calibri"/>
          <w:color w:val="000000"/>
        </w:rPr>
        <w:t xml:space="preserve"> M&amp;E system </w:t>
      </w:r>
      <w:r w:rsidR="0057616D">
        <w:rPr>
          <w:rFonts w:eastAsia="Times New Roman" w:cs="Calibri"/>
          <w:color w:val="000000"/>
        </w:rPr>
        <w:t xml:space="preserve">started during the reporting, aiming to </w:t>
      </w:r>
      <w:r w:rsidR="00F440CB">
        <w:rPr>
          <w:rFonts w:eastAsia="Times New Roman" w:cs="Calibri"/>
          <w:color w:val="000000"/>
        </w:rPr>
        <w:t xml:space="preserve">make the system more efficient and focused on collecting data that are relevant, reliable and used by users with </w:t>
      </w:r>
      <w:r w:rsidR="00D91516">
        <w:rPr>
          <w:rFonts w:eastAsia="Times New Roman" w:cs="Calibri"/>
          <w:color w:val="000000"/>
        </w:rPr>
        <w:t xml:space="preserve">clearly </w:t>
      </w:r>
      <w:r w:rsidR="00F440CB">
        <w:rPr>
          <w:rFonts w:eastAsia="Times New Roman" w:cs="Calibri"/>
          <w:color w:val="000000"/>
        </w:rPr>
        <w:t xml:space="preserve">identified needs.   </w:t>
      </w:r>
    </w:p>
    <w:p w14:paraId="11FC7C95" w14:textId="743440E5" w:rsidR="00CE476F" w:rsidRPr="002D6900" w:rsidRDefault="005A4635" w:rsidP="00937A39">
      <w:pPr>
        <w:pStyle w:val="Style3"/>
      </w:pPr>
      <w:bookmarkStart w:id="56" w:name="_Toc23512255"/>
      <w:r w:rsidRPr="002D6900">
        <w:t>M&amp;E p</w:t>
      </w:r>
      <w:r w:rsidR="00CE476F" w:rsidRPr="002D6900">
        <w:t>riorities for next quarter</w:t>
      </w:r>
      <w:bookmarkEnd w:id="56"/>
    </w:p>
    <w:p w14:paraId="1E442909" w14:textId="7F958AD8" w:rsidR="00CE476F" w:rsidRPr="002D6900" w:rsidRDefault="00CE476F" w:rsidP="00655C59">
      <w:pPr>
        <w:pStyle w:val="ListParagraph"/>
        <w:numPr>
          <w:ilvl w:val="0"/>
          <w:numId w:val="20"/>
        </w:numPr>
        <w:rPr>
          <w:sz w:val="22"/>
          <w:szCs w:val="22"/>
        </w:rPr>
      </w:pPr>
      <w:r w:rsidRPr="002D6900">
        <w:rPr>
          <w:sz w:val="22"/>
          <w:szCs w:val="22"/>
        </w:rPr>
        <w:t>Closely monitor data entry from WSAE</w:t>
      </w:r>
      <w:r w:rsidR="00D972CE" w:rsidRPr="002D6900">
        <w:rPr>
          <w:sz w:val="22"/>
          <w:szCs w:val="22"/>
        </w:rPr>
        <w:t>s</w:t>
      </w:r>
      <w:r w:rsidRPr="002D6900">
        <w:rPr>
          <w:sz w:val="22"/>
          <w:szCs w:val="22"/>
        </w:rPr>
        <w:t>, liaise with M&amp;E officers</w:t>
      </w:r>
      <w:r w:rsidR="00D972CE" w:rsidRPr="002D6900">
        <w:rPr>
          <w:sz w:val="22"/>
          <w:szCs w:val="22"/>
        </w:rPr>
        <w:t>.</w:t>
      </w:r>
    </w:p>
    <w:p w14:paraId="3610AD4E" w14:textId="154EAE73" w:rsidR="00CE476F" w:rsidRPr="002D6900" w:rsidRDefault="00CE476F" w:rsidP="00655C59">
      <w:pPr>
        <w:pStyle w:val="ListParagraph"/>
        <w:numPr>
          <w:ilvl w:val="0"/>
          <w:numId w:val="20"/>
        </w:numPr>
        <w:rPr>
          <w:sz w:val="22"/>
          <w:szCs w:val="22"/>
        </w:rPr>
      </w:pPr>
      <w:r w:rsidRPr="002D6900">
        <w:rPr>
          <w:sz w:val="22"/>
          <w:szCs w:val="22"/>
        </w:rPr>
        <w:t>Develop a tr</w:t>
      </w:r>
      <w:r w:rsidR="00B754CC" w:rsidRPr="002D6900">
        <w:rPr>
          <w:sz w:val="22"/>
          <w:szCs w:val="22"/>
        </w:rPr>
        <w:t>aining program for M&amp;E officers</w:t>
      </w:r>
    </w:p>
    <w:p w14:paraId="38D54F9F" w14:textId="77777777" w:rsidR="00CE476F" w:rsidRPr="002D6900" w:rsidRDefault="00CE476F" w:rsidP="00655C59">
      <w:pPr>
        <w:pStyle w:val="ListParagraph"/>
        <w:numPr>
          <w:ilvl w:val="0"/>
          <w:numId w:val="20"/>
        </w:numPr>
        <w:rPr>
          <w:sz w:val="22"/>
          <w:szCs w:val="22"/>
        </w:rPr>
      </w:pPr>
      <w:r w:rsidRPr="002D6900">
        <w:rPr>
          <w:sz w:val="22"/>
          <w:szCs w:val="22"/>
        </w:rPr>
        <w:t>Finalize schedule for MA monitoring visits (+ template) and start field visits</w:t>
      </w:r>
    </w:p>
    <w:p w14:paraId="6A5C48C5" w14:textId="51663426" w:rsidR="00CE476F" w:rsidRPr="002D6900" w:rsidRDefault="00CE476F" w:rsidP="00655C59">
      <w:pPr>
        <w:pStyle w:val="ListParagraph"/>
        <w:numPr>
          <w:ilvl w:val="0"/>
          <w:numId w:val="20"/>
        </w:numPr>
        <w:rPr>
          <w:sz w:val="22"/>
          <w:szCs w:val="22"/>
        </w:rPr>
      </w:pPr>
      <w:r w:rsidRPr="002D6900">
        <w:rPr>
          <w:sz w:val="22"/>
          <w:szCs w:val="22"/>
        </w:rPr>
        <w:t>Data analysis and input for next quarterly report</w:t>
      </w:r>
    </w:p>
    <w:p w14:paraId="58EB8572" w14:textId="12229B3C" w:rsidR="00746EC8" w:rsidRPr="002D6900" w:rsidRDefault="00F440CB" w:rsidP="00655C59">
      <w:pPr>
        <w:pStyle w:val="ListParagraph"/>
        <w:numPr>
          <w:ilvl w:val="0"/>
          <w:numId w:val="20"/>
        </w:numPr>
        <w:rPr>
          <w:sz w:val="22"/>
          <w:szCs w:val="22"/>
        </w:rPr>
      </w:pPr>
      <w:r>
        <w:rPr>
          <w:sz w:val="22"/>
          <w:szCs w:val="22"/>
        </w:rPr>
        <w:t xml:space="preserve">Work with MA leadership and CD to finalize the revision of the </w:t>
      </w:r>
      <w:r w:rsidR="007D093B" w:rsidRPr="002D6900">
        <w:rPr>
          <w:sz w:val="22"/>
          <w:szCs w:val="22"/>
        </w:rPr>
        <w:t xml:space="preserve">M&amp;E system </w:t>
      </w:r>
    </w:p>
    <w:p w14:paraId="176DB600" w14:textId="54AA00CC" w:rsidR="00FD1E92" w:rsidRPr="002D6900" w:rsidRDefault="00FD1E92" w:rsidP="00937A39">
      <w:pPr>
        <w:pStyle w:val="Style3"/>
      </w:pPr>
      <w:bookmarkStart w:id="57" w:name="_Toc23512256"/>
      <w:bookmarkStart w:id="58" w:name="_Hlk32183939"/>
      <w:r w:rsidRPr="002D6900">
        <w:t xml:space="preserve">Missions and </w:t>
      </w:r>
      <w:r w:rsidR="00744606">
        <w:t>e</w:t>
      </w:r>
      <w:r w:rsidRPr="002D6900">
        <w:t>vents attended by the MA</w:t>
      </w:r>
      <w:bookmarkEnd w:id="57"/>
    </w:p>
    <w:p w14:paraId="433F34D3" w14:textId="5A953029" w:rsidR="00B72F37" w:rsidRPr="00F85C2A" w:rsidRDefault="008E517D" w:rsidP="00C70B12">
      <w:pPr>
        <w:pStyle w:val="ListParagraph"/>
        <w:numPr>
          <w:ilvl w:val="0"/>
          <w:numId w:val="20"/>
        </w:numPr>
        <w:rPr>
          <w:sz w:val="22"/>
          <w:szCs w:val="22"/>
        </w:rPr>
      </w:pPr>
      <w:r>
        <w:rPr>
          <w:sz w:val="22"/>
          <w:szCs w:val="22"/>
        </w:rPr>
        <w:t>Contributed to o</w:t>
      </w:r>
      <w:r w:rsidR="00B72F37" w:rsidRPr="00F85C2A">
        <w:rPr>
          <w:sz w:val="22"/>
          <w:szCs w:val="22"/>
        </w:rPr>
        <w:t>rganiz</w:t>
      </w:r>
      <w:r>
        <w:rPr>
          <w:sz w:val="22"/>
          <w:szCs w:val="22"/>
        </w:rPr>
        <w:t xml:space="preserve">ation of </w:t>
      </w:r>
      <w:r w:rsidR="00B72F37" w:rsidRPr="00F85C2A">
        <w:rPr>
          <w:sz w:val="22"/>
          <w:szCs w:val="22"/>
        </w:rPr>
        <w:t xml:space="preserve">and attended </w:t>
      </w:r>
      <w:r w:rsidR="00585F9F">
        <w:rPr>
          <w:sz w:val="22"/>
          <w:szCs w:val="22"/>
        </w:rPr>
        <w:t>p</w:t>
      </w:r>
      <w:r w:rsidR="00B72F37" w:rsidRPr="00F85C2A">
        <w:rPr>
          <w:sz w:val="22"/>
          <w:szCs w:val="22"/>
        </w:rPr>
        <w:t>re</w:t>
      </w:r>
      <w:r w:rsidRPr="00F85C2A">
        <w:rPr>
          <w:sz w:val="22"/>
          <w:szCs w:val="22"/>
        </w:rPr>
        <w:t>-</w:t>
      </w:r>
      <w:r>
        <w:rPr>
          <w:sz w:val="22"/>
          <w:szCs w:val="22"/>
        </w:rPr>
        <w:t>J</w:t>
      </w:r>
      <w:r w:rsidR="00B72F37" w:rsidRPr="00F85C2A">
        <w:rPr>
          <w:sz w:val="22"/>
          <w:szCs w:val="22"/>
        </w:rPr>
        <w:t xml:space="preserve">RIS mission to Afar and Tigray </w:t>
      </w:r>
    </w:p>
    <w:p w14:paraId="2E051D01" w14:textId="2865879D" w:rsidR="00B72F37" w:rsidRPr="00F85C2A" w:rsidRDefault="00B72F37" w:rsidP="00FB3B58">
      <w:pPr>
        <w:pStyle w:val="ListParagraph"/>
        <w:numPr>
          <w:ilvl w:val="0"/>
          <w:numId w:val="20"/>
        </w:numPr>
        <w:rPr>
          <w:sz w:val="22"/>
          <w:szCs w:val="22"/>
        </w:rPr>
      </w:pPr>
      <w:r w:rsidRPr="00F85C2A">
        <w:rPr>
          <w:sz w:val="22"/>
          <w:szCs w:val="22"/>
        </w:rPr>
        <w:t xml:space="preserve">Attended JRIS meeting at federal level, made presentation on overall ESAP3 progress </w:t>
      </w:r>
    </w:p>
    <w:p w14:paraId="13B356D1" w14:textId="3F63D676" w:rsidR="003D4DF1" w:rsidRPr="00F85C2A" w:rsidRDefault="00B72F37" w:rsidP="00545670">
      <w:pPr>
        <w:pStyle w:val="ListParagraph"/>
        <w:numPr>
          <w:ilvl w:val="0"/>
          <w:numId w:val="20"/>
        </w:numPr>
        <w:rPr>
          <w:sz w:val="22"/>
          <w:szCs w:val="22"/>
        </w:rPr>
      </w:pPr>
      <w:r w:rsidRPr="00F85C2A">
        <w:rPr>
          <w:sz w:val="22"/>
          <w:szCs w:val="22"/>
        </w:rPr>
        <w:t xml:space="preserve">Organized field missions to Oromia </w:t>
      </w:r>
      <w:r w:rsidR="008E517D">
        <w:rPr>
          <w:sz w:val="22"/>
          <w:szCs w:val="22"/>
        </w:rPr>
        <w:t xml:space="preserve">and </w:t>
      </w:r>
      <w:r w:rsidR="008E517D" w:rsidRPr="00F85C2A">
        <w:rPr>
          <w:sz w:val="22"/>
          <w:szCs w:val="22"/>
        </w:rPr>
        <w:t>Tigray region</w:t>
      </w:r>
      <w:r w:rsidR="008E517D">
        <w:rPr>
          <w:sz w:val="22"/>
          <w:szCs w:val="22"/>
        </w:rPr>
        <w:t>s</w:t>
      </w:r>
      <w:r w:rsidR="008E517D" w:rsidRPr="00F85C2A">
        <w:rPr>
          <w:sz w:val="22"/>
          <w:szCs w:val="22"/>
        </w:rPr>
        <w:t xml:space="preserve"> </w:t>
      </w:r>
      <w:r w:rsidR="008E517D">
        <w:rPr>
          <w:sz w:val="22"/>
          <w:szCs w:val="22"/>
        </w:rPr>
        <w:t>for</w:t>
      </w:r>
      <w:r w:rsidRPr="00F85C2A">
        <w:rPr>
          <w:sz w:val="22"/>
          <w:szCs w:val="22"/>
        </w:rPr>
        <w:t xml:space="preserve"> </w:t>
      </w:r>
      <w:r w:rsidR="008E517D" w:rsidRPr="00F85C2A">
        <w:rPr>
          <w:sz w:val="22"/>
          <w:szCs w:val="22"/>
        </w:rPr>
        <w:t>DFID annual review</w:t>
      </w:r>
      <w:r w:rsidR="008E517D">
        <w:rPr>
          <w:sz w:val="22"/>
          <w:szCs w:val="22"/>
        </w:rPr>
        <w:t>.</w:t>
      </w:r>
      <w:r w:rsidRPr="00F85C2A">
        <w:rPr>
          <w:sz w:val="22"/>
          <w:szCs w:val="22"/>
        </w:rPr>
        <w:t xml:space="preserve"> </w:t>
      </w:r>
    </w:p>
    <w:p w14:paraId="03DBE596" w14:textId="4809E66C" w:rsidR="002D3DB8" w:rsidRPr="00F85C2A" w:rsidRDefault="009729B4" w:rsidP="00545670">
      <w:pPr>
        <w:pStyle w:val="ListParagraph"/>
        <w:numPr>
          <w:ilvl w:val="0"/>
          <w:numId w:val="20"/>
        </w:numPr>
        <w:rPr>
          <w:sz w:val="22"/>
          <w:szCs w:val="22"/>
        </w:rPr>
      </w:pPr>
      <w:r w:rsidRPr="00F85C2A">
        <w:rPr>
          <w:sz w:val="22"/>
          <w:szCs w:val="22"/>
        </w:rPr>
        <w:t xml:space="preserve">MA </w:t>
      </w:r>
      <w:r w:rsidR="00585F9F">
        <w:rPr>
          <w:sz w:val="22"/>
          <w:szCs w:val="22"/>
        </w:rPr>
        <w:t>p</w:t>
      </w:r>
      <w:r w:rsidR="002D3DB8" w:rsidRPr="00F85C2A">
        <w:rPr>
          <w:sz w:val="22"/>
          <w:szCs w:val="22"/>
        </w:rPr>
        <w:t xml:space="preserve">articipated in and presented ESAP 3 status update and strategy on a </w:t>
      </w:r>
      <w:r w:rsidR="00585F9F">
        <w:rPr>
          <w:sz w:val="22"/>
          <w:szCs w:val="22"/>
        </w:rPr>
        <w:t>n</w:t>
      </w:r>
      <w:r w:rsidR="002D3DB8" w:rsidRPr="00F85C2A">
        <w:rPr>
          <w:sz w:val="22"/>
          <w:szCs w:val="22"/>
        </w:rPr>
        <w:t xml:space="preserve">ational FTA workshop for 9 regions and 2 city administrations councilors, </w:t>
      </w:r>
      <w:proofErr w:type="spellStart"/>
      <w:r w:rsidR="002D3DB8" w:rsidRPr="00F85C2A">
        <w:rPr>
          <w:sz w:val="22"/>
          <w:szCs w:val="22"/>
        </w:rPr>
        <w:t>BoFED</w:t>
      </w:r>
      <w:proofErr w:type="spellEnd"/>
      <w:r w:rsidR="002D3DB8" w:rsidRPr="00F85C2A">
        <w:rPr>
          <w:sz w:val="22"/>
          <w:szCs w:val="22"/>
        </w:rPr>
        <w:t xml:space="preserve"> Channel one coordinators, GRM officers and regional FTA focal persons.</w:t>
      </w:r>
    </w:p>
    <w:p w14:paraId="1FDEECD4" w14:textId="7A948C47" w:rsidR="009729B4" w:rsidRPr="00F85C2A" w:rsidRDefault="008A41A8" w:rsidP="008A41A8">
      <w:pPr>
        <w:pStyle w:val="ListParagraph"/>
        <w:numPr>
          <w:ilvl w:val="0"/>
          <w:numId w:val="20"/>
        </w:numPr>
        <w:rPr>
          <w:color w:val="auto"/>
          <w:sz w:val="22"/>
          <w:szCs w:val="22"/>
        </w:rPr>
      </w:pPr>
      <w:r w:rsidRPr="00F85C2A">
        <w:rPr>
          <w:color w:val="auto"/>
          <w:sz w:val="22"/>
          <w:szCs w:val="22"/>
        </w:rPr>
        <w:t>Attended GPSA meeting held in Washington DC</w:t>
      </w:r>
    </w:p>
    <w:p w14:paraId="5878D9D5" w14:textId="4A0C04F7" w:rsidR="005F1B31" w:rsidRPr="002D6900" w:rsidRDefault="00FD1E92" w:rsidP="00937A39">
      <w:pPr>
        <w:pStyle w:val="Style3"/>
      </w:pPr>
      <w:bookmarkStart w:id="59" w:name="_Toc23512257"/>
      <w:bookmarkEnd w:id="58"/>
      <w:r w:rsidRPr="002D6900">
        <w:t xml:space="preserve">MA </w:t>
      </w:r>
      <w:r w:rsidR="00744606">
        <w:t>s</w:t>
      </w:r>
      <w:r w:rsidRPr="002D6900">
        <w:t xml:space="preserve">taffing </w:t>
      </w:r>
      <w:bookmarkEnd w:id="59"/>
    </w:p>
    <w:p w14:paraId="67BD02CF" w14:textId="21E01DD2" w:rsidR="0077060A" w:rsidRDefault="005F1B31">
      <w:pPr>
        <w:spacing w:after="0"/>
        <w:jc w:val="left"/>
        <w:rPr>
          <w:rFonts w:eastAsia="Calibri" w:cs="Arial"/>
          <w:b/>
          <w:color w:val="306633"/>
          <w:sz w:val="24"/>
        </w:rPr>
      </w:pPr>
      <w:r w:rsidRPr="002D6900">
        <w:t xml:space="preserve">MA’s </w:t>
      </w:r>
      <w:r w:rsidR="00F166A3">
        <w:t xml:space="preserve">junior M&amp;E </w:t>
      </w:r>
      <w:r w:rsidRPr="002D6900">
        <w:t xml:space="preserve">expert </w:t>
      </w:r>
      <w:r w:rsidR="008E517D">
        <w:t xml:space="preserve">has been </w:t>
      </w:r>
      <w:r w:rsidRPr="002D6900">
        <w:t xml:space="preserve">on maternity leave since Dec. 6, 2019. </w:t>
      </w:r>
      <w:r w:rsidR="00F166A3">
        <w:t xml:space="preserve"> A replacement </w:t>
      </w:r>
      <w:r w:rsidR="008E517D">
        <w:t xml:space="preserve">was assigned </w:t>
      </w:r>
      <w:r w:rsidR="00DC3C30">
        <w:t xml:space="preserve">on </w:t>
      </w:r>
      <w:r w:rsidRPr="002D6900">
        <w:t>a temporary basis.</w:t>
      </w:r>
      <w:r w:rsidR="0077060A">
        <w:t xml:space="preserve">  </w:t>
      </w:r>
      <w:r w:rsidRPr="002D6900">
        <w:t xml:space="preserve">The MA recruited a </w:t>
      </w:r>
      <w:r w:rsidR="00DC3C30">
        <w:t>c</w:t>
      </w:r>
      <w:r w:rsidRPr="002D6900">
        <w:t xml:space="preserve">leaner and promoted the previous cleaner to </w:t>
      </w:r>
      <w:r w:rsidR="00DC3C30">
        <w:t>a p</w:t>
      </w:r>
      <w:r w:rsidRPr="002D6900">
        <w:t xml:space="preserve">etty </w:t>
      </w:r>
      <w:r w:rsidR="00DC3C30">
        <w:t>c</w:t>
      </w:r>
      <w:r w:rsidRPr="002D6900">
        <w:t>a</w:t>
      </w:r>
      <w:r w:rsidR="00DC3C30">
        <w:t>s</w:t>
      </w:r>
      <w:r w:rsidRPr="002D6900">
        <w:t>hier/</w:t>
      </w:r>
      <w:r w:rsidR="00DC3C30">
        <w:t>s</w:t>
      </w:r>
      <w:r w:rsidR="00D4461C" w:rsidRPr="002D6900">
        <w:t>torekeeper</w:t>
      </w:r>
      <w:r w:rsidRPr="002D6900">
        <w:t xml:space="preserve"> position to minimize the burden on </w:t>
      </w:r>
      <w:r w:rsidR="00DC3C30">
        <w:t>e</w:t>
      </w:r>
      <w:r w:rsidRPr="002D6900">
        <w:t>xecutive secretary</w:t>
      </w:r>
      <w:r w:rsidR="00DC3C30">
        <w:t xml:space="preserve"> who was </w:t>
      </w:r>
      <w:r w:rsidR="00C91865">
        <w:t>responsible for tho</w:t>
      </w:r>
      <w:r w:rsidR="0096665D">
        <w:t>se functions</w:t>
      </w:r>
      <w:r w:rsidRPr="002D6900">
        <w:t>.</w:t>
      </w:r>
      <w:r w:rsidR="0077060A">
        <w:br w:type="page"/>
      </w:r>
    </w:p>
    <w:p w14:paraId="53C38C81" w14:textId="3C5F3E17" w:rsidR="00403A2A" w:rsidRPr="0034238D" w:rsidRDefault="00403A2A" w:rsidP="00937A39">
      <w:pPr>
        <w:pStyle w:val="Heading1"/>
      </w:pPr>
      <w:bookmarkStart w:id="60" w:name="_Hlk32184542"/>
      <w:bookmarkStart w:id="61" w:name="_Toc325533120"/>
      <w:bookmarkStart w:id="62" w:name="_Toc322556028"/>
      <w:bookmarkStart w:id="63" w:name="_Toc362542002"/>
      <w:bookmarkStart w:id="64" w:name="_Toc379964929"/>
      <w:bookmarkStart w:id="65" w:name="_Toc6832651"/>
      <w:bookmarkStart w:id="66" w:name="_Toc32656763"/>
      <w:r w:rsidRPr="0034238D">
        <w:lastRenderedPageBreak/>
        <w:t xml:space="preserve">Annex 1: </w:t>
      </w:r>
      <w:r w:rsidR="00C259B1" w:rsidRPr="0034238D">
        <w:t xml:space="preserve">Summary </w:t>
      </w:r>
      <w:r w:rsidRPr="0034238D">
        <w:t>Report on Gender and Social Inclusion Experts Training</w:t>
      </w:r>
      <w:bookmarkEnd w:id="66"/>
    </w:p>
    <w:p w14:paraId="12A49F0C" w14:textId="1C52367A" w:rsidR="00C259B1" w:rsidRPr="00EC1475" w:rsidRDefault="00C259B1" w:rsidP="00937A39">
      <w:bookmarkStart w:id="67" w:name="_Toc32304743"/>
      <w:bookmarkEnd w:id="60"/>
      <w:bookmarkEnd w:id="61"/>
      <w:bookmarkEnd w:id="62"/>
      <w:bookmarkEnd w:id="63"/>
      <w:bookmarkEnd w:id="64"/>
      <w:bookmarkEnd w:id="65"/>
      <w:r w:rsidRPr="00EC1475">
        <w:t>T</w:t>
      </w:r>
      <w:r>
        <w:t xml:space="preserve">he 22 lead SAIPs recruited </w:t>
      </w:r>
      <w:r w:rsidR="008E517D">
        <w:t>g</w:t>
      </w:r>
      <w:r>
        <w:t xml:space="preserve">ender and </w:t>
      </w:r>
      <w:r w:rsidR="008E517D">
        <w:t>s</w:t>
      </w:r>
      <w:r>
        <w:t xml:space="preserve">ocial </w:t>
      </w:r>
      <w:r w:rsidR="008E517D">
        <w:t>i</w:t>
      </w:r>
      <w:r>
        <w:t xml:space="preserve">nclusion </w:t>
      </w:r>
      <w:r w:rsidR="008E517D">
        <w:t>e</w:t>
      </w:r>
      <w:r>
        <w:t>xperts (GSIEs) as part of their preparatory works for ESAP3 at the start of the program. These experts provide support to project teams</w:t>
      </w:r>
      <w:r w:rsidRPr="00EC1475">
        <w:t xml:space="preserve"> in gender and social inclusion activities</w:t>
      </w:r>
      <w:r w:rsidR="009A2EEE">
        <w:t>, aiming t</w:t>
      </w:r>
      <w:r w:rsidRPr="00EC1475">
        <w:t xml:space="preserve">o ensure a gender sensitive and inclusive social accountability process </w:t>
      </w:r>
      <w:r>
        <w:t>by</w:t>
      </w:r>
      <w:r w:rsidRPr="00EC1475">
        <w:t xml:space="preserve"> building the capacities of women and vulnerable groups.</w:t>
      </w:r>
      <w:bookmarkEnd w:id="67"/>
      <w:r w:rsidRPr="00EC1475">
        <w:t xml:space="preserve"> </w:t>
      </w:r>
    </w:p>
    <w:p w14:paraId="507658DE" w14:textId="77777777" w:rsidR="00C259B1" w:rsidRPr="00EC1475" w:rsidRDefault="00C259B1" w:rsidP="00937A39">
      <w:bookmarkStart w:id="68" w:name="_Toc32304744"/>
      <w:r>
        <w:t xml:space="preserve">In order to </w:t>
      </w:r>
      <w:r w:rsidRPr="00EC1475">
        <w:t>provi</w:t>
      </w:r>
      <w:r>
        <w:t>de</w:t>
      </w:r>
      <w:r w:rsidRPr="00EC1475">
        <w:t xml:space="preserve"> technical and coaching suppo</w:t>
      </w:r>
      <w:r>
        <w:t xml:space="preserve">rt to all project team members, it was essential for the experts to have a thorough understanding of the SA process and its implementation. </w:t>
      </w:r>
      <w:r w:rsidRPr="00EC1475">
        <w:t>These experts are responsible for overall gender mainstreaming and social inclusion in SA projects in the intervention woredas and lead project team</w:t>
      </w:r>
      <w:r>
        <w:t>s</w:t>
      </w:r>
      <w:r w:rsidRPr="00EC1475">
        <w:t xml:space="preserve"> i</w:t>
      </w:r>
      <w:r>
        <w:t xml:space="preserve">n their gender mainstreaming activities </w:t>
      </w:r>
      <w:r w:rsidRPr="00EC1475">
        <w:t>and budget forecasting – so that every team member understands the importance of gender equality and social inclusion.</w:t>
      </w:r>
      <w:bookmarkEnd w:id="68"/>
      <w:r w:rsidRPr="00EC1475">
        <w:t xml:space="preserve"> </w:t>
      </w:r>
    </w:p>
    <w:p w14:paraId="673C0E65" w14:textId="16C4F9D8" w:rsidR="00C259B1" w:rsidRPr="00EC1475" w:rsidRDefault="00C259B1" w:rsidP="00937A39">
      <w:bookmarkStart w:id="69" w:name="_Toc32304745"/>
      <w:r>
        <w:t>Although</w:t>
      </w:r>
      <w:r w:rsidRPr="00EC1475">
        <w:t xml:space="preserve"> the experts have academic backgrounds and work experiences in</w:t>
      </w:r>
      <w:r>
        <w:t xml:space="preserve"> various gender related fields, </w:t>
      </w:r>
      <w:r w:rsidRPr="00EC1475">
        <w:t>their familiarity to S</w:t>
      </w:r>
      <w:r w:rsidR="009A2EEE">
        <w:t>A</w:t>
      </w:r>
      <w:r w:rsidRPr="00EC1475">
        <w:t xml:space="preserve"> work </w:t>
      </w:r>
      <w:r>
        <w:t>was</w:t>
      </w:r>
      <w:r w:rsidRPr="00EC1475">
        <w:t xml:space="preserve"> limited. Theref</w:t>
      </w:r>
      <w:r>
        <w:t>ore, the need to equip GSIE</w:t>
      </w:r>
      <w:r w:rsidRPr="00EC1475">
        <w:t xml:space="preserve">s with </w:t>
      </w:r>
      <w:r>
        <w:t xml:space="preserve">the understanding of </w:t>
      </w:r>
      <w:r w:rsidRPr="00EC1475">
        <w:t xml:space="preserve">SA techniques </w:t>
      </w:r>
      <w:r>
        <w:t>and</w:t>
      </w:r>
      <w:r w:rsidRPr="00EC1475">
        <w:t xml:space="preserve"> the</w:t>
      </w:r>
      <w:r w:rsidR="009A2EEE">
        <w:t xml:space="preserve"> importance of</w:t>
      </w:r>
      <w:r w:rsidRPr="00EC1475">
        <w:t xml:space="preserve"> participation of vulnerable groups </w:t>
      </w:r>
      <w:r>
        <w:t>in the process was an important</w:t>
      </w:r>
      <w:r w:rsidRPr="00EC1475">
        <w:t xml:space="preserve"> step in addressing the demands of citizens.</w:t>
      </w:r>
      <w:bookmarkEnd w:id="69"/>
    </w:p>
    <w:p w14:paraId="0601190E" w14:textId="637946C9" w:rsidR="00C259B1" w:rsidRDefault="009A2EEE" w:rsidP="00937A39">
      <w:bookmarkStart w:id="70" w:name="_Toc32304746"/>
      <w:r>
        <w:t>A</w:t>
      </w:r>
      <w:r w:rsidR="00C259B1" w:rsidRPr="00EC1475">
        <w:t xml:space="preserve"> two</w:t>
      </w:r>
      <w:r>
        <w:t>-</w:t>
      </w:r>
      <w:r w:rsidR="00C259B1" w:rsidRPr="00EC1475">
        <w:t>day training</w:t>
      </w:r>
      <w:r w:rsidR="00C259B1">
        <w:t xml:space="preserve"> </w:t>
      </w:r>
      <w:r w:rsidR="00C259B1" w:rsidRPr="00EC1475">
        <w:t xml:space="preserve">on gender mainstreaming and inclusive SA was provided </w:t>
      </w:r>
      <w:r w:rsidR="00C259B1">
        <w:t>to</w:t>
      </w:r>
      <w:r w:rsidR="00C259B1" w:rsidRPr="00EC1475">
        <w:t xml:space="preserve"> the 22 cluster</w:t>
      </w:r>
      <w:r w:rsidR="00C259B1">
        <w:t xml:space="preserve"> lead</w:t>
      </w:r>
      <w:r w:rsidR="00C259B1" w:rsidRPr="00EC1475">
        <w:t>s (19 GSIEs, 2PCs and</w:t>
      </w:r>
      <w:r w:rsidR="00C259B1">
        <w:t xml:space="preserve"> one M&amp;E officer)</w:t>
      </w:r>
      <w:r>
        <w:t>, and covered</w:t>
      </w:r>
      <w:r w:rsidR="00C259B1" w:rsidRPr="00EC1475">
        <w:t xml:space="preserve"> </w:t>
      </w:r>
      <w:r w:rsidR="00C259B1">
        <w:t>the following topics:</w:t>
      </w:r>
      <w:bookmarkEnd w:id="70"/>
      <w:r w:rsidR="00C259B1">
        <w:t xml:space="preserve"> </w:t>
      </w:r>
    </w:p>
    <w:p w14:paraId="50811350" w14:textId="77777777" w:rsidR="00730C47" w:rsidRPr="00937A39" w:rsidRDefault="00730C47" w:rsidP="00937A39">
      <w:pPr>
        <w:rPr>
          <w:b/>
        </w:rPr>
      </w:pPr>
    </w:p>
    <w:p w14:paraId="70DF0161" w14:textId="45B0F9C1" w:rsidR="009F6DF7" w:rsidRDefault="00C259B1" w:rsidP="00937A39">
      <w:pPr>
        <w:pStyle w:val="ListParagraph"/>
        <w:numPr>
          <w:ilvl w:val="0"/>
          <w:numId w:val="0"/>
        </w:numPr>
        <w:ind w:left="720"/>
      </w:pPr>
      <w:bookmarkStart w:id="71" w:name="_Toc32304747"/>
      <w:r w:rsidRPr="00CD418E">
        <w:rPr>
          <w:i/>
        </w:rPr>
        <w:t>Social mapping: gender and social inclusion</w:t>
      </w:r>
      <w:r>
        <w:t xml:space="preserve"> </w:t>
      </w:r>
      <w:r w:rsidRPr="00EC1475">
        <w:t xml:space="preserve">- </w:t>
      </w:r>
      <w:r w:rsidR="009A2EEE">
        <w:t>P</w:t>
      </w:r>
      <w:r w:rsidRPr="00EC1475">
        <w:t xml:space="preserve">articipants </w:t>
      </w:r>
      <w:r>
        <w:t>learned</w:t>
      </w:r>
      <w:r w:rsidRPr="00EC1475">
        <w:t xml:space="preserve"> </w:t>
      </w:r>
      <w:r>
        <w:t xml:space="preserve">which members of </w:t>
      </w:r>
      <w:r w:rsidRPr="00EC1475">
        <w:t xml:space="preserve">a society are </w:t>
      </w:r>
      <w:r w:rsidR="009A2EEE">
        <w:t xml:space="preserve">often </w:t>
      </w:r>
      <w:r w:rsidRPr="00EC1475">
        <w:t xml:space="preserve">socially excluded and why, </w:t>
      </w:r>
      <w:r>
        <w:t xml:space="preserve">how </w:t>
      </w:r>
      <w:r w:rsidR="009A2EEE">
        <w:t>to</w:t>
      </w:r>
      <w:r w:rsidRPr="00EC1475">
        <w:t xml:space="preserve"> identify them and what the objective of identifying socially excluded people</w:t>
      </w:r>
      <w:r>
        <w:t xml:space="preserve"> is</w:t>
      </w:r>
      <w:r w:rsidRPr="00EC1475">
        <w:t xml:space="preserve">. </w:t>
      </w:r>
      <w:r>
        <w:t>The m</w:t>
      </w:r>
      <w:r w:rsidRPr="00EC1475">
        <w:t xml:space="preserve">ain conclusion from this session was that social accountability experts need to have the understanding and skills to </w:t>
      </w:r>
      <w:r w:rsidR="009A2EEE">
        <w:t xml:space="preserve">identify groups in </w:t>
      </w:r>
      <w:r w:rsidRPr="00EC1475">
        <w:t>the community</w:t>
      </w:r>
      <w:r w:rsidR="009A2EEE">
        <w:t>,</w:t>
      </w:r>
      <w:r w:rsidRPr="00EC1475">
        <w:t xml:space="preserve"> and find ways to include </w:t>
      </w:r>
      <w:r w:rsidR="009A2EEE">
        <w:t xml:space="preserve">vulnerable groups </w:t>
      </w:r>
      <w:r w:rsidRPr="00EC1475">
        <w:t xml:space="preserve">in the </w:t>
      </w:r>
      <w:r w:rsidR="009A2EEE">
        <w:t>SA process</w:t>
      </w:r>
      <w:r w:rsidRPr="00EC1475">
        <w:t xml:space="preserve">. </w:t>
      </w:r>
      <w:r w:rsidR="009A2EEE">
        <w:t>Pe</w:t>
      </w:r>
      <w:r w:rsidRPr="00EC1475">
        <w:t>rsons with disabilit</w:t>
      </w:r>
      <w:r>
        <w:t>ies</w:t>
      </w:r>
      <w:r w:rsidRPr="00EC1475">
        <w:t xml:space="preserve"> are </w:t>
      </w:r>
      <w:r w:rsidR="009A2EEE">
        <w:t xml:space="preserve">most often </w:t>
      </w:r>
      <w:r w:rsidRPr="00EC1475">
        <w:t xml:space="preserve">identified as vulnerable in almost all woredas of </w:t>
      </w:r>
      <w:r w:rsidR="009A2EEE">
        <w:t xml:space="preserve">ESAP </w:t>
      </w:r>
      <w:r w:rsidRPr="00EC1475">
        <w:t>intervention. Hence</w:t>
      </w:r>
      <w:r>
        <w:t>,</w:t>
      </w:r>
      <w:r w:rsidRPr="00EC1475">
        <w:t xml:space="preserve"> the MA invited the </w:t>
      </w:r>
      <w:r>
        <w:t>President of the National Center for Disability De</w:t>
      </w:r>
      <w:r w:rsidRPr="00EC1475">
        <w:t xml:space="preserve">velopment (ECCD) to </w:t>
      </w:r>
      <w:r>
        <w:t>deliver</w:t>
      </w:r>
      <w:r w:rsidRPr="00EC1475">
        <w:t xml:space="preserve"> a presentation about the disabil</w:t>
      </w:r>
      <w:r>
        <w:t xml:space="preserve">ity situation in Ethiopia. </w:t>
      </w:r>
      <w:r w:rsidR="009A2EEE">
        <w:t xml:space="preserve">She stated </w:t>
      </w:r>
      <w:r w:rsidRPr="00EC1475">
        <w:t>that their national association would like to closely support the inclusion of persons with disabilities in programs such as ESAP.</w:t>
      </w:r>
      <w:bookmarkEnd w:id="71"/>
      <w:r w:rsidRPr="00EC1475">
        <w:t xml:space="preserve"> </w:t>
      </w:r>
    </w:p>
    <w:p w14:paraId="59B530E5" w14:textId="77777777" w:rsidR="00BA241C" w:rsidRPr="00EC1475" w:rsidRDefault="00BA241C" w:rsidP="00937A39">
      <w:pPr>
        <w:pStyle w:val="ListParagraph"/>
        <w:numPr>
          <w:ilvl w:val="0"/>
          <w:numId w:val="0"/>
        </w:numPr>
        <w:ind w:left="720"/>
      </w:pPr>
    </w:p>
    <w:p w14:paraId="5F591AC6" w14:textId="642331D2" w:rsidR="009C3C59" w:rsidRDefault="00C259B1" w:rsidP="00BA241C">
      <w:pPr>
        <w:pStyle w:val="ListParagraph"/>
        <w:rPr>
          <w:bCs/>
        </w:rPr>
      </w:pPr>
      <w:r w:rsidRPr="00CD418E">
        <w:rPr>
          <w:bCs/>
          <w:i/>
        </w:rPr>
        <w:t>ESAP, gender and other SA tools</w:t>
      </w:r>
      <w:r w:rsidRPr="00937A39">
        <w:rPr>
          <w:bCs/>
        </w:rPr>
        <w:t xml:space="preserve"> - In these session participants were introduced to ESAP’s efforts in gender mainstreaming, the GRB as a tool and how other tools have integrated GRB steps.  As it is a key element in ESAP3, participants were also trained on the application of </w:t>
      </w:r>
      <w:r w:rsidR="00BF4186" w:rsidRPr="00937A39">
        <w:rPr>
          <w:bCs/>
        </w:rPr>
        <w:t>g</w:t>
      </w:r>
      <w:r w:rsidRPr="00937A39">
        <w:rPr>
          <w:bCs/>
        </w:rPr>
        <w:t xml:space="preserve">ender </w:t>
      </w:r>
      <w:r w:rsidR="00BF4186" w:rsidRPr="00937A39">
        <w:rPr>
          <w:bCs/>
        </w:rPr>
        <w:t>a</w:t>
      </w:r>
      <w:r w:rsidRPr="00937A39">
        <w:rPr>
          <w:bCs/>
        </w:rPr>
        <w:t>nalysis in a simulation exercise.</w:t>
      </w:r>
    </w:p>
    <w:p w14:paraId="3DD0C060" w14:textId="77777777" w:rsidR="00BA241C" w:rsidRDefault="00BA241C" w:rsidP="00937A39">
      <w:pPr>
        <w:pStyle w:val="ListParagraph"/>
        <w:numPr>
          <w:ilvl w:val="0"/>
          <w:numId w:val="0"/>
        </w:numPr>
        <w:ind w:left="720"/>
        <w:rPr>
          <w:bCs/>
        </w:rPr>
      </w:pPr>
    </w:p>
    <w:p w14:paraId="5445B4F4" w14:textId="15ED5E66" w:rsidR="009C3C59" w:rsidRDefault="00C259B1" w:rsidP="00937A39">
      <w:pPr>
        <w:pStyle w:val="ListParagraph"/>
        <w:spacing w:after="0"/>
        <w:rPr>
          <w:bCs/>
        </w:rPr>
      </w:pPr>
      <w:r w:rsidRPr="00937A39">
        <w:rPr>
          <w:bCs/>
          <w:i/>
        </w:rPr>
        <w:t xml:space="preserve">Mechanisms to cover project intervention woredas and updating </w:t>
      </w:r>
      <w:r w:rsidR="00BF4186" w:rsidRPr="00937A39">
        <w:rPr>
          <w:bCs/>
          <w:i/>
        </w:rPr>
        <w:t>a</w:t>
      </w:r>
      <w:r w:rsidRPr="00937A39">
        <w:rPr>
          <w:bCs/>
          <w:i/>
        </w:rPr>
        <w:t>ction plans of GSIEs</w:t>
      </w:r>
      <w:r w:rsidRPr="00937A39">
        <w:rPr>
          <w:bCs/>
        </w:rPr>
        <w:t xml:space="preserve"> - As each cluster lead’s GSIE is expected to support woreda experts</w:t>
      </w:r>
      <w:r w:rsidR="00BF4186" w:rsidRPr="00937A39">
        <w:rPr>
          <w:bCs/>
        </w:rPr>
        <w:t>,</w:t>
      </w:r>
      <w:r w:rsidRPr="00937A39">
        <w:rPr>
          <w:bCs/>
        </w:rPr>
        <w:t xml:space="preserve"> ranging from 5 (least) to nearly 20 (maximum), this session of the training enabled GSIEs to share experiences on how they can reorganize their work to support their team members on the actual task of gender mainstreaming and social inclusion in the SA process.  Some of the suggestions include fostering effective collaboration with PCs and M&amp;E officers, clustering their woredas and providing guidance, support on preparation of activities among others.  This session was concluded by updating GSIEs’ current action plans based on the lessons gained from the preceding sessions. GSIEs agreed to send their updated action plans to the MA before the end of December.</w:t>
      </w:r>
    </w:p>
    <w:p w14:paraId="0BD17686" w14:textId="77777777" w:rsidR="00C259B1" w:rsidRPr="00CD418E" w:rsidRDefault="00C259B1" w:rsidP="00937A39">
      <w:pPr>
        <w:pStyle w:val="ListParagraph"/>
        <w:numPr>
          <w:ilvl w:val="0"/>
          <w:numId w:val="0"/>
        </w:numPr>
        <w:spacing w:after="0"/>
        <w:ind w:left="720"/>
        <w:rPr>
          <w:bCs/>
        </w:rPr>
      </w:pPr>
    </w:p>
    <w:p w14:paraId="3B126EDF" w14:textId="47D4784D" w:rsidR="00C259B1" w:rsidRPr="006D2206" w:rsidRDefault="00C259B1" w:rsidP="00C259B1">
      <w:pPr>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rPr>
          <w:bCs/>
        </w:rPr>
      </w:pPr>
      <w:r w:rsidRPr="006D2206">
        <w:rPr>
          <w:bCs/>
          <w:i/>
        </w:rPr>
        <w:t xml:space="preserve">Documentation and </w:t>
      </w:r>
      <w:r w:rsidR="00BF4186">
        <w:rPr>
          <w:bCs/>
          <w:i/>
        </w:rPr>
        <w:t>c</w:t>
      </w:r>
      <w:r w:rsidRPr="006D2206">
        <w:rPr>
          <w:bCs/>
          <w:i/>
        </w:rPr>
        <w:t xml:space="preserve">apturing best practices </w:t>
      </w:r>
      <w:r w:rsidR="00BF4186">
        <w:rPr>
          <w:bCs/>
          <w:i/>
        </w:rPr>
        <w:t>and</w:t>
      </w:r>
      <w:r w:rsidRPr="006D2206">
        <w:rPr>
          <w:bCs/>
          <w:i/>
        </w:rPr>
        <w:t xml:space="preserve"> </w:t>
      </w:r>
      <w:r w:rsidR="00BF4186">
        <w:rPr>
          <w:bCs/>
          <w:i/>
        </w:rPr>
        <w:t>n</w:t>
      </w:r>
      <w:r w:rsidRPr="006D2206">
        <w:rPr>
          <w:bCs/>
          <w:i/>
        </w:rPr>
        <w:t xml:space="preserve">etworking </w:t>
      </w:r>
      <w:r w:rsidR="00BF4186">
        <w:rPr>
          <w:bCs/>
        </w:rPr>
        <w:t>–</w:t>
      </w:r>
      <w:r w:rsidRPr="006D2206">
        <w:rPr>
          <w:bCs/>
        </w:rPr>
        <w:t xml:space="preserve"> </w:t>
      </w:r>
      <w:r w:rsidR="00BF4186">
        <w:rPr>
          <w:bCs/>
        </w:rPr>
        <w:t xml:space="preserve">This </w:t>
      </w:r>
      <w:r w:rsidRPr="006D2206">
        <w:rPr>
          <w:bCs/>
        </w:rPr>
        <w:t>session</w:t>
      </w:r>
      <w:r w:rsidR="00BF4186">
        <w:rPr>
          <w:bCs/>
        </w:rPr>
        <w:t>,</w:t>
      </w:r>
      <w:r w:rsidRPr="006D2206">
        <w:rPr>
          <w:bCs/>
        </w:rPr>
        <w:t xml:space="preserve"> delivered by the MA’s PR &amp; </w:t>
      </w:r>
      <w:r w:rsidR="00BF4186">
        <w:rPr>
          <w:bCs/>
        </w:rPr>
        <w:t>c</w:t>
      </w:r>
      <w:r w:rsidRPr="006D2206">
        <w:rPr>
          <w:bCs/>
        </w:rPr>
        <w:t xml:space="preserve">ommunication </w:t>
      </w:r>
      <w:r w:rsidR="00BF4186">
        <w:rPr>
          <w:bCs/>
        </w:rPr>
        <w:t>ex</w:t>
      </w:r>
      <w:r w:rsidRPr="006D2206">
        <w:rPr>
          <w:bCs/>
        </w:rPr>
        <w:t>pert</w:t>
      </w:r>
      <w:r w:rsidR="00BF4186">
        <w:rPr>
          <w:bCs/>
        </w:rPr>
        <w:t>,</w:t>
      </w:r>
      <w:r w:rsidRPr="006D2206">
        <w:rPr>
          <w:bCs/>
        </w:rPr>
        <w:t xml:space="preserve"> addressed the importance of documenting best practices and steps that should be taken by experts in capturing these stories. The presentation and group exercise deliberated on ways of featuring real people by using the WH questions to help in developing complete stories: What happened? When? Where? Who did what? Why? What was the result? What were the challenges? How did you overcome them? – Using probing questions, quotes and specific details were elaborated to make stories inclusive and include the voices of </w:t>
      </w:r>
      <w:proofErr w:type="spellStart"/>
      <w:r w:rsidRPr="006D2206">
        <w:rPr>
          <w:bCs/>
        </w:rPr>
        <w:lastRenderedPageBreak/>
        <w:t>PwDs</w:t>
      </w:r>
      <w:proofErr w:type="spellEnd"/>
      <w:r w:rsidRPr="006D2206">
        <w:rPr>
          <w:bCs/>
        </w:rPr>
        <w:t>, PLWHA, women and other vulnerable groups. Platforms to share these documented stories were also discussed. The GSIEs then shared their contact details and ways to network among each other (peer-to-peer experience sharing).</w:t>
      </w:r>
    </w:p>
    <w:p w14:paraId="4D344471" w14:textId="77777777" w:rsidR="00C259B1" w:rsidRPr="00EC1475" w:rsidRDefault="00C259B1" w:rsidP="00C259B1">
      <w:pPr>
        <w:spacing w:after="0"/>
        <w:ind w:left="720"/>
        <w:rPr>
          <w:bCs/>
        </w:rPr>
      </w:pPr>
    </w:p>
    <w:p w14:paraId="69327E50" w14:textId="5405DA65" w:rsidR="00C259B1" w:rsidRPr="00EC1475" w:rsidRDefault="00C259B1" w:rsidP="0034238D">
      <w:pPr>
        <w:pBdr>
          <w:top w:val="none" w:sz="0" w:space="0" w:color="auto"/>
          <w:left w:val="none" w:sz="0" w:space="0" w:color="auto"/>
          <w:bottom w:val="none" w:sz="0" w:space="0" w:color="auto"/>
          <w:right w:val="none" w:sz="0" w:space="0" w:color="auto"/>
          <w:between w:val="none" w:sz="0" w:space="0" w:color="auto"/>
          <w:bar w:val="none" w:sz="0" w:color="auto"/>
        </w:pBdr>
        <w:spacing w:after="0"/>
        <w:rPr>
          <w:bCs/>
        </w:rPr>
      </w:pPr>
      <w:r w:rsidRPr="00EC1475">
        <w:rPr>
          <w:bCs/>
        </w:rPr>
        <w:t xml:space="preserve">The </w:t>
      </w:r>
      <w:r w:rsidR="00BF4186">
        <w:rPr>
          <w:bCs/>
        </w:rPr>
        <w:t>t</w:t>
      </w:r>
      <w:r>
        <w:rPr>
          <w:bCs/>
        </w:rPr>
        <w:t xml:space="preserve">raining concluded by highlighting the importance of considering </w:t>
      </w:r>
      <w:r w:rsidRPr="00EC1475">
        <w:rPr>
          <w:bCs/>
        </w:rPr>
        <w:t>gender mainstreaming a</w:t>
      </w:r>
      <w:r>
        <w:rPr>
          <w:bCs/>
        </w:rPr>
        <w:t>s a</w:t>
      </w:r>
      <w:r w:rsidRPr="00EC1475">
        <w:rPr>
          <w:bCs/>
        </w:rPr>
        <w:t xml:space="preserve"> business case. </w:t>
      </w:r>
      <w:r>
        <w:rPr>
          <w:bCs/>
        </w:rPr>
        <w:t>It was emphasized that t</w:t>
      </w:r>
      <w:r w:rsidRPr="00EC1475">
        <w:rPr>
          <w:bCs/>
        </w:rPr>
        <w:t xml:space="preserve">he inclusion of vulnerable people in </w:t>
      </w:r>
      <w:r>
        <w:rPr>
          <w:bCs/>
        </w:rPr>
        <w:t>the SA process is a matter of right</w:t>
      </w:r>
      <w:r w:rsidR="00730C47">
        <w:rPr>
          <w:bCs/>
        </w:rPr>
        <w:t xml:space="preserve"> </w:t>
      </w:r>
      <w:r>
        <w:rPr>
          <w:bCs/>
        </w:rPr>
        <w:t xml:space="preserve">and </w:t>
      </w:r>
      <w:r w:rsidR="00BF4186">
        <w:rPr>
          <w:bCs/>
        </w:rPr>
        <w:t>can</w:t>
      </w:r>
      <w:r>
        <w:rPr>
          <w:bCs/>
        </w:rPr>
        <w:t xml:space="preserve"> be achieved by creating </w:t>
      </w:r>
      <w:r w:rsidRPr="00EC1475">
        <w:rPr>
          <w:bCs/>
        </w:rPr>
        <w:t>citizen</w:t>
      </w:r>
      <w:r>
        <w:rPr>
          <w:bCs/>
        </w:rPr>
        <w:t>s that demand their rights</w:t>
      </w:r>
      <w:r w:rsidRPr="00EC1475">
        <w:rPr>
          <w:bCs/>
        </w:rPr>
        <w:t xml:space="preserve">. </w:t>
      </w:r>
      <w:r>
        <w:rPr>
          <w:bCs/>
        </w:rPr>
        <w:t xml:space="preserve">A recommendation was made for GSIEs </w:t>
      </w:r>
      <w:r w:rsidRPr="00EC1475">
        <w:rPr>
          <w:bCs/>
        </w:rPr>
        <w:t>to work with existing organic and local structures of vulnerable group</w:t>
      </w:r>
      <w:r>
        <w:rPr>
          <w:bCs/>
        </w:rPr>
        <w:t>s such as people with disabilities and</w:t>
      </w:r>
      <w:r w:rsidRPr="00EC1475">
        <w:rPr>
          <w:bCs/>
        </w:rPr>
        <w:t xml:space="preserve"> women and elderly </w:t>
      </w:r>
      <w:r>
        <w:rPr>
          <w:bCs/>
        </w:rPr>
        <w:t xml:space="preserve">associations </w:t>
      </w:r>
      <w:r w:rsidRPr="00EC1475">
        <w:rPr>
          <w:bCs/>
        </w:rPr>
        <w:t>at woreda, zo</w:t>
      </w:r>
      <w:r>
        <w:rPr>
          <w:bCs/>
        </w:rPr>
        <w:t>nal as well as regional level</w:t>
      </w:r>
      <w:r w:rsidRPr="00EC1475">
        <w:rPr>
          <w:bCs/>
        </w:rPr>
        <w:t>.</w:t>
      </w:r>
    </w:p>
    <w:p w14:paraId="1EA77BC4" w14:textId="668CC0C4" w:rsidR="00DF3CF5" w:rsidRPr="002D6900" w:rsidRDefault="00DF3CF5">
      <w:pPr>
        <w:spacing w:after="0"/>
        <w:jc w:val="left"/>
      </w:pPr>
    </w:p>
    <w:p w14:paraId="08F31BF0" w14:textId="241E6170" w:rsidR="00DF3CF5" w:rsidRPr="002D6900" w:rsidRDefault="00DF3CF5" w:rsidP="00DF3CF5"/>
    <w:p w14:paraId="7FCB9DE6" w14:textId="77777777" w:rsidR="00DF3CF5" w:rsidRDefault="00DF3CF5" w:rsidP="007661F6"/>
    <w:p w14:paraId="44A1948C" w14:textId="77777777" w:rsidR="0034238D" w:rsidRDefault="0034238D" w:rsidP="007661F6"/>
    <w:p w14:paraId="05CC9DF2" w14:textId="77777777" w:rsidR="0034238D" w:rsidRDefault="0034238D" w:rsidP="007661F6"/>
    <w:p w14:paraId="15D413A6" w14:textId="77777777" w:rsidR="0034238D" w:rsidRDefault="0034238D" w:rsidP="007661F6"/>
    <w:p w14:paraId="04028CC4" w14:textId="77777777" w:rsidR="0034238D" w:rsidRDefault="0034238D" w:rsidP="007661F6"/>
    <w:p w14:paraId="70DEFD4A" w14:textId="77777777" w:rsidR="0034238D" w:rsidRDefault="0034238D" w:rsidP="007661F6"/>
    <w:p w14:paraId="35A7E1AA" w14:textId="77777777" w:rsidR="0034238D" w:rsidRDefault="0034238D" w:rsidP="007661F6"/>
    <w:p w14:paraId="04891240" w14:textId="77777777" w:rsidR="0034238D" w:rsidRDefault="0034238D" w:rsidP="007661F6"/>
    <w:p w14:paraId="198DCC69" w14:textId="77777777" w:rsidR="0034238D" w:rsidRDefault="0034238D" w:rsidP="007661F6"/>
    <w:p w14:paraId="6FE7A398" w14:textId="77777777" w:rsidR="0034238D" w:rsidRDefault="0034238D" w:rsidP="007661F6"/>
    <w:p w14:paraId="247BFB0D" w14:textId="77777777" w:rsidR="0034238D" w:rsidRDefault="0034238D" w:rsidP="007661F6"/>
    <w:p w14:paraId="435AECE0" w14:textId="77777777" w:rsidR="0034238D" w:rsidRDefault="0034238D" w:rsidP="007661F6"/>
    <w:p w14:paraId="123E2E56" w14:textId="77777777" w:rsidR="0034238D" w:rsidRDefault="0034238D" w:rsidP="007661F6"/>
    <w:p w14:paraId="76844E5D" w14:textId="77777777" w:rsidR="0034238D" w:rsidRDefault="0034238D" w:rsidP="007661F6"/>
    <w:p w14:paraId="4CBF3DAC" w14:textId="77777777" w:rsidR="0034238D" w:rsidRDefault="0034238D" w:rsidP="007661F6"/>
    <w:p w14:paraId="5FADBAF0" w14:textId="77777777" w:rsidR="0034238D" w:rsidRDefault="0034238D" w:rsidP="007661F6"/>
    <w:p w14:paraId="26E95FA8" w14:textId="77777777" w:rsidR="0034238D" w:rsidRDefault="0034238D" w:rsidP="007661F6"/>
    <w:p w14:paraId="62077B08" w14:textId="77777777" w:rsidR="0034238D" w:rsidRDefault="0034238D" w:rsidP="007661F6"/>
    <w:p w14:paraId="5407DB4A" w14:textId="77777777" w:rsidR="0034238D" w:rsidRDefault="0034238D" w:rsidP="007661F6"/>
    <w:p w14:paraId="4C74899D" w14:textId="77777777" w:rsidR="0034238D" w:rsidRPr="002D6900" w:rsidRDefault="0034238D" w:rsidP="007661F6"/>
    <w:p w14:paraId="61DC2266" w14:textId="77777777" w:rsidR="00BF4186" w:rsidRDefault="00BF4186">
      <w:pPr>
        <w:spacing w:after="0"/>
        <w:jc w:val="left"/>
        <w:rPr>
          <w:rFonts w:eastAsia="Calibri" w:cs="Arial"/>
          <w:b/>
          <w:color w:val="306633"/>
          <w:sz w:val="24"/>
        </w:rPr>
      </w:pPr>
      <w:r>
        <w:br w:type="page"/>
      </w:r>
    </w:p>
    <w:p w14:paraId="4D1273BB" w14:textId="3C03FBD3" w:rsidR="004D708F" w:rsidRPr="0034238D" w:rsidRDefault="001774F0" w:rsidP="00937A39">
      <w:pPr>
        <w:pStyle w:val="Heading1"/>
      </w:pPr>
      <w:bookmarkStart w:id="72" w:name="_Toc32656764"/>
      <w:r w:rsidRPr="0034238D">
        <w:lastRenderedPageBreak/>
        <w:t xml:space="preserve">Annex </w:t>
      </w:r>
      <w:r w:rsidR="00C37818" w:rsidRPr="0034238D">
        <w:t>2</w:t>
      </w:r>
      <w:r w:rsidRPr="0034238D">
        <w:t xml:space="preserve">:  </w:t>
      </w:r>
      <w:r w:rsidR="004D708F" w:rsidRPr="0034238D">
        <w:t>Summary Report - Social Accountability Training for Journalists</w:t>
      </w:r>
      <w:bookmarkEnd w:id="72"/>
      <w:r w:rsidR="004D708F" w:rsidRPr="0034238D">
        <w:t xml:space="preserve"> </w:t>
      </w:r>
    </w:p>
    <w:p w14:paraId="57EEAC9E" w14:textId="77777777" w:rsidR="004D708F" w:rsidRDefault="004D708F" w:rsidP="004D708F">
      <w:pPr>
        <w:spacing w:after="0"/>
        <w:rPr>
          <w:b/>
          <w:color w:val="005828"/>
        </w:rPr>
      </w:pPr>
    </w:p>
    <w:p w14:paraId="4907EBD5" w14:textId="3CCA3FEB" w:rsidR="00BF4186" w:rsidRDefault="004D708F" w:rsidP="004D708F">
      <w:r w:rsidRPr="0034238D">
        <w:t xml:space="preserve">The ESAP Management Agency organized ‘Social Accountability for Journalists’, a </w:t>
      </w:r>
      <w:r w:rsidR="00BF4186" w:rsidRPr="0034238D">
        <w:t>tw</w:t>
      </w:r>
      <w:r w:rsidR="00BF4186">
        <w:t>o-</w:t>
      </w:r>
      <w:r w:rsidRPr="0034238D">
        <w:t>day training for selected community radio and FTA program media professionals on 26</w:t>
      </w:r>
      <w:r w:rsidR="00BF4186">
        <w:t xml:space="preserve"> </w:t>
      </w:r>
      <w:r w:rsidRPr="0034238D">
        <w:t>&amp;</w:t>
      </w:r>
      <w:r w:rsidR="00BF4186">
        <w:t xml:space="preserve"> </w:t>
      </w:r>
      <w:r w:rsidRPr="0034238D">
        <w:t xml:space="preserve">27 December 2019 </w:t>
      </w:r>
      <w:r w:rsidR="00BF4186">
        <w:t>in</w:t>
      </w:r>
      <w:r w:rsidR="00BF4186" w:rsidRPr="0034238D">
        <w:t xml:space="preserve"> </w:t>
      </w:r>
      <w:proofErr w:type="spellStart"/>
      <w:r w:rsidRPr="0034238D">
        <w:t>Bishoftu</w:t>
      </w:r>
      <w:proofErr w:type="spellEnd"/>
      <w:r w:rsidRPr="0034238D">
        <w:t xml:space="preserve">. The training’s objective was to familiarize journalists with the concept of SA and explore ways of collaboration between ESAP and the media. Community radios that have transmissions in SA targeted woredas were invited for the training. As a result, the event was attended by 23 journalists (three of which are women) from six regions and one city administration - Amhara, Benishangul, Harari, Oromia, SNNPR, Tigray and Dire </w:t>
      </w:r>
      <w:proofErr w:type="spellStart"/>
      <w:r w:rsidRPr="0034238D">
        <w:t>Dawa</w:t>
      </w:r>
      <w:proofErr w:type="spellEnd"/>
      <w:r w:rsidRPr="0034238D">
        <w:t xml:space="preserve">. </w:t>
      </w:r>
    </w:p>
    <w:p w14:paraId="7A610183" w14:textId="3602F39D" w:rsidR="004D708F" w:rsidRPr="0034238D" w:rsidRDefault="004D708F" w:rsidP="004D708F">
      <w:r w:rsidRPr="0034238D">
        <w:t xml:space="preserve">The media outlets represented in the training </w:t>
      </w:r>
      <w:r w:rsidR="00BF4186">
        <w:t>were</w:t>
      </w:r>
      <w:r w:rsidRPr="0034238D">
        <w:t xml:space="preserve">: </w:t>
      </w:r>
      <w:r w:rsidRPr="0034238D">
        <w:rPr>
          <w:b/>
          <w:i/>
        </w:rPr>
        <w:t>Community Radios</w:t>
      </w:r>
      <w:r w:rsidRPr="0034238D">
        <w:t xml:space="preserve">: </w:t>
      </w:r>
      <w:proofErr w:type="spellStart"/>
      <w:r w:rsidRPr="0034238D">
        <w:t>Finote</w:t>
      </w:r>
      <w:proofErr w:type="spellEnd"/>
      <w:r w:rsidRPr="0034238D">
        <w:t xml:space="preserve"> </w:t>
      </w:r>
      <w:proofErr w:type="spellStart"/>
      <w:r w:rsidRPr="0034238D">
        <w:t>Selam</w:t>
      </w:r>
      <w:proofErr w:type="spellEnd"/>
      <w:r w:rsidRPr="0034238D">
        <w:t xml:space="preserve">, </w:t>
      </w:r>
      <w:proofErr w:type="spellStart"/>
      <w:r w:rsidRPr="0034238D">
        <w:t>Kombolcha</w:t>
      </w:r>
      <w:proofErr w:type="spellEnd"/>
      <w:r w:rsidRPr="0034238D">
        <w:t xml:space="preserve">, </w:t>
      </w:r>
      <w:proofErr w:type="spellStart"/>
      <w:r w:rsidRPr="0034238D">
        <w:t>Argoba</w:t>
      </w:r>
      <w:proofErr w:type="spellEnd"/>
      <w:r w:rsidRPr="0034238D">
        <w:t xml:space="preserve">, Hawassa University, </w:t>
      </w:r>
      <w:proofErr w:type="spellStart"/>
      <w:r w:rsidRPr="0034238D">
        <w:t>Sude</w:t>
      </w:r>
      <w:proofErr w:type="spellEnd"/>
      <w:r w:rsidRPr="0034238D">
        <w:t xml:space="preserve">, </w:t>
      </w:r>
      <w:proofErr w:type="spellStart"/>
      <w:r w:rsidRPr="0034238D">
        <w:t>Welega</w:t>
      </w:r>
      <w:proofErr w:type="spellEnd"/>
      <w:r w:rsidRPr="0034238D">
        <w:t xml:space="preserve"> University, </w:t>
      </w:r>
      <w:proofErr w:type="spellStart"/>
      <w:r w:rsidRPr="0034238D">
        <w:t>Kembata</w:t>
      </w:r>
      <w:proofErr w:type="spellEnd"/>
      <w:r w:rsidRPr="0034238D">
        <w:t xml:space="preserve">, Debre Markos University, </w:t>
      </w:r>
      <w:proofErr w:type="spellStart"/>
      <w:r w:rsidRPr="0034238D">
        <w:t>Welayeta</w:t>
      </w:r>
      <w:proofErr w:type="spellEnd"/>
      <w:r w:rsidRPr="0034238D">
        <w:t xml:space="preserve">, </w:t>
      </w:r>
      <w:proofErr w:type="spellStart"/>
      <w:r w:rsidRPr="0034238D">
        <w:t>Haremaya</w:t>
      </w:r>
      <w:proofErr w:type="spellEnd"/>
      <w:r w:rsidRPr="0034238D">
        <w:t xml:space="preserve"> University, Markos University, </w:t>
      </w:r>
      <w:proofErr w:type="spellStart"/>
      <w:r w:rsidRPr="0034238D">
        <w:t>Metu</w:t>
      </w:r>
      <w:proofErr w:type="spellEnd"/>
      <w:r w:rsidRPr="0034238D">
        <w:t xml:space="preserve"> University, </w:t>
      </w:r>
      <w:proofErr w:type="spellStart"/>
      <w:r w:rsidRPr="0034238D">
        <w:t>Waghimera</w:t>
      </w:r>
      <w:proofErr w:type="spellEnd"/>
      <w:r w:rsidRPr="0034238D">
        <w:t xml:space="preserve">, </w:t>
      </w:r>
      <w:proofErr w:type="spellStart"/>
      <w:r w:rsidRPr="0034238D">
        <w:t>Jimma</w:t>
      </w:r>
      <w:proofErr w:type="spellEnd"/>
      <w:r w:rsidRPr="0034238D">
        <w:t xml:space="preserve"> University. </w:t>
      </w:r>
      <w:r w:rsidRPr="0034238D">
        <w:rPr>
          <w:b/>
          <w:i/>
        </w:rPr>
        <w:t>FTA programs</w:t>
      </w:r>
      <w:r w:rsidRPr="0034238D">
        <w:t xml:space="preserve">: Dire </w:t>
      </w:r>
      <w:proofErr w:type="spellStart"/>
      <w:r w:rsidRPr="0034238D">
        <w:t>Dawa</w:t>
      </w:r>
      <w:proofErr w:type="spellEnd"/>
      <w:r w:rsidRPr="0034238D">
        <w:t xml:space="preserve"> Mass Media, Benishangul </w:t>
      </w:r>
      <w:proofErr w:type="spellStart"/>
      <w:r w:rsidRPr="0034238D">
        <w:t>Gumuz</w:t>
      </w:r>
      <w:proofErr w:type="spellEnd"/>
      <w:r w:rsidRPr="0034238D">
        <w:t xml:space="preserve"> Mass Media, </w:t>
      </w:r>
      <w:proofErr w:type="spellStart"/>
      <w:r w:rsidRPr="0034238D">
        <w:t>Demtsi</w:t>
      </w:r>
      <w:proofErr w:type="spellEnd"/>
      <w:r w:rsidRPr="0034238D">
        <w:t xml:space="preserve"> </w:t>
      </w:r>
      <w:proofErr w:type="spellStart"/>
      <w:r w:rsidRPr="0034238D">
        <w:t>weyane</w:t>
      </w:r>
      <w:proofErr w:type="spellEnd"/>
      <w:r w:rsidRPr="0034238D">
        <w:t xml:space="preserve"> Tigray Radio, Harari TV, South Radio and Television Agency, Oromia Broadcasting Network, West </w:t>
      </w:r>
      <w:proofErr w:type="spellStart"/>
      <w:r w:rsidRPr="0034238D">
        <w:t>Harerge</w:t>
      </w:r>
      <w:proofErr w:type="spellEnd"/>
      <w:r w:rsidRPr="0034238D">
        <w:t xml:space="preserve"> Oromia Broadcasting Network.</w:t>
      </w:r>
    </w:p>
    <w:p w14:paraId="7683EFCE" w14:textId="2A488E53" w:rsidR="004D708F" w:rsidRPr="0034238D" w:rsidRDefault="004D708F" w:rsidP="004D708F">
      <w:r w:rsidRPr="0034238D">
        <w:t xml:space="preserve">Training sessions focused on the role of media in SA, the SA concept and budget cycle, how to report SA messages, showcasing ground level implementation of ESAP in </w:t>
      </w:r>
      <w:proofErr w:type="spellStart"/>
      <w:r w:rsidRPr="0034238D">
        <w:t>Bishoftu</w:t>
      </w:r>
      <w:proofErr w:type="spellEnd"/>
      <w:r w:rsidRPr="0034238D">
        <w:t xml:space="preserve">, the development of a media action plan and establishing a community of practice for the trained SA journalists.  </w:t>
      </w:r>
    </w:p>
    <w:p w14:paraId="3E939D5C" w14:textId="6925AF08" w:rsidR="004D708F" w:rsidRPr="0034238D" w:rsidRDefault="004D708F" w:rsidP="004D708F">
      <w:pPr>
        <w:pStyle w:val="ListParagraph"/>
        <w:numPr>
          <w:ilvl w:val="0"/>
          <w:numId w:val="58"/>
        </w:numPr>
        <w:spacing w:after="200"/>
        <w:rPr>
          <w:sz w:val="22"/>
          <w:szCs w:val="22"/>
        </w:rPr>
      </w:pPr>
      <w:r w:rsidRPr="0034238D">
        <w:rPr>
          <w:b/>
          <w:color w:val="005828"/>
          <w:sz w:val="22"/>
          <w:szCs w:val="22"/>
        </w:rPr>
        <w:t xml:space="preserve">Role of </w:t>
      </w:r>
      <w:r w:rsidR="00730C47">
        <w:rPr>
          <w:b/>
          <w:color w:val="005828"/>
          <w:sz w:val="22"/>
          <w:szCs w:val="22"/>
        </w:rPr>
        <w:t>m</w:t>
      </w:r>
      <w:r w:rsidRPr="0034238D">
        <w:rPr>
          <w:b/>
          <w:color w:val="005828"/>
          <w:sz w:val="22"/>
          <w:szCs w:val="22"/>
        </w:rPr>
        <w:t>edia in SA</w:t>
      </w:r>
      <w:r w:rsidRPr="0034238D">
        <w:rPr>
          <w:sz w:val="22"/>
          <w:szCs w:val="22"/>
        </w:rPr>
        <w:t>: The role of media in SA in amplifying citizens’ voices, facilitating dialogue between the government and citizens, acting as a sound board for government policies and fulfilling the watchdog function to protect against abuse of power was presented. Discussions also centered on potential areas of collaboration</w:t>
      </w:r>
      <w:r w:rsidR="00730C47">
        <w:rPr>
          <w:sz w:val="22"/>
          <w:szCs w:val="22"/>
        </w:rPr>
        <w:t xml:space="preserve"> between ESAP and the media</w:t>
      </w:r>
      <w:r w:rsidRPr="0034238D">
        <w:rPr>
          <w:sz w:val="22"/>
          <w:szCs w:val="22"/>
        </w:rPr>
        <w:t xml:space="preserve"> – information exchange on service standards, budgets, policies and local development efforts, sharing credible evidence on the state of public services in ESAP implementing areas and the use of media as a platform for live citizen-state dialogues.</w:t>
      </w:r>
    </w:p>
    <w:p w14:paraId="40089F13" w14:textId="77777777" w:rsidR="004D708F" w:rsidRPr="0034238D" w:rsidRDefault="004D708F" w:rsidP="0034238D">
      <w:pPr>
        <w:pStyle w:val="ListParagraph"/>
        <w:numPr>
          <w:ilvl w:val="0"/>
          <w:numId w:val="0"/>
        </w:numPr>
        <w:ind w:left="720"/>
        <w:rPr>
          <w:sz w:val="22"/>
          <w:szCs w:val="22"/>
        </w:rPr>
      </w:pPr>
    </w:p>
    <w:p w14:paraId="086577BA" w14:textId="78F19BBE" w:rsidR="004D708F" w:rsidRDefault="004D708F" w:rsidP="0034238D">
      <w:pPr>
        <w:pStyle w:val="ListParagraph"/>
        <w:numPr>
          <w:ilvl w:val="0"/>
          <w:numId w:val="58"/>
        </w:numPr>
        <w:spacing w:after="200"/>
        <w:rPr>
          <w:sz w:val="22"/>
          <w:szCs w:val="22"/>
        </w:rPr>
      </w:pPr>
      <w:r w:rsidRPr="0034238D">
        <w:rPr>
          <w:b/>
          <w:color w:val="005828"/>
          <w:sz w:val="22"/>
          <w:szCs w:val="22"/>
        </w:rPr>
        <w:t xml:space="preserve">SA concept and </w:t>
      </w:r>
      <w:r w:rsidR="00730C47">
        <w:rPr>
          <w:b/>
          <w:color w:val="005828"/>
          <w:sz w:val="22"/>
          <w:szCs w:val="22"/>
        </w:rPr>
        <w:t>b</w:t>
      </w:r>
      <w:r w:rsidRPr="0034238D">
        <w:rPr>
          <w:b/>
          <w:color w:val="005828"/>
          <w:sz w:val="22"/>
          <w:szCs w:val="22"/>
        </w:rPr>
        <w:t xml:space="preserve">udget </w:t>
      </w:r>
      <w:r w:rsidR="00730C47">
        <w:rPr>
          <w:b/>
          <w:color w:val="005828"/>
          <w:sz w:val="22"/>
          <w:szCs w:val="22"/>
        </w:rPr>
        <w:t>c</w:t>
      </w:r>
      <w:r w:rsidRPr="0034238D">
        <w:rPr>
          <w:b/>
          <w:color w:val="005828"/>
          <w:sz w:val="22"/>
          <w:szCs w:val="22"/>
        </w:rPr>
        <w:t>ycle</w:t>
      </w:r>
      <w:r w:rsidRPr="0034238D">
        <w:rPr>
          <w:sz w:val="22"/>
          <w:szCs w:val="22"/>
        </w:rPr>
        <w:t xml:space="preserve">: This session gave an overview of the three phases of ESAP and its links with FTA, GRM and </w:t>
      </w:r>
      <w:r w:rsidR="00730C47">
        <w:rPr>
          <w:sz w:val="22"/>
          <w:szCs w:val="22"/>
        </w:rPr>
        <w:t xml:space="preserve">the </w:t>
      </w:r>
      <w:r w:rsidRPr="0034238D">
        <w:rPr>
          <w:sz w:val="22"/>
          <w:szCs w:val="22"/>
        </w:rPr>
        <w:t xml:space="preserve">Ombudsman. The SA concept and its process of implementation, SA tools, the accountability system in a woreda governance structure, inclusion (working with vulnerable groups), the roles of the SAC and key messages along the government budget cycle were discussed. The session was also dedicated to identifying the types of radio programs community radios have that works on bringing citizens’ issues to light and holding government to account. As part of a group exercise, the journalists reflected on the role they can play at each step of the budget cycle - budget preparation, approval, execution and control – to increase citizens’ participation in the government’s planning and budgeting process. Key messages that have been prepared by the MA along this budget cycle were distributed to participants. </w:t>
      </w:r>
    </w:p>
    <w:p w14:paraId="37FC200B" w14:textId="77777777" w:rsidR="0034238D" w:rsidRPr="0034238D" w:rsidRDefault="0034238D" w:rsidP="0034238D">
      <w:pPr>
        <w:pStyle w:val="ListParagraph"/>
        <w:numPr>
          <w:ilvl w:val="0"/>
          <w:numId w:val="0"/>
        </w:numPr>
        <w:spacing w:after="200"/>
        <w:ind w:left="720"/>
        <w:rPr>
          <w:sz w:val="22"/>
          <w:szCs w:val="22"/>
        </w:rPr>
      </w:pPr>
    </w:p>
    <w:p w14:paraId="37AECD39" w14:textId="48050DFC" w:rsidR="004D708F" w:rsidRPr="0034238D" w:rsidRDefault="004D708F" w:rsidP="004D708F">
      <w:pPr>
        <w:pStyle w:val="ListParagraph"/>
        <w:numPr>
          <w:ilvl w:val="0"/>
          <w:numId w:val="58"/>
        </w:numPr>
        <w:tabs>
          <w:tab w:val="left" w:pos="4380"/>
        </w:tabs>
        <w:spacing w:after="200"/>
        <w:rPr>
          <w:sz w:val="22"/>
          <w:szCs w:val="22"/>
        </w:rPr>
      </w:pPr>
      <w:r w:rsidRPr="0034238D">
        <w:rPr>
          <w:b/>
          <w:color w:val="005828"/>
          <w:sz w:val="22"/>
          <w:szCs w:val="22"/>
        </w:rPr>
        <w:t xml:space="preserve">Reporting SA </w:t>
      </w:r>
      <w:r w:rsidR="00730C47">
        <w:rPr>
          <w:b/>
          <w:color w:val="005828"/>
          <w:sz w:val="22"/>
          <w:szCs w:val="22"/>
        </w:rPr>
        <w:t>m</w:t>
      </w:r>
      <w:r w:rsidRPr="0034238D">
        <w:rPr>
          <w:b/>
          <w:color w:val="005828"/>
          <w:sz w:val="22"/>
          <w:szCs w:val="22"/>
        </w:rPr>
        <w:t xml:space="preserve">essages: </w:t>
      </w:r>
      <w:r w:rsidRPr="0034238D">
        <w:rPr>
          <w:sz w:val="22"/>
          <w:szCs w:val="22"/>
        </w:rPr>
        <w:t xml:space="preserve">The purpose of reporting on SA, SA messages that should be covered by the media for an effective citizen engagement, potential sources of information for these messages, inclusive reporting and relevant reporting formats were discussed during this session. ESAP’s rich information </w:t>
      </w:r>
      <w:r w:rsidR="00730C47">
        <w:rPr>
          <w:sz w:val="22"/>
          <w:szCs w:val="22"/>
        </w:rPr>
        <w:t>from working</w:t>
      </w:r>
      <w:r w:rsidR="00730C47" w:rsidRPr="0034238D">
        <w:rPr>
          <w:sz w:val="22"/>
          <w:szCs w:val="22"/>
        </w:rPr>
        <w:t xml:space="preserve"> </w:t>
      </w:r>
      <w:r w:rsidRPr="0034238D">
        <w:rPr>
          <w:sz w:val="22"/>
          <w:szCs w:val="22"/>
        </w:rPr>
        <w:t xml:space="preserve">in over 300 woredas </w:t>
      </w:r>
      <w:r w:rsidR="00730C47" w:rsidRPr="0034238D">
        <w:rPr>
          <w:sz w:val="22"/>
          <w:szCs w:val="22"/>
        </w:rPr>
        <w:t>was presented</w:t>
      </w:r>
      <w:r w:rsidR="00730C47">
        <w:rPr>
          <w:sz w:val="22"/>
          <w:szCs w:val="22"/>
        </w:rPr>
        <w:t>.  Journalists c</w:t>
      </w:r>
      <w:r w:rsidRPr="0034238D">
        <w:rPr>
          <w:sz w:val="22"/>
          <w:szCs w:val="22"/>
        </w:rPr>
        <w:t xml:space="preserve">an tap into </w:t>
      </w:r>
      <w:r w:rsidR="00730C47">
        <w:rPr>
          <w:sz w:val="22"/>
          <w:szCs w:val="22"/>
        </w:rPr>
        <w:t xml:space="preserve">this </w:t>
      </w:r>
      <w:r w:rsidRPr="0034238D">
        <w:rPr>
          <w:sz w:val="22"/>
          <w:szCs w:val="22"/>
        </w:rPr>
        <w:t xml:space="preserve">to provide the public information about its entitlements and check if the government is serving citizens’ interests. These included standards, government plans and budget, assessment of services by different groups, interface meetings, </w:t>
      </w:r>
      <w:r w:rsidR="00730C47">
        <w:rPr>
          <w:sz w:val="22"/>
          <w:szCs w:val="22"/>
        </w:rPr>
        <w:t>w</w:t>
      </w:r>
      <w:r w:rsidRPr="0034238D">
        <w:rPr>
          <w:sz w:val="22"/>
          <w:szCs w:val="22"/>
        </w:rPr>
        <w:t xml:space="preserve">oreda level consolidated JAP (formulation, implementation and monitoring), issues that can’t be solved at woreda level and need the attention of the regional or federal government, SAC/forums where citizens can </w:t>
      </w:r>
      <w:r w:rsidRPr="0034238D">
        <w:rPr>
          <w:sz w:val="22"/>
          <w:szCs w:val="22"/>
        </w:rPr>
        <w:lastRenderedPageBreak/>
        <w:t>voice their needs, budget hearings and key messages along the budget cycle and council meetings.</w:t>
      </w:r>
    </w:p>
    <w:p w14:paraId="5620A37F" w14:textId="77777777" w:rsidR="004D708F" w:rsidRPr="0034238D" w:rsidRDefault="004D708F" w:rsidP="0034238D">
      <w:pPr>
        <w:pStyle w:val="ListParagraph"/>
        <w:numPr>
          <w:ilvl w:val="0"/>
          <w:numId w:val="0"/>
        </w:numPr>
        <w:spacing w:after="0"/>
        <w:ind w:left="720"/>
        <w:rPr>
          <w:sz w:val="22"/>
          <w:szCs w:val="22"/>
        </w:rPr>
      </w:pPr>
    </w:p>
    <w:p w14:paraId="3D2D2F9B" w14:textId="78A26D8A" w:rsidR="004D708F" w:rsidRPr="0034238D" w:rsidRDefault="004D708F" w:rsidP="004D708F">
      <w:pPr>
        <w:pStyle w:val="ListParagraph"/>
        <w:numPr>
          <w:ilvl w:val="0"/>
          <w:numId w:val="58"/>
        </w:numPr>
        <w:spacing w:after="0"/>
        <w:rPr>
          <w:sz w:val="22"/>
          <w:szCs w:val="22"/>
        </w:rPr>
      </w:pPr>
      <w:r w:rsidRPr="0034238D">
        <w:rPr>
          <w:b/>
          <w:color w:val="005828"/>
          <w:sz w:val="22"/>
          <w:szCs w:val="22"/>
        </w:rPr>
        <w:t xml:space="preserve">Showcasing </w:t>
      </w:r>
      <w:r w:rsidR="00730C47">
        <w:rPr>
          <w:b/>
          <w:color w:val="005828"/>
          <w:sz w:val="22"/>
          <w:szCs w:val="22"/>
        </w:rPr>
        <w:t>g</w:t>
      </w:r>
      <w:r w:rsidRPr="0034238D">
        <w:rPr>
          <w:b/>
          <w:color w:val="005828"/>
          <w:sz w:val="22"/>
          <w:szCs w:val="22"/>
        </w:rPr>
        <w:t xml:space="preserve">round </w:t>
      </w:r>
      <w:r w:rsidR="00730C47">
        <w:rPr>
          <w:b/>
          <w:color w:val="005828"/>
          <w:sz w:val="22"/>
          <w:szCs w:val="22"/>
        </w:rPr>
        <w:t>l</w:t>
      </w:r>
      <w:r w:rsidRPr="0034238D">
        <w:rPr>
          <w:b/>
          <w:color w:val="005828"/>
          <w:sz w:val="22"/>
          <w:szCs w:val="22"/>
        </w:rPr>
        <w:t xml:space="preserve">evel </w:t>
      </w:r>
      <w:r w:rsidR="00730C47">
        <w:rPr>
          <w:b/>
          <w:color w:val="005828"/>
          <w:sz w:val="22"/>
          <w:szCs w:val="22"/>
        </w:rPr>
        <w:t>i</w:t>
      </w:r>
      <w:r w:rsidRPr="0034238D">
        <w:rPr>
          <w:b/>
          <w:color w:val="005828"/>
          <w:sz w:val="22"/>
          <w:szCs w:val="22"/>
        </w:rPr>
        <w:t>mplementation (</w:t>
      </w:r>
      <w:proofErr w:type="spellStart"/>
      <w:r w:rsidRPr="0034238D">
        <w:rPr>
          <w:b/>
          <w:color w:val="005828"/>
          <w:sz w:val="22"/>
          <w:szCs w:val="22"/>
        </w:rPr>
        <w:t>Bishoftu</w:t>
      </w:r>
      <w:proofErr w:type="spellEnd"/>
      <w:r w:rsidRPr="0034238D">
        <w:rPr>
          <w:b/>
          <w:color w:val="005828"/>
          <w:sz w:val="22"/>
          <w:szCs w:val="22"/>
        </w:rPr>
        <w:t xml:space="preserve"> Town SAC):</w:t>
      </w:r>
      <w:r w:rsidRPr="0034238D">
        <w:rPr>
          <w:sz w:val="22"/>
          <w:szCs w:val="22"/>
        </w:rPr>
        <w:t xml:space="preserve"> The </w:t>
      </w:r>
      <w:proofErr w:type="spellStart"/>
      <w:r w:rsidRPr="0034238D">
        <w:rPr>
          <w:sz w:val="22"/>
          <w:szCs w:val="22"/>
        </w:rPr>
        <w:t>Bishoftu</w:t>
      </w:r>
      <w:proofErr w:type="spellEnd"/>
      <w:r w:rsidRPr="0034238D">
        <w:rPr>
          <w:sz w:val="22"/>
          <w:szCs w:val="22"/>
        </w:rPr>
        <w:t xml:space="preserve"> </w:t>
      </w:r>
      <w:r w:rsidR="00730C47">
        <w:rPr>
          <w:sz w:val="22"/>
          <w:szCs w:val="22"/>
        </w:rPr>
        <w:t>w</w:t>
      </w:r>
      <w:r w:rsidRPr="0034238D">
        <w:rPr>
          <w:sz w:val="22"/>
          <w:szCs w:val="22"/>
        </w:rPr>
        <w:t>oreda SAC presented an interesting account of their journey of implementing SA since the start of ESAP1 in the sectors of W</w:t>
      </w:r>
      <w:r w:rsidR="00730C47">
        <w:rPr>
          <w:sz w:val="22"/>
          <w:szCs w:val="22"/>
        </w:rPr>
        <w:t>A</w:t>
      </w:r>
      <w:r w:rsidRPr="0034238D">
        <w:rPr>
          <w:sz w:val="22"/>
          <w:szCs w:val="22"/>
        </w:rPr>
        <w:t xml:space="preserve">SH, </w:t>
      </w:r>
      <w:r w:rsidR="00730C47">
        <w:rPr>
          <w:sz w:val="22"/>
          <w:szCs w:val="22"/>
        </w:rPr>
        <w:t>e</w:t>
      </w:r>
      <w:r w:rsidRPr="0034238D">
        <w:rPr>
          <w:sz w:val="22"/>
          <w:szCs w:val="22"/>
        </w:rPr>
        <w:t xml:space="preserve">ducation and </w:t>
      </w:r>
      <w:r w:rsidR="00730C47">
        <w:rPr>
          <w:sz w:val="22"/>
          <w:szCs w:val="22"/>
        </w:rPr>
        <w:t>h</w:t>
      </w:r>
      <w:r w:rsidRPr="0034238D">
        <w:rPr>
          <w:sz w:val="22"/>
          <w:szCs w:val="22"/>
        </w:rPr>
        <w:t xml:space="preserve">ealth. The presentation was delivered by </w:t>
      </w:r>
      <w:proofErr w:type="spellStart"/>
      <w:r w:rsidRPr="0034238D">
        <w:rPr>
          <w:sz w:val="22"/>
          <w:szCs w:val="22"/>
        </w:rPr>
        <w:t>Ato</w:t>
      </w:r>
      <w:proofErr w:type="spellEnd"/>
      <w:r w:rsidRPr="0034238D">
        <w:rPr>
          <w:sz w:val="22"/>
          <w:szCs w:val="22"/>
        </w:rPr>
        <w:t xml:space="preserve"> Dawit </w:t>
      </w:r>
      <w:proofErr w:type="spellStart"/>
      <w:r w:rsidRPr="0034238D">
        <w:rPr>
          <w:sz w:val="22"/>
          <w:szCs w:val="22"/>
        </w:rPr>
        <w:t>Bedane</w:t>
      </w:r>
      <w:proofErr w:type="spellEnd"/>
      <w:r w:rsidRPr="0034238D">
        <w:rPr>
          <w:sz w:val="22"/>
          <w:szCs w:val="22"/>
        </w:rPr>
        <w:t>, one of the SAC heroes of 2015 and chairman of the SAC</w:t>
      </w:r>
      <w:r w:rsidR="00730C47">
        <w:rPr>
          <w:sz w:val="22"/>
          <w:szCs w:val="22"/>
        </w:rPr>
        <w:t>,</w:t>
      </w:r>
      <w:r w:rsidRPr="0034238D">
        <w:rPr>
          <w:sz w:val="22"/>
          <w:szCs w:val="22"/>
        </w:rPr>
        <w:t xml:space="preserve"> and </w:t>
      </w:r>
      <w:proofErr w:type="spellStart"/>
      <w:r w:rsidRPr="0034238D">
        <w:rPr>
          <w:sz w:val="22"/>
          <w:szCs w:val="22"/>
        </w:rPr>
        <w:t>Getu</w:t>
      </w:r>
      <w:proofErr w:type="spellEnd"/>
      <w:r w:rsidRPr="0034238D">
        <w:rPr>
          <w:sz w:val="22"/>
          <w:szCs w:val="22"/>
        </w:rPr>
        <w:t xml:space="preserve"> </w:t>
      </w:r>
      <w:proofErr w:type="spellStart"/>
      <w:r w:rsidRPr="0034238D">
        <w:rPr>
          <w:sz w:val="22"/>
          <w:szCs w:val="22"/>
        </w:rPr>
        <w:t>Kassa</w:t>
      </w:r>
      <w:proofErr w:type="spellEnd"/>
      <w:r w:rsidRPr="0034238D">
        <w:rPr>
          <w:sz w:val="22"/>
          <w:szCs w:val="22"/>
        </w:rPr>
        <w:t xml:space="preserve">, a member. Hearing the real life experiences of the WSAC gave journalists an insight into the implementation of the program at grassroots level and details on the involvement of different stakeholders. </w:t>
      </w:r>
    </w:p>
    <w:p w14:paraId="09881970" w14:textId="77777777" w:rsidR="004D708F" w:rsidRPr="0034238D" w:rsidRDefault="004D708F" w:rsidP="004D708F"/>
    <w:p w14:paraId="4544A625" w14:textId="6B867BD9" w:rsidR="004D708F" w:rsidRPr="0034238D" w:rsidRDefault="004D708F" w:rsidP="004D708F">
      <w:pPr>
        <w:pStyle w:val="ListParagraph"/>
        <w:numPr>
          <w:ilvl w:val="0"/>
          <w:numId w:val="58"/>
        </w:numPr>
        <w:spacing w:after="200"/>
        <w:rPr>
          <w:sz w:val="22"/>
          <w:szCs w:val="22"/>
        </w:rPr>
      </w:pPr>
      <w:r w:rsidRPr="0034238D">
        <w:rPr>
          <w:b/>
          <w:color w:val="005828"/>
          <w:sz w:val="22"/>
          <w:szCs w:val="22"/>
        </w:rPr>
        <w:t xml:space="preserve">Action </w:t>
      </w:r>
      <w:r w:rsidR="00730C47">
        <w:rPr>
          <w:b/>
          <w:color w:val="005828"/>
          <w:sz w:val="22"/>
          <w:szCs w:val="22"/>
        </w:rPr>
        <w:t>p</w:t>
      </w:r>
      <w:r w:rsidRPr="0034238D">
        <w:rPr>
          <w:b/>
          <w:color w:val="005828"/>
          <w:sz w:val="22"/>
          <w:szCs w:val="22"/>
        </w:rPr>
        <w:t xml:space="preserve">lan </w:t>
      </w:r>
      <w:r w:rsidR="00730C47">
        <w:rPr>
          <w:b/>
          <w:color w:val="005828"/>
          <w:sz w:val="22"/>
          <w:szCs w:val="22"/>
        </w:rPr>
        <w:t>d</w:t>
      </w:r>
      <w:r w:rsidRPr="0034238D">
        <w:rPr>
          <w:b/>
          <w:color w:val="005828"/>
          <w:sz w:val="22"/>
          <w:szCs w:val="22"/>
        </w:rPr>
        <w:t xml:space="preserve">evelopment: </w:t>
      </w:r>
      <w:r w:rsidRPr="0034238D">
        <w:rPr>
          <w:sz w:val="22"/>
          <w:szCs w:val="22"/>
        </w:rPr>
        <w:t xml:space="preserve">The training culminated in the design of a draft action plan from each journalist to produce a series of radio and TV programs on SA – to which a follow up support and feedback will be made by the MA. The previous training sessions which featured exercises that focused on identifying existing radio programs that are suitable to integrate SA messages, exploring the media’s role in disseminating messages along the government budget cycle, specific SA messages to report about and potential sources of information, provided inputs for the development of these action plans. </w:t>
      </w:r>
    </w:p>
    <w:p w14:paraId="75A6A5B7" w14:textId="77777777" w:rsidR="004D708F" w:rsidRPr="0034238D" w:rsidRDefault="004D708F" w:rsidP="0034238D">
      <w:pPr>
        <w:pStyle w:val="ListParagraph"/>
        <w:numPr>
          <w:ilvl w:val="0"/>
          <w:numId w:val="0"/>
        </w:numPr>
        <w:ind w:left="720"/>
        <w:rPr>
          <w:b/>
          <w:color w:val="005828"/>
          <w:sz w:val="22"/>
          <w:szCs w:val="22"/>
        </w:rPr>
      </w:pPr>
    </w:p>
    <w:p w14:paraId="7B029A44" w14:textId="353140CF" w:rsidR="004D708F" w:rsidRPr="0034238D" w:rsidRDefault="004D708F" w:rsidP="004D708F">
      <w:pPr>
        <w:pStyle w:val="ListParagraph"/>
        <w:numPr>
          <w:ilvl w:val="0"/>
          <w:numId w:val="58"/>
        </w:numPr>
        <w:spacing w:after="200"/>
        <w:rPr>
          <w:sz w:val="22"/>
          <w:szCs w:val="22"/>
        </w:rPr>
      </w:pPr>
      <w:r w:rsidRPr="0034238D">
        <w:rPr>
          <w:b/>
          <w:color w:val="005828"/>
          <w:sz w:val="22"/>
          <w:szCs w:val="22"/>
        </w:rPr>
        <w:t xml:space="preserve">Community of </w:t>
      </w:r>
      <w:r w:rsidR="00730C47">
        <w:rPr>
          <w:b/>
          <w:color w:val="005828"/>
          <w:sz w:val="22"/>
          <w:szCs w:val="22"/>
        </w:rPr>
        <w:t>p</w:t>
      </w:r>
      <w:r w:rsidRPr="0034238D">
        <w:rPr>
          <w:b/>
          <w:color w:val="005828"/>
          <w:sz w:val="22"/>
          <w:szCs w:val="22"/>
        </w:rPr>
        <w:t xml:space="preserve">ractice: </w:t>
      </w:r>
      <w:r w:rsidRPr="0034238D">
        <w:rPr>
          <w:sz w:val="22"/>
          <w:szCs w:val="22"/>
        </w:rPr>
        <w:t xml:space="preserve">A community of practice that can exchange relevant information on reporting about social accountability was established with the trained journalists as members. As part of this discussion, a telegram page (proposed by participants as a widely used channel) where the MA can share messages to the journalists and can also use as an information sharing platform among themselves was created.   </w:t>
      </w:r>
    </w:p>
    <w:p w14:paraId="2DE5272E" w14:textId="00FDC7E7" w:rsidR="004D708F" w:rsidRPr="0034238D" w:rsidRDefault="004D708F" w:rsidP="004D708F">
      <w:r w:rsidRPr="0034238D">
        <w:t>The training went beyond familiarizing journalists with the concept of SA and created a platform where the MA learned from the media’s current practice, challenges and how to best collaborate with them. Almost all of the community radios invited already have programs that bear a resemblance to social accountability – they take up citizens’ issues to responsible government actors. Upon receiving a complaint from citizens on certain service issues, some of the radio stations send out researchers to assess if it is an individual’s complaint or an issue that is shared by most community members. As highlighted during the training, ESAP can support the media professionals in this aspect by providing them access to already consolidated voices of citizens in ESAP targeted woredas. This can be facilitated through the support of S</w:t>
      </w:r>
      <w:r w:rsidR="00730C47">
        <w:t xml:space="preserve">AIPs </w:t>
      </w:r>
      <w:r w:rsidRPr="0034238D">
        <w:t xml:space="preserve">and WSACs located in the areas where the community radios are active. </w:t>
      </w:r>
    </w:p>
    <w:p w14:paraId="255C5416" w14:textId="368A34AA" w:rsidR="001774F0" w:rsidRDefault="001774F0" w:rsidP="004D708F"/>
    <w:p w14:paraId="26D4EAD9" w14:textId="77777777" w:rsidR="001774F0" w:rsidRDefault="001774F0" w:rsidP="007661F6"/>
    <w:p w14:paraId="40D5C663" w14:textId="77777777" w:rsidR="007F1134" w:rsidRDefault="007F1134" w:rsidP="007661F6">
      <w:pPr>
        <w:sectPr w:rsidR="007F1134" w:rsidSect="005C2AB1">
          <w:headerReference w:type="default" r:id="rId17"/>
          <w:footerReference w:type="default" r:id="rId18"/>
          <w:headerReference w:type="first" r:id="rId19"/>
          <w:footerReference w:type="first" r:id="rId20"/>
          <w:pgSz w:w="11900" w:h="16840"/>
          <w:pgMar w:top="1440" w:right="1440" w:bottom="1440" w:left="1440" w:header="708" w:footer="708" w:gutter="0"/>
          <w:pgNumType w:start="0"/>
          <w:cols w:space="708"/>
          <w:titlePg/>
          <w:docGrid w:linePitch="360"/>
        </w:sectPr>
      </w:pPr>
    </w:p>
    <w:p w14:paraId="3801CDA1" w14:textId="12CF42CE" w:rsidR="007F1134" w:rsidRDefault="007F1134" w:rsidP="00937A39">
      <w:pPr>
        <w:pStyle w:val="Heading1"/>
      </w:pPr>
      <w:bookmarkStart w:id="73" w:name="_Toc32656765"/>
      <w:bookmarkStart w:id="74" w:name="_Hlk32657880"/>
      <w:bookmarkStart w:id="75" w:name="_GoBack"/>
      <w:r>
        <w:lastRenderedPageBreak/>
        <w:t xml:space="preserve">Annex 3: </w:t>
      </w:r>
      <w:r w:rsidRPr="007F1134">
        <w:t xml:space="preserve">SAIPs Grant Disbursement and </w:t>
      </w:r>
      <w:r w:rsidR="00BE1AFE">
        <w:t>E</w:t>
      </w:r>
      <w:r w:rsidRPr="007F1134">
        <w:t>xpenditure Overview as of 31 December 2019</w:t>
      </w:r>
      <w:bookmarkEnd w:id="73"/>
    </w:p>
    <w:tbl>
      <w:tblPr>
        <w:tblW w:w="5140" w:type="pct"/>
        <w:tblInd w:w="-370" w:type="dxa"/>
        <w:tblLayout w:type="fixed"/>
        <w:tblLook w:val="04A0" w:firstRow="1" w:lastRow="0" w:firstColumn="1" w:lastColumn="0" w:noHBand="0" w:noVBand="1"/>
      </w:tblPr>
      <w:tblGrid>
        <w:gridCol w:w="483"/>
        <w:gridCol w:w="980"/>
        <w:gridCol w:w="1250"/>
        <w:gridCol w:w="1261"/>
        <w:gridCol w:w="1261"/>
        <w:gridCol w:w="1453"/>
        <w:gridCol w:w="1551"/>
        <w:gridCol w:w="1553"/>
        <w:gridCol w:w="1485"/>
        <w:gridCol w:w="1528"/>
        <w:gridCol w:w="1525"/>
      </w:tblGrid>
      <w:tr w:rsidR="007F1134" w:rsidRPr="00227825" w14:paraId="017E6BCF" w14:textId="77777777" w:rsidTr="00CF19D1">
        <w:trPr>
          <w:trHeight w:val="1095"/>
          <w:tblHeader/>
        </w:trPr>
        <w:tc>
          <w:tcPr>
            <w:tcW w:w="169" w:type="pct"/>
            <w:tcBorders>
              <w:top w:val="single" w:sz="8" w:space="0" w:color="auto"/>
              <w:left w:val="single" w:sz="8" w:space="0" w:color="auto"/>
              <w:bottom w:val="single" w:sz="4" w:space="0" w:color="auto"/>
              <w:right w:val="single" w:sz="4" w:space="0" w:color="auto"/>
            </w:tcBorders>
            <w:shd w:val="clear" w:color="auto" w:fill="008000"/>
            <w:hideMark/>
          </w:tcPr>
          <w:p w14:paraId="31D0F30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w:t>
            </w:r>
          </w:p>
        </w:tc>
        <w:tc>
          <w:tcPr>
            <w:tcW w:w="342" w:type="pct"/>
            <w:tcBorders>
              <w:top w:val="single" w:sz="8" w:space="0" w:color="auto"/>
              <w:left w:val="nil"/>
              <w:bottom w:val="single" w:sz="4" w:space="0" w:color="auto"/>
              <w:right w:val="single" w:sz="4" w:space="0" w:color="auto"/>
            </w:tcBorders>
            <w:shd w:val="clear" w:color="auto" w:fill="008000"/>
            <w:hideMark/>
          </w:tcPr>
          <w:p w14:paraId="3808800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Name of Lead SAIP</w:t>
            </w:r>
          </w:p>
        </w:tc>
        <w:tc>
          <w:tcPr>
            <w:tcW w:w="436" w:type="pct"/>
            <w:tcBorders>
              <w:top w:val="single" w:sz="8" w:space="0" w:color="auto"/>
              <w:left w:val="nil"/>
              <w:bottom w:val="single" w:sz="4" w:space="0" w:color="auto"/>
              <w:right w:val="single" w:sz="4" w:space="0" w:color="auto"/>
            </w:tcBorders>
            <w:shd w:val="clear" w:color="auto" w:fill="008000"/>
            <w:hideMark/>
          </w:tcPr>
          <w:p w14:paraId="39246BA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Agreement Ref. Number</w:t>
            </w:r>
          </w:p>
        </w:tc>
        <w:tc>
          <w:tcPr>
            <w:tcW w:w="440" w:type="pct"/>
            <w:tcBorders>
              <w:top w:val="single" w:sz="8" w:space="0" w:color="auto"/>
              <w:left w:val="nil"/>
              <w:bottom w:val="single" w:sz="4" w:space="0" w:color="auto"/>
              <w:right w:val="single" w:sz="4" w:space="0" w:color="auto"/>
            </w:tcBorders>
            <w:shd w:val="clear" w:color="auto" w:fill="008000"/>
            <w:hideMark/>
          </w:tcPr>
          <w:p w14:paraId="4541C63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Total Grant Amount                  in USD</w:t>
            </w:r>
          </w:p>
        </w:tc>
        <w:tc>
          <w:tcPr>
            <w:tcW w:w="440" w:type="pct"/>
            <w:tcBorders>
              <w:top w:val="single" w:sz="8" w:space="0" w:color="auto"/>
              <w:left w:val="nil"/>
              <w:bottom w:val="single" w:sz="4" w:space="0" w:color="auto"/>
              <w:right w:val="single" w:sz="4" w:space="0" w:color="auto"/>
            </w:tcBorders>
            <w:shd w:val="clear" w:color="auto" w:fill="008000"/>
            <w:hideMark/>
          </w:tcPr>
          <w:p w14:paraId="075E3E2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Total Advance      in USD</w:t>
            </w:r>
          </w:p>
        </w:tc>
        <w:tc>
          <w:tcPr>
            <w:tcW w:w="507" w:type="pct"/>
            <w:tcBorders>
              <w:top w:val="single" w:sz="8" w:space="0" w:color="auto"/>
              <w:left w:val="nil"/>
              <w:bottom w:val="single" w:sz="4" w:space="0" w:color="auto"/>
              <w:right w:val="nil"/>
            </w:tcBorders>
            <w:shd w:val="clear" w:color="auto" w:fill="008000"/>
            <w:hideMark/>
          </w:tcPr>
          <w:p w14:paraId="4583B9B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Q1 Approved Expenditure               in USD</w:t>
            </w:r>
          </w:p>
        </w:tc>
        <w:tc>
          <w:tcPr>
            <w:tcW w:w="541" w:type="pct"/>
            <w:tcBorders>
              <w:top w:val="single" w:sz="8" w:space="0" w:color="auto"/>
              <w:left w:val="single" w:sz="4" w:space="0" w:color="auto"/>
              <w:bottom w:val="single" w:sz="4" w:space="0" w:color="auto"/>
              <w:right w:val="nil"/>
            </w:tcBorders>
            <w:shd w:val="clear" w:color="auto" w:fill="008000"/>
            <w:hideMark/>
          </w:tcPr>
          <w:p w14:paraId="69783688" w14:textId="2AD1ABC8"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Q2 Exp</w:t>
            </w:r>
            <w:r w:rsidR="0034238D">
              <w:rPr>
                <w:rFonts w:ascii="Times New Roman" w:eastAsia="Times New Roman" w:hAnsi="Times New Roman"/>
                <w:b/>
                <w:bCs/>
                <w:color w:val="FFFFFF" w:themeColor="background1"/>
                <w:sz w:val="20"/>
                <w:szCs w:val="20"/>
              </w:rPr>
              <w:t xml:space="preserve">enditure as per SAIPs report  </w:t>
            </w:r>
            <w:r w:rsidRPr="00227825">
              <w:rPr>
                <w:rFonts w:ascii="Times New Roman" w:eastAsia="Times New Roman" w:hAnsi="Times New Roman"/>
                <w:b/>
                <w:bCs/>
                <w:color w:val="FFFFFF" w:themeColor="background1"/>
                <w:sz w:val="20"/>
                <w:szCs w:val="20"/>
              </w:rPr>
              <w:t xml:space="preserve">  in USD</w:t>
            </w:r>
          </w:p>
        </w:tc>
        <w:tc>
          <w:tcPr>
            <w:tcW w:w="542" w:type="pct"/>
            <w:tcBorders>
              <w:top w:val="single" w:sz="8" w:space="0" w:color="auto"/>
              <w:left w:val="single" w:sz="4" w:space="0" w:color="auto"/>
              <w:bottom w:val="single" w:sz="4" w:space="0" w:color="auto"/>
              <w:right w:val="nil"/>
            </w:tcBorders>
            <w:shd w:val="clear" w:color="auto" w:fill="008000"/>
            <w:hideMark/>
          </w:tcPr>
          <w:p w14:paraId="43D1012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Total Expenditure in USD</w:t>
            </w:r>
          </w:p>
        </w:tc>
        <w:tc>
          <w:tcPr>
            <w:tcW w:w="518" w:type="pct"/>
            <w:tcBorders>
              <w:top w:val="single" w:sz="8" w:space="0" w:color="auto"/>
              <w:left w:val="single" w:sz="4" w:space="0" w:color="auto"/>
              <w:bottom w:val="single" w:sz="4" w:space="0" w:color="auto"/>
              <w:right w:val="single" w:sz="4" w:space="0" w:color="auto"/>
            </w:tcBorders>
            <w:shd w:val="clear" w:color="auto" w:fill="008000"/>
            <w:hideMark/>
          </w:tcPr>
          <w:p w14:paraId="442732A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                     (Advance vs Expenditure)</w:t>
            </w:r>
          </w:p>
        </w:tc>
        <w:tc>
          <w:tcPr>
            <w:tcW w:w="533" w:type="pct"/>
            <w:tcBorders>
              <w:top w:val="single" w:sz="8" w:space="0" w:color="auto"/>
              <w:left w:val="nil"/>
              <w:bottom w:val="single" w:sz="4" w:space="0" w:color="auto"/>
              <w:right w:val="single" w:sz="4" w:space="0" w:color="auto"/>
            </w:tcBorders>
            <w:shd w:val="clear" w:color="auto" w:fill="008000"/>
            <w:hideMark/>
          </w:tcPr>
          <w:p w14:paraId="2ECE1A1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Un-settled balance (Advance- Expense)</w:t>
            </w:r>
          </w:p>
        </w:tc>
        <w:tc>
          <w:tcPr>
            <w:tcW w:w="532" w:type="pct"/>
            <w:tcBorders>
              <w:top w:val="single" w:sz="8" w:space="0" w:color="auto"/>
              <w:left w:val="nil"/>
              <w:bottom w:val="single" w:sz="4" w:space="0" w:color="auto"/>
              <w:right w:val="single" w:sz="8" w:space="0" w:color="auto"/>
            </w:tcBorders>
            <w:shd w:val="clear" w:color="auto" w:fill="008000"/>
            <w:hideMark/>
          </w:tcPr>
          <w:p w14:paraId="33CAADE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eastAsia="Times New Roman" w:hAnsi="Times New Roman"/>
                <w:b/>
                <w:bCs/>
                <w:color w:val="FFFFFF" w:themeColor="background1"/>
                <w:sz w:val="20"/>
                <w:szCs w:val="20"/>
              </w:rPr>
            </w:pPr>
            <w:r w:rsidRPr="00227825">
              <w:rPr>
                <w:rFonts w:ascii="Times New Roman" w:eastAsia="Times New Roman" w:hAnsi="Times New Roman"/>
                <w:b/>
                <w:bCs/>
                <w:color w:val="FFFFFF" w:themeColor="background1"/>
                <w:sz w:val="20"/>
                <w:szCs w:val="20"/>
              </w:rPr>
              <w:t xml:space="preserve">Balance                    </w:t>
            </w:r>
            <w:r w:rsidRPr="00227825">
              <w:rPr>
                <w:rFonts w:ascii="Times New Roman" w:eastAsia="Times New Roman" w:hAnsi="Times New Roman"/>
                <w:b/>
                <w:bCs/>
                <w:color w:val="FFFFFF" w:themeColor="background1"/>
                <w:sz w:val="20"/>
                <w:szCs w:val="20"/>
              </w:rPr>
              <w:br/>
              <w:t>(Contract amount- Expenditure)</w:t>
            </w:r>
            <w:r w:rsidRPr="00227825">
              <w:rPr>
                <w:rFonts w:ascii="Times New Roman" w:eastAsia="Times New Roman" w:hAnsi="Times New Roman"/>
                <w:b/>
                <w:bCs/>
                <w:color w:val="FFFFFF" w:themeColor="background1"/>
                <w:sz w:val="20"/>
                <w:szCs w:val="20"/>
              </w:rPr>
              <w:br/>
              <w:t>in USD</w:t>
            </w:r>
          </w:p>
        </w:tc>
      </w:tr>
      <w:tr w:rsidR="007F1134" w:rsidRPr="00227825" w14:paraId="52616D78"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69FAA57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w:t>
            </w:r>
          </w:p>
        </w:tc>
        <w:tc>
          <w:tcPr>
            <w:tcW w:w="342" w:type="pct"/>
            <w:tcBorders>
              <w:top w:val="nil"/>
              <w:left w:val="nil"/>
              <w:bottom w:val="single" w:sz="4" w:space="0" w:color="auto"/>
              <w:right w:val="single" w:sz="4" w:space="0" w:color="auto"/>
            </w:tcBorders>
            <w:shd w:val="clear" w:color="auto" w:fill="auto"/>
            <w:noWrap/>
            <w:hideMark/>
          </w:tcPr>
          <w:p w14:paraId="4FAA81B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HIDO</w:t>
            </w:r>
          </w:p>
        </w:tc>
        <w:tc>
          <w:tcPr>
            <w:tcW w:w="436" w:type="pct"/>
            <w:tcBorders>
              <w:top w:val="nil"/>
              <w:left w:val="nil"/>
              <w:bottom w:val="single" w:sz="4" w:space="0" w:color="auto"/>
              <w:right w:val="single" w:sz="4" w:space="0" w:color="auto"/>
            </w:tcBorders>
            <w:shd w:val="clear" w:color="auto" w:fill="auto"/>
            <w:noWrap/>
            <w:hideMark/>
          </w:tcPr>
          <w:p w14:paraId="5B3F840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ESAP3/2019/01</w:t>
            </w:r>
          </w:p>
        </w:tc>
        <w:tc>
          <w:tcPr>
            <w:tcW w:w="440" w:type="pct"/>
            <w:tcBorders>
              <w:top w:val="nil"/>
              <w:left w:val="nil"/>
              <w:bottom w:val="single" w:sz="4" w:space="0" w:color="auto"/>
              <w:right w:val="single" w:sz="4" w:space="0" w:color="auto"/>
            </w:tcBorders>
            <w:shd w:val="clear" w:color="auto" w:fill="auto"/>
            <w:noWrap/>
            <w:hideMark/>
          </w:tcPr>
          <w:p w14:paraId="2EB9CB8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144,058.78 </w:t>
            </w:r>
          </w:p>
        </w:tc>
        <w:tc>
          <w:tcPr>
            <w:tcW w:w="440" w:type="pct"/>
            <w:tcBorders>
              <w:top w:val="nil"/>
              <w:left w:val="nil"/>
              <w:bottom w:val="single" w:sz="4" w:space="0" w:color="auto"/>
              <w:right w:val="single" w:sz="4" w:space="0" w:color="auto"/>
            </w:tcBorders>
            <w:shd w:val="clear" w:color="auto" w:fill="auto"/>
            <w:noWrap/>
            <w:hideMark/>
          </w:tcPr>
          <w:p w14:paraId="28C0D31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77,585.63 </w:t>
            </w:r>
          </w:p>
        </w:tc>
        <w:tc>
          <w:tcPr>
            <w:tcW w:w="507" w:type="pct"/>
            <w:tcBorders>
              <w:top w:val="nil"/>
              <w:left w:val="nil"/>
              <w:bottom w:val="single" w:sz="4" w:space="0" w:color="auto"/>
              <w:right w:val="single" w:sz="4" w:space="0" w:color="auto"/>
            </w:tcBorders>
            <w:shd w:val="clear" w:color="auto" w:fill="auto"/>
            <w:noWrap/>
            <w:hideMark/>
          </w:tcPr>
          <w:p w14:paraId="086F71F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21,069.37 </w:t>
            </w:r>
          </w:p>
        </w:tc>
        <w:tc>
          <w:tcPr>
            <w:tcW w:w="541" w:type="pct"/>
            <w:tcBorders>
              <w:top w:val="nil"/>
              <w:left w:val="nil"/>
              <w:bottom w:val="nil"/>
              <w:right w:val="nil"/>
            </w:tcBorders>
            <w:shd w:val="clear" w:color="auto" w:fill="auto"/>
            <w:noWrap/>
            <w:hideMark/>
          </w:tcPr>
          <w:p w14:paraId="36743C0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70,407.53 </w:t>
            </w:r>
          </w:p>
        </w:tc>
        <w:tc>
          <w:tcPr>
            <w:tcW w:w="542" w:type="pct"/>
            <w:tcBorders>
              <w:top w:val="nil"/>
              <w:left w:val="single" w:sz="4" w:space="0" w:color="auto"/>
              <w:bottom w:val="single" w:sz="4" w:space="0" w:color="auto"/>
              <w:right w:val="single" w:sz="4" w:space="0" w:color="auto"/>
            </w:tcBorders>
            <w:shd w:val="clear" w:color="auto" w:fill="auto"/>
            <w:noWrap/>
            <w:hideMark/>
          </w:tcPr>
          <w:p w14:paraId="242F482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91,476.90 </w:t>
            </w:r>
          </w:p>
        </w:tc>
        <w:tc>
          <w:tcPr>
            <w:tcW w:w="518" w:type="pct"/>
            <w:tcBorders>
              <w:top w:val="nil"/>
              <w:left w:val="nil"/>
              <w:bottom w:val="single" w:sz="4" w:space="0" w:color="auto"/>
              <w:right w:val="single" w:sz="4" w:space="0" w:color="auto"/>
            </w:tcBorders>
            <w:shd w:val="clear" w:color="auto" w:fill="auto"/>
            <w:noWrap/>
            <w:hideMark/>
          </w:tcPr>
          <w:p w14:paraId="44EF22A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118%</w:t>
            </w:r>
          </w:p>
        </w:tc>
        <w:tc>
          <w:tcPr>
            <w:tcW w:w="533" w:type="pct"/>
            <w:tcBorders>
              <w:top w:val="nil"/>
              <w:left w:val="nil"/>
              <w:bottom w:val="single" w:sz="4" w:space="0" w:color="auto"/>
              <w:right w:val="single" w:sz="4" w:space="0" w:color="auto"/>
            </w:tcBorders>
            <w:shd w:val="clear" w:color="auto" w:fill="auto"/>
            <w:noWrap/>
            <w:hideMark/>
          </w:tcPr>
          <w:p w14:paraId="25116CD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(13,891.27)</w:t>
            </w:r>
          </w:p>
        </w:tc>
        <w:tc>
          <w:tcPr>
            <w:tcW w:w="532" w:type="pct"/>
            <w:tcBorders>
              <w:top w:val="nil"/>
              <w:left w:val="nil"/>
              <w:bottom w:val="single" w:sz="4" w:space="0" w:color="auto"/>
              <w:right w:val="single" w:sz="8" w:space="0" w:color="auto"/>
            </w:tcBorders>
            <w:shd w:val="clear" w:color="auto" w:fill="auto"/>
            <w:noWrap/>
            <w:hideMark/>
          </w:tcPr>
          <w:p w14:paraId="288A07F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52,581.88 </w:t>
            </w:r>
          </w:p>
        </w:tc>
      </w:tr>
      <w:tr w:rsidR="007F1134" w:rsidRPr="00227825" w14:paraId="61EE47DD"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7EB1786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2</w:t>
            </w:r>
          </w:p>
        </w:tc>
        <w:tc>
          <w:tcPr>
            <w:tcW w:w="342" w:type="pct"/>
            <w:tcBorders>
              <w:top w:val="nil"/>
              <w:left w:val="nil"/>
              <w:bottom w:val="single" w:sz="4" w:space="0" w:color="auto"/>
              <w:right w:val="single" w:sz="4" w:space="0" w:color="auto"/>
            </w:tcBorders>
            <w:shd w:val="clear" w:color="auto" w:fill="auto"/>
            <w:noWrap/>
            <w:hideMark/>
          </w:tcPr>
          <w:p w14:paraId="7964B8C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UEWCA</w:t>
            </w:r>
          </w:p>
        </w:tc>
        <w:tc>
          <w:tcPr>
            <w:tcW w:w="436" w:type="pct"/>
            <w:tcBorders>
              <w:top w:val="nil"/>
              <w:left w:val="nil"/>
              <w:bottom w:val="single" w:sz="4" w:space="0" w:color="auto"/>
              <w:right w:val="single" w:sz="4" w:space="0" w:color="auto"/>
            </w:tcBorders>
            <w:shd w:val="clear" w:color="auto" w:fill="auto"/>
            <w:noWrap/>
            <w:hideMark/>
          </w:tcPr>
          <w:p w14:paraId="2812389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ESAP3/2019/02</w:t>
            </w:r>
          </w:p>
        </w:tc>
        <w:tc>
          <w:tcPr>
            <w:tcW w:w="440" w:type="pct"/>
            <w:tcBorders>
              <w:top w:val="nil"/>
              <w:left w:val="nil"/>
              <w:bottom w:val="single" w:sz="4" w:space="0" w:color="auto"/>
              <w:right w:val="single" w:sz="4" w:space="0" w:color="auto"/>
            </w:tcBorders>
            <w:shd w:val="clear" w:color="auto" w:fill="auto"/>
            <w:noWrap/>
            <w:hideMark/>
          </w:tcPr>
          <w:p w14:paraId="5E10A6A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142,327.20 </w:t>
            </w:r>
          </w:p>
        </w:tc>
        <w:tc>
          <w:tcPr>
            <w:tcW w:w="440" w:type="pct"/>
            <w:tcBorders>
              <w:top w:val="nil"/>
              <w:left w:val="nil"/>
              <w:bottom w:val="single" w:sz="4" w:space="0" w:color="auto"/>
              <w:right w:val="single" w:sz="4" w:space="0" w:color="auto"/>
            </w:tcBorders>
            <w:shd w:val="clear" w:color="auto" w:fill="auto"/>
            <w:noWrap/>
            <w:hideMark/>
          </w:tcPr>
          <w:p w14:paraId="3FD74E2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96,683.65 </w:t>
            </w:r>
          </w:p>
        </w:tc>
        <w:tc>
          <w:tcPr>
            <w:tcW w:w="507" w:type="pct"/>
            <w:tcBorders>
              <w:top w:val="nil"/>
              <w:left w:val="nil"/>
              <w:bottom w:val="single" w:sz="4" w:space="0" w:color="auto"/>
              <w:right w:val="nil"/>
            </w:tcBorders>
            <w:shd w:val="clear" w:color="auto" w:fill="auto"/>
            <w:noWrap/>
            <w:hideMark/>
          </w:tcPr>
          <w:p w14:paraId="41DE326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34,487.78 </w:t>
            </w:r>
          </w:p>
        </w:tc>
        <w:tc>
          <w:tcPr>
            <w:tcW w:w="541" w:type="pct"/>
            <w:tcBorders>
              <w:top w:val="single" w:sz="4" w:space="0" w:color="auto"/>
              <w:left w:val="single" w:sz="4" w:space="0" w:color="auto"/>
              <w:bottom w:val="single" w:sz="4" w:space="0" w:color="auto"/>
              <w:right w:val="nil"/>
            </w:tcBorders>
            <w:shd w:val="clear" w:color="auto" w:fill="auto"/>
            <w:noWrap/>
            <w:hideMark/>
          </w:tcPr>
          <w:p w14:paraId="0440FD3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48,852.00 </w:t>
            </w:r>
          </w:p>
        </w:tc>
        <w:tc>
          <w:tcPr>
            <w:tcW w:w="542" w:type="pct"/>
            <w:tcBorders>
              <w:top w:val="nil"/>
              <w:left w:val="single" w:sz="4" w:space="0" w:color="auto"/>
              <w:bottom w:val="single" w:sz="4" w:space="0" w:color="auto"/>
              <w:right w:val="single" w:sz="4" w:space="0" w:color="auto"/>
            </w:tcBorders>
            <w:shd w:val="clear" w:color="auto" w:fill="auto"/>
            <w:noWrap/>
            <w:hideMark/>
          </w:tcPr>
          <w:p w14:paraId="4C3E6E8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83,339.78 </w:t>
            </w:r>
          </w:p>
        </w:tc>
        <w:tc>
          <w:tcPr>
            <w:tcW w:w="518" w:type="pct"/>
            <w:tcBorders>
              <w:top w:val="nil"/>
              <w:left w:val="nil"/>
              <w:bottom w:val="single" w:sz="4" w:space="0" w:color="auto"/>
              <w:right w:val="single" w:sz="4" w:space="0" w:color="auto"/>
            </w:tcBorders>
            <w:shd w:val="clear" w:color="auto" w:fill="auto"/>
            <w:noWrap/>
            <w:hideMark/>
          </w:tcPr>
          <w:p w14:paraId="1224466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86%</w:t>
            </w:r>
          </w:p>
        </w:tc>
        <w:tc>
          <w:tcPr>
            <w:tcW w:w="533" w:type="pct"/>
            <w:tcBorders>
              <w:top w:val="nil"/>
              <w:left w:val="nil"/>
              <w:bottom w:val="single" w:sz="4" w:space="0" w:color="auto"/>
              <w:right w:val="single" w:sz="4" w:space="0" w:color="auto"/>
            </w:tcBorders>
            <w:shd w:val="clear" w:color="auto" w:fill="auto"/>
            <w:noWrap/>
            <w:hideMark/>
          </w:tcPr>
          <w:p w14:paraId="14ADD12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13,343.87 </w:t>
            </w:r>
          </w:p>
        </w:tc>
        <w:tc>
          <w:tcPr>
            <w:tcW w:w="532" w:type="pct"/>
            <w:tcBorders>
              <w:top w:val="nil"/>
              <w:left w:val="nil"/>
              <w:bottom w:val="single" w:sz="4" w:space="0" w:color="auto"/>
              <w:right w:val="single" w:sz="8" w:space="0" w:color="auto"/>
            </w:tcBorders>
            <w:shd w:val="clear" w:color="auto" w:fill="auto"/>
            <w:noWrap/>
            <w:hideMark/>
          </w:tcPr>
          <w:p w14:paraId="6B3EC3E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58,987.42 </w:t>
            </w:r>
          </w:p>
        </w:tc>
      </w:tr>
      <w:tr w:rsidR="007F1134" w:rsidRPr="00227825" w14:paraId="07C7995F"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0D47C62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3</w:t>
            </w:r>
          </w:p>
        </w:tc>
        <w:tc>
          <w:tcPr>
            <w:tcW w:w="342" w:type="pct"/>
            <w:tcBorders>
              <w:top w:val="nil"/>
              <w:left w:val="nil"/>
              <w:bottom w:val="single" w:sz="4" w:space="0" w:color="auto"/>
              <w:right w:val="single" w:sz="4" w:space="0" w:color="auto"/>
            </w:tcBorders>
            <w:shd w:val="clear" w:color="auto" w:fill="auto"/>
            <w:noWrap/>
            <w:hideMark/>
          </w:tcPr>
          <w:p w14:paraId="15886F2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RW</w:t>
            </w:r>
          </w:p>
        </w:tc>
        <w:tc>
          <w:tcPr>
            <w:tcW w:w="436" w:type="pct"/>
            <w:tcBorders>
              <w:top w:val="nil"/>
              <w:left w:val="nil"/>
              <w:bottom w:val="single" w:sz="4" w:space="0" w:color="auto"/>
              <w:right w:val="single" w:sz="4" w:space="0" w:color="auto"/>
            </w:tcBorders>
            <w:shd w:val="clear" w:color="auto" w:fill="auto"/>
            <w:noWrap/>
            <w:hideMark/>
          </w:tcPr>
          <w:p w14:paraId="2E1BECA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ESAP3/2019/03</w:t>
            </w:r>
          </w:p>
        </w:tc>
        <w:tc>
          <w:tcPr>
            <w:tcW w:w="440" w:type="pct"/>
            <w:tcBorders>
              <w:top w:val="nil"/>
              <w:left w:val="nil"/>
              <w:bottom w:val="single" w:sz="4" w:space="0" w:color="auto"/>
              <w:right w:val="single" w:sz="4" w:space="0" w:color="auto"/>
            </w:tcBorders>
            <w:shd w:val="clear" w:color="auto" w:fill="auto"/>
            <w:noWrap/>
            <w:hideMark/>
          </w:tcPr>
          <w:p w14:paraId="0051935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95,007.83 </w:t>
            </w:r>
          </w:p>
        </w:tc>
        <w:tc>
          <w:tcPr>
            <w:tcW w:w="440" w:type="pct"/>
            <w:tcBorders>
              <w:top w:val="nil"/>
              <w:left w:val="nil"/>
              <w:bottom w:val="single" w:sz="4" w:space="0" w:color="auto"/>
              <w:right w:val="single" w:sz="4" w:space="0" w:color="auto"/>
            </w:tcBorders>
            <w:shd w:val="clear" w:color="auto" w:fill="auto"/>
            <w:noWrap/>
            <w:hideMark/>
          </w:tcPr>
          <w:p w14:paraId="548E229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57,121.48 </w:t>
            </w:r>
          </w:p>
        </w:tc>
        <w:tc>
          <w:tcPr>
            <w:tcW w:w="507" w:type="pct"/>
            <w:tcBorders>
              <w:top w:val="nil"/>
              <w:left w:val="nil"/>
              <w:bottom w:val="single" w:sz="4" w:space="0" w:color="auto"/>
              <w:right w:val="nil"/>
            </w:tcBorders>
            <w:shd w:val="clear" w:color="000000" w:fill="FFFFFF"/>
            <w:noWrap/>
            <w:hideMark/>
          </w:tcPr>
          <w:p w14:paraId="6BD18DE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25,888.08 </w:t>
            </w:r>
          </w:p>
        </w:tc>
        <w:tc>
          <w:tcPr>
            <w:tcW w:w="541" w:type="pct"/>
            <w:tcBorders>
              <w:top w:val="nil"/>
              <w:left w:val="single" w:sz="4" w:space="0" w:color="auto"/>
              <w:bottom w:val="single" w:sz="4" w:space="0" w:color="auto"/>
              <w:right w:val="nil"/>
            </w:tcBorders>
            <w:shd w:val="clear" w:color="000000" w:fill="FFFFFF"/>
            <w:noWrap/>
            <w:hideMark/>
          </w:tcPr>
          <w:p w14:paraId="613D2AE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30,492.00 </w:t>
            </w:r>
          </w:p>
        </w:tc>
        <w:tc>
          <w:tcPr>
            <w:tcW w:w="542" w:type="pct"/>
            <w:tcBorders>
              <w:top w:val="nil"/>
              <w:left w:val="single" w:sz="4" w:space="0" w:color="auto"/>
              <w:bottom w:val="single" w:sz="4" w:space="0" w:color="auto"/>
              <w:right w:val="single" w:sz="4" w:space="0" w:color="auto"/>
            </w:tcBorders>
            <w:shd w:val="clear" w:color="auto" w:fill="auto"/>
            <w:noWrap/>
            <w:hideMark/>
          </w:tcPr>
          <w:p w14:paraId="02A4FB3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56,380.08 </w:t>
            </w:r>
          </w:p>
        </w:tc>
        <w:tc>
          <w:tcPr>
            <w:tcW w:w="518" w:type="pct"/>
            <w:tcBorders>
              <w:top w:val="nil"/>
              <w:left w:val="nil"/>
              <w:bottom w:val="single" w:sz="4" w:space="0" w:color="auto"/>
              <w:right w:val="single" w:sz="4" w:space="0" w:color="auto"/>
            </w:tcBorders>
            <w:shd w:val="clear" w:color="auto" w:fill="auto"/>
            <w:noWrap/>
            <w:hideMark/>
          </w:tcPr>
          <w:p w14:paraId="0E45AE5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99%</w:t>
            </w:r>
          </w:p>
        </w:tc>
        <w:tc>
          <w:tcPr>
            <w:tcW w:w="533" w:type="pct"/>
            <w:tcBorders>
              <w:top w:val="nil"/>
              <w:left w:val="nil"/>
              <w:bottom w:val="single" w:sz="4" w:space="0" w:color="auto"/>
              <w:right w:val="single" w:sz="4" w:space="0" w:color="auto"/>
            </w:tcBorders>
            <w:shd w:val="clear" w:color="auto" w:fill="auto"/>
            <w:noWrap/>
            <w:hideMark/>
          </w:tcPr>
          <w:p w14:paraId="223E1F2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741.40 </w:t>
            </w:r>
          </w:p>
        </w:tc>
        <w:tc>
          <w:tcPr>
            <w:tcW w:w="532" w:type="pct"/>
            <w:tcBorders>
              <w:top w:val="nil"/>
              <w:left w:val="nil"/>
              <w:bottom w:val="single" w:sz="4" w:space="0" w:color="auto"/>
              <w:right w:val="single" w:sz="8" w:space="0" w:color="auto"/>
            </w:tcBorders>
            <w:shd w:val="clear" w:color="auto" w:fill="auto"/>
            <w:noWrap/>
            <w:hideMark/>
          </w:tcPr>
          <w:p w14:paraId="443D894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38,627.75 </w:t>
            </w:r>
          </w:p>
        </w:tc>
      </w:tr>
      <w:tr w:rsidR="007F1134" w:rsidRPr="00227825" w14:paraId="1347F9CC"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0F5396A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4</w:t>
            </w:r>
          </w:p>
        </w:tc>
        <w:tc>
          <w:tcPr>
            <w:tcW w:w="342" w:type="pct"/>
            <w:tcBorders>
              <w:top w:val="nil"/>
              <w:left w:val="nil"/>
              <w:bottom w:val="single" w:sz="4" w:space="0" w:color="auto"/>
              <w:right w:val="single" w:sz="4" w:space="0" w:color="auto"/>
            </w:tcBorders>
            <w:shd w:val="clear" w:color="auto" w:fill="auto"/>
            <w:noWrap/>
            <w:hideMark/>
          </w:tcPr>
          <w:p w14:paraId="14C8111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MCMDO</w:t>
            </w:r>
          </w:p>
        </w:tc>
        <w:tc>
          <w:tcPr>
            <w:tcW w:w="436" w:type="pct"/>
            <w:tcBorders>
              <w:top w:val="nil"/>
              <w:left w:val="nil"/>
              <w:bottom w:val="single" w:sz="4" w:space="0" w:color="auto"/>
              <w:right w:val="single" w:sz="4" w:space="0" w:color="auto"/>
            </w:tcBorders>
            <w:shd w:val="clear" w:color="auto" w:fill="auto"/>
            <w:noWrap/>
            <w:hideMark/>
          </w:tcPr>
          <w:p w14:paraId="5A435EB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ESAP3/2019/04</w:t>
            </w:r>
          </w:p>
        </w:tc>
        <w:tc>
          <w:tcPr>
            <w:tcW w:w="440" w:type="pct"/>
            <w:tcBorders>
              <w:top w:val="nil"/>
              <w:left w:val="nil"/>
              <w:bottom w:val="single" w:sz="4" w:space="0" w:color="auto"/>
              <w:right w:val="single" w:sz="4" w:space="0" w:color="auto"/>
            </w:tcBorders>
            <w:shd w:val="clear" w:color="auto" w:fill="auto"/>
            <w:noWrap/>
            <w:hideMark/>
          </w:tcPr>
          <w:p w14:paraId="65956C6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49,911.31 </w:t>
            </w:r>
          </w:p>
        </w:tc>
        <w:tc>
          <w:tcPr>
            <w:tcW w:w="440" w:type="pct"/>
            <w:tcBorders>
              <w:top w:val="nil"/>
              <w:left w:val="nil"/>
              <w:bottom w:val="single" w:sz="4" w:space="0" w:color="auto"/>
              <w:right w:val="single" w:sz="4" w:space="0" w:color="auto"/>
            </w:tcBorders>
            <w:shd w:val="clear" w:color="auto" w:fill="auto"/>
            <w:noWrap/>
            <w:hideMark/>
          </w:tcPr>
          <w:p w14:paraId="306C375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30,127.67 </w:t>
            </w:r>
          </w:p>
        </w:tc>
        <w:tc>
          <w:tcPr>
            <w:tcW w:w="507" w:type="pct"/>
            <w:tcBorders>
              <w:top w:val="nil"/>
              <w:left w:val="nil"/>
              <w:bottom w:val="nil"/>
              <w:right w:val="nil"/>
            </w:tcBorders>
            <w:shd w:val="clear" w:color="000000" w:fill="FFFFFF"/>
            <w:noWrap/>
            <w:hideMark/>
          </w:tcPr>
          <w:p w14:paraId="42938D2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8,479.54 </w:t>
            </w:r>
          </w:p>
        </w:tc>
        <w:tc>
          <w:tcPr>
            <w:tcW w:w="541" w:type="pct"/>
            <w:tcBorders>
              <w:top w:val="nil"/>
              <w:left w:val="single" w:sz="4" w:space="0" w:color="auto"/>
              <w:bottom w:val="single" w:sz="4" w:space="0" w:color="auto"/>
              <w:right w:val="nil"/>
            </w:tcBorders>
            <w:shd w:val="clear" w:color="auto" w:fill="auto"/>
            <w:noWrap/>
            <w:hideMark/>
          </w:tcPr>
          <w:p w14:paraId="319AB96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31,832.44 </w:t>
            </w:r>
          </w:p>
        </w:tc>
        <w:tc>
          <w:tcPr>
            <w:tcW w:w="542" w:type="pct"/>
            <w:tcBorders>
              <w:top w:val="nil"/>
              <w:left w:val="single" w:sz="4" w:space="0" w:color="auto"/>
              <w:bottom w:val="single" w:sz="4" w:space="0" w:color="auto"/>
              <w:right w:val="single" w:sz="4" w:space="0" w:color="auto"/>
            </w:tcBorders>
            <w:shd w:val="clear" w:color="auto" w:fill="auto"/>
            <w:noWrap/>
            <w:hideMark/>
          </w:tcPr>
          <w:p w14:paraId="17C7930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40,311.98 </w:t>
            </w:r>
          </w:p>
        </w:tc>
        <w:tc>
          <w:tcPr>
            <w:tcW w:w="518" w:type="pct"/>
            <w:tcBorders>
              <w:top w:val="nil"/>
              <w:left w:val="nil"/>
              <w:bottom w:val="single" w:sz="4" w:space="0" w:color="auto"/>
              <w:right w:val="single" w:sz="4" w:space="0" w:color="auto"/>
            </w:tcBorders>
            <w:shd w:val="clear" w:color="auto" w:fill="auto"/>
            <w:noWrap/>
            <w:hideMark/>
          </w:tcPr>
          <w:p w14:paraId="5E5FB7D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134%</w:t>
            </w:r>
          </w:p>
        </w:tc>
        <w:tc>
          <w:tcPr>
            <w:tcW w:w="533" w:type="pct"/>
            <w:tcBorders>
              <w:top w:val="nil"/>
              <w:left w:val="nil"/>
              <w:bottom w:val="single" w:sz="4" w:space="0" w:color="auto"/>
              <w:right w:val="single" w:sz="4" w:space="0" w:color="auto"/>
            </w:tcBorders>
            <w:shd w:val="clear" w:color="auto" w:fill="auto"/>
            <w:noWrap/>
            <w:hideMark/>
          </w:tcPr>
          <w:p w14:paraId="191BFC6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(10,184.31)</w:t>
            </w:r>
          </w:p>
        </w:tc>
        <w:tc>
          <w:tcPr>
            <w:tcW w:w="532" w:type="pct"/>
            <w:tcBorders>
              <w:top w:val="nil"/>
              <w:left w:val="nil"/>
              <w:bottom w:val="single" w:sz="4" w:space="0" w:color="auto"/>
              <w:right w:val="single" w:sz="8" w:space="0" w:color="auto"/>
            </w:tcBorders>
            <w:shd w:val="clear" w:color="auto" w:fill="auto"/>
            <w:noWrap/>
            <w:hideMark/>
          </w:tcPr>
          <w:p w14:paraId="61AF0B0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9,599.33 </w:t>
            </w:r>
          </w:p>
        </w:tc>
      </w:tr>
      <w:tr w:rsidR="007F1134" w:rsidRPr="00227825" w14:paraId="3C7D42B9"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4B46B53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5</w:t>
            </w:r>
          </w:p>
        </w:tc>
        <w:tc>
          <w:tcPr>
            <w:tcW w:w="342" w:type="pct"/>
            <w:tcBorders>
              <w:top w:val="nil"/>
              <w:left w:val="nil"/>
              <w:bottom w:val="single" w:sz="4" w:space="0" w:color="auto"/>
              <w:right w:val="single" w:sz="4" w:space="0" w:color="auto"/>
            </w:tcBorders>
            <w:shd w:val="clear" w:color="auto" w:fill="auto"/>
            <w:noWrap/>
            <w:hideMark/>
          </w:tcPr>
          <w:p w14:paraId="72A1E77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WE-A</w:t>
            </w:r>
          </w:p>
        </w:tc>
        <w:tc>
          <w:tcPr>
            <w:tcW w:w="436" w:type="pct"/>
            <w:tcBorders>
              <w:top w:val="nil"/>
              <w:left w:val="nil"/>
              <w:bottom w:val="single" w:sz="4" w:space="0" w:color="auto"/>
              <w:right w:val="single" w:sz="4" w:space="0" w:color="auto"/>
            </w:tcBorders>
            <w:shd w:val="clear" w:color="auto" w:fill="auto"/>
            <w:noWrap/>
            <w:hideMark/>
          </w:tcPr>
          <w:p w14:paraId="483A028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ESAP3/2019/05</w:t>
            </w:r>
          </w:p>
        </w:tc>
        <w:tc>
          <w:tcPr>
            <w:tcW w:w="440" w:type="pct"/>
            <w:tcBorders>
              <w:top w:val="nil"/>
              <w:left w:val="nil"/>
              <w:bottom w:val="single" w:sz="4" w:space="0" w:color="auto"/>
              <w:right w:val="single" w:sz="4" w:space="0" w:color="auto"/>
            </w:tcBorders>
            <w:shd w:val="clear" w:color="auto" w:fill="auto"/>
            <w:noWrap/>
            <w:hideMark/>
          </w:tcPr>
          <w:p w14:paraId="747F820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399,246.85 </w:t>
            </w:r>
          </w:p>
        </w:tc>
        <w:tc>
          <w:tcPr>
            <w:tcW w:w="440" w:type="pct"/>
            <w:tcBorders>
              <w:top w:val="nil"/>
              <w:left w:val="nil"/>
              <w:bottom w:val="single" w:sz="4" w:space="0" w:color="auto"/>
              <w:right w:val="single" w:sz="4" w:space="0" w:color="auto"/>
            </w:tcBorders>
            <w:shd w:val="clear" w:color="auto" w:fill="auto"/>
            <w:noWrap/>
            <w:hideMark/>
          </w:tcPr>
          <w:p w14:paraId="5AAB4A7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144,813.39 </w:t>
            </w:r>
          </w:p>
        </w:tc>
        <w:tc>
          <w:tcPr>
            <w:tcW w:w="507" w:type="pct"/>
            <w:tcBorders>
              <w:top w:val="single" w:sz="4" w:space="0" w:color="auto"/>
              <w:left w:val="nil"/>
              <w:bottom w:val="single" w:sz="4" w:space="0" w:color="auto"/>
              <w:right w:val="nil"/>
            </w:tcBorders>
            <w:shd w:val="clear" w:color="auto" w:fill="auto"/>
            <w:noWrap/>
            <w:hideMark/>
          </w:tcPr>
          <w:p w14:paraId="7854727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22,895.03 </w:t>
            </w:r>
          </w:p>
        </w:tc>
        <w:tc>
          <w:tcPr>
            <w:tcW w:w="541" w:type="pct"/>
            <w:tcBorders>
              <w:top w:val="nil"/>
              <w:left w:val="single" w:sz="4" w:space="0" w:color="auto"/>
              <w:bottom w:val="single" w:sz="4" w:space="0" w:color="auto"/>
              <w:right w:val="nil"/>
            </w:tcBorders>
            <w:shd w:val="clear" w:color="auto" w:fill="auto"/>
            <w:noWrap/>
            <w:hideMark/>
          </w:tcPr>
          <w:p w14:paraId="5AB965F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102,062.01 </w:t>
            </w:r>
          </w:p>
        </w:tc>
        <w:tc>
          <w:tcPr>
            <w:tcW w:w="542" w:type="pct"/>
            <w:tcBorders>
              <w:top w:val="nil"/>
              <w:left w:val="single" w:sz="4" w:space="0" w:color="auto"/>
              <w:bottom w:val="single" w:sz="4" w:space="0" w:color="auto"/>
              <w:right w:val="single" w:sz="4" w:space="0" w:color="auto"/>
            </w:tcBorders>
            <w:shd w:val="clear" w:color="auto" w:fill="auto"/>
            <w:noWrap/>
            <w:hideMark/>
          </w:tcPr>
          <w:p w14:paraId="1589FAC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124,957.04 </w:t>
            </w:r>
          </w:p>
        </w:tc>
        <w:tc>
          <w:tcPr>
            <w:tcW w:w="518" w:type="pct"/>
            <w:tcBorders>
              <w:top w:val="nil"/>
              <w:left w:val="nil"/>
              <w:bottom w:val="single" w:sz="4" w:space="0" w:color="auto"/>
              <w:right w:val="single" w:sz="4" w:space="0" w:color="auto"/>
            </w:tcBorders>
            <w:shd w:val="clear" w:color="auto" w:fill="auto"/>
            <w:noWrap/>
            <w:hideMark/>
          </w:tcPr>
          <w:p w14:paraId="69660DF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86%</w:t>
            </w:r>
          </w:p>
        </w:tc>
        <w:tc>
          <w:tcPr>
            <w:tcW w:w="533" w:type="pct"/>
            <w:tcBorders>
              <w:top w:val="nil"/>
              <w:left w:val="nil"/>
              <w:bottom w:val="single" w:sz="4" w:space="0" w:color="auto"/>
              <w:right w:val="single" w:sz="4" w:space="0" w:color="auto"/>
            </w:tcBorders>
            <w:shd w:val="clear" w:color="auto" w:fill="auto"/>
            <w:noWrap/>
            <w:hideMark/>
          </w:tcPr>
          <w:p w14:paraId="0B3291A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19,856.35 </w:t>
            </w:r>
          </w:p>
        </w:tc>
        <w:tc>
          <w:tcPr>
            <w:tcW w:w="532" w:type="pct"/>
            <w:tcBorders>
              <w:top w:val="nil"/>
              <w:left w:val="nil"/>
              <w:bottom w:val="single" w:sz="4" w:space="0" w:color="auto"/>
              <w:right w:val="single" w:sz="8" w:space="0" w:color="auto"/>
            </w:tcBorders>
            <w:shd w:val="clear" w:color="auto" w:fill="auto"/>
            <w:noWrap/>
            <w:hideMark/>
          </w:tcPr>
          <w:p w14:paraId="2E09793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274,289.81 </w:t>
            </w:r>
          </w:p>
        </w:tc>
      </w:tr>
      <w:tr w:rsidR="007F1134" w:rsidRPr="00227825" w14:paraId="72D5ADA6"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2C758F1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6</w:t>
            </w:r>
          </w:p>
        </w:tc>
        <w:tc>
          <w:tcPr>
            <w:tcW w:w="342" w:type="pct"/>
            <w:tcBorders>
              <w:top w:val="nil"/>
              <w:left w:val="nil"/>
              <w:bottom w:val="single" w:sz="4" w:space="0" w:color="auto"/>
              <w:right w:val="single" w:sz="4" w:space="0" w:color="auto"/>
            </w:tcBorders>
            <w:shd w:val="clear" w:color="auto" w:fill="auto"/>
            <w:noWrap/>
            <w:hideMark/>
          </w:tcPr>
          <w:p w14:paraId="34FE738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ADA</w:t>
            </w:r>
          </w:p>
        </w:tc>
        <w:tc>
          <w:tcPr>
            <w:tcW w:w="436" w:type="pct"/>
            <w:tcBorders>
              <w:top w:val="nil"/>
              <w:left w:val="nil"/>
              <w:bottom w:val="single" w:sz="4" w:space="0" w:color="auto"/>
              <w:right w:val="single" w:sz="4" w:space="0" w:color="auto"/>
            </w:tcBorders>
            <w:shd w:val="clear" w:color="auto" w:fill="auto"/>
            <w:noWrap/>
            <w:hideMark/>
          </w:tcPr>
          <w:p w14:paraId="20A3525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ESAP3/2019/06</w:t>
            </w:r>
          </w:p>
        </w:tc>
        <w:tc>
          <w:tcPr>
            <w:tcW w:w="440" w:type="pct"/>
            <w:tcBorders>
              <w:top w:val="nil"/>
              <w:left w:val="nil"/>
              <w:bottom w:val="single" w:sz="4" w:space="0" w:color="auto"/>
              <w:right w:val="single" w:sz="4" w:space="0" w:color="auto"/>
            </w:tcBorders>
            <w:shd w:val="clear" w:color="auto" w:fill="auto"/>
            <w:noWrap/>
            <w:hideMark/>
          </w:tcPr>
          <w:p w14:paraId="349AD24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153,222.15 </w:t>
            </w:r>
          </w:p>
        </w:tc>
        <w:tc>
          <w:tcPr>
            <w:tcW w:w="440" w:type="pct"/>
            <w:tcBorders>
              <w:top w:val="nil"/>
              <w:left w:val="nil"/>
              <w:bottom w:val="single" w:sz="4" w:space="0" w:color="auto"/>
              <w:right w:val="single" w:sz="4" w:space="0" w:color="auto"/>
            </w:tcBorders>
            <w:shd w:val="clear" w:color="auto" w:fill="auto"/>
            <w:noWrap/>
            <w:hideMark/>
          </w:tcPr>
          <w:p w14:paraId="3283007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90,342.49 </w:t>
            </w:r>
          </w:p>
        </w:tc>
        <w:tc>
          <w:tcPr>
            <w:tcW w:w="507" w:type="pct"/>
            <w:tcBorders>
              <w:top w:val="nil"/>
              <w:left w:val="nil"/>
              <w:bottom w:val="single" w:sz="4" w:space="0" w:color="auto"/>
              <w:right w:val="nil"/>
            </w:tcBorders>
            <w:shd w:val="clear" w:color="auto" w:fill="auto"/>
            <w:noWrap/>
            <w:hideMark/>
          </w:tcPr>
          <w:p w14:paraId="66B5679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22,494.02 </w:t>
            </w:r>
          </w:p>
        </w:tc>
        <w:tc>
          <w:tcPr>
            <w:tcW w:w="541" w:type="pct"/>
            <w:tcBorders>
              <w:top w:val="nil"/>
              <w:left w:val="single" w:sz="4" w:space="0" w:color="auto"/>
              <w:bottom w:val="single" w:sz="4" w:space="0" w:color="auto"/>
              <w:right w:val="nil"/>
            </w:tcBorders>
            <w:shd w:val="clear" w:color="auto" w:fill="auto"/>
            <w:noWrap/>
            <w:hideMark/>
          </w:tcPr>
          <w:p w14:paraId="5853D29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50,226.97 </w:t>
            </w:r>
          </w:p>
        </w:tc>
        <w:tc>
          <w:tcPr>
            <w:tcW w:w="542" w:type="pct"/>
            <w:tcBorders>
              <w:top w:val="nil"/>
              <w:left w:val="single" w:sz="4" w:space="0" w:color="auto"/>
              <w:bottom w:val="single" w:sz="4" w:space="0" w:color="auto"/>
              <w:right w:val="single" w:sz="4" w:space="0" w:color="auto"/>
            </w:tcBorders>
            <w:shd w:val="clear" w:color="auto" w:fill="auto"/>
            <w:noWrap/>
            <w:hideMark/>
          </w:tcPr>
          <w:p w14:paraId="22C2B05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72,720.99 </w:t>
            </w:r>
          </w:p>
        </w:tc>
        <w:tc>
          <w:tcPr>
            <w:tcW w:w="518" w:type="pct"/>
            <w:tcBorders>
              <w:top w:val="nil"/>
              <w:left w:val="nil"/>
              <w:bottom w:val="single" w:sz="4" w:space="0" w:color="auto"/>
              <w:right w:val="single" w:sz="4" w:space="0" w:color="auto"/>
            </w:tcBorders>
            <w:shd w:val="clear" w:color="auto" w:fill="auto"/>
            <w:noWrap/>
            <w:hideMark/>
          </w:tcPr>
          <w:p w14:paraId="21F2D58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80%</w:t>
            </w:r>
          </w:p>
        </w:tc>
        <w:tc>
          <w:tcPr>
            <w:tcW w:w="533" w:type="pct"/>
            <w:tcBorders>
              <w:top w:val="nil"/>
              <w:left w:val="nil"/>
              <w:bottom w:val="single" w:sz="4" w:space="0" w:color="auto"/>
              <w:right w:val="single" w:sz="4" w:space="0" w:color="auto"/>
            </w:tcBorders>
            <w:shd w:val="clear" w:color="auto" w:fill="auto"/>
            <w:noWrap/>
            <w:hideMark/>
          </w:tcPr>
          <w:p w14:paraId="7BF5E45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17,621.50 </w:t>
            </w:r>
          </w:p>
        </w:tc>
        <w:tc>
          <w:tcPr>
            <w:tcW w:w="532" w:type="pct"/>
            <w:tcBorders>
              <w:top w:val="nil"/>
              <w:left w:val="nil"/>
              <w:bottom w:val="single" w:sz="4" w:space="0" w:color="auto"/>
              <w:right w:val="single" w:sz="8" w:space="0" w:color="auto"/>
            </w:tcBorders>
            <w:shd w:val="clear" w:color="auto" w:fill="auto"/>
            <w:noWrap/>
            <w:hideMark/>
          </w:tcPr>
          <w:p w14:paraId="2346EBE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80,501.16 </w:t>
            </w:r>
          </w:p>
        </w:tc>
      </w:tr>
      <w:tr w:rsidR="007F1134" w:rsidRPr="00227825" w14:paraId="4EDDA54B"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0A73AF3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7</w:t>
            </w:r>
          </w:p>
        </w:tc>
        <w:tc>
          <w:tcPr>
            <w:tcW w:w="342" w:type="pct"/>
            <w:tcBorders>
              <w:top w:val="nil"/>
              <w:left w:val="nil"/>
              <w:bottom w:val="single" w:sz="4" w:space="0" w:color="auto"/>
              <w:right w:val="single" w:sz="4" w:space="0" w:color="auto"/>
            </w:tcBorders>
            <w:shd w:val="clear" w:color="auto" w:fill="auto"/>
            <w:noWrap/>
            <w:hideMark/>
          </w:tcPr>
          <w:p w14:paraId="1316B3C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MSCFSO</w:t>
            </w:r>
          </w:p>
        </w:tc>
        <w:tc>
          <w:tcPr>
            <w:tcW w:w="436" w:type="pct"/>
            <w:tcBorders>
              <w:top w:val="nil"/>
              <w:left w:val="nil"/>
              <w:bottom w:val="single" w:sz="4" w:space="0" w:color="auto"/>
              <w:right w:val="single" w:sz="4" w:space="0" w:color="auto"/>
            </w:tcBorders>
            <w:shd w:val="clear" w:color="auto" w:fill="auto"/>
            <w:noWrap/>
            <w:hideMark/>
          </w:tcPr>
          <w:p w14:paraId="68FB42A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ESAP3/2019/07</w:t>
            </w:r>
          </w:p>
        </w:tc>
        <w:tc>
          <w:tcPr>
            <w:tcW w:w="440" w:type="pct"/>
            <w:tcBorders>
              <w:top w:val="nil"/>
              <w:left w:val="nil"/>
              <w:bottom w:val="single" w:sz="4" w:space="0" w:color="auto"/>
              <w:right w:val="single" w:sz="4" w:space="0" w:color="auto"/>
            </w:tcBorders>
            <w:shd w:val="clear" w:color="auto" w:fill="auto"/>
            <w:noWrap/>
            <w:hideMark/>
          </w:tcPr>
          <w:p w14:paraId="0A39532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167,183.90 </w:t>
            </w:r>
          </w:p>
        </w:tc>
        <w:tc>
          <w:tcPr>
            <w:tcW w:w="440" w:type="pct"/>
            <w:tcBorders>
              <w:top w:val="nil"/>
              <w:left w:val="nil"/>
              <w:bottom w:val="single" w:sz="4" w:space="0" w:color="auto"/>
              <w:right w:val="single" w:sz="4" w:space="0" w:color="auto"/>
            </w:tcBorders>
            <w:shd w:val="clear" w:color="auto" w:fill="auto"/>
            <w:noWrap/>
            <w:hideMark/>
          </w:tcPr>
          <w:p w14:paraId="54376EA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105,578.68 </w:t>
            </w:r>
          </w:p>
        </w:tc>
        <w:tc>
          <w:tcPr>
            <w:tcW w:w="507" w:type="pct"/>
            <w:tcBorders>
              <w:top w:val="nil"/>
              <w:left w:val="nil"/>
              <w:bottom w:val="single" w:sz="4" w:space="0" w:color="auto"/>
              <w:right w:val="nil"/>
            </w:tcBorders>
            <w:shd w:val="clear" w:color="auto" w:fill="auto"/>
            <w:noWrap/>
            <w:hideMark/>
          </w:tcPr>
          <w:p w14:paraId="6D9E0AE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49,752.21 </w:t>
            </w:r>
          </w:p>
        </w:tc>
        <w:tc>
          <w:tcPr>
            <w:tcW w:w="541" w:type="pct"/>
            <w:tcBorders>
              <w:top w:val="nil"/>
              <w:left w:val="single" w:sz="4" w:space="0" w:color="auto"/>
              <w:bottom w:val="single" w:sz="4" w:space="0" w:color="auto"/>
              <w:right w:val="nil"/>
            </w:tcBorders>
            <w:shd w:val="clear" w:color="auto" w:fill="auto"/>
            <w:noWrap/>
            <w:hideMark/>
          </w:tcPr>
          <w:p w14:paraId="6315769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54,436.07 </w:t>
            </w:r>
          </w:p>
        </w:tc>
        <w:tc>
          <w:tcPr>
            <w:tcW w:w="542" w:type="pct"/>
            <w:tcBorders>
              <w:top w:val="nil"/>
              <w:left w:val="single" w:sz="4" w:space="0" w:color="auto"/>
              <w:bottom w:val="single" w:sz="4" w:space="0" w:color="auto"/>
              <w:right w:val="single" w:sz="4" w:space="0" w:color="auto"/>
            </w:tcBorders>
            <w:shd w:val="clear" w:color="auto" w:fill="auto"/>
            <w:noWrap/>
            <w:hideMark/>
          </w:tcPr>
          <w:p w14:paraId="4973791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104,188.28 </w:t>
            </w:r>
          </w:p>
        </w:tc>
        <w:tc>
          <w:tcPr>
            <w:tcW w:w="518" w:type="pct"/>
            <w:tcBorders>
              <w:top w:val="nil"/>
              <w:left w:val="nil"/>
              <w:bottom w:val="single" w:sz="4" w:space="0" w:color="auto"/>
              <w:right w:val="single" w:sz="4" w:space="0" w:color="auto"/>
            </w:tcBorders>
            <w:shd w:val="clear" w:color="auto" w:fill="auto"/>
            <w:noWrap/>
            <w:hideMark/>
          </w:tcPr>
          <w:p w14:paraId="6DF83E7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99%</w:t>
            </w:r>
          </w:p>
        </w:tc>
        <w:tc>
          <w:tcPr>
            <w:tcW w:w="533" w:type="pct"/>
            <w:tcBorders>
              <w:top w:val="nil"/>
              <w:left w:val="nil"/>
              <w:bottom w:val="single" w:sz="4" w:space="0" w:color="auto"/>
              <w:right w:val="single" w:sz="4" w:space="0" w:color="auto"/>
            </w:tcBorders>
            <w:shd w:val="clear" w:color="auto" w:fill="auto"/>
            <w:noWrap/>
            <w:hideMark/>
          </w:tcPr>
          <w:p w14:paraId="67814B6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1,390.40 </w:t>
            </w:r>
          </w:p>
        </w:tc>
        <w:tc>
          <w:tcPr>
            <w:tcW w:w="532" w:type="pct"/>
            <w:tcBorders>
              <w:top w:val="nil"/>
              <w:left w:val="nil"/>
              <w:bottom w:val="single" w:sz="4" w:space="0" w:color="auto"/>
              <w:right w:val="single" w:sz="8" w:space="0" w:color="auto"/>
            </w:tcBorders>
            <w:shd w:val="clear" w:color="auto" w:fill="auto"/>
            <w:noWrap/>
            <w:hideMark/>
          </w:tcPr>
          <w:p w14:paraId="66365EB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62,995.62 </w:t>
            </w:r>
          </w:p>
        </w:tc>
      </w:tr>
      <w:tr w:rsidR="007F1134" w:rsidRPr="00227825" w14:paraId="6E251790"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281B1B4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8</w:t>
            </w:r>
          </w:p>
        </w:tc>
        <w:tc>
          <w:tcPr>
            <w:tcW w:w="342" w:type="pct"/>
            <w:tcBorders>
              <w:top w:val="nil"/>
              <w:left w:val="nil"/>
              <w:bottom w:val="single" w:sz="4" w:space="0" w:color="auto"/>
              <w:right w:val="single" w:sz="4" w:space="0" w:color="auto"/>
            </w:tcBorders>
            <w:shd w:val="clear" w:color="auto" w:fill="auto"/>
            <w:noWrap/>
            <w:hideMark/>
          </w:tcPr>
          <w:p w14:paraId="32F1E48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ECC</w:t>
            </w:r>
          </w:p>
        </w:tc>
        <w:tc>
          <w:tcPr>
            <w:tcW w:w="436" w:type="pct"/>
            <w:tcBorders>
              <w:top w:val="nil"/>
              <w:left w:val="nil"/>
              <w:bottom w:val="single" w:sz="4" w:space="0" w:color="auto"/>
              <w:right w:val="single" w:sz="4" w:space="0" w:color="auto"/>
            </w:tcBorders>
            <w:shd w:val="clear" w:color="auto" w:fill="auto"/>
            <w:noWrap/>
            <w:hideMark/>
          </w:tcPr>
          <w:p w14:paraId="04DA082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ESAP3/2019/08</w:t>
            </w:r>
          </w:p>
        </w:tc>
        <w:tc>
          <w:tcPr>
            <w:tcW w:w="440" w:type="pct"/>
            <w:tcBorders>
              <w:top w:val="nil"/>
              <w:left w:val="nil"/>
              <w:bottom w:val="single" w:sz="4" w:space="0" w:color="auto"/>
              <w:right w:val="single" w:sz="4" w:space="0" w:color="auto"/>
            </w:tcBorders>
            <w:shd w:val="clear" w:color="auto" w:fill="auto"/>
            <w:noWrap/>
            <w:hideMark/>
          </w:tcPr>
          <w:p w14:paraId="3B77C7F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210,625.86 </w:t>
            </w:r>
          </w:p>
        </w:tc>
        <w:tc>
          <w:tcPr>
            <w:tcW w:w="440" w:type="pct"/>
            <w:tcBorders>
              <w:top w:val="nil"/>
              <w:left w:val="nil"/>
              <w:bottom w:val="single" w:sz="4" w:space="0" w:color="auto"/>
              <w:right w:val="single" w:sz="4" w:space="0" w:color="auto"/>
            </w:tcBorders>
            <w:shd w:val="clear" w:color="auto" w:fill="auto"/>
            <w:noWrap/>
            <w:hideMark/>
          </w:tcPr>
          <w:p w14:paraId="7D3E211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117,831.12 </w:t>
            </w:r>
          </w:p>
        </w:tc>
        <w:tc>
          <w:tcPr>
            <w:tcW w:w="507" w:type="pct"/>
            <w:tcBorders>
              <w:top w:val="nil"/>
              <w:left w:val="nil"/>
              <w:bottom w:val="single" w:sz="4" w:space="0" w:color="auto"/>
              <w:right w:val="nil"/>
            </w:tcBorders>
            <w:shd w:val="clear" w:color="auto" w:fill="auto"/>
            <w:noWrap/>
            <w:hideMark/>
          </w:tcPr>
          <w:p w14:paraId="5389816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30,866.35 </w:t>
            </w:r>
          </w:p>
        </w:tc>
        <w:tc>
          <w:tcPr>
            <w:tcW w:w="541" w:type="pct"/>
            <w:tcBorders>
              <w:top w:val="nil"/>
              <w:left w:val="single" w:sz="4" w:space="0" w:color="auto"/>
              <w:bottom w:val="single" w:sz="4" w:space="0" w:color="auto"/>
              <w:right w:val="nil"/>
            </w:tcBorders>
            <w:shd w:val="clear" w:color="auto" w:fill="auto"/>
            <w:noWrap/>
            <w:hideMark/>
          </w:tcPr>
          <w:p w14:paraId="5D36DA1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52,170.67 </w:t>
            </w:r>
          </w:p>
        </w:tc>
        <w:tc>
          <w:tcPr>
            <w:tcW w:w="542" w:type="pct"/>
            <w:tcBorders>
              <w:top w:val="nil"/>
              <w:left w:val="single" w:sz="4" w:space="0" w:color="auto"/>
              <w:bottom w:val="single" w:sz="4" w:space="0" w:color="auto"/>
              <w:right w:val="single" w:sz="4" w:space="0" w:color="auto"/>
            </w:tcBorders>
            <w:shd w:val="clear" w:color="auto" w:fill="auto"/>
            <w:noWrap/>
            <w:hideMark/>
          </w:tcPr>
          <w:p w14:paraId="1C594D4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83,037.02 </w:t>
            </w:r>
          </w:p>
        </w:tc>
        <w:tc>
          <w:tcPr>
            <w:tcW w:w="518" w:type="pct"/>
            <w:tcBorders>
              <w:top w:val="nil"/>
              <w:left w:val="nil"/>
              <w:bottom w:val="single" w:sz="4" w:space="0" w:color="auto"/>
              <w:right w:val="single" w:sz="4" w:space="0" w:color="auto"/>
            </w:tcBorders>
            <w:shd w:val="clear" w:color="auto" w:fill="auto"/>
            <w:noWrap/>
            <w:hideMark/>
          </w:tcPr>
          <w:p w14:paraId="28F60A4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70%</w:t>
            </w:r>
          </w:p>
        </w:tc>
        <w:tc>
          <w:tcPr>
            <w:tcW w:w="533" w:type="pct"/>
            <w:tcBorders>
              <w:top w:val="nil"/>
              <w:left w:val="nil"/>
              <w:bottom w:val="single" w:sz="4" w:space="0" w:color="auto"/>
              <w:right w:val="single" w:sz="4" w:space="0" w:color="auto"/>
            </w:tcBorders>
            <w:shd w:val="clear" w:color="auto" w:fill="auto"/>
            <w:noWrap/>
            <w:hideMark/>
          </w:tcPr>
          <w:p w14:paraId="01F5718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34,794.10 </w:t>
            </w:r>
          </w:p>
        </w:tc>
        <w:tc>
          <w:tcPr>
            <w:tcW w:w="532" w:type="pct"/>
            <w:tcBorders>
              <w:top w:val="nil"/>
              <w:left w:val="nil"/>
              <w:bottom w:val="single" w:sz="4" w:space="0" w:color="auto"/>
              <w:right w:val="single" w:sz="8" w:space="0" w:color="auto"/>
            </w:tcBorders>
            <w:shd w:val="clear" w:color="auto" w:fill="auto"/>
            <w:noWrap/>
            <w:hideMark/>
          </w:tcPr>
          <w:p w14:paraId="40112E2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127,588.84 </w:t>
            </w:r>
          </w:p>
        </w:tc>
      </w:tr>
      <w:tr w:rsidR="007F1134" w:rsidRPr="00227825" w14:paraId="3C348D77"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2005EE6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9</w:t>
            </w:r>
          </w:p>
        </w:tc>
        <w:tc>
          <w:tcPr>
            <w:tcW w:w="342" w:type="pct"/>
            <w:tcBorders>
              <w:top w:val="nil"/>
              <w:left w:val="nil"/>
              <w:bottom w:val="single" w:sz="4" w:space="0" w:color="auto"/>
              <w:right w:val="single" w:sz="4" w:space="0" w:color="auto"/>
            </w:tcBorders>
            <w:shd w:val="clear" w:color="auto" w:fill="auto"/>
            <w:noWrap/>
            <w:hideMark/>
          </w:tcPr>
          <w:p w14:paraId="1E974E9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HFC</w:t>
            </w:r>
          </w:p>
        </w:tc>
        <w:tc>
          <w:tcPr>
            <w:tcW w:w="436" w:type="pct"/>
            <w:tcBorders>
              <w:top w:val="nil"/>
              <w:left w:val="nil"/>
              <w:bottom w:val="single" w:sz="4" w:space="0" w:color="auto"/>
              <w:right w:val="single" w:sz="4" w:space="0" w:color="auto"/>
            </w:tcBorders>
            <w:shd w:val="clear" w:color="auto" w:fill="auto"/>
            <w:noWrap/>
            <w:hideMark/>
          </w:tcPr>
          <w:p w14:paraId="2DADDB2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ESAP3/2019/09</w:t>
            </w:r>
          </w:p>
        </w:tc>
        <w:tc>
          <w:tcPr>
            <w:tcW w:w="440" w:type="pct"/>
            <w:tcBorders>
              <w:top w:val="nil"/>
              <w:left w:val="nil"/>
              <w:bottom w:val="single" w:sz="4" w:space="0" w:color="auto"/>
              <w:right w:val="single" w:sz="4" w:space="0" w:color="auto"/>
            </w:tcBorders>
            <w:shd w:val="clear" w:color="auto" w:fill="auto"/>
            <w:noWrap/>
            <w:hideMark/>
          </w:tcPr>
          <w:p w14:paraId="01BD562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116,766.32 </w:t>
            </w:r>
          </w:p>
        </w:tc>
        <w:tc>
          <w:tcPr>
            <w:tcW w:w="440" w:type="pct"/>
            <w:tcBorders>
              <w:top w:val="nil"/>
              <w:left w:val="nil"/>
              <w:bottom w:val="single" w:sz="4" w:space="0" w:color="auto"/>
              <w:right w:val="single" w:sz="4" w:space="0" w:color="auto"/>
            </w:tcBorders>
            <w:shd w:val="clear" w:color="auto" w:fill="auto"/>
            <w:noWrap/>
            <w:hideMark/>
          </w:tcPr>
          <w:p w14:paraId="579E56E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68,794.93 </w:t>
            </w:r>
          </w:p>
        </w:tc>
        <w:tc>
          <w:tcPr>
            <w:tcW w:w="507" w:type="pct"/>
            <w:tcBorders>
              <w:top w:val="nil"/>
              <w:left w:val="nil"/>
              <w:bottom w:val="single" w:sz="4" w:space="0" w:color="auto"/>
              <w:right w:val="nil"/>
            </w:tcBorders>
            <w:shd w:val="clear" w:color="auto" w:fill="auto"/>
            <w:noWrap/>
            <w:hideMark/>
          </w:tcPr>
          <w:p w14:paraId="7079B69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16,045.59 </w:t>
            </w:r>
          </w:p>
        </w:tc>
        <w:tc>
          <w:tcPr>
            <w:tcW w:w="541" w:type="pct"/>
            <w:tcBorders>
              <w:top w:val="nil"/>
              <w:left w:val="single" w:sz="4" w:space="0" w:color="auto"/>
              <w:bottom w:val="single" w:sz="4" w:space="0" w:color="auto"/>
              <w:right w:val="nil"/>
            </w:tcBorders>
            <w:shd w:val="clear" w:color="auto" w:fill="auto"/>
            <w:noWrap/>
            <w:hideMark/>
          </w:tcPr>
          <w:p w14:paraId="085F80D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44,338.23 </w:t>
            </w:r>
          </w:p>
        </w:tc>
        <w:tc>
          <w:tcPr>
            <w:tcW w:w="542" w:type="pct"/>
            <w:tcBorders>
              <w:top w:val="nil"/>
              <w:left w:val="single" w:sz="4" w:space="0" w:color="auto"/>
              <w:bottom w:val="single" w:sz="4" w:space="0" w:color="auto"/>
              <w:right w:val="single" w:sz="4" w:space="0" w:color="auto"/>
            </w:tcBorders>
            <w:shd w:val="clear" w:color="auto" w:fill="auto"/>
            <w:noWrap/>
            <w:hideMark/>
          </w:tcPr>
          <w:p w14:paraId="52DDE5C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60,383.82 </w:t>
            </w:r>
          </w:p>
        </w:tc>
        <w:tc>
          <w:tcPr>
            <w:tcW w:w="518" w:type="pct"/>
            <w:tcBorders>
              <w:top w:val="nil"/>
              <w:left w:val="nil"/>
              <w:bottom w:val="single" w:sz="4" w:space="0" w:color="auto"/>
              <w:right w:val="single" w:sz="4" w:space="0" w:color="auto"/>
            </w:tcBorders>
            <w:shd w:val="clear" w:color="auto" w:fill="auto"/>
            <w:noWrap/>
            <w:hideMark/>
          </w:tcPr>
          <w:p w14:paraId="25C42BC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88%</w:t>
            </w:r>
          </w:p>
        </w:tc>
        <w:tc>
          <w:tcPr>
            <w:tcW w:w="533" w:type="pct"/>
            <w:tcBorders>
              <w:top w:val="nil"/>
              <w:left w:val="nil"/>
              <w:bottom w:val="single" w:sz="4" w:space="0" w:color="auto"/>
              <w:right w:val="single" w:sz="4" w:space="0" w:color="auto"/>
            </w:tcBorders>
            <w:shd w:val="clear" w:color="auto" w:fill="auto"/>
            <w:noWrap/>
            <w:hideMark/>
          </w:tcPr>
          <w:p w14:paraId="71D0452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8,411.11 </w:t>
            </w:r>
          </w:p>
        </w:tc>
        <w:tc>
          <w:tcPr>
            <w:tcW w:w="532" w:type="pct"/>
            <w:tcBorders>
              <w:top w:val="nil"/>
              <w:left w:val="nil"/>
              <w:bottom w:val="single" w:sz="4" w:space="0" w:color="auto"/>
              <w:right w:val="single" w:sz="8" w:space="0" w:color="auto"/>
            </w:tcBorders>
            <w:shd w:val="clear" w:color="auto" w:fill="auto"/>
            <w:noWrap/>
            <w:hideMark/>
          </w:tcPr>
          <w:p w14:paraId="5DF9335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56,382.50 </w:t>
            </w:r>
          </w:p>
        </w:tc>
      </w:tr>
      <w:tr w:rsidR="007F1134" w:rsidRPr="00227825" w14:paraId="1EFDD045"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4723F2C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10</w:t>
            </w:r>
          </w:p>
        </w:tc>
        <w:tc>
          <w:tcPr>
            <w:tcW w:w="342" w:type="pct"/>
            <w:tcBorders>
              <w:top w:val="nil"/>
              <w:left w:val="nil"/>
              <w:bottom w:val="single" w:sz="4" w:space="0" w:color="auto"/>
              <w:right w:val="single" w:sz="4" w:space="0" w:color="auto"/>
            </w:tcBorders>
            <w:shd w:val="clear" w:color="auto" w:fill="auto"/>
            <w:noWrap/>
            <w:hideMark/>
          </w:tcPr>
          <w:p w14:paraId="4925D9B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OWDA</w:t>
            </w:r>
          </w:p>
        </w:tc>
        <w:tc>
          <w:tcPr>
            <w:tcW w:w="436" w:type="pct"/>
            <w:tcBorders>
              <w:top w:val="nil"/>
              <w:left w:val="nil"/>
              <w:bottom w:val="single" w:sz="4" w:space="0" w:color="auto"/>
              <w:right w:val="single" w:sz="4" w:space="0" w:color="auto"/>
            </w:tcBorders>
            <w:shd w:val="clear" w:color="auto" w:fill="auto"/>
            <w:noWrap/>
            <w:hideMark/>
          </w:tcPr>
          <w:p w14:paraId="4C1E335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ESAP3/2019/10</w:t>
            </w:r>
          </w:p>
        </w:tc>
        <w:tc>
          <w:tcPr>
            <w:tcW w:w="440" w:type="pct"/>
            <w:tcBorders>
              <w:top w:val="nil"/>
              <w:left w:val="nil"/>
              <w:bottom w:val="single" w:sz="4" w:space="0" w:color="auto"/>
              <w:right w:val="single" w:sz="4" w:space="0" w:color="auto"/>
            </w:tcBorders>
            <w:shd w:val="clear" w:color="auto" w:fill="auto"/>
            <w:noWrap/>
            <w:hideMark/>
          </w:tcPr>
          <w:p w14:paraId="3DA5A0F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140,763.09 </w:t>
            </w:r>
          </w:p>
        </w:tc>
        <w:tc>
          <w:tcPr>
            <w:tcW w:w="440" w:type="pct"/>
            <w:tcBorders>
              <w:top w:val="nil"/>
              <w:left w:val="nil"/>
              <w:bottom w:val="single" w:sz="4" w:space="0" w:color="auto"/>
              <w:right w:val="single" w:sz="4" w:space="0" w:color="auto"/>
            </w:tcBorders>
            <w:shd w:val="clear" w:color="auto" w:fill="auto"/>
            <w:noWrap/>
            <w:hideMark/>
          </w:tcPr>
          <w:p w14:paraId="161C512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76,033.53 </w:t>
            </w:r>
          </w:p>
        </w:tc>
        <w:tc>
          <w:tcPr>
            <w:tcW w:w="507" w:type="pct"/>
            <w:tcBorders>
              <w:top w:val="nil"/>
              <w:left w:val="nil"/>
              <w:bottom w:val="single" w:sz="4" w:space="0" w:color="auto"/>
              <w:right w:val="nil"/>
            </w:tcBorders>
            <w:shd w:val="clear" w:color="auto" w:fill="auto"/>
            <w:noWrap/>
            <w:hideMark/>
          </w:tcPr>
          <w:p w14:paraId="5762654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52,268.24 </w:t>
            </w:r>
          </w:p>
        </w:tc>
        <w:tc>
          <w:tcPr>
            <w:tcW w:w="541" w:type="pct"/>
            <w:tcBorders>
              <w:top w:val="nil"/>
              <w:left w:val="single" w:sz="4" w:space="0" w:color="auto"/>
              <w:bottom w:val="single" w:sz="4" w:space="0" w:color="auto"/>
              <w:right w:val="nil"/>
            </w:tcBorders>
            <w:shd w:val="clear" w:color="auto" w:fill="auto"/>
            <w:noWrap/>
            <w:hideMark/>
          </w:tcPr>
          <w:p w14:paraId="74D4A81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88,373.20 </w:t>
            </w:r>
          </w:p>
        </w:tc>
        <w:tc>
          <w:tcPr>
            <w:tcW w:w="542" w:type="pct"/>
            <w:tcBorders>
              <w:top w:val="nil"/>
              <w:left w:val="single" w:sz="4" w:space="0" w:color="auto"/>
              <w:bottom w:val="single" w:sz="4" w:space="0" w:color="auto"/>
              <w:right w:val="single" w:sz="4" w:space="0" w:color="auto"/>
            </w:tcBorders>
            <w:shd w:val="clear" w:color="auto" w:fill="auto"/>
            <w:noWrap/>
            <w:hideMark/>
          </w:tcPr>
          <w:p w14:paraId="1D415CE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140,641.44 </w:t>
            </w:r>
          </w:p>
        </w:tc>
        <w:tc>
          <w:tcPr>
            <w:tcW w:w="518" w:type="pct"/>
            <w:tcBorders>
              <w:top w:val="nil"/>
              <w:left w:val="nil"/>
              <w:bottom w:val="single" w:sz="4" w:space="0" w:color="auto"/>
              <w:right w:val="single" w:sz="4" w:space="0" w:color="auto"/>
            </w:tcBorders>
            <w:shd w:val="clear" w:color="auto" w:fill="auto"/>
            <w:noWrap/>
            <w:hideMark/>
          </w:tcPr>
          <w:p w14:paraId="6F9544E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185%</w:t>
            </w:r>
          </w:p>
        </w:tc>
        <w:tc>
          <w:tcPr>
            <w:tcW w:w="533" w:type="pct"/>
            <w:tcBorders>
              <w:top w:val="nil"/>
              <w:left w:val="nil"/>
              <w:bottom w:val="single" w:sz="4" w:space="0" w:color="auto"/>
              <w:right w:val="single" w:sz="4" w:space="0" w:color="auto"/>
            </w:tcBorders>
            <w:shd w:val="clear" w:color="auto" w:fill="auto"/>
            <w:noWrap/>
            <w:hideMark/>
          </w:tcPr>
          <w:p w14:paraId="4C816D5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(64,607.91)</w:t>
            </w:r>
          </w:p>
        </w:tc>
        <w:tc>
          <w:tcPr>
            <w:tcW w:w="532" w:type="pct"/>
            <w:tcBorders>
              <w:top w:val="nil"/>
              <w:left w:val="nil"/>
              <w:bottom w:val="single" w:sz="4" w:space="0" w:color="auto"/>
              <w:right w:val="single" w:sz="8" w:space="0" w:color="auto"/>
            </w:tcBorders>
            <w:shd w:val="clear" w:color="auto" w:fill="auto"/>
            <w:noWrap/>
            <w:hideMark/>
          </w:tcPr>
          <w:p w14:paraId="1C4BB22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121.65 </w:t>
            </w:r>
          </w:p>
        </w:tc>
      </w:tr>
      <w:tr w:rsidR="007F1134" w:rsidRPr="00227825" w14:paraId="655BD3E2"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0A2B9B9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11</w:t>
            </w:r>
          </w:p>
        </w:tc>
        <w:tc>
          <w:tcPr>
            <w:tcW w:w="342" w:type="pct"/>
            <w:tcBorders>
              <w:top w:val="nil"/>
              <w:left w:val="nil"/>
              <w:bottom w:val="single" w:sz="4" w:space="0" w:color="auto"/>
              <w:right w:val="single" w:sz="4" w:space="0" w:color="auto"/>
            </w:tcBorders>
            <w:shd w:val="clear" w:color="auto" w:fill="auto"/>
            <w:noWrap/>
            <w:hideMark/>
          </w:tcPr>
          <w:p w14:paraId="45FCD65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ILU</w:t>
            </w:r>
          </w:p>
        </w:tc>
        <w:tc>
          <w:tcPr>
            <w:tcW w:w="436" w:type="pct"/>
            <w:tcBorders>
              <w:top w:val="nil"/>
              <w:left w:val="nil"/>
              <w:bottom w:val="single" w:sz="4" w:space="0" w:color="auto"/>
              <w:right w:val="single" w:sz="4" w:space="0" w:color="auto"/>
            </w:tcBorders>
            <w:shd w:val="clear" w:color="auto" w:fill="auto"/>
            <w:noWrap/>
            <w:hideMark/>
          </w:tcPr>
          <w:p w14:paraId="0FB84D7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ESAP3/2019/11</w:t>
            </w:r>
          </w:p>
        </w:tc>
        <w:tc>
          <w:tcPr>
            <w:tcW w:w="440" w:type="pct"/>
            <w:tcBorders>
              <w:top w:val="nil"/>
              <w:left w:val="nil"/>
              <w:bottom w:val="single" w:sz="4" w:space="0" w:color="auto"/>
              <w:right w:val="single" w:sz="4" w:space="0" w:color="auto"/>
            </w:tcBorders>
            <w:shd w:val="clear" w:color="auto" w:fill="auto"/>
            <w:noWrap/>
            <w:hideMark/>
          </w:tcPr>
          <w:p w14:paraId="2C813B2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299,644.14 </w:t>
            </w:r>
          </w:p>
        </w:tc>
        <w:tc>
          <w:tcPr>
            <w:tcW w:w="440" w:type="pct"/>
            <w:tcBorders>
              <w:top w:val="nil"/>
              <w:left w:val="nil"/>
              <w:bottom w:val="single" w:sz="4" w:space="0" w:color="auto"/>
              <w:right w:val="single" w:sz="4" w:space="0" w:color="auto"/>
            </w:tcBorders>
            <w:shd w:val="clear" w:color="auto" w:fill="auto"/>
            <w:noWrap/>
            <w:hideMark/>
          </w:tcPr>
          <w:p w14:paraId="74C72E5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141,349.91 </w:t>
            </w:r>
          </w:p>
        </w:tc>
        <w:tc>
          <w:tcPr>
            <w:tcW w:w="507" w:type="pct"/>
            <w:tcBorders>
              <w:top w:val="nil"/>
              <w:left w:val="nil"/>
              <w:bottom w:val="single" w:sz="4" w:space="0" w:color="auto"/>
              <w:right w:val="nil"/>
            </w:tcBorders>
            <w:shd w:val="clear" w:color="auto" w:fill="auto"/>
            <w:noWrap/>
            <w:hideMark/>
          </w:tcPr>
          <w:p w14:paraId="1849C46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   </w:t>
            </w:r>
          </w:p>
        </w:tc>
        <w:tc>
          <w:tcPr>
            <w:tcW w:w="541" w:type="pct"/>
            <w:tcBorders>
              <w:top w:val="nil"/>
              <w:left w:val="single" w:sz="4" w:space="0" w:color="auto"/>
              <w:bottom w:val="single" w:sz="4" w:space="0" w:color="auto"/>
              <w:right w:val="nil"/>
            </w:tcBorders>
            <w:shd w:val="clear" w:color="auto" w:fill="auto"/>
            <w:noWrap/>
            <w:hideMark/>
          </w:tcPr>
          <w:p w14:paraId="60FF91F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70,321.38 </w:t>
            </w:r>
          </w:p>
        </w:tc>
        <w:tc>
          <w:tcPr>
            <w:tcW w:w="542" w:type="pct"/>
            <w:tcBorders>
              <w:top w:val="nil"/>
              <w:left w:val="single" w:sz="4" w:space="0" w:color="auto"/>
              <w:bottom w:val="single" w:sz="4" w:space="0" w:color="auto"/>
              <w:right w:val="single" w:sz="4" w:space="0" w:color="auto"/>
            </w:tcBorders>
            <w:shd w:val="clear" w:color="auto" w:fill="auto"/>
            <w:noWrap/>
            <w:hideMark/>
          </w:tcPr>
          <w:p w14:paraId="479034B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70,321.38 </w:t>
            </w:r>
          </w:p>
        </w:tc>
        <w:tc>
          <w:tcPr>
            <w:tcW w:w="518" w:type="pct"/>
            <w:tcBorders>
              <w:top w:val="nil"/>
              <w:left w:val="nil"/>
              <w:bottom w:val="single" w:sz="4" w:space="0" w:color="auto"/>
              <w:right w:val="single" w:sz="4" w:space="0" w:color="auto"/>
            </w:tcBorders>
            <w:shd w:val="clear" w:color="auto" w:fill="auto"/>
            <w:noWrap/>
            <w:hideMark/>
          </w:tcPr>
          <w:p w14:paraId="0243CF0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50%</w:t>
            </w:r>
          </w:p>
        </w:tc>
        <w:tc>
          <w:tcPr>
            <w:tcW w:w="533" w:type="pct"/>
            <w:tcBorders>
              <w:top w:val="nil"/>
              <w:left w:val="nil"/>
              <w:bottom w:val="single" w:sz="4" w:space="0" w:color="auto"/>
              <w:right w:val="single" w:sz="4" w:space="0" w:color="auto"/>
            </w:tcBorders>
            <w:shd w:val="clear" w:color="auto" w:fill="auto"/>
            <w:noWrap/>
            <w:hideMark/>
          </w:tcPr>
          <w:p w14:paraId="7E69813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71,028.53 </w:t>
            </w:r>
          </w:p>
        </w:tc>
        <w:tc>
          <w:tcPr>
            <w:tcW w:w="532" w:type="pct"/>
            <w:tcBorders>
              <w:top w:val="nil"/>
              <w:left w:val="nil"/>
              <w:bottom w:val="single" w:sz="4" w:space="0" w:color="auto"/>
              <w:right w:val="single" w:sz="8" w:space="0" w:color="auto"/>
            </w:tcBorders>
            <w:shd w:val="clear" w:color="auto" w:fill="auto"/>
            <w:noWrap/>
            <w:hideMark/>
          </w:tcPr>
          <w:p w14:paraId="308E7CF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229,322.76 </w:t>
            </w:r>
          </w:p>
        </w:tc>
      </w:tr>
      <w:tr w:rsidR="007F1134" w:rsidRPr="00227825" w14:paraId="431B24A2"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0EDC76F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12</w:t>
            </w:r>
          </w:p>
        </w:tc>
        <w:tc>
          <w:tcPr>
            <w:tcW w:w="342" w:type="pct"/>
            <w:tcBorders>
              <w:top w:val="nil"/>
              <w:left w:val="nil"/>
              <w:bottom w:val="single" w:sz="4" w:space="0" w:color="auto"/>
              <w:right w:val="single" w:sz="4" w:space="0" w:color="auto"/>
            </w:tcBorders>
            <w:shd w:val="clear" w:color="auto" w:fill="auto"/>
            <w:noWrap/>
            <w:hideMark/>
          </w:tcPr>
          <w:p w14:paraId="3ACDCBB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LIA</w:t>
            </w:r>
          </w:p>
        </w:tc>
        <w:tc>
          <w:tcPr>
            <w:tcW w:w="436" w:type="pct"/>
            <w:tcBorders>
              <w:top w:val="nil"/>
              <w:left w:val="nil"/>
              <w:bottom w:val="single" w:sz="4" w:space="0" w:color="auto"/>
              <w:right w:val="single" w:sz="4" w:space="0" w:color="auto"/>
            </w:tcBorders>
            <w:shd w:val="clear" w:color="auto" w:fill="auto"/>
            <w:noWrap/>
            <w:hideMark/>
          </w:tcPr>
          <w:p w14:paraId="040CCC0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ESAP3/2019/12</w:t>
            </w:r>
          </w:p>
        </w:tc>
        <w:tc>
          <w:tcPr>
            <w:tcW w:w="440" w:type="pct"/>
            <w:tcBorders>
              <w:top w:val="nil"/>
              <w:left w:val="nil"/>
              <w:bottom w:val="single" w:sz="4" w:space="0" w:color="auto"/>
              <w:right w:val="single" w:sz="4" w:space="0" w:color="auto"/>
            </w:tcBorders>
            <w:shd w:val="clear" w:color="auto" w:fill="auto"/>
            <w:noWrap/>
            <w:hideMark/>
          </w:tcPr>
          <w:p w14:paraId="79FAEF6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35,047.80 </w:t>
            </w:r>
          </w:p>
        </w:tc>
        <w:tc>
          <w:tcPr>
            <w:tcW w:w="440" w:type="pct"/>
            <w:tcBorders>
              <w:top w:val="nil"/>
              <w:left w:val="nil"/>
              <w:bottom w:val="single" w:sz="4" w:space="0" w:color="auto"/>
              <w:right w:val="single" w:sz="4" w:space="0" w:color="auto"/>
            </w:tcBorders>
            <w:shd w:val="clear" w:color="auto" w:fill="auto"/>
            <w:noWrap/>
            <w:hideMark/>
          </w:tcPr>
          <w:p w14:paraId="2ABED5E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21,253.91 </w:t>
            </w:r>
          </w:p>
        </w:tc>
        <w:tc>
          <w:tcPr>
            <w:tcW w:w="507" w:type="pct"/>
            <w:tcBorders>
              <w:top w:val="nil"/>
              <w:left w:val="nil"/>
              <w:bottom w:val="single" w:sz="4" w:space="0" w:color="auto"/>
              <w:right w:val="nil"/>
            </w:tcBorders>
            <w:shd w:val="clear" w:color="auto" w:fill="auto"/>
            <w:noWrap/>
            <w:hideMark/>
          </w:tcPr>
          <w:p w14:paraId="7620BB1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5,895.88 </w:t>
            </w:r>
          </w:p>
        </w:tc>
        <w:tc>
          <w:tcPr>
            <w:tcW w:w="541" w:type="pct"/>
            <w:tcBorders>
              <w:top w:val="nil"/>
              <w:left w:val="single" w:sz="4" w:space="0" w:color="auto"/>
              <w:bottom w:val="single" w:sz="4" w:space="0" w:color="auto"/>
              <w:right w:val="nil"/>
            </w:tcBorders>
            <w:shd w:val="clear" w:color="auto" w:fill="auto"/>
            <w:noWrap/>
            <w:hideMark/>
          </w:tcPr>
          <w:p w14:paraId="60B60F5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17,500.79 </w:t>
            </w:r>
          </w:p>
        </w:tc>
        <w:tc>
          <w:tcPr>
            <w:tcW w:w="542" w:type="pct"/>
            <w:tcBorders>
              <w:top w:val="nil"/>
              <w:left w:val="single" w:sz="4" w:space="0" w:color="auto"/>
              <w:bottom w:val="single" w:sz="4" w:space="0" w:color="auto"/>
              <w:right w:val="single" w:sz="4" w:space="0" w:color="auto"/>
            </w:tcBorders>
            <w:shd w:val="clear" w:color="auto" w:fill="auto"/>
            <w:noWrap/>
            <w:hideMark/>
          </w:tcPr>
          <w:p w14:paraId="43782AA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23,396.67 </w:t>
            </w:r>
          </w:p>
        </w:tc>
        <w:tc>
          <w:tcPr>
            <w:tcW w:w="518" w:type="pct"/>
            <w:tcBorders>
              <w:top w:val="nil"/>
              <w:left w:val="nil"/>
              <w:bottom w:val="single" w:sz="4" w:space="0" w:color="auto"/>
              <w:right w:val="single" w:sz="4" w:space="0" w:color="auto"/>
            </w:tcBorders>
            <w:shd w:val="clear" w:color="auto" w:fill="auto"/>
            <w:noWrap/>
            <w:hideMark/>
          </w:tcPr>
          <w:p w14:paraId="7408B6D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110%</w:t>
            </w:r>
          </w:p>
        </w:tc>
        <w:tc>
          <w:tcPr>
            <w:tcW w:w="533" w:type="pct"/>
            <w:tcBorders>
              <w:top w:val="nil"/>
              <w:left w:val="nil"/>
              <w:bottom w:val="single" w:sz="4" w:space="0" w:color="auto"/>
              <w:right w:val="single" w:sz="4" w:space="0" w:color="auto"/>
            </w:tcBorders>
            <w:shd w:val="clear" w:color="auto" w:fill="auto"/>
            <w:noWrap/>
            <w:hideMark/>
          </w:tcPr>
          <w:p w14:paraId="0D5B00B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(2,142.76)</w:t>
            </w:r>
          </w:p>
        </w:tc>
        <w:tc>
          <w:tcPr>
            <w:tcW w:w="532" w:type="pct"/>
            <w:tcBorders>
              <w:top w:val="nil"/>
              <w:left w:val="nil"/>
              <w:bottom w:val="single" w:sz="4" w:space="0" w:color="auto"/>
              <w:right w:val="single" w:sz="8" w:space="0" w:color="auto"/>
            </w:tcBorders>
            <w:shd w:val="clear" w:color="auto" w:fill="auto"/>
            <w:noWrap/>
            <w:hideMark/>
          </w:tcPr>
          <w:p w14:paraId="77383A2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11,651.13 </w:t>
            </w:r>
          </w:p>
        </w:tc>
      </w:tr>
      <w:tr w:rsidR="007F1134" w:rsidRPr="00227825" w14:paraId="71EEAB00"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0359457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lastRenderedPageBreak/>
              <w:t>13</w:t>
            </w:r>
          </w:p>
        </w:tc>
        <w:tc>
          <w:tcPr>
            <w:tcW w:w="342" w:type="pct"/>
            <w:tcBorders>
              <w:top w:val="nil"/>
              <w:left w:val="nil"/>
              <w:bottom w:val="single" w:sz="4" w:space="0" w:color="auto"/>
              <w:right w:val="single" w:sz="4" w:space="0" w:color="auto"/>
            </w:tcBorders>
            <w:shd w:val="clear" w:color="auto" w:fill="auto"/>
            <w:noWrap/>
            <w:hideMark/>
          </w:tcPr>
          <w:p w14:paraId="12CB1F0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EOC-DICAC</w:t>
            </w:r>
          </w:p>
        </w:tc>
        <w:tc>
          <w:tcPr>
            <w:tcW w:w="436" w:type="pct"/>
            <w:tcBorders>
              <w:top w:val="nil"/>
              <w:left w:val="nil"/>
              <w:bottom w:val="single" w:sz="4" w:space="0" w:color="auto"/>
              <w:right w:val="single" w:sz="4" w:space="0" w:color="auto"/>
            </w:tcBorders>
            <w:shd w:val="clear" w:color="auto" w:fill="auto"/>
            <w:noWrap/>
            <w:hideMark/>
          </w:tcPr>
          <w:p w14:paraId="1571405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ESAP3/2019/13</w:t>
            </w:r>
          </w:p>
        </w:tc>
        <w:tc>
          <w:tcPr>
            <w:tcW w:w="440" w:type="pct"/>
            <w:tcBorders>
              <w:top w:val="nil"/>
              <w:left w:val="nil"/>
              <w:bottom w:val="single" w:sz="4" w:space="0" w:color="auto"/>
              <w:right w:val="single" w:sz="4" w:space="0" w:color="auto"/>
            </w:tcBorders>
            <w:shd w:val="clear" w:color="auto" w:fill="auto"/>
            <w:noWrap/>
            <w:hideMark/>
          </w:tcPr>
          <w:p w14:paraId="34BEB87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69,716.07 </w:t>
            </w:r>
          </w:p>
        </w:tc>
        <w:tc>
          <w:tcPr>
            <w:tcW w:w="440" w:type="pct"/>
            <w:tcBorders>
              <w:top w:val="nil"/>
              <w:left w:val="nil"/>
              <w:bottom w:val="single" w:sz="4" w:space="0" w:color="auto"/>
              <w:right w:val="single" w:sz="4" w:space="0" w:color="auto"/>
            </w:tcBorders>
            <w:shd w:val="clear" w:color="auto" w:fill="auto"/>
            <w:noWrap/>
            <w:hideMark/>
          </w:tcPr>
          <w:p w14:paraId="13B7FCD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37,364.48 </w:t>
            </w:r>
          </w:p>
        </w:tc>
        <w:tc>
          <w:tcPr>
            <w:tcW w:w="507" w:type="pct"/>
            <w:tcBorders>
              <w:top w:val="nil"/>
              <w:left w:val="nil"/>
              <w:bottom w:val="single" w:sz="4" w:space="0" w:color="auto"/>
              <w:right w:val="nil"/>
            </w:tcBorders>
            <w:shd w:val="clear" w:color="auto" w:fill="auto"/>
            <w:noWrap/>
            <w:hideMark/>
          </w:tcPr>
          <w:p w14:paraId="146C43E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13,327.83 </w:t>
            </w:r>
          </w:p>
        </w:tc>
        <w:tc>
          <w:tcPr>
            <w:tcW w:w="541" w:type="pct"/>
            <w:tcBorders>
              <w:top w:val="nil"/>
              <w:left w:val="single" w:sz="4" w:space="0" w:color="auto"/>
              <w:bottom w:val="single" w:sz="4" w:space="0" w:color="auto"/>
              <w:right w:val="nil"/>
            </w:tcBorders>
            <w:shd w:val="clear" w:color="auto" w:fill="auto"/>
            <w:noWrap/>
            <w:hideMark/>
          </w:tcPr>
          <w:p w14:paraId="1876202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22,645.57 </w:t>
            </w:r>
          </w:p>
        </w:tc>
        <w:tc>
          <w:tcPr>
            <w:tcW w:w="542" w:type="pct"/>
            <w:tcBorders>
              <w:top w:val="nil"/>
              <w:left w:val="single" w:sz="4" w:space="0" w:color="auto"/>
              <w:bottom w:val="single" w:sz="4" w:space="0" w:color="auto"/>
              <w:right w:val="single" w:sz="4" w:space="0" w:color="auto"/>
            </w:tcBorders>
            <w:shd w:val="clear" w:color="auto" w:fill="auto"/>
            <w:noWrap/>
            <w:hideMark/>
          </w:tcPr>
          <w:p w14:paraId="06BB6DB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35,973.40 </w:t>
            </w:r>
          </w:p>
        </w:tc>
        <w:tc>
          <w:tcPr>
            <w:tcW w:w="518" w:type="pct"/>
            <w:tcBorders>
              <w:top w:val="nil"/>
              <w:left w:val="nil"/>
              <w:bottom w:val="single" w:sz="4" w:space="0" w:color="auto"/>
              <w:right w:val="single" w:sz="4" w:space="0" w:color="auto"/>
            </w:tcBorders>
            <w:shd w:val="clear" w:color="auto" w:fill="auto"/>
            <w:noWrap/>
            <w:hideMark/>
          </w:tcPr>
          <w:p w14:paraId="5F6C527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96%</w:t>
            </w:r>
          </w:p>
        </w:tc>
        <w:tc>
          <w:tcPr>
            <w:tcW w:w="533" w:type="pct"/>
            <w:tcBorders>
              <w:top w:val="nil"/>
              <w:left w:val="nil"/>
              <w:bottom w:val="single" w:sz="4" w:space="0" w:color="auto"/>
              <w:right w:val="single" w:sz="4" w:space="0" w:color="auto"/>
            </w:tcBorders>
            <w:shd w:val="clear" w:color="auto" w:fill="auto"/>
            <w:noWrap/>
            <w:hideMark/>
          </w:tcPr>
          <w:p w14:paraId="59A4119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1,391.08 </w:t>
            </w:r>
          </w:p>
        </w:tc>
        <w:tc>
          <w:tcPr>
            <w:tcW w:w="532" w:type="pct"/>
            <w:tcBorders>
              <w:top w:val="nil"/>
              <w:left w:val="nil"/>
              <w:bottom w:val="single" w:sz="4" w:space="0" w:color="auto"/>
              <w:right w:val="single" w:sz="8" w:space="0" w:color="auto"/>
            </w:tcBorders>
            <w:shd w:val="clear" w:color="auto" w:fill="auto"/>
            <w:noWrap/>
            <w:hideMark/>
          </w:tcPr>
          <w:p w14:paraId="0643CBD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33,742.67 </w:t>
            </w:r>
          </w:p>
        </w:tc>
      </w:tr>
      <w:tr w:rsidR="007F1134" w:rsidRPr="00227825" w14:paraId="4E39F489"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6C2300E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14</w:t>
            </w:r>
          </w:p>
        </w:tc>
        <w:tc>
          <w:tcPr>
            <w:tcW w:w="342" w:type="pct"/>
            <w:tcBorders>
              <w:top w:val="nil"/>
              <w:left w:val="nil"/>
              <w:bottom w:val="single" w:sz="4" w:space="0" w:color="auto"/>
              <w:right w:val="single" w:sz="4" w:space="0" w:color="auto"/>
            </w:tcBorders>
            <w:shd w:val="clear" w:color="auto" w:fill="auto"/>
            <w:noWrap/>
            <w:hideMark/>
          </w:tcPr>
          <w:p w14:paraId="15E793E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RCWDO</w:t>
            </w:r>
          </w:p>
        </w:tc>
        <w:tc>
          <w:tcPr>
            <w:tcW w:w="436" w:type="pct"/>
            <w:tcBorders>
              <w:top w:val="nil"/>
              <w:left w:val="nil"/>
              <w:bottom w:val="single" w:sz="4" w:space="0" w:color="auto"/>
              <w:right w:val="single" w:sz="4" w:space="0" w:color="auto"/>
            </w:tcBorders>
            <w:shd w:val="clear" w:color="auto" w:fill="auto"/>
            <w:noWrap/>
            <w:hideMark/>
          </w:tcPr>
          <w:p w14:paraId="702134D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ESAP3/2019/14</w:t>
            </w:r>
          </w:p>
        </w:tc>
        <w:tc>
          <w:tcPr>
            <w:tcW w:w="440" w:type="pct"/>
            <w:tcBorders>
              <w:top w:val="nil"/>
              <w:left w:val="nil"/>
              <w:bottom w:val="single" w:sz="4" w:space="0" w:color="auto"/>
              <w:right w:val="single" w:sz="4" w:space="0" w:color="auto"/>
            </w:tcBorders>
            <w:shd w:val="clear" w:color="auto" w:fill="auto"/>
            <w:noWrap/>
            <w:hideMark/>
          </w:tcPr>
          <w:p w14:paraId="44F42F7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213,028.02 </w:t>
            </w:r>
          </w:p>
        </w:tc>
        <w:tc>
          <w:tcPr>
            <w:tcW w:w="440" w:type="pct"/>
            <w:tcBorders>
              <w:top w:val="nil"/>
              <w:left w:val="nil"/>
              <w:bottom w:val="single" w:sz="4" w:space="0" w:color="auto"/>
              <w:right w:val="single" w:sz="4" w:space="0" w:color="auto"/>
            </w:tcBorders>
            <w:shd w:val="clear" w:color="auto" w:fill="auto"/>
            <w:noWrap/>
            <w:hideMark/>
          </w:tcPr>
          <w:p w14:paraId="66CD8D5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123,522.65 </w:t>
            </w:r>
          </w:p>
        </w:tc>
        <w:tc>
          <w:tcPr>
            <w:tcW w:w="507" w:type="pct"/>
            <w:tcBorders>
              <w:top w:val="nil"/>
              <w:left w:val="nil"/>
              <w:bottom w:val="single" w:sz="4" w:space="0" w:color="auto"/>
              <w:right w:val="nil"/>
            </w:tcBorders>
            <w:shd w:val="clear" w:color="auto" w:fill="auto"/>
            <w:noWrap/>
            <w:hideMark/>
          </w:tcPr>
          <w:p w14:paraId="76B3594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23,096.14 </w:t>
            </w:r>
          </w:p>
        </w:tc>
        <w:tc>
          <w:tcPr>
            <w:tcW w:w="541" w:type="pct"/>
            <w:tcBorders>
              <w:top w:val="nil"/>
              <w:left w:val="single" w:sz="4" w:space="0" w:color="auto"/>
              <w:bottom w:val="single" w:sz="4" w:space="0" w:color="auto"/>
              <w:right w:val="nil"/>
            </w:tcBorders>
            <w:shd w:val="clear" w:color="auto" w:fill="auto"/>
            <w:noWrap/>
            <w:hideMark/>
          </w:tcPr>
          <w:p w14:paraId="597403F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52,075.66 </w:t>
            </w:r>
          </w:p>
        </w:tc>
        <w:tc>
          <w:tcPr>
            <w:tcW w:w="542" w:type="pct"/>
            <w:tcBorders>
              <w:top w:val="nil"/>
              <w:left w:val="single" w:sz="4" w:space="0" w:color="auto"/>
              <w:bottom w:val="single" w:sz="4" w:space="0" w:color="auto"/>
              <w:right w:val="single" w:sz="4" w:space="0" w:color="auto"/>
            </w:tcBorders>
            <w:shd w:val="clear" w:color="auto" w:fill="auto"/>
            <w:noWrap/>
            <w:hideMark/>
          </w:tcPr>
          <w:p w14:paraId="52C9874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75,171.80 </w:t>
            </w:r>
          </w:p>
        </w:tc>
        <w:tc>
          <w:tcPr>
            <w:tcW w:w="518" w:type="pct"/>
            <w:tcBorders>
              <w:top w:val="nil"/>
              <w:left w:val="nil"/>
              <w:bottom w:val="single" w:sz="4" w:space="0" w:color="auto"/>
              <w:right w:val="single" w:sz="4" w:space="0" w:color="auto"/>
            </w:tcBorders>
            <w:shd w:val="clear" w:color="auto" w:fill="auto"/>
            <w:noWrap/>
            <w:hideMark/>
          </w:tcPr>
          <w:p w14:paraId="1857997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61%</w:t>
            </w:r>
          </w:p>
        </w:tc>
        <w:tc>
          <w:tcPr>
            <w:tcW w:w="533" w:type="pct"/>
            <w:tcBorders>
              <w:top w:val="nil"/>
              <w:left w:val="nil"/>
              <w:bottom w:val="single" w:sz="4" w:space="0" w:color="auto"/>
              <w:right w:val="single" w:sz="4" w:space="0" w:color="auto"/>
            </w:tcBorders>
            <w:shd w:val="clear" w:color="auto" w:fill="auto"/>
            <w:noWrap/>
            <w:hideMark/>
          </w:tcPr>
          <w:p w14:paraId="73A8436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48,350.85 </w:t>
            </w:r>
          </w:p>
        </w:tc>
        <w:tc>
          <w:tcPr>
            <w:tcW w:w="532" w:type="pct"/>
            <w:tcBorders>
              <w:top w:val="nil"/>
              <w:left w:val="nil"/>
              <w:bottom w:val="single" w:sz="4" w:space="0" w:color="auto"/>
              <w:right w:val="single" w:sz="8" w:space="0" w:color="auto"/>
            </w:tcBorders>
            <w:shd w:val="clear" w:color="auto" w:fill="auto"/>
            <w:noWrap/>
            <w:hideMark/>
          </w:tcPr>
          <w:p w14:paraId="192F7F7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137,856.22 </w:t>
            </w:r>
          </w:p>
        </w:tc>
      </w:tr>
      <w:tr w:rsidR="007F1134" w:rsidRPr="00227825" w14:paraId="3F0E51B6"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206712B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15</w:t>
            </w:r>
          </w:p>
        </w:tc>
        <w:tc>
          <w:tcPr>
            <w:tcW w:w="342" w:type="pct"/>
            <w:tcBorders>
              <w:top w:val="nil"/>
              <w:left w:val="nil"/>
              <w:bottom w:val="single" w:sz="4" w:space="0" w:color="auto"/>
              <w:right w:val="single" w:sz="4" w:space="0" w:color="auto"/>
            </w:tcBorders>
            <w:shd w:val="clear" w:color="auto" w:fill="auto"/>
            <w:noWrap/>
            <w:hideMark/>
          </w:tcPr>
          <w:p w14:paraId="2D460CB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HUNDEE</w:t>
            </w:r>
          </w:p>
        </w:tc>
        <w:tc>
          <w:tcPr>
            <w:tcW w:w="436" w:type="pct"/>
            <w:tcBorders>
              <w:top w:val="nil"/>
              <w:left w:val="nil"/>
              <w:bottom w:val="single" w:sz="4" w:space="0" w:color="auto"/>
              <w:right w:val="single" w:sz="4" w:space="0" w:color="auto"/>
            </w:tcBorders>
            <w:shd w:val="clear" w:color="auto" w:fill="auto"/>
            <w:noWrap/>
            <w:hideMark/>
          </w:tcPr>
          <w:p w14:paraId="7362833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ESAP3/2019/15</w:t>
            </w:r>
          </w:p>
        </w:tc>
        <w:tc>
          <w:tcPr>
            <w:tcW w:w="440" w:type="pct"/>
            <w:tcBorders>
              <w:top w:val="nil"/>
              <w:left w:val="nil"/>
              <w:bottom w:val="single" w:sz="4" w:space="0" w:color="auto"/>
              <w:right w:val="single" w:sz="4" w:space="0" w:color="auto"/>
            </w:tcBorders>
            <w:shd w:val="clear" w:color="auto" w:fill="auto"/>
            <w:noWrap/>
            <w:hideMark/>
          </w:tcPr>
          <w:p w14:paraId="25510B2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82,684.08 </w:t>
            </w:r>
          </w:p>
        </w:tc>
        <w:tc>
          <w:tcPr>
            <w:tcW w:w="440" w:type="pct"/>
            <w:tcBorders>
              <w:top w:val="nil"/>
              <w:left w:val="nil"/>
              <w:bottom w:val="single" w:sz="4" w:space="0" w:color="auto"/>
              <w:right w:val="single" w:sz="4" w:space="0" w:color="auto"/>
            </w:tcBorders>
            <w:shd w:val="clear" w:color="auto" w:fill="auto"/>
            <w:noWrap/>
            <w:hideMark/>
          </w:tcPr>
          <w:p w14:paraId="3124E0B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56,517.53 </w:t>
            </w:r>
          </w:p>
        </w:tc>
        <w:tc>
          <w:tcPr>
            <w:tcW w:w="507" w:type="pct"/>
            <w:tcBorders>
              <w:top w:val="nil"/>
              <w:left w:val="nil"/>
              <w:bottom w:val="single" w:sz="4" w:space="0" w:color="auto"/>
              <w:right w:val="nil"/>
            </w:tcBorders>
            <w:shd w:val="clear" w:color="auto" w:fill="auto"/>
            <w:noWrap/>
            <w:hideMark/>
          </w:tcPr>
          <w:p w14:paraId="6ECD52E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9,812.22 </w:t>
            </w:r>
          </w:p>
        </w:tc>
        <w:tc>
          <w:tcPr>
            <w:tcW w:w="541" w:type="pct"/>
            <w:tcBorders>
              <w:top w:val="nil"/>
              <w:left w:val="single" w:sz="4" w:space="0" w:color="auto"/>
              <w:bottom w:val="single" w:sz="4" w:space="0" w:color="auto"/>
              <w:right w:val="nil"/>
            </w:tcBorders>
            <w:shd w:val="clear" w:color="auto" w:fill="auto"/>
            <w:noWrap/>
            <w:hideMark/>
          </w:tcPr>
          <w:p w14:paraId="55F3196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31,773.49 </w:t>
            </w:r>
          </w:p>
        </w:tc>
        <w:tc>
          <w:tcPr>
            <w:tcW w:w="542" w:type="pct"/>
            <w:tcBorders>
              <w:top w:val="nil"/>
              <w:left w:val="single" w:sz="4" w:space="0" w:color="auto"/>
              <w:bottom w:val="single" w:sz="4" w:space="0" w:color="auto"/>
              <w:right w:val="single" w:sz="4" w:space="0" w:color="auto"/>
            </w:tcBorders>
            <w:shd w:val="clear" w:color="auto" w:fill="auto"/>
            <w:noWrap/>
            <w:hideMark/>
          </w:tcPr>
          <w:p w14:paraId="6A224D0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41,585.71 </w:t>
            </w:r>
          </w:p>
        </w:tc>
        <w:tc>
          <w:tcPr>
            <w:tcW w:w="518" w:type="pct"/>
            <w:tcBorders>
              <w:top w:val="nil"/>
              <w:left w:val="nil"/>
              <w:bottom w:val="single" w:sz="4" w:space="0" w:color="auto"/>
              <w:right w:val="single" w:sz="4" w:space="0" w:color="auto"/>
            </w:tcBorders>
            <w:shd w:val="clear" w:color="auto" w:fill="auto"/>
            <w:noWrap/>
            <w:hideMark/>
          </w:tcPr>
          <w:p w14:paraId="40F1B96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74%</w:t>
            </w:r>
          </w:p>
        </w:tc>
        <w:tc>
          <w:tcPr>
            <w:tcW w:w="533" w:type="pct"/>
            <w:tcBorders>
              <w:top w:val="nil"/>
              <w:left w:val="nil"/>
              <w:bottom w:val="single" w:sz="4" w:space="0" w:color="auto"/>
              <w:right w:val="single" w:sz="4" w:space="0" w:color="auto"/>
            </w:tcBorders>
            <w:shd w:val="clear" w:color="auto" w:fill="auto"/>
            <w:noWrap/>
            <w:hideMark/>
          </w:tcPr>
          <w:p w14:paraId="146225D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14,931.82 </w:t>
            </w:r>
          </w:p>
        </w:tc>
        <w:tc>
          <w:tcPr>
            <w:tcW w:w="532" w:type="pct"/>
            <w:tcBorders>
              <w:top w:val="nil"/>
              <w:left w:val="nil"/>
              <w:bottom w:val="single" w:sz="4" w:space="0" w:color="auto"/>
              <w:right w:val="single" w:sz="8" w:space="0" w:color="auto"/>
            </w:tcBorders>
            <w:shd w:val="clear" w:color="auto" w:fill="auto"/>
            <w:noWrap/>
            <w:hideMark/>
          </w:tcPr>
          <w:p w14:paraId="1452944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41,098.37 </w:t>
            </w:r>
          </w:p>
        </w:tc>
      </w:tr>
      <w:tr w:rsidR="007F1134" w:rsidRPr="00227825" w14:paraId="26660F85"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236193A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16</w:t>
            </w:r>
          </w:p>
        </w:tc>
        <w:tc>
          <w:tcPr>
            <w:tcW w:w="342" w:type="pct"/>
            <w:tcBorders>
              <w:top w:val="nil"/>
              <w:left w:val="nil"/>
              <w:bottom w:val="single" w:sz="4" w:space="0" w:color="auto"/>
              <w:right w:val="single" w:sz="4" w:space="0" w:color="auto"/>
            </w:tcBorders>
            <w:shd w:val="clear" w:color="auto" w:fill="auto"/>
            <w:noWrap/>
            <w:hideMark/>
          </w:tcPr>
          <w:p w14:paraId="7169392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CFAI</w:t>
            </w:r>
          </w:p>
        </w:tc>
        <w:tc>
          <w:tcPr>
            <w:tcW w:w="436" w:type="pct"/>
            <w:tcBorders>
              <w:top w:val="nil"/>
              <w:left w:val="nil"/>
              <w:bottom w:val="single" w:sz="4" w:space="0" w:color="auto"/>
              <w:right w:val="single" w:sz="4" w:space="0" w:color="auto"/>
            </w:tcBorders>
            <w:shd w:val="clear" w:color="auto" w:fill="auto"/>
            <w:noWrap/>
            <w:hideMark/>
          </w:tcPr>
          <w:p w14:paraId="6CC2EA8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ESAP3/2019/16</w:t>
            </w:r>
          </w:p>
        </w:tc>
        <w:tc>
          <w:tcPr>
            <w:tcW w:w="440" w:type="pct"/>
            <w:tcBorders>
              <w:top w:val="nil"/>
              <w:left w:val="nil"/>
              <w:bottom w:val="single" w:sz="4" w:space="0" w:color="auto"/>
              <w:right w:val="single" w:sz="4" w:space="0" w:color="auto"/>
            </w:tcBorders>
            <w:shd w:val="clear" w:color="auto" w:fill="auto"/>
            <w:noWrap/>
            <w:hideMark/>
          </w:tcPr>
          <w:p w14:paraId="0CAB469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70,426.95 </w:t>
            </w:r>
          </w:p>
        </w:tc>
        <w:tc>
          <w:tcPr>
            <w:tcW w:w="440" w:type="pct"/>
            <w:tcBorders>
              <w:top w:val="nil"/>
              <w:left w:val="nil"/>
              <w:bottom w:val="single" w:sz="4" w:space="0" w:color="auto"/>
              <w:right w:val="single" w:sz="4" w:space="0" w:color="auto"/>
            </w:tcBorders>
            <w:shd w:val="clear" w:color="auto" w:fill="auto"/>
            <w:noWrap/>
            <w:hideMark/>
          </w:tcPr>
          <w:p w14:paraId="21BF956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44,447.11 </w:t>
            </w:r>
          </w:p>
        </w:tc>
        <w:tc>
          <w:tcPr>
            <w:tcW w:w="507" w:type="pct"/>
            <w:tcBorders>
              <w:top w:val="nil"/>
              <w:left w:val="nil"/>
              <w:bottom w:val="single" w:sz="4" w:space="0" w:color="auto"/>
              <w:right w:val="nil"/>
            </w:tcBorders>
            <w:shd w:val="clear" w:color="auto" w:fill="auto"/>
            <w:noWrap/>
            <w:hideMark/>
          </w:tcPr>
          <w:p w14:paraId="4DD2562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24,494.47 </w:t>
            </w:r>
          </w:p>
        </w:tc>
        <w:tc>
          <w:tcPr>
            <w:tcW w:w="541" w:type="pct"/>
            <w:tcBorders>
              <w:top w:val="nil"/>
              <w:left w:val="single" w:sz="4" w:space="0" w:color="auto"/>
              <w:bottom w:val="single" w:sz="4" w:space="0" w:color="auto"/>
              <w:right w:val="nil"/>
            </w:tcBorders>
            <w:shd w:val="clear" w:color="auto" w:fill="auto"/>
            <w:noWrap/>
            <w:hideMark/>
          </w:tcPr>
          <w:p w14:paraId="193FB43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24,867.45 </w:t>
            </w:r>
          </w:p>
        </w:tc>
        <w:tc>
          <w:tcPr>
            <w:tcW w:w="542" w:type="pct"/>
            <w:tcBorders>
              <w:top w:val="nil"/>
              <w:left w:val="single" w:sz="4" w:space="0" w:color="auto"/>
              <w:bottom w:val="single" w:sz="4" w:space="0" w:color="auto"/>
              <w:right w:val="single" w:sz="4" w:space="0" w:color="auto"/>
            </w:tcBorders>
            <w:shd w:val="clear" w:color="auto" w:fill="auto"/>
            <w:noWrap/>
            <w:hideMark/>
          </w:tcPr>
          <w:p w14:paraId="3BF1759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49,361.92 </w:t>
            </w:r>
          </w:p>
        </w:tc>
        <w:tc>
          <w:tcPr>
            <w:tcW w:w="518" w:type="pct"/>
            <w:tcBorders>
              <w:top w:val="nil"/>
              <w:left w:val="nil"/>
              <w:bottom w:val="single" w:sz="4" w:space="0" w:color="auto"/>
              <w:right w:val="single" w:sz="4" w:space="0" w:color="auto"/>
            </w:tcBorders>
            <w:shd w:val="clear" w:color="auto" w:fill="auto"/>
            <w:noWrap/>
            <w:hideMark/>
          </w:tcPr>
          <w:p w14:paraId="393963B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111%</w:t>
            </w:r>
          </w:p>
        </w:tc>
        <w:tc>
          <w:tcPr>
            <w:tcW w:w="533" w:type="pct"/>
            <w:tcBorders>
              <w:top w:val="nil"/>
              <w:left w:val="nil"/>
              <w:bottom w:val="single" w:sz="4" w:space="0" w:color="auto"/>
              <w:right w:val="single" w:sz="4" w:space="0" w:color="auto"/>
            </w:tcBorders>
            <w:shd w:val="clear" w:color="auto" w:fill="auto"/>
            <w:noWrap/>
            <w:hideMark/>
          </w:tcPr>
          <w:p w14:paraId="69B279D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(4,914.81)</w:t>
            </w:r>
          </w:p>
        </w:tc>
        <w:tc>
          <w:tcPr>
            <w:tcW w:w="532" w:type="pct"/>
            <w:tcBorders>
              <w:top w:val="nil"/>
              <w:left w:val="nil"/>
              <w:bottom w:val="single" w:sz="4" w:space="0" w:color="auto"/>
              <w:right w:val="single" w:sz="8" w:space="0" w:color="auto"/>
            </w:tcBorders>
            <w:shd w:val="clear" w:color="auto" w:fill="auto"/>
            <w:noWrap/>
            <w:hideMark/>
          </w:tcPr>
          <w:p w14:paraId="7EF8B5D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21,065.03 </w:t>
            </w:r>
          </w:p>
        </w:tc>
      </w:tr>
      <w:tr w:rsidR="007F1134" w:rsidRPr="00227825" w14:paraId="34391C1A"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346E1D2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17</w:t>
            </w:r>
          </w:p>
        </w:tc>
        <w:tc>
          <w:tcPr>
            <w:tcW w:w="342" w:type="pct"/>
            <w:tcBorders>
              <w:top w:val="nil"/>
              <w:left w:val="nil"/>
              <w:bottom w:val="single" w:sz="4" w:space="0" w:color="auto"/>
              <w:right w:val="single" w:sz="4" w:space="0" w:color="auto"/>
            </w:tcBorders>
            <w:shd w:val="clear" w:color="auto" w:fill="auto"/>
            <w:noWrap/>
            <w:hideMark/>
          </w:tcPr>
          <w:p w14:paraId="7F6272E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proofErr w:type="spellStart"/>
            <w:r w:rsidRPr="00227825">
              <w:rPr>
                <w:rFonts w:ascii="Times New Roman" w:eastAsia="Times New Roman" w:hAnsi="Times New Roman"/>
                <w:color w:val="000000"/>
                <w:sz w:val="20"/>
                <w:szCs w:val="20"/>
              </w:rPr>
              <w:t>AfD</w:t>
            </w:r>
            <w:proofErr w:type="spellEnd"/>
          </w:p>
        </w:tc>
        <w:tc>
          <w:tcPr>
            <w:tcW w:w="436" w:type="pct"/>
            <w:tcBorders>
              <w:top w:val="nil"/>
              <w:left w:val="nil"/>
              <w:bottom w:val="single" w:sz="4" w:space="0" w:color="auto"/>
              <w:right w:val="single" w:sz="4" w:space="0" w:color="auto"/>
            </w:tcBorders>
            <w:shd w:val="clear" w:color="auto" w:fill="auto"/>
            <w:noWrap/>
            <w:hideMark/>
          </w:tcPr>
          <w:p w14:paraId="7EE0130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ESAP3/2019/17</w:t>
            </w:r>
          </w:p>
        </w:tc>
        <w:tc>
          <w:tcPr>
            <w:tcW w:w="440" w:type="pct"/>
            <w:tcBorders>
              <w:top w:val="nil"/>
              <w:left w:val="nil"/>
              <w:bottom w:val="single" w:sz="4" w:space="0" w:color="auto"/>
              <w:right w:val="single" w:sz="4" w:space="0" w:color="auto"/>
            </w:tcBorders>
            <w:shd w:val="clear" w:color="auto" w:fill="auto"/>
            <w:noWrap/>
            <w:hideMark/>
          </w:tcPr>
          <w:p w14:paraId="7546525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87,681.21 </w:t>
            </w:r>
          </w:p>
        </w:tc>
        <w:tc>
          <w:tcPr>
            <w:tcW w:w="440" w:type="pct"/>
            <w:tcBorders>
              <w:top w:val="nil"/>
              <w:left w:val="nil"/>
              <w:bottom w:val="single" w:sz="4" w:space="0" w:color="auto"/>
              <w:right w:val="single" w:sz="4" w:space="0" w:color="auto"/>
            </w:tcBorders>
            <w:shd w:val="clear" w:color="auto" w:fill="auto"/>
            <w:noWrap/>
            <w:hideMark/>
          </w:tcPr>
          <w:p w14:paraId="25D20EB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45,613.03 </w:t>
            </w:r>
          </w:p>
        </w:tc>
        <w:tc>
          <w:tcPr>
            <w:tcW w:w="507" w:type="pct"/>
            <w:tcBorders>
              <w:top w:val="nil"/>
              <w:left w:val="nil"/>
              <w:bottom w:val="single" w:sz="4" w:space="0" w:color="auto"/>
              <w:right w:val="nil"/>
            </w:tcBorders>
            <w:shd w:val="clear" w:color="auto" w:fill="auto"/>
            <w:noWrap/>
            <w:hideMark/>
          </w:tcPr>
          <w:p w14:paraId="068AD84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8,376.50 </w:t>
            </w:r>
          </w:p>
        </w:tc>
        <w:tc>
          <w:tcPr>
            <w:tcW w:w="541" w:type="pct"/>
            <w:tcBorders>
              <w:top w:val="nil"/>
              <w:left w:val="single" w:sz="4" w:space="0" w:color="auto"/>
              <w:bottom w:val="single" w:sz="4" w:space="0" w:color="auto"/>
              <w:right w:val="nil"/>
            </w:tcBorders>
            <w:shd w:val="clear" w:color="auto" w:fill="auto"/>
            <w:noWrap/>
            <w:hideMark/>
          </w:tcPr>
          <w:p w14:paraId="1798AB5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18,112.01 </w:t>
            </w:r>
          </w:p>
        </w:tc>
        <w:tc>
          <w:tcPr>
            <w:tcW w:w="542" w:type="pct"/>
            <w:tcBorders>
              <w:top w:val="nil"/>
              <w:left w:val="single" w:sz="4" w:space="0" w:color="auto"/>
              <w:bottom w:val="single" w:sz="4" w:space="0" w:color="auto"/>
              <w:right w:val="single" w:sz="4" w:space="0" w:color="auto"/>
            </w:tcBorders>
            <w:shd w:val="clear" w:color="auto" w:fill="auto"/>
            <w:noWrap/>
            <w:hideMark/>
          </w:tcPr>
          <w:p w14:paraId="56F1BFE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26,488.51 </w:t>
            </w:r>
          </w:p>
        </w:tc>
        <w:tc>
          <w:tcPr>
            <w:tcW w:w="518" w:type="pct"/>
            <w:tcBorders>
              <w:top w:val="nil"/>
              <w:left w:val="nil"/>
              <w:bottom w:val="single" w:sz="4" w:space="0" w:color="auto"/>
              <w:right w:val="single" w:sz="4" w:space="0" w:color="auto"/>
            </w:tcBorders>
            <w:shd w:val="clear" w:color="auto" w:fill="auto"/>
            <w:noWrap/>
            <w:hideMark/>
          </w:tcPr>
          <w:p w14:paraId="135C13E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58%</w:t>
            </w:r>
          </w:p>
        </w:tc>
        <w:tc>
          <w:tcPr>
            <w:tcW w:w="533" w:type="pct"/>
            <w:tcBorders>
              <w:top w:val="nil"/>
              <w:left w:val="nil"/>
              <w:bottom w:val="single" w:sz="4" w:space="0" w:color="auto"/>
              <w:right w:val="single" w:sz="4" w:space="0" w:color="auto"/>
            </w:tcBorders>
            <w:shd w:val="clear" w:color="auto" w:fill="auto"/>
            <w:noWrap/>
            <w:hideMark/>
          </w:tcPr>
          <w:p w14:paraId="4E75537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19,124.52 </w:t>
            </w:r>
          </w:p>
        </w:tc>
        <w:tc>
          <w:tcPr>
            <w:tcW w:w="532" w:type="pct"/>
            <w:tcBorders>
              <w:top w:val="nil"/>
              <w:left w:val="nil"/>
              <w:bottom w:val="single" w:sz="4" w:space="0" w:color="auto"/>
              <w:right w:val="single" w:sz="8" w:space="0" w:color="auto"/>
            </w:tcBorders>
            <w:shd w:val="clear" w:color="auto" w:fill="auto"/>
            <w:noWrap/>
            <w:hideMark/>
          </w:tcPr>
          <w:p w14:paraId="061023C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61,192.70 </w:t>
            </w:r>
          </w:p>
        </w:tc>
      </w:tr>
      <w:tr w:rsidR="007F1134" w:rsidRPr="00227825" w14:paraId="40198CE7"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0DF7DBA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18</w:t>
            </w:r>
          </w:p>
        </w:tc>
        <w:tc>
          <w:tcPr>
            <w:tcW w:w="342" w:type="pct"/>
            <w:tcBorders>
              <w:top w:val="nil"/>
              <w:left w:val="nil"/>
              <w:bottom w:val="single" w:sz="4" w:space="0" w:color="auto"/>
              <w:right w:val="single" w:sz="4" w:space="0" w:color="auto"/>
            </w:tcBorders>
            <w:shd w:val="clear" w:color="auto" w:fill="auto"/>
            <w:noWrap/>
            <w:hideMark/>
          </w:tcPr>
          <w:p w14:paraId="78B15C3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AFSR</w:t>
            </w:r>
          </w:p>
        </w:tc>
        <w:tc>
          <w:tcPr>
            <w:tcW w:w="436" w:type="pct"/>
            <w:tcBorders>
              <w:top w:val="nil"/>
              <w:left w:val="nil"/>
              <w:bottom w:val="single" w:sz="4" w:space="0" w:color="auto"/>
              <w:right w:val="single" w:sz="4" w:space="0" w:color="auto"/>
            </w:tcBorders>
            <w:shd w:val="clear" w:color="auto" w:fill="auto"/>
            <w:noWrap/>
            <w:hideMark/>
          </w:tcPr>
          <w:p w14:paraId="472BBB0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ESAP3/2019/18</w:t>
            </w:r>
          </w:p>
        </w:tc>
        <w:tc>
          <w:tcPr>
            <w:tcW w:w="440" w:type="pct"/>
            <w:tcBorders>
              <w:top w:val="nil"/>
              <w:left w:val="nil"/>
              <w:bottom w:val="single" w:sz="4" w:space="0" w:color="auto"/>
              <w:right w:val="single" w:sz="4" w:space="0" w:color="auto"/>
            </w:tcBorders>
            <w:shd w:val="clear" w:color="auto" w:fill="auto"/>
            <w:noWrap/>
            <w:hideMark/>
          </w:tcPr>
          <w:p w14:paraId="73B361A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79,337.78 </w:t>
            </w:r>
          </w:p>
        </w:tc>
        <w:tc>
          <w:tcPr>
            <w:tcW w:w="440" w:type="pct"/>
            <w:tcBorders>
              <w:top w:val="nil"/>
              <w:left w:val="nil"/>
              <w:bottom w:val="single" w:sz="4" w:space="0" w:color="auto"/>
              <w:right w:val="single" w:sz="4" w:space="0" w:color="auto"/>
            </w:tcBorders>
            <w:shd w:val="clear" w:color="auto" w:fill="auto"/>
            <w:noWrap/>
            <w:hideMark/>
          </w:tcPr>
          <w:p w14:paraId="43B5F02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54,842.55 </w:t>
            </w:r>
          </w:p>
        </w:tc>
        <w:tc>
          <w:tcPr>
            <w:tcW w:w="507" w:type="pct"/>
            <w:tcBorders>
              <w:top w:val="nil"/>
              <w:left w:val="nil"/>
              <w:bottom w:val="single" w:sz="4" w:space="0" w:color="auto"/>
              <w:right w:val="nil"/>
            </w:tcBorders>
            <w:shd w:val="clear" w:color="auto" w:fill="auto"/>
            <w:noWrap/>
            <w:hideMark/>
          </w:tcPr>
          <w:p w14:paraId="35CBC44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31,655.92 </w:t>
            </w:r>
          </w:p>
        </w:tc>
        <w:tc>
          <w:tcPr>
            <w:tcW w:w="541" w:type="pct"/>
            <w:tcBorders>
              <w:top w:val="nil"/>
              <w:left w:val="single" w:sz="4" w:space="0" w:color="auto"/>
              <w:bottom w:val="single" w:sz="4" w:space="0" w:color="auto"/>
              <w:right w:val="nil"/>
            </w:tcBorders>
            <w:shd w:val="clear" w:color="auto" w:fill="auto"/>
            <w:noWrap/>
            <w:hideMark/>
          </w:tcPr>
          <w:p w14:paraId="653631D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23,858.99 </w:t>
            </w:r>
          </w:p>
        </w:tc>
        <w:tc>
          <w:tcPr>
            <w:tcW w:w="542" w:type="pct"/>
            <w:tcBorders>
              <w:top w:val="nil"/>
              <w:left w:val="single" w:sz="4" w:space="0" w:color="auto"/>
              <w:bottom w:val="single" w:sz="4" w:space="0" w:color="auto"/>
              <w:right w:val="single" w:sz="4" w:space="0" w:color="auto"/>
            </w:tcBorders>
            <w:shd w:val="clear" w:color="auto" w:fill="auto"/>
            <w:noWrap/>
            <w:hideMark/>
          </w:tcPr>
          <w:p w14:paraId="6B22A83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55,514.91 </w:t>
            </w:r>
          </w:p>
        </w:tc>
        <w:tc>
          <w:tcPr>
            <w:tcW w:w="518" w:type="pct"/>
            <w:tcBorders>
              <w:top w:val="nil"/>
              <w:left w:val="nil"/>
              <w:bottom w:val="single" w:sz="4" w:space="0" w:color="auto"/>
              <w:right w:val="single" w:sz="4" w:space="0" w:color="auto"/>
            </w:tcBorders>
            <w:shd w:val="clear" w:color="auto" w:fill="auto"/>
            <w:noWrap/>
            <w:hideMark/>
          </w:tcPr>
          <w:p w14:paraId="2B9D59F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101%</w:t>
            </w:r>
          </w:p>
        </w:tc>
        <w:tc>
          <w:tcPr>
            <w:tcW w:w="533" w:type="pct"/>
            <w:tcBorders>
              <w:top w:val="nil"/>
              <w:left w:val="nil"/>
              <w:bottom w:val="single" w:sz="4" w:space="0" w:color="auto"/>
              <w:right w:val="single" w:sz="4" w:space="0" w:color="auto"/>
            </w:tcBorders>
            <w:shd w:val="clear" w:color="auto" w:fill="auto"/>
            <w:noWrap/>
            <w:hideMark/>
          </w:tcPr>
          <w:p w14:paraId="4E924EB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(672.36)</w:t>
            </w:r>
          </w:p>
        </w:tc>
        <w:tc>
          <w:tcPr>
            <w:tcW w:w="532" w:type="pct"/>
            <w:tcBorders>
              <w:top w:val="nil"/>
              <w:left w:val="nil"/>
              <w:bottom w:val="single" w:sz="4" w:space="0" w:color="auto"/>
              <w:right w:val="single" w:sz="8" w:space="0" w:color="auto"/>
            </w:tcBorders>
            <w:shd w:val="clear" w:color="auto" w:fill="auto"/>
            <w:noWrap/>
            <w:hideMark/>
          </w:tcPr>
          <w:p w14:paraId="5DE1F24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23,822.87 </w:t>
            </w:r>
          </w:p>
        </w:tc>
      </w:tr>
      <w:tr w:rsidR="007F1134" w:rsidRPr="00227825" w14:paraId="1804AFAF"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2F3F495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19</w:t>
            </w:r>
          </w:p>
        </w:tc>
        <w:tc>
          <w:tcPr>
            <w:tcW w:w="342" w:type="pct"/>
            <w:tcBorders>
              <w:top w:val="nil"/>
              <w:left w:val="nil"/>
              <w:bottom w:val="single" w:sz="4" w:space="0" w:color="auto"/>
              <w:right w:val="single" w:sz="4" w:space="0" w:color="auto"/>
            </w:tcBorders>
            <w:shd w:val="clear" w:color="auto" w:fill="auto"/>
            <w:noWrap/>
            <w:hideMark/>
          </w:tcPr>
          <w:p w14:paraId="29ED7D2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ODA</w:t>
            </w:r>
          </w:p>
        </w:tc>
        <w:tc>
          <w:tcPr>
            <w:tcW w:w="436" w:type="pct"/>
            <w:tcBorders>
              <w:top w:val="nil"/>
              <w:left w:val="nil"/>
              <w:bottom w:val="single" w:sz="4" w:space="0" w:color="auto"/>
              <w:right w:val="single" w:sz="4" w:space="0" w:color="auto"/>
            </w:tcBorders>
            <w:shd w:val="clear" w:color="auto" w:fill="auto"/>
            <w:noWrap/>
            <w:hideMark/>
          </w:tcPr>
          <w:p w14:paraId="16E60B6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ESAP3/2019/19</w:t>
            </w:r>
          </w:p>
        </w:tc>
        <w:tc>
          <w:tcPr>
            <w:tcW w:w="440" w:type="pct"/>
            <w:tcBorders>
              <w:top w:val="nil"/>
              <w:left w:val="nil"/>
              <w:bottom w:val="single" w:sz="4" w:space="0" w:color="auto"/>
              <w:right w:val="single" w:sz="4" w:space="0" w:color="auto"/>
            </w:tcBorders>
            <w:shd w:val="clear" w:color="auto" w:fill="auto"/>
            <w:noWrap/>
            <w:hideMark/>
          </w:tcPr>
          <w:p w14:paraId="124FE23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229,435.44 </w:t>
            </w:r>
          </w:p>
        </w:tc>
        <w:tc>
          <w:tcPr>
            <w:tcW w:w="440" w:type="pct"/>
            <w:tcBorders>
              <w:top w:val="nil"/>
              <w:left w:val="nil"/>
              <w:bottom w:val="single" w:sz="4" w:space="0" w:color="auto"/>
              <w:right w:val="single" w:sz="4" w:space="0" w:color="auto"/>
            </w:tcBorders>
            <w:shd w:val="clear" w:color="auto" w:fill="auto"/>
            <w:noWrap/>
            <w:hideMark/>
          </w:tcPr>
          <w:p w14:paraId="1DA5CDC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154,332.27 </w:t>
            </w:r>
          </w:p>
        </w:tc>
        <w:tc>
          <w:tcPr>
            <w:tcW w:w="507" w:type="pct"/>
            <w:tcBorders>
              <w:top w:val="nil"/>
              <w:left w:val="nil"/>
              <w:bottom w:val="single" w:sz="4" w:space="0" w:color="auto"/>
              <w:right w:val="nil"/>
            </w:tcBorders>
            <w:shd w:val="clear" w:color="auto" w:fill="auto"/>
            <w:noWrap/>
            <w:hideMark/>
          </w:tcPr>
          <w:p w14:paraId="7CD4A39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23,049.31 </w:t>
            </w:r>
          </w:p>
        </w:tc>
        <w:tc>
          <w:tcPr>
            <w:tcW w:w="541" w:type="pct"/>
            <w:tcBorders>
              <w:top w:val="nil"/>
              <w:left w:val="single" w:sz="4" w:space="0" w:color="auto"/>
              <w:bottom w:val="single" w:sz="4" w:space="0" w:color="auto"/>
              <w:right w:val="nil"/>
            </w:tcBorders>
            <w:shd w:val="clear" w:color="auto" w:fill="auto"/>
            <w:noWrap/>
            <w:hideMark/>
          </w:tcPr>
          <w:p w14:paraId="049580B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37,812.82 </w:t>
            </w:r>
          </w:p>
        </w:tc>
        <w:tc>
          <w:tcPr>
            <w:tcW w:w="542" w:type="pct"/>
            <w:tcBorders>
              <w:top w:val="nil"/>
              <w:left w:val="single" w:sz="4" w:space="0" w:color="auto"/>
              <w:bottom w:val="single" w:sz="4" w:space="0" w:color="auto"/>
              <w:right w:val="single" w:sz="4" w:space="0" w:color="auto"/>
            </w:tcBorders>
            <w:shd w:val="clear" w:color="auto" w:fill="auto"/>
            <w:noWrap/>
            <w:hideMark/>
          </w:tcPr>
          <w:p w14:paraId="7678062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60,862.13 </w:t>
            </w:r>
          </w:p>
        </w:tc>
        <w:tc>
          <w:tcPr>
            <w:tcW w:w="518" w:type="pct"/>
            <w:tcBorders>
              <w:top w:val="nil"/>
              <w:left w:val="nil"/>
              <w:bottom w:val="single" w:sz="4" w:space="0" w:color="auto"/>
              <w:right w:val="single" w:sz="4" w:space="0" w:color="auto"/>
            </w:tcBorders>
            <w:shd w:val="clear" w:color="auto" w:fill="auto"/>
            <w:noWrap/>
            <w:hideMark/>
          </w:tcPr>
          <w:p w14:paraId="75911B4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39%</w:t>
            </w:r>
          </w:p>
        </w:tc>
        <w:tc>
          <w:tcPr>
            <w:tcW w:w="533" w:type="pct"/>
            <w:tcBorders>
              <w:top w:val="nil"/>
              <w:left w:val="nil"/>
              <w:bottom w:val="single" w:sz="4" w:space="0" w:color="auto"/>
              <w:right w:val="single" w:sz="4" w:space="0" w:color="auto"/>
            </w:tcBorders>
            <w:shd w:val="clear" w:color="auto" w:fill="auto"/>
            <w:noWrap/>
            <w:hideMark/>
          </w:tcPr>
          <w:p w14:paraId="5AD0384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93,470.14 </w:t>
            </w:r>
          </w:p>
        </w:tc>
        <w:tc>
          <w:tcPr>
            <w:tcW w:w="532" w:type="pct"/>
            <w:tcBorders>
              <w:top w:val="nil"/>
              <w:left w:val="nil"/>
              <w:bottom w:val="single" w:sz="4" w:space="0" w:color="auto"/>
              <w:right w:val="single" w:sz="8" w:space="0" w:color="auto"/>
            </w:tcBorders>
            <w:shd w:val="clear" w:color="auto" w:fill="auto"/>
            <w:noWrap/>
            <w:hideMark/>
          </w:tcPr>
          <w:p w14:paraId="010AD7C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168,573.31 </w:t>
            </w:r>
          </w:p>
        </w:tc>
      </w:tr>
      <w:tr w:rsidR="007F1134" w:rsidRPr="00227825" w14:paraId="0451E62A"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06D47D8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20</w:t>
            </w:r>
          </w:p>
        </w:tc>
        <w:tc>
          <w:tcPr>
            <w:tcW w:w="342" w:type="pct"/>
            <w:tcBorders>
              <w:top w:val="nil"/>
              <w:left w:val="nil"/>
              <w:bottom w:val="single" w:sz="4" w:space="0" w:color="auto"/>
              <w:right w:val="single" w:sz="4" w:space="0" w:color="auto"/>
            </w:tcBorders>
            <w:shd w:val="clear" w:color="auto" w:fill="auto"/>
            <w:noWrap/>
            <w:hideMark/>
          </w:tcPr>
          <w:p w14:paraId="20DF944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KMG</w:t>
            </w:r>
          </w:p>
        </w:tc>
        <w:tc>
          <w:tcPr>
            <w:tcW w:w="436" w:type="pct"/>
            <w:tcBorders>
              <w:top w:val="nil"/>
              <w:left w:val="nil"/>
              <w:bottom w:val="single" w:sz="4" w:space="0" w:color="auto"/>
              <w:right w:val="single" w:sz="4" w:space="0" w:color="auto"/>
            </w:tcBorders>
            <w:shd w:val="clear" w:color="auto" w:fill="auto"/>
            <w:noWrap/>
            <w:hideMark/>
          </w:tcPr>
          <w:p w14:paraId="3C48DBF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ESAP3/2019/20</w:t>
            </w:r>
          </w:p>
        </w:tc>
        <w:tc>
          <w:tcPr>
            <w:tcW w:w="440" w:type="pct"/>
            <w:tcBorders>
              <w:top w:val="nil"/>
              <w:left w:val="nil"/>
              <w:bottom w:val="single" w:sz="4" w:space="0" w:color="auto"/>
              <w:right w:val="single" w:sz="4" w:space="0" w:color="auto"/>
            </w:tcBorders>
            <w:shd w:val="clear" w:color="auto" w:fill="auto"/>
            <w:noWrap/>
            <w:hideMark/>
          </w:tcPr>
          <w:p w14:paraId="522ABB2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128,135.65 </w:t>
            </w:r>
          </w:p>
        </w:tc>
        <w:tc>
          <w:tcPr>
            <w:tcW w:w="440" w:type="pct"/>
            <w:tcBorders>
              <w:top w:val="nil"/>
              <w:left w:val="nil"/>
              <w:bottom w:val="single" w:sz="4" w:space="0" w:color="auto"/>
              <w:right w:val="single" w:sz="4" w:space="0" w:color="auto"/>
            </w:tcBorders>
            <w:shd w:val="clear" w:color="auto" w:fill="auto"/>
            <w:noWrap/>
            <w:hideMark/>
          </w:tcPr>
          <w:p w14:paraId="4C5B90DA"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80,383.10 </w:t>
            </w:r>
          </w:p>
        </w:tc>
        <w:tc>
          <w:tcPr>
            <w:tcW w:w="507" w:type="pct"/>
            <w:tcBorders>
              <w:top w:val="nil"/>
              <w:left w:val="nil"/>
              <w:bottom w:val="single" w:sz="4" w:space="0" w:color="auto"/>
              <w:right w:val="nil"/>
            </w:tcBorders>
            <w:shd w:val="clear" w:color="auto" w:fill="auto"/>
            <w:noWrap/>
            <w:hideMark/>
          </w:tcPr>
          <w:p w14:paraId="6FD0DD6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27,969.00 </w:t>
            </w:r>
          </w:p>
        </w:tc>
        <w:tc>
          <w:tcPr>
            <w:tcW w:w="541" w:type="pct"/>
            <w:tcBorders>
              <w:top w:val="nil"/>
              <w:left w:val="single" w:sz="4" w:space="0" w:color="auto"/>
              <w:bottom w:val="single" w:sz="4" w:space="0" w:color="auto"/>
              <w:right w:val="nil"/>
            </w:tcBorders>
            <w:shd w:val="clear" w:color="auto" w:fill="auto"/>
            <w:noWrap/>
            <w:hideMark/>
          </w:tcPr>
          <w:p w14:paraId="3ACB7D7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42,069.76 </w:t>
            </w:r>
          </w:p>
        </w:tc>
        <w:tc>
          <w:tcPr>
            <w:tcW w:w="542" w:type="pct"/>
            <w:tcBorders>
              <w:top w:val="nil"/>
              <w:left w:val="single" w:sz="4" w:space="0" w:color="auto"/>
              <w:bottom w:val="single" w:sz="4" w:space="0" w:color="auto"/>
              <w:right w:val="single" w:sz="4" w:space="0" w:color="auto"/>
            </w:tcBorders>
            <w:shd w:val="clear" w:color="auto" w:fill="auto"/>
            <w:noWrap/>
            <w:hideMark/>
          </w:tcPr>
          <w:p w14:paraId="2B98C9D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70,038.76 </w:t>
            </w:r>
          </w:p>
        </w:tc>
        <w:tc>
          <w:tcPr>
            <w:tcW w:w="518" w:type="pct"/>
            <w:tcBorders>
              <w:top w:val="nil"/>
              <w:left w:val="nil"/>
              <w:bottom w:val="single" w:sz="4" w:space="0" w:color="auto"/>
              <w:right w:val="single" w:sz="4" w:space="0" w:color="auto"/>
            </w:tcBorders>
            <w:shd w:val="clear" w:color="auto" w:fill="auto"/>
            <w:noWrap/>
            <w:hideMark/>
          </w:tcPr>
          <w:p w14:paraId="1F84433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87%</w:t>
            </w:r>
          </w:p>
        </w:tc>
        <w:tc>
          <w:tcPr>
            <w:tcW w:w="533" w:type="pct"/>
            <w:tcBorders>
              <w:top w:val="nil"/>
              <w:left w:val="nil"/>
              <w:bottom w:val="single" w:sz="4" w:space="0" w:color="auto"/>
              <w:right w:val="single" w:sz="4" w:space="0" w:color="auto"/>
            </w:tcBorders>
            <w:shd w:val="clear" w:color="auto" w:fill="auto"/>
            <w:noWrap/>
            <w:hideMark/>
          </w:tcPr>
          <w:p w14:paraId="3013E72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10,344.34 </w:t>
            </w:r>
          </w:p>
        </w:tc>
        <w:tc>
          <w:tcPr>
            <w:tcW w:w="532" w:type="pct"/>
            <w:tcBorders>
              <w:top w:val="nil"/>
              <w:left w:val="nil"/>
              <w:bottom w:val="single" w:sz="4" w:space="0" w:color="auto"/>
              <w:right w:val="single" w:sz="8" w:space="0" w:color="auto"/>
            </w:tcBorders>
            <w:shd w:val="clear" w:color="auto" w:fill="auto"/>
            <w:noWrap/>
            <w:hideMark/>
          </w:tcPr>
          <w:p w14:paraId="0697B04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58,096.89 </w:t>
            </w:r>
          </w:p>
        </w:tc>
      </w:tr>
      <w:tr w:rsidR="007F1134" w:rsidRPr="00227825" w14:paraId="7875D350"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54F79B58"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21</w:t>
            </w:r>
          </w:p>
        </w:tc>
        <w:tc>
          <w:tcPr>
            <w:tcW w:w="342" w:type="pct"/>
            <w:tcBorders>
              <w:top w:val="nil"/>
              <w:left w:val="nil"/>
              <w:bottom w:val="single" w:sz="4" w:space="0" w:color="auto"/>
              <w:right w:val="single" w:sz="4" w:space="0" w:color="auto"/>
            </w:tcBorders>
            <w:shd w:val="clear" w:color="auto" w:fill="auto"/>
            <w:noWrap/>
            <w:hideMark/>
          </w:tcPr>
          <w:p w14:paraId="3A0F60C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ADV</w:t>
            </w:r>
          </w:p>
        </w:tc>
        <w:tc>
          <w:tcPr>
            <w:tcW w:w="436" w:type="pct"/>
            <w:tcBorders>
              <w:top w:val="nil"/>
              <w:left w:val="nil"/>
              <w:bottom w:val="single" w:sz="4" w:space="0" w:color="auto"/>
              <w:right w:val="single" w:sz="4" w:space="0" w:color="auto"/>
            </w:tcBorders>
            <w:shd w:val="clear" w:color="auto" w:fill="auto"/>
            <w:noWrap/>
            <w:hideMark/>
          </w:tcPr>
          <w:p w14:paraId="7AFF812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ESAP3/2019/21</w:t>
            </w:r>
          </w:p>
        </w:tc>
        <w:tc>
          <w:tcPr>
            <w:tcW w:w="440" w:type="pct"/>
            <w:tcBorders>
              <w:top w:val="nil"/>
              <w:left w:val="nil"/>
              <w:bottom w:val="single" w:sz="4" w:space="0" w:color="auto"/>
              <w:right w:val="single" w:sz="4" w:space="0" w:color="auto"/>
            </w:tcBorders>
            <w:shd w:val="clear" w:color="auto" w:fill="auto"/>
            <w:noWrap/>
            <w:hideMark/>
          </w:tcPr>
          <w:p w14:paraId="370AF2D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81,000.70 </w:t>
            </w:r>
          </w:p>
        </w:tc>
        <w:tc>
          <w:tcPr>
            <w:tcW w:w="440" w:type="pct"/>
            <w:tcBorders>
              <w:top w:val="nil"/>
              <w:left w:val="nil"/>
              <w:bottom w:val="single" w:sz="4" w:space="0" w:color="auto"/>
              <w:right w:val="single" w:sz="4" w:space="0" w:color="auto"/>
            </w:tcBorders>
            <w:shd w:val="clear" w:color="auto" w:fill="auto"/>
            <w:noWrap/>
            <w:hideMark/>
          </w:tcPr>
          <w:p w14:paraId="3A11E53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54,889.39 </w:t>
            </w:r>
          </w:p>
        </w:tc>
        <w:tc>
          <w:tcPr>
            <w:tcW w:w="507" w:type="pct"/>
            <w:tcBorders>
              <w:top w:val="nil"/>
              <w:left w:val="nil"/>
              <w:bottom w:val="single" w:sz="4" w:space="0" w:color="auto"/>
              <w:right w:val="nil"/>
            </w:tcBorders>
            <w:shd w:val="clear" w:color="auto" w:fill="auto"/>
            <w:noWrap/>
            <w:hideMark/>
          </w:tcPr>
          <w:p w14:paraId="5B9325A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13,997.86 </w:t>
            </w:r>
          </w:p>
        </w:tc>
        <w:tc>
          <w:tcPr>
            <w:tcW w:w="541" w:type="pct"/>
            <w:tcBorders>
              <w:top w:val="nil"/>
              <w:left w:val="single" w:sz="4" w:space="0" w:color="auto"/>
              <w:bottom w:val="single" w:sz="4" w:space="0" w:color="auto"/>
              <w:right w:val="nil"/>
            </w:tcBorders>
            <w:shd w:val="clear" w:color="auto" w:fill="auto"/>
            <w:noWrap/>
            <w:hideMark/>
          </w:tcPr>
          <w:p w14:paraId="37194E9E"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40,935.51 </w:t>
            </w:r>
          </w:p>
        </w:tc>
        <w:tc>
          <w:tcPr>
            <w:tcW w:w="542" w:type="pct"/>
            <w:tcBorders>
              <w:top w:val="nil"/>
              <w:left w:val="single" w:sz="4" w:space="0" w:color="auto"/>
              <w:bottom w:val="single" w:sz="4" w:space="0" w:color="auto"/>
              <w:right w:val="single" w:sz="4" w:space="0" w:color="auto"/>
            </w:tcBorders>
            <w:shd w:val="clear" w:color="auto" w:fill="auto"/>
            <w:noWrap/>
            <w:hideMark/>
          </w:tcPr>
          <w:p w14:paraId="60E9C50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54,933.37 </w:t>
            </w:r>
          </w:p>
        </w:tc>
        <w:tc>
          <w:tcPr>
            <w:tcW w:w="518" w:type="pct"/>
            <w:tcBorders>
              <w:top w:val="nil"/>
              <w:left w:val="nil"/>
              <w:bottom w:val="single" w:sz="4" w:space="0" w:color="auto"/>
              <w:right w:val="single" w:sz="4" w:space="0" w:color="auto"/>
            </w:tcBorders>
            <w:shd w:val="clear" w:color="auto" w:fill="auto"/>
            <w:noWrap/>
            <w:hideMark/>
          </w:tcPr>
          <w:p w14:paraId="0338C89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100%</w:t>
            </w:r>
          </w:p>
        </w:tc>
        <w:tc>
          <w:tcPr>
            <w:tcW w:w="533" w:type="pct"/>
            <w:tcBorders>
              <w:top w:val="nil"/>
              <w:left w:val="nil"/>
              <w:bottom w:val="single" w:sz="4" w:space="0" w:color="auto"/>
              <w:right w:val="single" w:sz="4" w:space="0" w:color="auto"/>
            </w:tcBorders>
            <w:shd w:val="clear" w:color="auto" w:fill="auto"/>
            <w:noWrap/>
            <w:hideMark/>
          </w:tcPr>
          <w:p w14:paraId="3474B01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(43.98)</w:t>
            </w:r>
          </w:p>
        </w:tc>
        <w:tc>
          <w:tcPr>
            <w:tcW w:w="532" w:type="pct"/>
            <w:tcBorders>
              <w:top w:val="nil"/>
              <w:left w:val="nil"/>
              <w:bottom w:val="single" w:sz="4" w:space="0" w:color="auto"/>
              <w:right w:val="single" w:sz="8" w:space="0" w:color="auto"/>
            </w:tcBorders>
            <w:shd w:val="clear" w:color="auto" w:fill="auto"/>
            <w:noWrap/>
            <w:hideMark/>
          </w:tcPr>
          <w:p w14:paraId="7B94044C"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26,067.33 </w:t>
            </w:r>
          </w:p>
        </w:tc>
      </w:tr>
      <w:tr w:rsidR="007F1134" w:rsidRPr="00227825" w14:paraId="4D99CFBB" w14:textId="77777777" w:rsidTr="00CF19D1">
        <w:trPr>
          <w:trHeight w:val="600"/>
        </w:trPr>
        <w:tc>
          <w:tcPr>
            <w:tcW w:w="169" w:type="pct"/>
            <w:tcBorders>
              <w:top w:val="nil"/>
              <w:left w:val="single" w:sz="8" w:space="0" w:color="auto"/>
              <w:bottom w:val="single" w:sz="4" w:space="0" w:color="auto"/>
              <w:right w:val="single" w:sz="4" w:space="0" w:color="auto"/>
            </w:tcBorders>
            <w:shd w:val="clear" w:color="auto" w:fill="auto"/>
            <w:noWrap/>
            <w:hideMark/>
          </w:tcPr>
          <w:p w14:paraId="5B38A011"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22</w:t>
            </w:r>
          </w:p>
        </w:tc>
        <w:tc>
          <w:tcPr>
            <w:tcW w:w="342" w:type="pct"/>
            <w:tcBorders>
              <w:top w:val="nil"/>
              <w:left w:val="nil"/>
              <w:bottom w:val="single" w:sz="4" w:space="0" w:color="auto"/>
              <w:right w:val="single" w:sz="4" w:space="0" w:color="auto"/>
            </w:tcBorders>
            <w:shd w:val="clear" w:color="auto" w:fill="auto"/>
            <w:noWrap/>
            <w:hideMark/>
          </w:tcPr>
          <w:p w14:paraId="26619DB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ACSOT</w:t>
            </w:r>
          </w:p>
        </w:tc>
        <w:tc>
          <w:tcPr>
            <w:tcW w:w="436" w:type="pct"/>
            <w:tcBorders>
              <w:top w:val="nil"/>
              <w:left w:val="nil"/>
              <w:bottom w:val="single" w:sz="4" w:space="0" w:color="auto"/>
              <w:right w:val="single" w:sz="4" w:space="0" w:color="auto"/>
            </w:tcBorders>
            <w:shd w:val="clear" w:color="auto" w:fill="auto"/>
            <w:noWrap/>
            <w:hideMark/>
          </w:tcPr>
          <w:p w14:paraId="09EB704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ESAP3/2019/22</w:t>
            </w:r>
          </w:p>
        </w:tc>
        <w:tc>
          <w:tcPr>
            <w:tcW w:w="440" w:type="pct"/>
            <w:tcBorders>
              <w:top w:val="nil"/>
              <w:left w:val="nil"/>
              <w:bottom w:val="single" w:sz="4" w:space="0" w:color="auto"/>
              <w:right w:val="single" w:sz="4" w:space="0" w:color="auto"/>
            </w:tcBorders>
            <w:shd w:val="clear" w:color="auto" w:fill="auto"/>
            <w:noWrap/>
            <w:hideMark/>
          </w:tcPr>
          <w:p w14:paraId="283E6F7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209,497.79 </w:t>
            </w:r>
          </w:p>
        </w:tc>
        <w:tc>
          <w:tcPr>
            <w:tcW w:w="440" w:type="pct"/>
            <w:tcBorders>
              <w:top w:val="nil"/>
              <w:left w:val="nil"/>
              <w:bottom w:val="single" w:sz="4" w:space="0" w:color="auto"/>
              <w:right w:val="single" w:sz="4" w:space="0" w:color="auto"/>
            </w:tcBorders>
            <w:shd w:val="clear" w:color="auto" w:fill="auto"/>
            <w:noWrap/>
            <w:hideMark/>
          </w:tcPr>
          <w:p w14:paraId="7E46F9C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137,327.82 </w:t>
            </w:r>
          </w:p>
        </w:tc>
        <w:tc>
          <w:tcPr>
            <w:tcW w:w="507" w:type="pct"/>
            <w:tcBorders>
              <w:top w:val="nil"/>
              <w:left w:val="nil"/>
              <w:bottom w:val="single" w:sz="4" w:space="0" w:color="auto"/>
              <w:right w:val="nil"/>
            </w:tcBorders>
            <w:shd w:val="clear" w:color="auto" w:fill="auto"/>
            <w:noWrap/>
            <w:hideMark/>
          </w:tcPr>
          <w:p w14:paraId="03E82C9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68,287.50 </w:t>
            </w:r>
          </w:p>
        </w:tc>
        <w:tc>
          <w:tcPr>
            <w:tcW w:w="541" w:type="pct"/>
            <w:tcBorders>
              <w:top w:val="nil"/>
              <w:left w:val="single" w:sz="4" w:space="0" w:color="auto"/>
              <w:bottom w:val="single" w:sz="4" w:space="0" w:color="auto"/>
              <w:right w:val="nil"/>
            </w:tcBorders>
            <w:shd w:val="clear" w:color="auto" w:fill="auto"/>
            <w:noWrap/>
            <w:hideMark/>
          </w:tcPr>
          <w:p w14:paraId="7D028D37"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9,314.16 </w:t>
            </w:r>
          </w:p>
        </w:tc>
        <w:tc>
          <w:tcPr>
            <w:tcW w:w="542" w:type="pct"/>
            <w:tcBorders>
              <w:top w:val="nil"/>
              <w:left w:val="single" w:sz="4" w:space="0" w:color="auto"/>
              <w:bottom w:val="single" w:sz="4" w:space="0" w:color="auto"/>
              <w:right w:val="single" w:sz="4" w:space="0" w:color="auto"/>
            </w:tcBorders>
            <w:shd w:val="clear" w:color="auto" w:fill="auto"/>
            <w:noWrap/>
            <w:hideMark/>
          </w:tcPr>
          <w:p w14:paraId="65F06F5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77,601.66 </w:t>
            </w:r>
          </w:p>
        </w:tc>
        <w:tc>
          <w:tcPr>
            <w:tcW w:w="518" w:type="pct"/>
            <w:tcBorders>
              <w:top w:val="nil"/>
              <w:left w:val="nil"/>
              <w:bottom w:val="single" w:sz="4" w:space="0" w:color="auto"/>
              <w:right w:val="single" w:sz="4" w:space="0" w:color="auto"/>
            </w:tcBorders>
            <w:shd w:val="clear" w:color="auto" w:fill="auto"/>
            <w:noWrap/>
            <w:hideMark/>
          </w:tcPr>
          <w:p w14:paraId="53EB457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57%</w:t>
            </w:r>
          </w:p>
        </w:tc>
        <w:tc>
          <w:tcPr>
            <w:tcW w:w="533" w:type="pct"/>
            <w:tcBorders>
              <w:top w:val="nil"/>
              <w:left w:val="nil"/>
              <w:bottom w:val="single" w:sz="4" w:space="0" w:color="auto"/>
              <w:right w:val="single" w:sz="4" w:space="0" w:color="auto"/>
            </w:tcBorders>
            <w:shd w:val="clear" w:color="auto" w:fill="auto"/>
            <w:noWrap/>
            <w:hideMark/>
          </w:tcPr>
          <w:p w14:paraId="03D52500"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59,726.16 </w:t>
            </w:r>
          </w:p>
        </w:tc>
        <w:tc>
          <w:tcPr>
            <w:tcW w:w="532" w:type="pct"/>
            <w:tcBorders>
              <w:top w:val="nil"/>
              <w:left w:val="nil"/>
              <w:bottom w:val="single" w:sz="4" w:space="0" w:color="auto"/>
              <w:right w:val="single" w:sz="8" w:space="0" w:color="auto"/>
            </w:tcBorders>
            <w:shd w:val="clear" w:color="auto" w:fill="auto"/>
            <w:noWrap/>
            <w:hideMark/>
          </w:tcPr>
          <w:p w14:paraId="22F93603"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color w:val="000000"/>
                <w:sz w:val="20"/>
                <w:szCs w:val="20"/>
              </w:rPr>
            </w:pPr>
            <w:r w:rsidRPr="00227825">
              <w:rPr>
                <w:rFonts w:ascii="Times New Roman" w:eastAsia="Times New Roman" w:hAnsi="Times New Roman"/>
                <w:color w:val="000000"/>
                <w:sz w:val="20"/>
                <w:szCs w:val="20"/>
              </w:rPr>
              <w:t xml:space="preserve">                                                                131,896.13 </w:t>
            </w:r>
          </w:p>
        </w:tc>
      </w:tr>
      <w:tr w:rsidR="007F1134" w:rsidRPr="00227825" w14:paraId="0A684C65" w14:textId="77777777" w:rsidTr="00CF19D1">
        <w:trPr>
          <w:trHeight w:val="600"/>
        </w:trPr>
        <w:tc>
          <w:tcPr>
            <w:tcW w:w="947" w:type="pct"/>
            <w:gridSpan w:val="3"/>
            <w:tcBorders>
              <w:top w:val="nil"/>
              <w:left w:val="single" w:sz="8" w:space="0" w:color="auto"/>
              <w:bottom w:val="single" w:sz="8" w:space="0" w:color="auto"/>
              <w:right w:val="single" w:sz="4" w:space="0" w:color="auto"/>
            </w:tcBorders>
            <w:shd w:val="clear" w:color="auto" w:fill="auto"/>
            <w:noWrap/>
            <w:hideMark/>
          </w:tcPr>
          <w:p w14:paraId="20C30D1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20"/>
                <w:szCs w:val="20"/>
              </w:rPr>
            </w:pPr>
            <w:r w:rsidRPr="00227825">
              <w:rPr>
                <w:rFonts w:ascii="Times New Roman" w:eastAsia="Times New Roman" w:hAnsi="Times New Roman"/>
                <w:b/>
                <w:bCs/>
                <w:color w:val="000000"/>
                <w:sz w:val="20"/>
                <w:szCs w:val="20"/>
              </w:rPr>
              <w:t> </w:t>
            </w:r>
          </w:p>
          <w:p w14:paraId="75D9916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20"/>
                <w:szCs w:val="20"/>
              </w:rPr>
            </w:pPr>
            <w:r w:rsidRPr="00227825">
              <w:rPr>
                <w:rFonts w:ascii="Times New Roman" w:eastAsia="Times New Roman" w:hAnsi="Times New Roman"/>
                <w:b/>
                <w:bCs/>
                <w:color w:val="000000"/>
                <w:sz w:val="20"/>
                <w:szCs w:val="20"/>
              </w:rPr>
              <w:t xml:space="preserve">Total </w:t>
            </w:r>
          </w:p>
          <w:p w14:paraId="36AD08A5"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20"/>
                <w:szCs w:val="20"/>
              </w:rPr>
            </w:pPr>
            <w:r w:rsidRPr="00227825">
              <w:rPr>
                <w:rFonts w:ascii="Times New Roman" w:eastAsia="Times New Roman" w:hAnsi="Times New Roman"/>
                <w:b/>
                <w:bCs/>
                <w:color w:val="000000"/>
                <w:sz w:val="20"/>
                <w:szCs w:val="20"/>
              </w:rPr>
              <w:t> </w:t>
            </w:r>
          </w:p>
        </w:tc>
        <w:tc>
          <w:tcPr>
            <w:tcW w:w="440" w:type="pct"/>
            <w:tcBorders>
              <w:top w:val="nil"/>
              <w:left w:val="nil"/>
              <w:bottom w:val="single" w:sz="8" w:space="0" w:color="auto"/>
              <w:right w:val="single" w:sz="4" w:space="0" w:color="auto"/>
            </w:tcBorders>
            <w:shd w:val="clear" w:color="auto" w:fill="auto"/>
            <w:noWrap/>
            <w:hideMark/>
          </w:tcPr>
          <w:p w14:paraId="27317A22"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18"/>
                <w:szCs w:val="18"/>
              </w:rPr>
            </w:pPr>
            <w:r w:rsidRPr="00227825">
              <w:rPr>
                <w:rFonts w:ascii="Times New Roman" w:eastAsia="Times New Roman" w:hAnsi="Times New Roman"/>
                <w:b/>
                <w:bCs/>
                <w:color w:val="000000"/>
                <w:sz w:val="18"/>
                <w:szCs w:val="18"/>
              </w:rPr>
              <w:t xml:space="preserve">              3,204,748.92 </w:t>
            </w:r>
          </w:p>
        </w:tc>
        <w:tc>
          <w:tcPr>
            <w:tcW w:w="440" w:type="pct"/>
            <w:tcBorders>
              <w:top w:val="nil"/>
              <w:left w:val="nil"/>
              <w:bottom w:val="single" w:sz="8" w:space="0" w:color="auto"/>
              <w:right w:val="single" w:sz="4" w:space="0" w:color="auto"/>
            </w:tcBorders>
            <w:shd w:val="clear" w:color="auto" w:fill="auto"/>
            <w:noWrap/>
            <w:hideMark/>
          </w:tcPr>
          <w:p w14:paraId="30273C2D"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18"/>
                <w:szCs w:val="18"/>
              </w:rPr>
            </w:pPr>
            <w:r w:rsidRPr="00227825">
              <w:rPr>
                <w:rFonts w:ascii="Times New Roman" w:eastAsia="Times New Roman" w:hAnsi="Times New Roman"/>
                <w:b/>
                <w:bCs/>
                <w:color w:val="000000"/>
                <w:sz w:val="18"/>
                <w:szCs w:val="18"/>
              </w:rPr>
              <w:t xml:space="preserve">            1,816,756.32 </w:t>
            </w:r>
          </w:p>
        </w:tc>
        <w:tc>
          <w:tcPr>
            <w:tcW w:w="507" w:type="pct"/>
            <w:tcBorders>
              <w:top w:val="nil"/>
              <w:left w:val="nil"/>
              <w:bottom w:val="single" w:sz="8" w:space="0" w:color="auto"/>
              <w:right w:val="nil"/>
            </w:tcBorders>
            <w:shd w:val="clear" w:color="auto" w:fill="auto"/>
            <w:noWrap/>
            <w:hideMark/>
          </w:tcPr>
          <w:p w14:paraId="6C3C4B4F"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18"/>
                <w:szCs w:val="18"/>
              </w:rPr>
            </w:pPr>
            <w:r w:rsidRPr="00227825">
              <w:rPr>
                <w:rFonts w:ascii="Times New Roman" w:eastAsia="Times New Roman" w:hAnsi="Times New Roman"/>
                <w:b/>
                <w:bCs/>
                <w:color w:val="000000"/>
                <w:sz w:val="18"/>
                <w:szCs w:val="18"/>
              </w:rPr>
              <w:t xml:space="preserve">                     534,208.84 </w:t>
            </w:r>
          </w:p>
        </w:tc>
        <w:tc>
          <w:tcPr>
            <w:tcW w:w="541" w:type="pct"/>
            <w:tcBorders>
              <w:top w:val="nil"/>
              <w:left w:val="single" w:sz="4" w:space="0" w:color="auto"/>
              <w:bottom w:val="single" w:sz="8" w:space="0" w:color="auto"/>
              <w:right w:val="nil"/>
            </w:tcBorders>
            <w:shd w:val="clear" w:color="auto" w:fill="auto"/>
            <w:noWrap/>
            <w:hideMark/>
          </w:tcPr>
          <w:p w14:paraId="6022020B"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18"/>
                <w:szCs w:val="18"/>
              </w:rPr>
            </w:pPr>
            <w:r w:rsidRPr="00227825">
              <w:rPr>
                <w:rFonts w:ascii="Times New Roman" w:eastAsia="Times New Roman" w:hAnsi="Times New Roman"/>
                <w:b/>
                <w:bCs/>
                <w:color w:val="000000"/>
                <w:sz w:val="18"/>
                <w:szCs w:val="18"/>
              </w:rPr>
              <w:t xml:space="preserve">                     964,478.71 </w:t>
            </w:r>
          </w:p>
        </w:tc>
        <w:tc>
          <w:tcPr>
            <w:tcW w:w="542" w:type="pct"/>
            <w:tcBorders>
              <w:top w:val="nil"/>
              <w:left w:val="single" w:sz="4" w:space="0" w:color="auto"/>
              <w:bottom w:val="single" w:sz="8" w:space="0" w:color="auto"/>
              <w:right w:val="single" w:sz="4" w:space="0" w:color="auto"/>
            </w:tcBorders>
            <w:shd w:val="clear" w:color="auto" w:fill="auto"/>
            <w:noWrap/>
            <w:hideMark/>
          </w:tcPr>
          <w:p w14:paraId="13B55304"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18"/>
                <w:szCs w:val="18"/>
              </w:rPr>
            </w:pPr>
            <w:r w:rsidRPr="00227825">
              <w:rPr>
                <w:rFonts w:ascii="Times New Roman" w:eastAsia="Times New Roman" w:hAnsi="Times New Roman"/>
                <w:b/>
                <w:bCs/>
                <w:color w:val="000000"/>
                <w:sz w:val="18"/>
                <w:szCs w:val="18"/>
              </w:rPr>
              <w:t xml:space="preserve">                  1,498,687.55 </w:t>
            </w:r>
          </w:p>
        </w:tc>
        <w:tc>
          <w:tcPr>
            <w:tcW w:w="518" w:type="pct"/>
            <w:tcBorders>
              <w:top w:val="nil"/>
              <w:left w:val="nil"/>
              <w:bottom w:val="single" w:sz="8" w:space="0" w:color="auto"/>
              <w:right w:val="nil"/>
            </w:tcBorders>
            <w:shd w:val="clear" w:color="auto" w:fill="auto"/>
            <w:noWrap/>
            <w:hideMark/>
          </w:tcPr>
          <w:p w14:paraId="2E3E6CF6"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18"/>
                <w:szCs w:val="18"/>
              </w:rPr>
            </w:pPr>
            <w:r w:rsidRPr="00227825">
              <w:rPr>
                <w:rFonts w:ascii="Times New Roman" w:eastAsia="Times New Roman" w:hAnsi="Times New Roman"/>
                <w:b/>
                <w:bCs/>
                <w:color w:val="000000"/>
                <w:sz w:val="18"/>
                <w:szCs w:val="18"/>
              </w:rPr>
              <w:t xml:space="preserve">                        19.89 </w:t>
            </w:r>
          </w:p>
        </w:tc>
        <w:tc>
          <w:tcPr>
            <w:tcW w:w="533" w:type="pct"/>
            <w:tcBorders>
              <w:top w:val="nil"/>
              <w:left w:val="single" w:sz="4" w:space="0" w:color="auto"/>
              <w:bottom w:val="single" w:sz="8" w:space="0" w:color="auto"/>
              <w:right w:val="single" w:sz="4" w:space="0" w:color="auto"/>
            </w:tcBorders>
            <w:shd w:val="clear" w:color="auto" w:fill="auto"/>
            <w:noWrap/>
            <w:hideMark/>
          </w:tcPr>
          <w:p w14:paraId="2BE6EF2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18"/>
                <w:szCs w:val="18"/>
              </w:rPr>
            </w:pPr>
            <w:r w:rsidRPr="00227825">
              <w:rPr>
                <w:rFonts w:ascii="Times New Roman" w:eastAsia="Times New Roman" w:hAnsi="Times New Roman"/>
                <w:b/>
                <w:bCs/>
                <w:color w:val="000000"/>
                <w:sz w:val="18"/>
                <w:szCs w:val="18"/>
              </w:rPr>
              <w:t xml:space="preserve">                          318,068.77 </w:t>
            </w:r>
          </w:p>
        </w:tc>
        <w:tc>
          <w:tcPr>
            <w:tcW w:w="532" w:type="pct"/>
            <w:tcBorders>
              <w:top w:val="nil"/>
              <w:left w:val="nil"/>
              <w:bottom w:val="single" w:sz="8" w:space="0" w:color="auto"/>
              <w:right w:val="single" w:sz="8" w:space="0" w:color="auto"/>
            </w:tcBorders>
            <w:shd w:val="clear" w:color="auto" w:fill="auto"/>
            <w:noWrap/>
            <w:hideMark/>
          </w:tcPr>
          <w:p w14:paraId="5571D0E9" w14:textId="77777777" w:rsidR="007F1134" w:rsidRPr="00227825" w:rsidRDefault="007F1134" w:rsidP="00CF19D1">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Times New Roman" w:eastAsia="Times New Roman" w:hAnsi="Times New Roman"/>
                <w:b/>
                <w:bCs/>
                <w:color w:val="000000"/>
                <w:sz w:val="18"/>
                <w:szCs w:val="18"/>
              </w:rPr>
            </w:pPr>
            <w:r w:rsidRPr="00227825">
              <w:rPr>
                <w:rFonts w:ascii="Times New Roman" w:eastAsia="Times New Roman" w:hAnsi="Times New Roman"/>
                <w:b/>
                <w:bCs/>
                <w:color w:val="000000"/>
                <w:sz w:val="18"/>
                <w:szCs w:val="18"/>
              </w:rPr>
              <w:t xml:space="preserve">                                           1,706,061.37 </w:t>
            </w:r>
          </w:p>
        </w:tc>
      </w:tr>
    </w:tbl>
    <w:p w14:paraId="383A725B" w14:textId="452E7398" w:rsidR="007F1134" w:rsidRDefault="007F1134"/>
    <w:p w14:paraId="5682E868" w14:textId="77777777" w:rsidR="00565D31" w:rsidRDefault="00565D31">
      <w:pPr>
        <w:spacing w:after="0"/>
        <w:jc w:val="left"/>
      </w:pPr>
    </w:p>
    <w:p w14:paraId="55BE4F0C" w14:textId="77777777" w:rsidR="00565D31" w:rsidRDefault="00565D31">
      <w:pPr>
        <w:spacing w:after="0"/>
        <w:jc w:val="left"/>
      </w:pPr>
    </w:p>
    <w:p w14:paraId="22157685" w14:textId="2652648F" w:rsidR="00565D31" w:rsidRDefault="00565D31" w:rsidP="00937A39">
      <w:pPr>
        <w:pStyle w:val="Heading1"/>
      </w:pPr>
      <w:bookmarkStart w:id="76" w:name="_Toc32656766"/>
      <w:bookmarkEnd w:id="74"/>
      <w:bookmarkEnd w:id="75"/>
      <w:r>
        <w:lastRenderedPageBreak/>
        <w:t>Annex 4: Key Indicators</w:t>
      </w:r>
      <w:bookmarkEnd w:id="76"/>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0"/>
        <w:gridCol w:w="1000"/>
        <w:gridCol w:w="955"/>
        <w:gridCol w:w="5670"/>
        <w:gridCol w:w="6480"/>
      </w:tblGrid>
      <w:tr w:rsidR="00565D31" w14:paraId="15920E1B" w14:textId="77777777" w:rsidTr="00937A39">
        <w:trPr>
          <w:trHeight w:val="828"/>
        </w:trPr>
        <w:tc>
          <w:tcPr>
            <w:tcW w:w="740" w:type="dxa"/>
            <w:shd w:val="clear" w:color="auto" w:fill="FFEDCC"/>
            <w:vAlign w:val="center"/>
            <w:hideMark/>
          </w:tcPr>
          <w:p w14:paraId="79487673" w14:textId="77777777" w:rsidR="00565D31" w:rsidRDefault="00565D31">
            <w:pPr>
              <w:rPr>
                <w:rFonts w:ascii="Arial Narrow" w:eastAsia="Times New Roman" w:hAnsi="Arial Narrow"/>
                <w:b/>
                <w:bCs/>
                <w:color w:val="002060"/>
                <w:sz w:val="20"/>
                <w:szCs w:val="20"/>
                <w:lang w:eastAsia="en-GB"/>
              </w:rPr>
            </w:pPr>
            <w:r>
              <w:rPr>
                <w:rFonts w:ascii="Arial Narrow" w:eastAsia="Times New Roman" w:hAnsi="Arial Narrow"/>
                <w:b/>
                <w:bCs/>
                <w:color w:val="002060"/>
                <w:sz w:val="20"/>
                <w:szCs w:val="20"/>
              </w:rPr>
              <w:t>Nr</w:t>
            </w:r>
          </w:p>
        </w:tc>
        <w:tc>
          <w:tcPr>
            <w:tcW w:w="1000" w:type="dxa"/>
            <w:shd w:val="clear" w:color="auto" w:fill="FFEDCC"/>
            <w:vAlign w:val="center"/>
            <w:hideMark/>
          </w:tcPr>
          <w:p w14:paraId="6BF50898" w14:textId="77777777" w:rsidR="00565D31" w:rsidRDefault="00565D31">
            <w:pPr>
              <w:rPr>
                <w:rFonts w:ascii="Arial Narrow" w:eastAsia="Times New Roman" w:hAnsi="Arial Narrow"/>
                <w:b/>
                <w:bCs/>
                <w:color w:val="002060"/>
                <w:sz w:val="20"/>
                <w:szCs w:val="20"/>
                <w:lang w:eastAsia="en-GB"/>
              </w:rPr>
            </w:pPr>
            <w:r>
              <w:rPr>
                <w:rFonts w:ascii="Arial Narrow" w:eastAsia="Times New Roman" w:hAnsi="Arial Narrow"/>
                <w:b/>
                <w:bCs/>
                <w:color w:val="002060"/>
                <w:sz w:val="20"/>
                <w:szCs w:val="20"/>
                <w:lang w:eastAsia="en-GB"/>
              </w:rPr>
              <w:t>Component</w:t>
            </w:r>
          </w:p>
        </w:tc>
        <w:tc>
          <w:tcPr>
            <w:tcW w:w="955" w:type="dxa"/>
            <w:shd w:val="clear" w:color="auto" w:fill="FFEDCC"/>
            <w:vAlign w:val="center"/>
            <w:hideMark/>
          </w:tcPr>
          <w:p w14:paraId="3257A1EF" w14:textId="77777777" w:rsidR="00565D31" w:rsidRDefault="00565D31">
            <w:pPr>
              <w:rPr>
                <w:rFonts w:ascii="Arial Narrow" w:eastAsia="Times New Roman" w:hAnsi="Arial Narrow"/>
                <w:b/>
                <w:bCs/>
                <w:color w:val="002060"/>
                <w:sz w:val="20"/>
                <w:szCs w:val="20"/>
                <w:lang w:eastAsia="en-GB"/>
              </w:rPr>
            </w:pPr>
            <w:r>
              <w:rPr>
                <w:rFonts w:ascii="Arial Narrow" w:eastAsia="Times New Roman" w:hAnsi="Arial Narrow"/>
                <w:b/>
                <w:bCs/>
                <w:color w:val="002060"/>
                <w:sz w:val="20"/>
                <w:szCs w:val="20"/>
                <w:lang w:eastAsia="en-GB"/>
              </w:rPr>
              <w:t>Obj level</w:t>
            </w:r>
          </w:p>
        </w:tc>
        <w:tc>
          <w:tcPr>
            <w:tcW w:w="5670" w:type="dxa"/>
            <w:shd w:val="clear" w:color="auto" w:fill="FFEDCC"/>
            <w:vAlign w:val="center"/>
            <w:hideMark/>
          </w:tcPr>
          <w:p w14:paraId="66EC2B42" w14:textId="77777777" w:rsidR="00565D31" w:rsidRDefault="00565D31">
            <w:pPr>
              <w:rPr>
                <w:rFonts w:ascii="Arial Narrow" w:eastAsia="Times New Roman" w:hAnsi="Arial Narrow"/>
                <w:b/>
                <w:bCs/>
                <w:color w:val="002060"/>
                <w:sz w:val="20"/>
                <w:szCs w:val="20"/>
                <w:lang w:eastAsia="en-GB"/>
              </w:rPr>
            </w:pPr>
            <w:r>
              <w:rPr>
                <w:rFonts w:ascii="Arial Narrow" w:eastAsia="Times New Roman" w:hAnsi="Arial Narrow"/>
                <w:b/>
                <w:bCs/>
                <w:color w:val="002060"/>
                <w:sz w:val="20"/>
                <w:szCs w:val="20"/>
                <w:lang w:eastAsia="en-GB"/>
              </w:rPr>
              <w:t>Objectives</w:t>
            </w:r>
          </w:p>
        </w:tc>
        <w:tc>
          <w:tcPr>
            <w:tcW w:w="6480" w:type="dxa"/>
            <w:shd w:val="clear" w:color="auto" w:fill="FFEDCC"/>
            <w:vAlign w:val="center"/>
            <w:hideMark/>
          </w:tcPr>
          <w:p w14:paraId="0D44703A" w14:textId="77777777" w:rsidR="00565D31" w:rsidRDefault="00565D31">
            <w:pPr>
              <w:rPr>
                <w:rFonts w:ascii="Arial Narrow" w:eastAsia="Times New Roman" w:hAnsi="Arial Narrow"/>
                <w:b/>
                <w:bCs/>
                <w:color w:val="002060"/>
                <w:sz w:val="20"/>
                <w:szCs w:val="20"/>
                <w:lang w:eastAsia="en-GB"/>
              </w:rPr>
            </w:pPr>
            <w:r>
              <w:rPr>
                <w:rFonts w:ascii="Arial Narrow" w:eastAsia="Times New Roman" w:hAnsi="Arial Narrow"/>
                <w:b/>
                <w:bCs/>
                <w:color w:val="002060"/>
                <w:sz w:val="20"/>
                <w:szCs w:val="20"/>
                <w:lang w:eastAsia="en-GB"/>
              </w:rPr>
              <w:t>Indicators</w:t>
            </w:r>
          </w:p>
        </w:tc>
      </w:tr>
      <w:tr w:rsidR="00565D31" w14:paraId="5B8C3CA2" w14:textId="77777777" w:rsidTr="00937A39">
        <w:trPr>
          <w:trHeight w:val="863"/>
        </w:trPr>
        <w:tc>
          <w:tcPr>
            <w:tcW w:w="0" w:type="auto"/>
            <w:shd w:val="clear" w:color="auto" w:fill="EBF1DE"/>
            <w:hideMark/>
          </w:tcPr>
          <w:p w14:paraId="1F33DBA8"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w:t>
            </w:r>
          </w:p>
        </w:tc>
        <w:tc>
          <w:tcPr>
            <w:tcW w:w="1000" w:type="dxa"/>
            <w:hideMark/>
          </w:tcPr>
          <w:p w14:paraId="237E783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PDO</w:t>
            </w:r>
          </w:p>
        </w:tc>
        <w:tc>
          <w:tcPr>
            <w:tcW w:w="955" w:type="dxa"/>
            <w:hideMark/>
          </w:tcPr>
          <w:p w14:paraId="45D610E6"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PDO</w:t>
            </w:r>
          </w:p>
        </w:tc>
        <w:tc>
          <w:tcPr>
            <w:tcW w:w="5670" w:type="dxa"/>
            <w:hideMark/>
          </w:tcPr>
          <w:p w14:paraId="40530F4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(a) strengthened SA system</w:t>
            </w:r>
          </w:p>
        </w:tc>
        <w:tc>
          <w:tcPr>
            <w:tcW w:w="6480" w:type="dxa"/>
            <w:hideMark/>
          </w:tcPr>
          <w:p w14:paraId="4D7D50A9"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kebeles and woredas that have aligned SA processes with their budgeting and planning practices; (or % of woredas were JAPs have been aligned …)</w:t>
            </w:r>
          </w:p>
        </w:tc>
      </w:tr>
      <w:tr w:rsidR="00565D31" w14:paraId="55CBC205" w14:textId="77777777" w:rsidTr="00937A39">
        <w:trPr>
          <w:trHeight w:val="276"/>
        </w:trPr>
        <w:tc>
          <w:tcPr>
            <w:tcW w:w="0" w:type="auto"/>
            <w:shd w:val="clear" w:color="auto" w:fill="EBF1DE"/>
            <w:hideMark/>
          </w:tcPr>
          <w:p w14:paraId="2DFEF981"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2</w:t>
            </w:r>
          </w:p>
        </w:tc>
        <w:tc>
          <w:tcPr>
            <w:tcW w:w="1000" w:type="dxa"/>
            <w:hideMark/>
          </w:tcPr>
          <w:p w14:paraId="29B69DDC"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PDO</w:t>
            </w:r>
          </w:p>
        </w:tc>
        <w:tc>
          <w:tcPr>
            <w:tcW w:w="955" w:type="dxa"/>
            <w:hideMark/>
          </w:tcPr>
          <w:p w14:paraId="5DD2CC26"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PDO</w:t>
            </w:r>
          </w:p>
        </w:tc>
        <w:tc>
          <w:tcPr>
            <w:tcW w:w="5670" w:type="dxa"/>
            <w:hideMark/>
          </w:tcPr>
          <w:p w14:paraId="7AEEB5B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w:t>
            </w:r>
          </w:p>
        </w:tc>
        <w:tc>
          <w:tcPr>
            <w:tcW w:w="6480" w:type="dxa"/>
            <w:hideMark/>
          </w:tcPr>
          <w:p w14:paraId="32BE9E4D"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issues raised at regional level that get solved</w:t>
            </w:r>
          </w:p>
        </w:tc>
      </w:tr>
      <w:tr w:rsidR="00565D31" w14:paraId="39578D5E" w14:textId="77777777" w:rsidTr="00937A39">
        <w:trPr>
          <w:trHeight w:val="828"/>
        </w:trPr>
        <w:tc>
          <w:tcPr>
            <w:tcW w:w="0" w:type="auto"/>
            <w:shd w:val="clear" w:color="auto" w:fill="EBF1DE"/>
            <w:hideMark/>
          </w:tcPr>
          <w:p w14:paraId="04DF0FB0"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3</w:t>
            </w:r>
          </w:p>
        </w:tc>
        <w:tc>
          <w:tcPr>
            <w:tcW w:w="1000" w:type="dxa"/>
            <w:hideMark/>
          </w:tcPr>
          <w:p w14:paraId="7C698C8E"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PDO</w:t>
            </w:r>
          </w:p>
        </w:tc>
        <w:tc>
          <w:tcPr>
            <w:tcW w:w="955" w:type="dxa"/>
            <w:hideMark/>
          </w:tcPr>
          <w:p w14:paraId="78421792"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PDO</w:t>
            </w:r>
          </w:p>
        </w:tc>
        <w:tc>
          <w:tcPr>
            <w:tcW w:w="5670" w:type="dxa"/>
            <w:hideMark/>
          </w:tcPr>
          <w:p w14:paraId="1A8F432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(b) for enhanced service delivery</w:t>
            </w:r>
          </w:p>
        </w:tc>
        <w:tc>
          <w:tcPr>
            <w:tcW w:w="6480" w:type="dxa"/>
            <w:hideMark/>
          </w:tcPr>
          <w:p w14:paraId="050F5C60"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citizens (men and women) reporting improved and quality basic services (in at least two sectors);</w:t>
            </w:r>
          </w:p>
        </w:tc>
      </w:tr>
      <w:tr w:rsidR="00565D31" w14:paraId="7CF439BD" w14:textId="77777777" w:rsidTr="00937A39">
        <w:trPr>
          <w:trHeight w:val="467"/>
        </w:trPr>
        <w:tc>
          <w:tcPr>
            <w:tcW w:w="0" w:type="auto"/>
            <w:shd w:val="clear" w:color="auto" w:fill="EBF1DE"/>
            <w:hideMark/>
          </w:tcPr>
          <w:p w14:paraId="6ED7155B"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4</w:t>
            </w:r>
          </w:p>
        </w:tc>
        <w:tc>
          <w:tcPr>
            <w:tcW w:w="1000" w:type="dxa"/>
            <w:hideMark/>
          </w:tcPr>
          <w:p w14:paraId="4C5B2577"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PDO</w:t>
            </w:r>
          </w:p>
        </w:tc>
        <w:tc>
          <w:tcPr>
            <w:tcW w:w="955" w:type="dxa"/>
            <w:hideMark/>
          </w:tcPr>
          <w:p w14:paraId="5FB9252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PDO</w:t>
            </w:r>
          </w:p>
        </w:tc>
        <w:tc>
          <w:tcPr>
            <w:tcW w:w="5670" w:type="dxa"/>
            <w:hideMark/>
          </w:tcPr>
          <w:p w14:paraId="5CD39B6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w:t>
            </w:r>
          </w:p>
        </w:tc>
        <w:tc>
          <w:tcPr>
            <w:tcW w:w="6480" w:type="dxa"/>
            <w:hideMark/>
          </w:tcPr>
          <w:p w14:paraId="3CFE2592"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kebeles / woredas where service quality has improved (in the targeted sectors and as result of the SA process)</w:t>
            </w:r>
          </w:p>
        </w:tc>
      </w:tr>
      <w:tr w:rsidR="00565D31" w14:paraId="53D6D529" w14:textId="77777777" w:rsidTr="00937A39">
        <w:trPr>
          <w:trHeight w:val="296"/>
        </w:trPr>
        <w:tc>
          <w:tcPr>
            <w:tcW w:w="0" w:type="auto"/>
            <w:hideMark/>
          </w:tcPr>
          <w:p w14:paraId="4057F07C"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5</w:t>
            </w:r>
          </w:p>
        </w:tc>
        <w:tc>
          <w:tcPr>
            <w:tcW w:w="0" w:type="auto"/>
            <w:hideMark/>
          </w:tcPr>
          <w:p w14:paraId="08B1A36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C1</w:t>
            </w:r>
          </w:p>
        </w:tc>
        <w:tc>
          <w:tcPr>
            <w:tcW w:w="955" w:type="dxa"/>
            <w:hideMark/>
          </w:tcPr>
          <w:p w14:paraId="21D5B461"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1E75B58C"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 1.1: # target woredas and kebeles increased</w:t>
            </w:r>
          </w:p>
        </w:tc>
        <w:tc>
          <w:tcPr>
            <w:tcW w:w="6480" w:type="dxa"/>
            <w:hideMark/>
          </w:tcPr>
          <w:p w14:paraId="24C27A34"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woredas covered</w:t>
            </w:r>
          </w:p>
        </w:tc>
      </w:tr>
      <w:tr w:rsidR="00565D31" w14:paraId="566C1B83" w14:textId="77777777" w:rsidTr="00937A39">
        <w:trPr>
          <w:trHeight w:val="449"/>
        </w:trPr>
        <w:tc>
          <w:tcPr>
            <w:tcW w:w="0" w:type="auto"/>
            <w:hideMark/>
          </w:tcPr>
          <w:p w14:paraId="73BC6F8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6</w:t>
            </w:r>
          </w:p>
        </w:tc>
        <w:tc>
          <w:tcPr>
            <w:tcW w:w="0" w:type="auto"/>
            <w:hideMark/>
          </w:tcPr>
          <w:p w14:paraId="1F1005AF"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C1</w:t>
            </w:r>
          </w:p>
        </w:tc>
        <w:tc>
          <w:tcPr>
            <w:tcW w:w="955" w:type="dxa"/>
            <w:hideMark/>
          </w:tcPr>
          <w:p w14:paraId="44B6CA7D"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w:t>
            </w:r>
          </w:p>
        </w:tc>
        <w:tc>
          <w:tcPr>
            <w:tcW w:w="5670" w:type="dxa"/>
            <w:hideMark/>
          </w:tcPr>
          <w:p w14:paraId="3382F4ED"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 1.3.1: SACs established, strengthened and/or given targeted support</w:t>
            </w:r>
          </w:p>
        </w:tc>
        <w:tc>
          <w:tcPr>
            <w:tcW w:w="6480" w:type="dxa"/>
            <w:hideMark/>
          </w:tcPr>
          <w:p w14:paraId="41FB07EE"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SACs functioning in woredas/kebeles</w:t>
            </w:r>
          </w:p>
        </w:tc>
      </w:tr>
      <w:tr w:rsidR="00565D31" w14:paraId="16066FF2" w14:textId="77777777" w:rsidTr="00937A39">
        <w:trPr>
          <w:trHeight w:val="719"/>
        </w:trPr>
        <w:tc>
          <w:tcPr>
            <w:tcW w:w="0" w:type="auto"/>
            <w:hideMark/>
          </w:tcPr>
          <w:p w14:paraId="0C685991"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7</w:t>
            </w:r>
          </w:p>
        </w:tc>
        <w:tc>
          <w:tcPr>
            <w:tcW w:w="0" w:type="auto"/>
            <w:hideMark/>
          </w:tcPr>
          <w:p w14:paraId="1A40D58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C1</w:t>
            </w:r>
          </w:p>
        </w:tc>
        <w:tc>
          <w:tcPr>
            <w:tcW w:w="955" w:type="dxa"/>
            <w:hideMark/>
          </w:tcPr>
          <w:p w14:paraId="444BC128"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w:t>
            </w:r>
          </w:p>
        </w:tc>
        <w:tc>
          <w:tcPr>
            <w:tcW w:w="5670" w:type="dxa"/>
            <w:hideMark/>
          </w:tcPr>
          <w:p w14:paraId="293DE8B6"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 1.3.2: in new woredas 2-year SA cycle completed</w:t>
            </w:r>
          </w:p>
        </w:tc>
        <w:tc>
          <w:tcPr>
            <w:tcW w:w="6480" w:type="dxa"/>
            <w:hideMark/>
          </w:tcPr>
          <w:p w14:paraId="4715450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xml:space="preserve"># woredas/kebeles that have completed the SA process (5 phases) in at least 2 </w:t>
            </w:r>
            <w:proofErr w:type="spellStart"/>
            <w:r w:rsidRPr="00937A39">
              <w:rPr>
                <w:rFonts w:eastAsia="Times New Roman"/>
                <w:sz w:val="20"/>
                <w:szCs w:val="20"/>
                <w:lang w:eastAsia="en-GB"/>
              </w:rPr>
              <w:t>GoE</w:t>
            </w:r>
            <w:proofErr w:type="spellEnd"/>
            <w:r w:rsidRPr="00937A39">
              <w:rPr>
                <w:rFonts w:eastAsia="Times New Roman"/>
                <w:sz w:val="20"/>
                <w:szCs w:val="20"/>
                <w:lang w:eastAsia="en-GB"/>
              </w:rPr>
              <w:t xml:space="preserve"> budget cycles</w:t>
            </w:r>
          </w:p>
        </w:tc>
      </w:tr>
      <w:tr w:rsidR="00565D31" w14:paraId="5EBD8969" w14:textId="77777777" w:rsidTr="00937A39">
        <w:trPr>
          <w:trHeight w:val="809"/>
        </w:trPr>
        <w:tc>
          <w:tcPr>
            <w:tcW w:w="0" w:type="auto"/>
            <w:hideMark/>
          </w:tcPr>
          <w:p w14:paraId="10014C31"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8</w:t>
            </w:r>
          </w:p>
        </w:tc>
        <w:tc>
          <w:tcPr>
            <w:tcW w:w="0" w:type="auto"/>
            <w:hideMark/>
          </w:tcPr>
          <w:p w14:paraId="1CD4ACE6"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C2a</w:t>
            </w:r>
          </w:p>
        </w:tc>
        <w:tc>
          <w:tcPr>
            <w:tcW w:w="955" w:type="dxa"/>
            <w:hideMark/>
          </w:tcPr>
          <w:p w14:paraId="25F9B6C4"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77E5546B"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xml:space="preserve">Outcome 2a.1: local community structures and service user groups </w:t>
            </w:r>
            <w:proofErr w:type="spellStart"/>
            <w:r w:rsidRPr="00937A39">
              <w:rPr>
                <w:rFonts w:eastAsia="Times New Roman"/>
                <w:sz w:val="20"/>
                <w:szCs w:val="20"/>
                <w:lang w:eastAsia="en-GB"/>
              </w:rPr>
              <w:t>organised</w:t>
            </w:r>
            <w:proofErr w:type="spellEnd"/>
            <w:r w:rsidRPr="00937A39">
              <w:rPr>
                <w:rFonts w:eastAsia="Times New Roman"/>
                <w:sz w:val="20"/>
                <w:szCs w:val="20"/>
                <w:lang w:eastAsia="en-GB"/>
              </w:rPr>
              <w:t xml:space="preserve"> in order to use SA to improve public services strengthened</w:t>
            </w:r>
          </w:p>
        </w:tc>
        <w:tc>
          <w:tcPr>
            <w:tcW w:w="6480" w:type="dxa"/>
            <w:hideMark/>
          </w:tcPr>
          <w:p w14:paraId="33E47732"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Proportion of local community structures and service user groups that are member of SAC</w:t>
            </w:r>
          </w:p>
        </w:tc>
      </w:tr>
      <w:tr w:rsidR="00565D31" w14:paraId="14EC1F93" w14:textId="77777777" w:rsidTr="00937A39">
        <w:trPr>
          <w:trHeight w:val="584"/>
        </w:trPr>
        <w:tc>
          <w:tcPr>
            <w:tcW w:w="0" w:type="auto"/>
            <w:hideMark/>
          </w:tcPr>
          <w:p w14:paraId="284D6F97"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9</w:t>
            </w:r>
          </w:p>
        </w:tc>
        <w:tc>
          <w:tcPr>
            <w:tcW w:w="0" w:type="auto"/>
            <w:hideMark/>
          </w:tcPr>
          <w:p w14:paraId="3DBEC3A8"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C2a</w:t>
            </w:r>
          </w:p>
        </w:tc>
        <w:tc>
          <w:tcPr>
            <w:tcW w:w="955" w:type="dxa"/>
            <w:hideMark/>
          </w:tcPr>
          <w:p w14:paraId="5A64C8A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67730A48"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 2a.2: citizens claiming their entitlements through the SA process</w:t>
            </w:r>
          </w:p>
        </w:tc>
        <w:tc>
          <w:tcPr>
            <w:tcW w:w="6480" w:type="dxa"/>
            <w:hideMark/>
          </w:tcPr>
          <w:p w14:paraId="435E54E8"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citizens claiming (demanding) their service entitlements in the intervention woredas through the SA process</w:t>
            </w:r>
          </w:p>
        </w:tc>
      </w:tr>
      <w:tr w:rsidR="00565D31" w14:paraId="2B678052" w14:textId="77777777" w:rsidTr="00937A39">
        <w:trPr>
          <w:trHeight w:val="1070"/>
        </w:trPr>
        <w:tc>
          <w:tcPr>
            <w:tcW w:w="0" w:type="auto"/>
            <w:hideMark/>
          </w:tcPr>
          <w:p w14:paraId="41841555"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10</w:t>
            </w:r>
          </w:p>
        </w:tc>
        <w:tc>
          <w:tcPr>
            <w:tcW w:w="0" w:type="auto"/>
            <w:hideMark/>
          </w:tcPr>
          <w:p w14:paraId="033329EF"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C2a</w:t>
            </w:r>
          </w:p>
        </w:tc>
        <w:tc>
          <w:tcPr>
            <w:tcW w:w="955" w:type="dxa"/>
            <w:hideMark/>
          </w:tcPr>
          <w:p w14:paraId="5CDC774F"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10DA0877"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 2a.3: citizens’ role in budget planning, implementation and monitoring increased (reinforced)</w:t>
            </w:r>
          </w:p>
        </w:tc>
        <w:tc>
          <w:tcPr>
            <w:tcW w:w="6480" w:type="dxa"/>
            <w:hideMark/>
          </w:tcPr>
          <w:p w14:paraId="178383E4"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kebeles and woredas where citizens' role in budget cycle has increased</w:t>
            </w:r>
          </w:p>
        </w:tc>
      </w:tr>
      <w:tr w:rsidR="00565D31" w14:paraId="3EAD3391" w14:textId="77777777" w:rsidTr="00937A39">
        <w:trPr>
          <w:trHeight w:val="1070"/>
        </w:trPr>
        <w:tc>
          <w:tcPr>
            <w:tcW w:w="0" w:type="auto"/>
            <w:hideMark/>
          </w:tcPr>
          <w:p w14:paraId="3CB28FFF"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lastRenderedPageBreak/>
              <w:t>11</w:t>
            </w:r>
          </w:p>
        </w:tc>
        <w:tc>
          <w:tcPr>
            <w:tcW w:w="0" w:type="auto"/>
            <w:hideMark/>
          </w:tcPr>
          <w:p w14:paraId="294B0B0C"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C2a</w:t>
            </w:r>
          </w:p>
        </w:tc>
        <w:tc>
          <w:tcPr>
            <w:tcW w:w="955" w:type="dxa"/>
            <w:hideMark/>
          </w:tcPr>
          <w:p w14:paraId="3EF383EE"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1F19209F"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 2a4: frontline service providers are more responsive to prioritized needs of citizens through the SA process</w:t>
            </w:r>
          </w:p>
        </w:tc>
        <w:tc>
          <w:tcPr>
            <w:tcW w:w="6480" w:type="dxa"/>
            <w:hideMark/>
          </w:tcPr>
          <w:p w14:paraId="22054177"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xml:space="preserve"># of kebeles and woredas where frontline service providers are more </w:t>
            </w:r>
            <w:proofErr w:type="spellStart"/>
            <w:r w:rsidRPr="00937A39">
              <w:rPr>
                <w:rFonts w:eastAsia="Times New Roman"/>
                <w:sz w:val="20"/>
                <w:szCs w:val="20"/>
                <w:lang w:eastAsia="en-GB"/>
              </w:rPr>
              <w:t>reponsive</w:t>
            </w:r>
            <w:proofErr w:type="spellEnd"/>
            <w:r w:rsidRPr="00937A39">
              <w:rPr>
                <w:rFonts w:eastAsia="Times New Roman"/>
                <w:sz w:val="20"/>
                <w:szCs w:val="20"/>
                <w:lang w:eastAsia="en-GB"/>
              </w:rPr>
              <w:t xml:space="preserve"> through citizens needs through the SA process</w:t>
            </w:r>
          </w:p>
        </w:tc>
      </w:tr>
      <w:tr w:rsidR="00565D31" w14:paraId="3E66A37F" w14:textId="77777777" w:rsidTr="00937A39">
        <w:trPr>
          <w:trHeight w:val="828"/>
        </w:trPr>
        <w:tc>
          <w:tcPr>
            <w:tcW w:w="0" w:type="auto"/>
            <w:hideMark/>
          </w:tcPr>
          <w:p w14:paraId="15A02A81"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12</w:t>
            </w:r>
          </w:p>
        </w:tc>
        <w:tc>
          <w:tcPr>
            <w:tcW w:w="0" w:type="auto"/>
            <w:hideMark/>
          </w:tcPr>
          <w:p w14:paraId="3C8B4EC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C2a</w:t>
            </w:r>
          </w:p>
        </w:tc>
        <w:tc>
          <w:tcPr>
            <w:tcW w:w="955" w:type="dxa"/>
            <w:hideMark/>
          </w:tcPr>
          <w:p w14:paraId="475955A6"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49378DBB"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 2a5: Structures/procedures to ensure SA processes are established within the service provider institutions (and/or sector bureaus)</w:t>
            </w:r>
          </w:p>
        </w:tc>
        <w:tc>
          <w:tcPr>
            <w:tcW w:w="6480" w:type="dxa"/>
            <w:hideMark/>
          </w:tcPr>
          <w:p w14:paraId="7345234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kebeles and woredas with examples of structures/procedures to ensure SA processes are established within the service provider institutions</w:t>
            </w:r>
          </w:p>
        </w:tc>
      </w:tr>
      <w:tr w:rsidR="00565D31" w14:paraId="16106322" w14:textId="77777777" w:rsidTr="00937A39">
        <w:trPr>
          <w:trHeight w:val="935"/>
        </w:trPr>
        <w:tc>
          <w:tcPr>
            <w:tcW w:w="0" w:type="auto"/>
            <w:hideMark/>
          </w:tcPr>
          <w:p w14:paraId="029B172E"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13</w:t>
            </w:r>
          </w:p>
        </w:tc>
        <w:tc>
          <w:tcPr>
            <w:tcW w:w="0" w:type="auto"/>
            <w:hideMark/>
          </w:tcPr>
          <w:p w14:paraId="12D50399"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C2a</w:t>
            </w:r>
          </w:p>
        </w:tc>
        <w:tc>
          <w:tcPr>
            <w:tcW w:w="955" w:type="dxa"/>
            <w:hideMark/>
          </w:tcPr>
          <w:p w14:paraId="10F7CDCB"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0D9E9A9F"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 2a6: Woreda administration lead a woreda planning and budgeting cycle that is transparent, accountable and responsive to citizens</w:t>
            </w:r>
          </w:p>
        </w:tc>
        <w:tc>
          <w:tcPr>
            <w:tcW w:w="6480" w:type="dxa"/>
            <w:hideMark/>
          </w:tcPr>
          <w:p w14:paraId="189E903E"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woredas that have increased the nr of budget hearings</w:t>
            </w:r>
          </w:p>
        </w:tc>
      </w:tr>
      <w:tr w:rsidR="00565D31" w14:paraId="2DA931AD" w14:textId="77777777" w:rsidTr="00937A39">
        <w:trPr>
          <w:trHeight w:val="1241"/>
        </w:trPr>
        <w:tc>
          <w:tcPr>
            <w:tcW w:w="0" w:type="auto"/>
            <w:hideMark/>
          </w:tcPr>
          <w:p w14:paraId="0DB7C335"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14</w:t>
            </w:r>
          </w:p>
        </w:tc>
        <w:tc>
          <w:tcPr>
            <w:tcW w:w="0" w:type="auto"/>
            <w:hideMark/>
          </w:tcPr>
          <w:p w14:paraId="5DC8700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C2a</w:t>
            </w:r>
          </w:p>
        </w:tc>
        <w:tc>
          <w:tcPr>
            <w:tcW w:w="955" w:type="dxa"/>
            <w:hideMark/>
          </w:tcPr>
          <w:p w14:paraId="6D7F1AC7"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40333AC1"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 2a7: government accountability and oversight structures (kebele, woreda council) strengthened to embed and sustain SA initiatives in their mandated roles and functions</w:t>
            </w:r>
          </w:p>
        </w:tc>
        <w:tc>
          <w:tcPr>
            <w:tcW w:w="6480" w:type="dxa"/>
            <w:hideMark/>
          </w:tcPr>
          <w:p w14:paraId="0861DEB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kebeles and woredas where the council actively monitors JAP implementation</w:t>
            </w:r>
          </w:p>
        </w:tc>
      </w:tr>
      <w:tr w:rsidR="00565D31" w14:paraId="2D1E1281" w14:textId="77777777" w:rsidTr="00937A39">
        <w:trPr>
          <w:trHeight w:val="828"/>
        </w:trPr>
        <w:tc>
          <w:tcPr>
            <w:tcW w:w="0" w:type="auto"/>
            <w:hideMark/>
          </w:tcPr>
          <w:p w14:paraId="4EE3799C"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15</w:t>
            </w:r>
          </w:p>
        </w:tc>
        <w:tc>
          <w:tcPr>
            <w:tcW w:w="0" w:type="auto"/>
            <w:hideMark/>
          </w:tcPr>
          <w:p w14:paraId="07BD459E"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C2b</w:t>
            </w:r>
          </w:p>
        </w:tc>
        <w:tc>
          <w:tcPr>
            <w:tcW w:w="955" w:type="dxa"/>
            <w:hideMark/>
          </w:tcPr>
          <w:p w14:paraId="0324801D"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2A53977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xml:space="preserve">Outcome 2b.1: CSOs and regional government work together (under the FTA-SA-GRM partnership) to resolve </w:t>
            </w:r>
            <w:proofErr w:type="spellStart"/>
            <w:r w:rsidRPr="00937A39">
              <w:rPr>
                <w:rFonts w:eastAsia="Times New Roman"/>
                <w:sz w:val="20"/>
                <w:szCs w:val="20"/>
                <w:lang w:eastAsia="en-GB"/>
              </w:rPr>
              <w:t>prioritised</w:t>
            </w:r>
            <w:proofErr w:type="spellEnd"/>
            <w:r w:rsidRPr="00937A39">
              <w:rPr>
                <w:rFonts w:eastAsia="Times New Roman"/>
                <w:sz w:val="20"/>
                <w:szCs w:val="20"/>
                <w:lang w:eastAsia="en-GB"/>
              </w:rPr>
              <w:t>, systemic woreda-level issues…</w:t>
            </w:r>
          </w:p>
        </w:tc>
        <w:tc>
          <w:tcPr>
            <w:tcW w:w="6480" w:type="dxa"/>
            <w:hideMark/>
          </w:tcPr>
          <w:p w14:paraId="63E6ECF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issues raised/discussed under the FTA-SAS-GRM partnership at regional level</w:t>
            </w:r>
          </w:p>
        </w:tc>
      </w:tr>
      <w:tr w:rsidR="00565D31" w14:paraId="41777100" w14:textId="77777777" w:rsidTr="00937A39">
        <w:trPr>
          <w:trHeight w:val="521"/>
        </w:trPr>
        <w:tc>
          <w:tcPr>
            <w:tcW w:w="0" w:type="auto"/>
            <w:hideMark/>
          </w:tcPr>
          <w:p w14:paraId="75B8B6F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16</w:t>
            </w:r>
          </w:p>
        </w:tc>
        <w:tc>
          <w:tcPr>
            <w:tcW w:w="0" w:type="auto"/>
            <w:hideMark/>
          </w:tcPr>
          <w:p w14:paraId="4A508609"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C2b</w:t>
            </w:r>
          </w:p>
        </w:tc>
        <w:tc>
          <w:tcPr>
            <w:tcW w:w="955" w:type="dxa"/>
            <w:hideMark/>
          </w:tcPr>
          <w:p w14:paraId="0E32F2CC"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w:t>
            </w:r>
          </w:p>
        </w:tc>
        <w:tc>
          <w:tcPr>
            <w:tcW w:w="5670" w:type="dxa"/>
            <w:hideMark/>
          </w:tcPr>
          <w:p w14:paraId="53992252"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 2b.1.5: Innovation grants used to pilot and/or do action research/policy dialogue</w:t>
            </w:r>
          </w:p>
        </w:tc>
        <w:tc>
          <w:tcPr>
            <w:tcW w:w="6480" w:type="dxa"/>
            <w:hideMark/>
          </w:tcPr>
          <w:p w14:paraId="34C6960E"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(and/or size) of innovation grants</w:t>
            </w:r>
          </w:p>
        </w:tc>
      </w:tr>
      <w:tr w:rsidR="00565D31" w14:paraId="1E735F9F" w14:textId="77777777" w:rsidTr="00937A39">
        <w:trPr>
          <w:trHeight w:val="755"/>
        </w:trPr>
        <w:tc>
          <w:tcPr>
            <w:tcW w:w="0" w:type="auto"/>
            <w:hideMark/>
          </w:tcPr>
          <w:p w14:paraId="1E36E5A4"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17</w:t>
            </w:r>
          </w:p>
        </w:tc>
        <w:tc>
          <w:tcPr>
            <w:tcW w:w="0" w:type="auto"/>
            <w:hideMark/>
          </w:tcPr>
          <w:p w14:paraId="3B1499D9"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C2b</w:t>
            </w:r>
          </w:p>
        </w:tc>
        <w:tc>
          <w:tcPr>
            <w:tcW w:w="955" w:type="dxa"/>
            <w:hideMark/>
          </w:tcPr>
          <w:p w14:paraId="205EE86F"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hideMark/>
          </w:tcPr>
          <w:p w14:paraId="7407B28D"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xml:space="preserve">Outcome 2b.2: Policy framework is developed for all regions/woredas, based on successful innovations and together with federal level (MOFEC and sectors) </w:t>
            </w:r>
          </w:p>
        </w:tc>
        <w:tc>
          <w:tcPr>
            <w:tcW w:w="6480" w:type="dxa"/>
            <w:hideMark/>
          </w:tcPr>
          <w:p w14:paraId="6659CF52"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xml:space="preserve"># of policy lessons, guidelines, </w:t>
            </w:r>
            <w:proofErr w:type="spellStart"/>
            <w:r w:rsidRPr="00937A39">
              <w:rPr>
                <w:rFonts w:eastAsia="Times New Roman"/>
                <w:sz w:val="20"/>
                <w:szCs w:val="20"/>
                <w:lang w:eastAsia="en-GB"/>
              </w:rPr>
              <w:t>etc</w:t>
            </w:r>
            <w:proofErr w:type="spellEnd"/>
            <w:r w:rsidRPr="00937A39">
              <w:rPr>
                <w:rFonts w:eastAsia="Times New Roman"/>
                <w:sz w:val="20"/>
                <w:szCs w:val="20"/>
                <w:lang w:eastAsia="en-GB"/>
              </w:rPr>
              <w:t xml:space="preserve"> provided by Federal level based on innovation grant experiences</w:t>
            </w:r>
          </w:p>
        </w:tc>
      </w:tr>
      <w:tr w:rsidR="00565D31" w14:paraId="5AD86080" w14:textId="77777777" w:rsidTr="00937A39">
        <w:trPr>
          <w:trHeight w:val="552"/>
        </w:trPr>
        <w:tc>
          <w:tcPr>
            <w:tcW w:w="0" w:type="auto"/>
            <w:hideMark/>
          </w:tcPr>
          <w:p w14:paraId="4B2820A4"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18</w:t>
            </w:r>
          </w:p>
        </w:tc>
        <w:tc>
          <w:tcPr>
            <w:tcW w:w="0" w:type="auto"/>
            <w:hideMark/>
          </w:tcPr>
          <w:p w14:paraId="5D791129"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C3</w:t>
            </w:r>
          </w:p>
        </w:tc>
        <w:tc>
          <w:tcPr>
            <w:tcW w:w="955" w:type="dxa"/>
            <w:hideMark/>
          </w:tcPr>
          <w:p w14:paraId="08944D15"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w:t>
            </w:r>
          </w:p>
        </w:tc>
        <w:tc>
          <w:tcPr>
            <w:tcW w:w="5670" w:type="dxa"/>
            <w:hideMark/>
          </w:tcPr>
          <w:p w14:paraId="3C5DC36B"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 3.1.2: Annual work plan and budget prepared and implemented timely</w:t>
            </w:r>
          </w:p>
        </w:tc>
        <w:tc>
          <w:tcPr>
            <w:tcW w:w="6480" w:type="dxa"/>
            <w:hideMark/>
          </w:tcPr>
          <w:p w14:paraId="741EC0D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available resources used according to the work plan</w:t>
            </w:r>
          </w:p>
        </w:tc>
      </w:tr>
      <w:tr w:rsidR="00565D31" w14:paraId="6E426BD3" w14:textId="77777777" w:rsidTr="00937A39">
        <w:trPr>
          <w:trHeight w:val="1007"/>
        </w:trPr>
        <w:tc>
          <w:tcPr>
            <w:tcW w:w="0" w:type="auto"/>
            <w:hideMark/>
          </w:tcPr>
          <w:p w14:paraId="39FB0676"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19</w:t>
            </w:r>
          </w:p>
        </w:tc>
        <w:tc>
          <w:tcPr>
            <w:tcW w:w="0" w:type="auto"/>
            <w:hideMark/>
          </w:tcPr>
          <w:p w14:paraId="6E33AF49"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C3</w:t>
            </w:r>
          </w:p>
        </w:tc>
        <w:tc>
          <w:tcPr>
            <w:tcW w:w="955" w:type="dxa"/>
            <w:hideMark/>
          </w:tcPr>
          <w:p w14:paraId="4FD87C3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w:t>
            </w:r>
          </w:p>
        </w:tc>
        <w:tc>
          <w:tcPr>
            <w:tcW w:w="5670" w:type="dxa"/>
            <w:hideMark/>
          </w:tcPr>
          <w:p w14:paraId="3F22AEE3"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Output 3.1.4: Grant management scheme is established providing grants to SAIPs as per approved procedures and directives</w:t>
            </w:r>
          </w:p>
        </w:tc>
        <w:tc>
          <w:tcPr>
            <w:tcW w:w="6480" w:type="dxa"/>
            <w:hideMark/>
          </w:tcPr>
          <w:p w14:paraId="309C10EF"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 of grant money disbursed</w:t>
            </w:r>
          </w:p>
        </w:tc>
      </w:tr>
      <w:tr w:rsidR="00565D31" w14:paraId="74436422" w14:textId="77777777" w:rsidTr="00937A39">
        <w:trPr>
          <w:trHeight w:val="971"/>
        </w:trPr>
        <w:tc>
          <w:tcPr>
            <w:tcW w:w="0" w:type="auto"/>
            <w:hideMark/>
          </w:tcPr>
          <w:p w14:paraId="052F770A"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20</w:t>
            </w:r>
          </w:p>
        </w:tc>
        <w:tc>
          <w:tcPr>
            <w:tcW w:w="0" w:type="auto"/>
            <w:hideMark/>
          </w:tcPr>
          <w:p w14:paraId="08F67801"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C3</w:t>
            </w:r>
          </w:p>
        </w:tc>
        <w:tc>
          <w:tcPr>
            <w:tcW w:w="955" w:type="dxa"/>
            <w:hideMark/>
          </w:tcPr>
          <w:p w14:paraId="726668C5"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w:t>
            </w:r>
          </w:p>
        </w:tc>
        <w:tc>
          <w:tcPr>
            <w:tcW w:w="5670" w:type="dxa"/>
            <w:shd w:val="clear" w:color="auto" w:fill="auto"/>
            <w:hideMark/>
          </w:tcPr>
          <w:p w14:paraId="5DCE466D"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Outcome 3.5: A M&amp;E system is established for assessing project performance, impact and availing information for management decision making</w:t>
            </w:r>
          </w:p>
        </w:tc>
        <w:tc>
          <w:tcPr>
            <w:tcW w:w="6480" w:type="dxa"/>
            <w:hideMark/>
          </w:tcPr>
          <w:p w14:paraId="4D709CFD" w14:textId="77777777" w:rsidR="00565D31" w:rsidRPr="00937A39" w:rsidRDefault="00565D31" w:rsidP="00937A39">
            <w:pPr>
              <w:jc w:val="left"/>
              <w:rPr>
                <w:rFonts w:eastAsia="Times New Roman"/>
                <w:sz w:val="20"/>
                <w:szCs w:val="20"/>
                <w:lang w:eastAsia="en-GB"/>
              </w:rPr>
            </w:pPr>
            <w:r w:rsidRPr="00937A39">
              <w:rPr>
                <w:rFonts w:eastAsia="Times New Roman"/>
                <w:sz w:val="20"/>
                <w:szCs w:val="20"/>
                <w:lang w:eastAsia="en-GB"/>
              </w:rPr>
              <w:t>Stakeholders (SC members) have direct access to relevant project data through a web-based platform</w:t>
            </w:r>
          </w:p>
        </w:tc>
      </w:tr>
    </w:tbl>
    <w:p w14:paraId="290E2C10" w14:textId="77777777" w:rsidR="00730C47" w:rsidRPr="00730C47" w:rsidRDefault="00730C47" w:rsidP="00CD418E"/>
    <w:sectPr w:rsidR="00730C47" w:rsidRPr="00730C47" w:rsidSect="00937A39">
      <w:pgSz w:w="16840" w:h="11900"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2B5CF" w14:textId="77777777" w:rsidR="00792B96" w:rsidRDefault="00792B96" w:rsidP="00A64DA8">
      <w:r>
        <w:separator/>
      </w:r>
    </w:p>
    <w:p w14:paraId="283577A7" w14:textId="77777777" w:rsidR="00792B96" w:rsidRDefault="00792B96" w:rsidP="00A64DA8"/>
  </w:endnote>
  <w:endnote w:type="continuationSeparator" w:id="0">
    <w:p w14:paraId="6A4BA3A8" w14:textId="77777777" w:rsidR="00792B96" w:rsidRDefault="00792B96" w:rsidP="00A64DA8">
      <w:r>
        <w:continuationSeparator/>
      </w:r>
    </w:p>
    <w:p w14:paraId="72D24E80" w14:textId="77777777" w:rsidR="00792B96" w:rsidRDefault="00792B96" w:rsidP="00A64DA8"/>
  </w:endnote>
  <w:endnote w:type="continuationNotice" w:id="1">
    <w:p w14:paraId="5A0597B1" w14:textId="77777777" w:rsidR="00792B96" w:rsidRDefault="00792B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yriad Pro">
    <w:altName w:val="Times New Roman"/>
    <w:charset w:val="00"/>
    <w:family w:val="roman"/>
    <w:pitch w:val="default"/>
  </w:font>
  <w:font w:name="Myriad Pro Semibold">
    <w:altName w:val="Times New Roman"/>
    <w:charset w:val="00"/>
    <w:family w:val="roman"/>
    <w:pitch w:val="default"/>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168295"/>
      <w:docPartObj>
        <w:docPartGallery w:val="Page Numbers (Bottom of Page)"/>
        <w:docPartUnique/>
      </w:docPartObj>
    </w:sdtPr>
    <w:sdtEndPr>
      <w:rPr>
        <w:noProof/>
      </w:rPr>
    </w:sdtEndPr>
    <w:sdtContent>
      <w:p w14:paraId="429800D9" w14:textId="3974AC92" w:rsidR="00792B96" w:rsidRDefault="00792B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063FA3" w14:textId="77777777" w:rsidR="00792B96" w:rsidRDefault="00792B96" w:rsidP="00A64D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C43F" w14:textId="1B82286A" w:rsidR="00792B96" w:rsidRDefault="00792B96">
    <w:pPr>
      <w:pStyle w:val="Footer"/>
      <w:jc w:val="right"/>
    </w:pPr>
  </w:p>
  <w:p w14:paraId="24A35496" w14:textId="77777777" w:rsidR="00792B96" w:rsidRDefault="00792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E0287" w14:textId="77777777" w:rsidR="00792B96" w:rsidRDefault="00792B96" w:rsidP="00A64DA8">
      <w:r>
        <w:separator/>
      </w:r>
    </w:p>
    <w:p w14:paraId="4FF3F505" w14:textId="77777777" w:rsidR="00792B96" w:rsidRDefault="00792B96" w:rsidP="00A64DA8"/>
  </w:footnote>
  <w:footnote w:type="continuationSeparator" w:id="0">
    <w:p w14:paraId="229D60AB" w14:textId="77777777" w:rsidR="00792B96" w:rsidRDefault="00792B96" w:rsidP="00A64DA8">
      <w:r>
        <w:continuationSeparator/>
      </w:r>
    </w:p>
    <w:p w14:paraId="0A924D3A" w14:textId="77777777" w:rsidR="00792B96" w:rsidRDefault="00792B96" w:rsidP="00A64DA8"/>
  </w:footnote>
  <w:footnote w:type="continuationNotice" w:id="1">
    <w:p w14:paraId="60EF7B9C" w14:textId="77777777" w:rsidR="00792B96" w:rsidRDefault="00792B96">
      <w:pPr>
        <w:spacing w:after="0"/>
      </w:pPr>
    </w:p>
  </w:footnote>
  <w:footnote w:id="2">
    <w:p w14:paraId="0413B12D" w14:textId="77777777" w:rsidR="00792B96" w:rsidRDefault="00792B96" w:rsidP="001C2A75">
      <w:pPr>
        <w:pStyle w:val="FootnoteText"/>
      </w:pPr>
      <w:r>
        <w:rPr>
          <w:rStyle w:val="FootnoteReference"/>
        </w:rPr>
        <w:footnoteRef/>
      </w:r>
      <w:r>
        <w:t xml:space="preserve"> This number might be higher since the exact number of kebeles that exist in some woredas is not reported </w:t>
      </w:r>
    </w:p>
  </w:footnote>
  <w:footnote w:id="3">
    <w:p w14:paraId="04ABCB89" w14:textId="6E9CE5EC" w:rsidR="00792B96" w:rsidRDefault="00792B96">
      <w:pPr>
        <w:pStyle w:val="FootnoteText"/>
      </w:pPr>
      <w:r>
        <w:rPr>
          <w:rStyle w:val="FootnoteReference"/>
        </w:rPr>
        <w:footnoteRef/>
      </w:r>
      <w:r>
        <w:t xml:space="preserve"> Going forward, the MA will revise its terminology from ‘functionality’ to ‘status’.   The indicator measures whether A SAC exists, but not really its functionality.  </w:t>
      </w:r>
    </w:p>
  </w:footnote>
  <w:footnote w:id="4">
    <w:p w14:paraId="12D30EF3" w14:textId="77777777" w:rsidR="00792B96" w:rsidRPr="004A390C" w:rsidRDefault="00792B96" w:rsidP="00C80BB5">
      <w:pPr>
        <w:pStyle w:val="FootnoteText"/>
        <w:ind w:left="284" w:hanging="284"/>
        <w:rPr>
          <w:rFonts w:ascii="Georgia" w:hAnsi="Georgia"/>
          <w:sz w:val="18"/>
          <w:lang w:val="en-GB"/>
        </w:rPr>
      </w:pPr>
      <w:r w:rsidRPr="004A390C">
        <w:rPr>
          <w:rStyle w:val="FootnoteReference"/>
          <w:sz w:val="18"/>
          <w:lang w:val="en-GB"/>
        </w:rPr>
        <w:footnoteRef/>
      </w:r>
      <w:r w:rsidRPr="004A390C">
        <w:rPr>
          <w:sz w:val="18"/>
          <w:lang w:val="en-GB"/>
        </w:rPr>
        <w:t xml:space="preserve"> </w:t>
      </w:r>
      <w:r w:rsidRPr="004A390C">
        <w:rPr>
          <w:sz w:val="18"/>
          <w:lang w:val="en-GB"/>
        </w:rPr>
        <w:tab/>
      </w:r>
      <w:r w:rsidRPr="004A390C">
        <w:rPr>
          <w:rFonts w:ascii="Georgia" w:hAnsi="Georgia"/>
          <w:sz w:val="18"/>
          <w:lang w:val="en-GB"/>
        </w:rPr>
        <w:t xml:space="preserve">The colours in this column indicate progress against quarterly </w:t>
      </w:r>
      <w:r>
        <w:rPr>
          <w:rFonts w:ascii="Georgia" w:hAnsi="Georgia"/>
          <w:sz w:val="18"/>
          <w:lang w:val="en-GB"/>
        </w:rPr>
        <w:t xml:space="preserve">MA </w:t>
      </w:r>
      <w:r w:rsidRPr="004A390C">
        <w:rPr>
          <w:rFonts w:ascii="Georgia" w:hAnsi="Georgia"/>
          <w:sz w:val="18"/>
          <w:lang w:val="en-GB"/>
        </w:rPr>
        <w:t>planning as follows: green – on track or completed; orange – delay or change required; red – flagging the issue for WB attention; white – not started.</w:t>
      </w:r>
    </w:p>
  </w:footnote>
  <w:footnote w:id="5">
    <w:p w14:paraId="45F13600" w14:textId="3FEA99D7" w:rsidR="00792B96" w:rsidRPr="004A390C" w:rsidRDefault="00792B96" w:rsidP="00C80BB5">
      <w:pPr>
        <w:pStyle w:val="FootnoteText"/>
        <w:ind w:left="284" w:hanging="284"/>
        <w:rPr>
          <w:rFonts w:ascii="Georgia" w:hAnsi="Georgia"/>
          <w:b/>
          <w:bCs/>
          <w:sz w:val="18"/>
          <w:lang w:val="en-GB"/>
        </w:rPr>
      </w:pPr>
      <w:r w:rsidRPr="004A390C">
        <w:rPr>
          <w:rStyle w:val="FootnoteReference"/>
          <w:rFonts w:ascii="Georgia" w:hAnsi="Georgia"/>
          <w:sz w:val="18"/>
          <w:lang w:val="en-GB"/>
        </w:rPr>
        <w:footnoteRef/>
      </w:r>
      <w:r w:rsidRPr="004A390C">
        <w:rPr>
          <w:rFonts w:ascii="Georgia" w:hAnsi="Georgia"/>
          <w:sz w:val="18"/>
          <w:lang w:val="en-GB"/>
        </w:rPr>
        <w:t xml:space="preserve"> </w:t>
      </w:r>
      <w:r w:rsidRPr="004A390C">
        <w:rPr>
          <w:rFonts w:ascii="Georgia" w:hAnsi="Georgia"/>
          <w:sz w:val="18"/>
          <w:lang w:val="en-GB"/>
        </w:rPr>
        <w:tab/>
        <w:t>These are the numbers provided by the MoF to the MA based on the selection by regions and city administrations. However, upon checking</w:t>
      </w:r>
      <w:r>
        <w:rPr>
          <w:rFonts w:ascii="Georgia" w:hAnsi="Georgia"/>
          <w:sz w:val="18"/>
          <w:lang w:val="en-GB"/>
        </w:rPr>
        <w:t>,</w:t>
      </w:r>
      <w:r w:rsidRPr="004A390C">
        <w:rPr>
          <w:rFonts w:ascii="Georgia" w:hAnsi="Georgia"/>
          <w:sz w:val="18"/>
          <w:lang w:val="en-GB"/>
        </w:rPr>
        <w:t xml:space="preserve"> the MA discovered that </w:t>
      </w:r>
      <w:r>
        <w:rPr>
          <w:rFonts w:ascii="Georgia" w:hAnsi="Georgia"/>
          <w:sz w:val="18"/>
          <w:lang w:val="en-GB"/>
        </w:rPr>
        <w:t>three</w:t>
      </w:r>
      <w:r w:rsidRPr="004A390C">
        <w:rPr>
          <w:rFonts w:ascii="Georgia" w:hAnsi="Georgia"/>
          <w:sz w:val="18"/>
          <w:lang w:val="en-GB"/>
        </w:rPr>
        <w:t xml:space="preserve"> woredas in Addis Ababa were already covered during ESAP2. The actual number of new woredas thus stands at 74</w:t>
      </w:r>
      <w:r w:rsidRPr="00166AB2">
        <w:rPr>
          <w:rFonts w:ascii="Georgia" w:hAnsi="Georgia"/>
          <w:sz w:val="18"/>
          <w:lang w:val="en-GB"/>
        </w:rPr>
        <w:t>.</w:t>
      </w:r>
    </w:p>
  </w:footnote>
  <w:footnote w:id="6">
    <w:p w14:paraId="39AF8599" w14:textId="77777777" w:rsidR="00792B96" w:rsidRDefault="00792B96" w:rsidP="00A304CE">
      <w:pPr>
        <w:pStyle w:val="FootnoteText"/>
      </w:pPr>
      <w:r>
        <w:rPr>
          <w:rStyle w:val="FootnoteReference"/>
        </w:rPr>
        <w:footnoteRef/>
      </w:r>
      <w:r>
        <w:t xml:space="preserve"> In ESAP’s database, the grievance redress mechanism (GRM) is currently included as part of the woreda finance office.  This needs to be disaggregated and will be corrected going forward.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B25DE" w14:textId="77777777" w:rsidR="00792B96" w:rsidRDefault="00792B96" w:rsidP="00A64DA8">
    <w:pPr>
      <w:pStyle w:val="Header"/>
    </w:pPr>
    <w:r>
      <w:rPr>
        <w:noProof/>
      </w:rPr>
      <w:drawing>
        <wp:anchor distT="0" distB="0" distL="114300" distR="114300" simplePos="0" relativeHeight="251657216" behindDoc="0" locked="0" layoutInCell="1" allowOverlap="1" wp14:anchorId="16C1DDB9" wp14:editId="2663BAA1">
          <wp:simplePos x="0" y="0"/>
          <wp:positionH relativeFrom="column">
            <wp:posOffset>0</wp:posOffset>
          </wp:positionH>
          <wp:positionV relativeFrom="paragraph">
            <wp:posOffset>-167971</wp:posOffset>
          </wp:positionV>
          <wp:extent cx="617220" cy="536394"/>
          <wp:effectExtent l="0" t="0" r="5080" b="0"/>
          <wp:wrapThrough wrapText="bothSides">
            <wp:wrapPolygon edited="0">
              <wp:start x="0" y="0"/>
              <wp:lineTo x="0" y="20986"/>
              <wp:lineTo x="21333" y="20986"/>
              <wp:lineTo x="21333" y="0"/>
              <wp:lineTo x="0" y="0"/>
            </wp:wrapPolygon>
          </wp:wrapThrough>
          <wp:docPr id="12" name="Picture 12" descr="C:\Users\Serkalem Tafesse\Desktop\ESAP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kalem Tafesse\Desktop\ESAP 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6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87989" w14:textId="77777777" w:rsidR="00792B96" w:rsidRDefault="00792B96" w:rsidP="00A64DA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A5A49" w14:textId="77777777" w:rsidR="00792B96" w:rsidRDefault="00792B96" w:rsidP="00A64DA8">
    <w:pPr>
      <w:pStyle w:val="Header"/>
    </w:pPr>
    <w:r>
      <w:rPr>
        <w:noProof/>
      </w:rPr>
      <w:drawing>
        <wp:anchor distT="0" distB="0" distL="114300" distR="114300" simplePos="0" relativeHeight="251664384" behindDoc="0" locked="0" layoutInCell="1" allowOverlap="1" wp14:anchorId="5AFB83B6" wp14:editId="7DF8B30E">
          <wp:simplePos x="0" y="0"/>
          <wp:positionH relativeFrom="column">
            <wp:posOffset>522</wp:posOffset>
          </wp:positionH>
          <wp:positionV relativeFrom="paragraph">
            <wp:posOffset>-163167</wp:posOffset>
          </wp:positionV>
          <wp:extent cx="617220" cy="536394"/>
          <wp:effectExtent l="0" t="0" r="5080" b="0"/>
          <wp:wrapThrough wrapText="bothSides">
            <wp:wrapPolygon edited="0">
              <wp:start x="0" y="0"/>
              <wp:lineTo x="0" y="20986"/>
              <wp:lineTo x="21333" y="20986"/>
              <wp:lineTo x="21333" y="0"/>
              <wp:lineTo x="0" y="0"/>
            </wp:wrapPolygon>
          </wp:wrapThrough>
          <wp:docPr id="13" name="Picture 13" descr="C:\Users\Serkalem Tafesse\Desktop\ESAP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kalem Tafesse\Desktop\ESAP 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63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06B8"/>
    <w:multiLevelType w:val="hybridMultilevel"/>
    <w:tmpl w:val="DCB6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671FD"/>
    <w:multiLevelType w:val="hybridMultilevel"/>
    <w:tmpl w:val="6CB8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C4E90"/>
    <w:multiLevelType w:val="hybridMultilevel"/>
    <w:tmpl w:val="4872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72B13"/>
    <w:multiLevelType w:val="hybridMultilevel"/>
    <w:tmpl w:val="4FF2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600D7"/>
    <w:multiLevelType w:val="hybridMultilevel"/>
    <w:tmpl w:val="AA12E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A703A5"/>
    <w:multiLevelType w:val="hybridMultilevel"/>
    <w:tmpl w:val="C01CAE56"/>
    <w:lvl w:ilvl="0" w:tplc="E152C728">
      <w:start w:val="32"/>
      <w:numFmt w:val="bullet"/>
      <w:lvlText w:val="•"/>
      <w:lvlJc w:val="left"/>
      <w:pPr>
        <w:ind w:left="720" w:hanging="360"/>
      </w:pPr>
      <w:rPr>
        <w:rFonts w:ascii="Georgia" w:eastAsia="Arial Unicode MS"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54D6C"/>
    <w:multiLevelType w:val="hybridMultilevel"/>
    <w:tmpl w:val="FC54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B43C1"/>
    <w:multiLevelType w:val="hybridMultilevel"/>
    <w:tmpl w:val="FEF0E00A"/>
    <w:lvl w:ilvl="0" w:tplc="E152C728">
      <w:start w:val="32"/>
      <w:numFmt w:val="bullet"/>
      <w:lvlText w:val="•"/>
      <w:lvlJc w:val="left"/>
      <w:pPr>
        <w:ind w:left="1080" w:hanging="360"/>
      </w:pPr>
      <w:rPr>
        <w:rFonts w:ascii="Georgia" w:eastAsia="Arial Unicode MS" w:hAnsi="Georgia"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B8B7F9E"/>
    <w:multiLevelType w:val="hybridMultilevel"/>
    <w:tmpl w:val="6476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3B0522"/>
    <w:multiLevelType w:val="hybridMultilevel"/>
    <w:tmpl w:val="A2DC680A"/>
    <w:lvl w:ilvl="0" w:tplc="E152C728">
      <w:start w:val="32"/>
      <w:numFmt w:val="bullet"/>
      <w:lvlText w:val="•"/>
      <w:lvlJc w:val="left"/>
      <w:pPr>
        <w:ind w:left="720" w:hanging="360"/>
      </w:pPr>
      <w:rPr>
        <w:rFonts w:ascii="Georgia" w:eastAsia="Arial Unicode MS" w:hAnsi="Georg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B66F6A"/>
    <w:multiLevelType w:val="hybridMultilevel"/>
    <w:tmpl w:val="8CF4FF74"/>
    <w:lvl w:ilvl="0" w:tplc="468CC24C">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27E11D7"/>
    <w:multiLevelType w:val="hybridMultilevel"/>
    <w:tmpl w:val="198A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8B24D4"/>
    <w:multiLevelType w:val="multilevel"/>
    <w:tmpl w:val="DD9EB4F2"/>
    <w:lvl w:ilvl="0">
      <w:start w:val="1"/>
      <w:numFmt w:val="bullet"/>
      <w:lvlText w:val=""/>
      <w:lvlJc w:val="left"/>
      <w:pPr>
        <w:ind w:left="720" w:hanging="360"/>
      </w:pPr>
      <w:rPr>
        <w:rFonts w:ascii="Symbol" w:hAnsi="Symbol" w:hint="default"/>
        <w:b/>
        <w:sz w:val="28"/>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31A0696"/>
    <w:multiLevelType w:val="hybridMultilevel"/>
    <w:tmpl w:val="C0B6A5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42C1C08"/>
    <w:multiLevelType w:val="hybridMultilevel"/>
    <w:tmpl w:val="E55A6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9F4D56"/>
    <w:multiLevelType w:val="hybridMultilevel"/>
    <w:tmpl w:val="56B6DC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6561E"/>
    <w:multiLevelType w:val="hybridMultilevel"/>
    <w:tmpl w:val="AFB67744"/>
    <w:lvl w:ilvl="0" w:tplc="D1FE9ACC">
      <w:start w:val="1"/>
      <w:numFmt w:val="bullet"/>
      <w:pStyle w:val="ListParagraph"/>
      <w:lvlText w:val=""/>
      <w:lvlJc w:val="left"/>
      <w:pPr>
        <w:ind w:left="720" w:hanging="360"/>
      </w:pPr>
      <w:rPr>
        <w:rFonts w:ascii="Symbol" w:hAnsi="Symbol" w:hint="default"/>
      </w:rPr>
    </w:lvl>
    <w:lvl w:ilvl="1" w:tplc="77B262A2">
      <w:numFmt w:val="bullet"/>
      <w:lvlText w:val="-"/>
      <w:lvlJc w:val="left"/>
      <w:pPr>
        <w:ind w:left="1800" w:hanging="720"/>
      </w:pPr>
      <w:rPr>
        <w:rFonts w:ascii="Georgia" w:eastAsia="Arial Unicode MS" w:hAnsi="Georg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11E49"/>
    <w:multiLevelType w:val="hybridMultilevel"/>
    <w:tmpl w:val="3D36B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F700B4"/>
    <w:multiLevelType w:val="hybridMultilevel"/>
    <w:tmpl w:val="4050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560B64"/>
    <w:multiLevelType w:val="hybridMultilevel"/>
    <w:tmpl w:val="37D40A02"/>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32735D"/>
    <w:multiLevelType w:val="hybridMultilevel"/>
    <w:tmpl w:val="F58C8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B36144F"/>
    <w:multiLevelType w:val="multilevel"/>
    <w:tmpl w:val="9250B1F6"/>
    <w:lvl w:ilvl="0">
      <w:start w:val="1"/>
      <w:numFmt w:val="bullet"/>
      <w:lvlText w:val=""/>
      <w:lvlJc w:val="left"/>
      <w:pPr>
        <w:ind w:left="720" w:hanging="360"/>
      </w:pPr>
      <w:rPr>
        <w:rFonts w:ascii="Symbol" w:hAnsi="Symbol" w:hint="default"/>
        <w:b w:val="0"/>
      </w:rPr>
    </w:lvl>
    <w:lvl w:ilvl="1">
      <w:start w:val="1"/>
      <w:numFmt w:val="bullet"/>
      <w:lvlText w:val=""/>
      <w:lvlJc w:val="left"/>
      <w:pPr>
        <w:ind w:left="720" w:hanging="360"/>
      </w:pPr>
      <w:rPr>
        <w:rFonts w:ascii="Symbol" w:hAnsi="Symbol"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22" w15:restartNumberingAfterBreak="0">
    <w:nsid w:val="1C3853E0"/>
    <w:multiLevelType w:val="multilevel"/>
    <w:tmpl w:val="02D05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EA2555"/>
    <w:multiLevelType w:val="hybridMultilevel"/>
    <w:tmpl w:val="C394BC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FA1219"/>
    <w:multiLevelType w:val="hybridMultilevel"/>
    <w:tmpl w:val="0C14CB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16155E"/>
    <w:multiLevelType w:val="hybridMultilevel"/>
    <w:tmpl w:val="DA9AF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10449D7"/>
    <w:multiLevelType w:val="hybridMultilevel"/>
    <w:tmpl w:val="E4CCF486"/>
    <w:lvl w:ilvl="0" w:tplc="E152C728">
      <w:start w:val="32"/>
      <w:numFmt w:val="bullet"/>
      <w:lvlText w:val="•"/>
      <w:lvlJc w:val="left"/>
      <w:pPr>
        <w:ind w:left="720" w:hanging="360"/>
      </w:pPr>
      <w:rPr>
        <w:rFonts w:ascii="Georgia" w:eastAsia="Arial Unicode MS" w:hAnsi="Georg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487A9A"/>
    <w:multiLevelType w:val="hybridMultilevel"/>
    <w:tmpl w:val="6400B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20B4240"/>
    <w:multiLevelType w:val="hybridMultilevel"/>
    <w:tmpl w:val="A632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D86871"/>
    <w:multiLevelType w:val="hybridMultilevel"/>
    <w:tmpl w:val="2208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05AD1"/>
    <w:multiLevelType w:val="hybridMultilevel"/>
    <w:tmpl w:val="7950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030CF3"/>
    <w:multiLevelType w:val="hybridMultilevel"/>
    <w:tmpl w:val="FC6679A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312F1C6A"/>
    <w:multiLevelType w:val="hybridMultilevel"/>
    <w:tmpl w:val="65AE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314DFF"/>
    <w:multiLevelType w:val="hybridMultilevel"/>
    <w:tmpl w:val="DEBE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672BCE"/>
    <w:multiLevelType w:val="hybridMultilevel"/>
    <w:tmpl w:val="8BC8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5D3276"/>
    <w:multiLevelType w:val="hybridMultilevel"/>
    <w:tmpl w:val="2FA09A82"/>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6" w15:restartNumberingAfterBreak="0">
    <w:nsid w:val="3CE85272"/>
    <w:multiLevelType w:val="hybridMultilevel"/>
    <w:tmpl w:val="7056E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344065"/>
    <w:multiLevelType w:val="multilevel"/>
    <w:tmpl w:val="9AF2DE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3DFA5D73"/>
    <w:multiLevelType w:val="hybridMultilevel"/>
    <w:tmpl w:val="AD2865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416C8A"/>
    <w:multiLevelType w:val="hybridMultilevel"/>
    <w:tmpl w:val="853490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FF427C0"/>
    <w:multiLevelType w:val="multilevel"/>
    <w:tmpl w:val="747669EE"/>
    <w:lvl w:ilvl="0">
      <w:start w:val="1"/>
      <w:numFmt w:val="bullet"/>
      <w:lvlText w:val=""/>
      <w:lvlJc w:val="left"/>
      <w:pPr>
        <w:tabs>
          <w:tab w:val="num" w:pos="1440"/>
        </w:tabs>
        <w:ind w:left="1440" w:hanging="360"/>
      </w:pPr>
      <w:rPr>
        <w:rFonts w:ascii="Wingdings" w:hAnsi="Wingdings" w:hint="default"/>
        <w:color w:val="000000" w:themeColor="text1"/>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1" w15:restartNumberingAfterBreak="0">
    <w:nsid w:val="43FE3007"/>
    <w:multiLevelType w:val="hybridMultilevel"/>
    <w:tmpl w:val="7E446B3A"/>
    <w:lvl w:ilvl="0" w:tplc="E152C728">
      <w:start w:val="32"/>
      <w:numFmt w:val="bullet"/>
      <w:lvlText w:val="•"/>
      <w:lvlJc w:val="left"/>
      <w:pPr>
        <w:ind w:left="720" w:hanging="360"/>
      </w:pPr>
      <w:rPr>
        <w:rFonts w:ascii="Georgia" w:eastAsia="Arial Unicode MS"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8028C9"/>
    <w:multiLevelType w:val="hybridMultilevel"/>
    <w:tmpl w:val="A856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510232"/>
    <w:multiLevelType w:val="hybridMultilevel"/>
    <w:tmpl w:val="E728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EC5AAB"/>
    <w:multiLevelType w:val="hybridMultilevel"/>
    <w:tmpl w:val="3920D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632214"/>
    <w:multiLevelType w:val="hybridMultilevel"/>
    <w:tmpl w:val="17242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042475"/>
    <w:multiLevelType w:val="multilevel"/>
    <w:tmpl w:val="9250B1F6"/>
    <w:lvl w:ilvl="0">
      <w:start w:val="1"/>
      <w:numFmt w:val="bullet"/>
      <w:lvlText w:val=""/>
      <w:lvlJc w:val="left"/>
      <w:pPr>
        <w:ind w:left="720" w:hanging="360"/>
      </w:pPr>
      <w:rPr>
        <w:rFonts w:ascii="Symbol" w:hAnsi="Symbol" w:hint="default"/>
        <w:b w:val="0"/>
      </w:rPr>
    </w:lvl>
    <w:lvl w:ilvl="1">
      <w:start w:val="1"/>
      <w:numFmt w:val="bullet"/>
      <w:lvlText w:val=""/>
      <w:lvlJc w:val="left"/>
      <w:pPr>
        <w:ind w:left="720" w:hanging="360"/>
      </w:pPr>
      <w:rPr>
        <w:rFonts w:ascii="Symbol" w:hAnsi="Symbol"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47" w15:restartNumberingAfterBreak="0">
    <w:nsid w:val="4E1D018E"/>
    <w:multiLevelType w:val="hybridMultilevel"/>
    <w:tmpl w:val="CA5CA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EEA227F"/>
    <w:multiLevelType w:val="hybridMultilevel"/>
    <w:tmpl w:val="4C98C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805124"/>
    <w:multiLevelType w:val="multilevel"/>
    <w:tmpl w:val="3D5A3160"/>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50" w15:restartNumberingAfterBreak="0">
    <w:nsid w:val="537E42E4"/>
    <w:multiLevelType w:val="hybridMultilevel"/>
    <w:tmpl w:val="D3503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3F3471"/>
    <w:multiLevelType w:val="multilevel"/>
    <w:tmpl w:val="9250B1F6"/>
    <w:lvl w:ilvl="0">
      <w:start w:val="1"/>
      <w:numFmt w:val="bullet"/>
      <w:lvlText w:val=""/>
      <w:lvlJc w:val="left"/>
      <w:pPr>
        <w:ind w:left="720" w:hanging="360"/>
      </w:pPr>
      <w:rPr>
        <w:rFonts w:ascii="Symbol" w:hAnsi="Symbol" w:hint="default"/>
        <w:b w:val="0"/>
      </w:rPr>
    </w:lvl>
    <w:lvl w:ilvl="1">
      <w:start w:val="1"/>
      <w:numFmt w:val="bullet"/>
      <w:lvlText w:val=""/>
      <w:lvlJc w:val="left"/>
      <w:pPr>
        <w:ind w:left="720" w:hanging="360"/>
      </w:pPr>
      <w:rPr>
        <w:rFonts w:ascii="Symbol" w:hAnsi="Symbol"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52" w15:restartNumberingAfterBreak="0">
    <w:nsid w:val="55421B11"/>
    <w:multiLevelType w:val="hybridMultilevel"/>
    <w:tmpl w:val="30720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971143D"/>
    <w:multiLevelType w:val="hybridMultilevel"/>
    <w:tmpl w:val="4B68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A84D36"/>
    <w:multiLevelType w:val="hybridMultilevel"/>
    <w:tmpl w:val="B6E0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DE48A6"/>
    <w:multiLevelType w:val="hybridMultilevel"/>
    <w:tmpl w:val="774AE3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5BCE3B90"/>
    <w:multiLevelType w:val="hybridMultilevel"/>
    <w:tmpl w:val="00922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D023C5"/>
    <w:multiLevelType w:val="hybridMultilevel"/>
    <w:tmpl w:val="DC72ADC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FCC519F"/>
    <w:multiLevelType w:val="hybridMultilevel"/>
    <w:tmpl w:val="57ACF3AE"/>
    <w:lvl w:ilvl="0" w:tplc="1DC20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55606F"/>
    <w:multiLevelType w:val="hybridMultilevel"/>
    <w:tmpl w:val="78BE6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36614E9"/>
    <w:multiLevelType w:val="hybridMultilevel"/>
    <w:tmpl w:val="258E1634"/>
    <w:lvl w:ilvl="0" w:tplc="7FC8C1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E32D11"/>
    <w:multiLevelType w:val="hybridMultilevel"/>
    <w:tmpl w:val="38F2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F0117A"/>
    <w:multiLevelType w:val="multilevel"/>
    <w:tmpl w:val="7616B7D0"/>
    <w:lvl w:ilvl="0">
      <w:start w:val="1"/>
      <w:numFmt w:val="upperRoman"/>
      <w:lvlText w:val="%1."/>
      <w:lvlJc w:val="left"/>
      <w:pPr>
        <w:ind w:left="1080" w:hanging="720"/>
      </w:pPr>
      <w:rPr>
        <w:rFonts w:hint="default"/>
      </w:rPr>
    </w:lvl>
    <w:lvl w:ilvl="1">
      <w:start w:val="1"/>
      <w:numFmt w:val="decimal"/>
      <w:isLgl/>
      <w:lvlText w:val="%1.%2"/>
      <w:lvlJc w:val="left"/>
      <w:pPr>
        <w:ind w:left="990" w:hanging="360"/>
      </w:pPr>
      <w:rPr>
        <w:rFonts w:hint="default"/>
      </w:rPr>
    </w:lvl>
    <w:lvl w:ilvl="2">
      <w:start w:val="1"/>
      <w:numFmt w:val="bullet"/>
      <w:lvlText w:val=""/>
      <w:lvlJc w:val="left"/>
      <w:pPr>
        <w:ind w:left="1620" w:hanging="720"/>
      </w:pPr>
      <w:rPr>
        <w:rFonts w:ascii="Wingdings" w:hAnsi="Wingdings" w:hint="default"/>
        <w:color w:val="000000" w:themeColor="text1"/>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63" w15:restartNumberingAfterBreak="0">
    <w:nsid w:val="6A8C50EF"/>
    <w:multiLevelType w:val="multilevel"/>
    <w:tmpl w:val="25C8D8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6E1616DD"/>
    <w:multiLevelType w:val="hybridMultilevel"/>
    <w:tmpl w:val="E6CE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EC27EF"/>
    <w:multiLevelType w:val="hybridMultilevel"/>
    <w:tmpl w:val="8A5E9E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B12DF1"/>
    <w:multiLevelType w:val="hybridMultilevel"/>
    <w:tmpl w:val="89B4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952A32"/>
    <w:multiLevelType w:val="hybridMultilevel"/>
    <w:tmpl w:val="A25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704B7B"/>
    <w:multiLevelType w:val="hybridMultilevel"/>
    <w:tmpl w:val="CFDA6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B452D4"/>
    <w:multiLevelType w:val="hybridMultilevel"/>
    <w:tmpl w:val="513E289C"/>
    <w:lvl w:ilvl="0" w:tplc="ADC05316">
      <w:start w:val="16"/>
      <w:numFmt w:val="bullet"/>
      <w:lvlText w:val="-"/>
      <w:lvlJc w:val="left"/>
      <w:pPr>
        <w:ind w:left="720" w:hanging="360"/>
      </w:pPr>
      <w:rPr>
        <w:rFonts w:ascii="Georgia" w:eastAsia="Arial Unicode MS"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946071"/>
    <w:multiLevelType w:val="hybridMultilevel"/>
    <w:tmpl w:val="450A21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15:restartNumberingAfterBreak="0">
    <w:nsid w:val="7DEC0AB0"/>
    <w:multiLevelType w:val="multilevel"/>
    <w:tmpl w:val="7988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F55CF4"/>
    <w:multiLevelType w:val="hybridMultilevel"/>
    <w:tmpl w:val="C24C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42608A"/>
    <w:multiLevelType w:val="hybridMultilevel"/>
    <w:tmpl w:val="914A5790"/>
    <w:lvl w:ilvl="0" w:tplc="E152C728">
      <w:start w:val="32"/>
      <w:numFmt w:val="bullet"/>
      <w:lvlText w:val="•"/>
      <w:lvlJc w:val="left"/>
      <w:pPr>
        <w:ind w:left="720" w:hanging="360"/>
      </w:pPr>
      <w:rPr>
        <w:rFonts w:ascii="Georgia" w:eastAsia="Arial Unicode MS"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3"/>
  </w:num>
  <w:num w:numId="2">
    <w:abstractNumId w:val="11"/>
  </w:num>
  <w:num w:numId="3">
    <w:abstractNumId w:val="16"/>
  </w:num>
  <w:num w:numId="4">
    <w:abstractNumId w:val="71"/>
  </w:num>
  <w:num w:numId="5">
    <w:abstractNumId w:val="69"/>
  </w:num>
  <w:num w:numId="6">
    <w:abstractNumId w:val="55"/>
  </w:num>
  <w:num w:numId="7">
    <w:abstractNumId w:val="13"/>
  </w:num>
  <w:num w:numId="8">
    <w:abstractNumId w:val="20"/>
  </w:num>
  <w:num w:numId="9">
    <w:abstractNumId w:val="27"/>
  </w:num>
  <w:num w:numId="10">
    <w:abstractNumId w:val="47"/>
  </w:num>
  <w:num w:numId="11">
    <w:abstractNumId w:val="5"/>
  </w:num>
  <w:num w:numId="12">
    <w:abstractNumId w:val="73"/>
  </w:num>
  <w:num w:numId="13">
    <w:abstractNumId w:val="50"/>
  </w:num>
  <w:num w:numId="14">
    <w:abstractNumId w:val="6"/>
  </w:num>
  <w:num w:numId="15">
    <w:abstractNumId w:val="9"/>
  </w:num>
  <w:num w:numId="16">
    <w:abstractNumId w:val="18"/>
  </w:num>
  <w:num w:numId="17">
    <w:abstractNumId w:val="26"/>
  </w:num>
  <w:num w:numId="18">
    <w:abstractNumId w:val="41"/>
  </w:num>
  <w:num w:numId="19">
    <w:abstractNumId w:val="16"/>
  </w:num>
  <w:num w:numId="20">
    <w:abstractNumId w:val="7"/>
  </w:num>
  <w:num w:numId="21">
    <w:abstractNumId w:val="66"/>
  </w:num>
  <w:num w:numId="22">
    <w:abstractNumId w:val="29"/>
  </w:num>
  <w:num w:numId="23">
    <w:abstractNumId w:val="70"/>
  </w:num>
  <w:num w:numId="24">
    <w:abstractNumId w:val="51"/>
  </w:num>
  <w:num w:numId="25">
    <w:abstractNumId w:val="10"/>
  </w:num>
  <w:num w:numId="26">
    <w:abstractNumId w:val="49"/>
  </w:num>
  <w:num w:numId="27">
    <w:abstractNumId w:val="46"/>
  </w:num>
  <w:num w:numId="28">
    <w:abstractNumId w:val="21"/>
  </w:num>
  <w:num w:numId="29">
    <w:abstractNumId w:val="39"/>
  </w:num>
  <w:num w:numId="30">
    <w:abstractNumId w:val="16"/>
  </w:num>
  <w:num w:numId="31">
    <w:abstractNumId w:val="61"/>
  </w:num>
  <w:num w:numId="32">
    <w:abstractNumId w:val="59"/>
  </w:num>
  <w:num w:numId="33">
    <w:abstractNumId w:val="65"/>
  </w:num>
  <w:num w:numId="34">
    <w:abstractNumId w:val="24"/>
  </w:num>
  <w:num w:numId="35">
    <w:abstractNumId w:val="23"/>
  </w:num>
  <w:num w:numId="36">
    <w:abstractNumId w:val="56"/>
  </w:num>
  <w:num w:numId="37">
    <w:abstractNumId w:val="62"/>
  </w:num>
  <w:num w:numId="38">
    <w:abstractNumId w:val="31"/>
  </w:num>
  <w:num w:numId="39">
    <w:abstractNumId w:val="67"/>
  </w:num>
  <w:num w:numId="40">
    <w:abstractNumId w:val="37"/>
  </w:num>
  <w:num w:numId="41">
    <w:abstractNumId w:val="53"/>
  </w:num>
  <w:num w:numId="42">
    <w:abstractNumId w:val="4"/>
  </w:num>
  <w:num w:numId="43">
    <w:abstractNumId w:val="25"/>
  </w:num>
  <w:num w:numId="44">
    <w:abstractNumId w:val="52"/>
  </w:num>
  <w:num w:numId="45">
    <w:abstractNumId w:val="35"/>
  </w:num>
  <w:num w:numId="46">
    <w:abstractNumId w:val="54"/>
  </w:num>
  <w:num w:numId="47">
    <w:abstractNumId w:val="36"/>
  </w:num>
  <w:num w:numId="48">
    <w:abstractNumId w:val="42"/>
  </w:num>
  <w:num w:numId="49">
    <w:abstractNumId w:val="48"/>
  </w:num>
  <w:num w:numId="50">
    <w:abstractNumId w:val="64"/>
  </w:num>
  <w:num w:numId="51">
    <w:abstractNumId w:val="2"/>
  </w:num>
  <w:num w:numId="52">
    <w:abstractNumId w:val="3"/>
  </w:num>
  <w:num w:numId="53">
    <w:abstractNumId w:val="28"/>
  </w:num>
  <w:num w:numId="54">
    <w:abstractNumId w:val="32"/>
  </w:num>
  <w:num w:numId="55">
    <w:abstractNumId w:val="1"/>
  </w:num>
  <w:num w:numId="56">
    <w:abstractNumId w:val="17"/>
  </w:num>
  <w:num w:numId="57">
    <w:abstractNumId w:val="12"/>
  </w:num>
  <w:num w:numId="58">
    <w:abstractNumId w:val="72"/>
  </w:num>
  <w:num w:numId="59">
    <w:abstractNumId w:val="63"/>
  </w:num>
  <w:num w:numId="60">
    <w:abstractNumId w:val="22"/>
  </w:num>
  <w:num w:numId="61">
    <w:abstractNumId w:val="40"/>
  </w:num>
  <w:num w:numId="62">
    <w:abstractNumId w:val="16"/>
  </w:num>
  <w:num w:numId="63">
    <w:abstractNumId w:val="30"/>
  </w:num>
  <w:num w:numId="64">
    <w:abstractNumId w:val="38"/>
  </w:num>
  <w:num w:numId="65">
    <w:abstractNumId w:val="19"/>
  </w:num>
  <w:num w:numId="66">
    <w:abstractNumId w:val="16"/>
  </w:num>
  <w:num w:numId="67">
    <w:abstractNumId w:val="63"/>
  </w:num>
  <w:num w:numId="68">
    <w:abstractNumId w:val="16"/>
  </w:num>
  <w:num w:numId="69">
    <w:abstractNumId w:val="16"/>
  </w:num>
  <w:num w:numId="70">
    <w:abstractNumId w:val="15"/>
  </w:num>
  <w:num w:numId="71">
    <w:abstractNumId w:val="16"/>
  </w:num>
  <w:num w:numId="72">
    <w:abstractNumId w:val="16"/>
  </w:num>
  <w:num w:numId="73">
    <w:abstractNumId w:val="16"/>
  </w:num>
  <w:num w:numId="74">
    <w:abstractNumId w:val="16"/>
  </w:num>
  <w:num w:numId="75">
    <w:abstractNumId w:val="63"/>
  </w:num>
  <w:num w:numId="76">
    <w:abstractNumId w:val="60"/>
  </w:num>
  <w:num w:numId="77">
    <w:abstractNumId w:val="34"/>
  </w:num>
  <w:num w:numId="78">
    <w:abstractNumId w:val="58"/>
  </w:num>
  <w:num w:numId="79">
    <w:abstractNumId w:val="16"/>
  </w:num>
  <w:num w:numId="80">
    <w:abstractNumId w:val="8"/>
  </w:num>
  <w:num w:numId="81">
    <w:abstractNumId w:val="44"/>
  </w:num>
  <w:num w:numId="82">
    <w:abstractNumId w:val="0"/>
  </w:num>
  <w:num w:numId="83">
    <w:abstractNumId w:val="33"/>
  </w:num>
  <w:num w:numId="84">
    <w:abstractNumId w:val="68"/>
  </w:num>
  <w:num w:numId="85">
    <w:abstractNumId w:val="43"/>
  </w:num>
  <w:num w:numId="86">
    <w:abstractNumId w:val="14"/>
  </w:num>
  <w:num w:numId="87">
    <w:abstractNumId w:val="45"/>
  </w:num>
  <w:num w:numId="88">
    <w:abstractNumId w:val="5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7B7"/>
    <w:rsid w:val="000010B4"/>
    <w:rsid w:val="00002927"/>
    <w:rsid w:val="00002D5F"/>
    <w:rsid w:val="00003398"/>
    <w:rsid w:val="00003641"/>
    <w:rsid w:val="00003F1B"/>
    <w:rsid w:val="00004D78"/>
    <w:rsid w:val="00005721"/>
    <w:rsid w:val="00006643"/>
    <w:rsid w:val="000069A5"/>
    <w:rsid w:val="00006B0F"/>
    <w:rsid w:val="000073F1"/>
    <w:rsid w:val="000074DB"/>
    <w:rsid w:val="0001089D"/>
    <w:rsid w:val="00010A4A"/>
    <w:rsid w:val="000114AB"/>
    <w:rsid w:val="0001281B"/>
    <w:rsid w:val="000133ED"/>
    <w:rsid w:val="00013790"/>
    <w:rsid w:val="00013C31"/>
    <w:rsid w:val="00014242"/>
    <w:rsid w:val="0001430B"/>
    <w:rsid w:val="000143AF"/>
    <w:rsid w:val="00014AD6"/>
    <w:rsid w:val="0001561F"/>
    <w:rsid w:val="000165A4"/>
    <w:rsid w:val="000168A4"/>
    <w:rsid w:val="00020CE9"/>
    <w:rsid w:val="000212E7"/>
    <w:rsid w:val="00023372"/>
    <w:rsid w:val="00023D2A"/>
    <w:rsid w:val="00024A00"/>
    <w:rsid w:val="00025F8E"/>
    <w:rsid w:val="00026AF6"/>
    <w:rsid w:val="00026B6E"/>
    <w:rsid w:val="0003012B"/>
    <w:rsid w:val="000312CB"/>
    <w:rsid w:val="0003144E"/>
    <w:rsid w:val="00031CBD"/>
    <w:rsid w:val="00032339"/>
    <w:rsid w:val="00032511"/>
    <w:rsid w:val="00032C75"/>
    <w:rsid w:val="00032D18"/>
    <w:rsid w:val="0003409B"/>
    <w:rsid w:val="00037320"/>
    <w:rsid w:val="0003770F"/>
    <w:rsid w:val="000400A1"/>
    <w:rsid w:val="000402EE"/>
    <w:rsid w:val="00040A1F"/>
    <w:rsid w:val="0004140D"/>
    <w:rsid w:val="00044608"/>
    <w:rsid w:val="00044651"/>
    <w:rsid w:val="00045199"/>
    <w:rsid w:val="00045BE0"/>
    <w:rsid w:val="00046932"/>
    <w:rsid w:val="00046C68"/>
    <w:rsid w:val="00047881"/>
    <w:rsid w:val="000509C7"/>
    <w:rsid w:val="00051044"/>
    <w:rsid w:val="00051A45"/>
    <w:rsid w:val="00052277"/>
    <w:rsid w:val="000546F7"/>
    <w:rsid w:val="00055772"/>
    <w:rsid w:val="00056216"/>
    <w:rsid w:val="00060D81"/>
    <w:rsid w:val="00060FD3"/>
    <w:rsid w:val="00061804"/>
    <w:rsid w:val="0006206B"/>
    <w:rsid w:val="0006289D"/>
    <w:rsid w:val="000631F7"/>
    <w:rsid w:val="000637D8"/>
    <w:rsid w:val="00063D01"/>
    <w:rsid w:val="0006413D"/>
    <w:rsid w:val="00065B16"/>
    <w:rsid w:val="00065D73"/>
    <w:rsid w:val="00066B36"/>
    <w:rsid w:val="00066ED0"/>
    <w:rsid w:val="00070257"/>
    <w:rsid w:val="000715BE"/>
    <w:rsid w:val="00071A1E"/>
    <w:rsid w:val="00072828"/>
    <w:rsid w:val="000729FC"/>
    <w:rsid w:val="00073D21"/>
    <w:rsid w:val="00074C99"/>
    <w:rsid w:val="00075021"/>
    <w:rsid w:val="00076C52"/>
    <w:rsid w:val="00077FD7"/>
    <w:rsid w:val="00080A20"/>
    <w:rsid w:val="00082CF0"/>
    <w:rsid w:val="0008411D"/>
    <w:rsid w:val="00084DAD"/>
    <w:rsid w:val="00086920"/>
    <w:rsid w:val="00086A90"/>
    <w:rsid w:val="00090496"/>
    <w:rsid w:val="0009092E"/>
    <w:rsid w:val="0009093C"/>
    <w:rsid w:val="000913F0"/>
    <w:rsid w:val="0009221E"/>
    <w:rsid w:val="000925CA"/>
    <w:rsid w:val="00093294"/>
    <w:rsid w:val="00093811"/>
    <w:rsid w:val="00093D47"/>
    <w:rsid w:val="00093F42"/>
    <w:rsid w:val="00095710"/>
    <w:rsid w:val="0009784E"/>
    <w:rsid w:val="000A2324"/>
    <w:rsid w:val="000A236D"/>
    <w:rsid w:val="000A2C1B"/>
    <w:rsid w:val="000A2C58"/>
    <w:rsid w:val="000A43D5"/>
    <w:rsid w:val="000A5A99"/>
    <w:rsid w:val="000A6429"/>
    <w:rsid w:val="000A64CA"/>
    <w:rsid w:val="000B06CC"/>
    <w:rsid w:val="000B2FAF"/>
    <w:rsid w:val="000B300A"/>
    <w:rsid w:val="000B44D3"/>
    <w:rsid w:val="000B46F5"/>
    <w:rsid w:val="000B4F55"/>
    <w:rsid w:val="000B5DE5"/>
    <w:rsid w:val="000B5E7C"/>
    <w:rsid w:val="000B62EB"/>
    <w:rsid w:val="000B6392"/>
    <w:rsid w:val="000B641F"/>
    <w:rsid w:val="000B6ABC"/>
    <w:rsid w:val="000B6B0F"/>
    <w:rsid w:val="000B70C1"/>
    <w:rsid w:val="000B7A52"/>
    <w:rsid w:val="000C04C4"/>
    <w:rsid w:val="000C092B"/>
    <w:rsid w:val="000C0B83"/>
    <w:rsid w:val="000C12DE"/>
    <w:rsid w:val="000C1945"/>
    <w:rsid w:val="000C466C"/>
    <w:rsid w:val="000C5517"/>
    <w:rsid w:val="000C59DE"/>
    <w:rsid w:val="000C7118"/>
    <w:rsid w:val="000C7C5F"/>
    <w:rsid w:val="000D0732"/>
    <w:rsid w:val="000D0BF3"/>
    <w:rsid w:val="000D0CA9"/>
    <w:rsid w:val="000D0DE2"/>
    <w:rsid w:val="000D0E53"/>
    <w:rsid w:val="000D11A6"/>
    <w:rsid w:val="000D16CB"/>
    <w:rsid w:val="000D209C"/>
    <w:rsid w:val="000D2302"/>
    <w:rsid w:val="000D2771"/>
    <w:rsid w:val="000D3334"/>
    <w:rsid w:val="000D41EC"/>
    <w:rsid w:val="000D4A02"/>
    <w:rsid w:val="000D51A8"/>
    <w:rsid w:val="000D5E8F"/>
    <w:rsid w:val="000D6A30"/>
    <w:rsid w:val="000D7755"/>
    <w:rsid w:val="000D7FFC"/>
    <w:rsid w:val="000E028A"/>
    <w:rsid w:val="000E0BAB"/>
    <w:rsid w:val="000E287D"/>
    <w:rsid w:val="000E3B9C"/>
    <w:rsid w:val="000E41D9"/>
    <w:rsid w:val="000E470E"/>
    <w:rsid w:val="000E5087"/>
    <w:rsid w:val="000E52D3"/>
    <w:rsid w:val="000E5B65"/>
    <w:rsid w:val="000E61B0"/>
    <w:rsid w:val="000E62BF"/>
    <w:rsid w:val="000E64DF"/>
    <w:rsid w:val="000E6AFD"/>
    <w:rsid w:val="000E7E07"/>
    <w:rsid w:val="000F07E7"/>
    <w:rsid w:val="000F1396"/>
    <w:rsid w:val="000F14C4"/>
    <w:rsid w:val="000F19CA"/>
    <w:rsid w:val="000F1B08"/>
    <w:rsid w:val="000F41DB"/>
    <w:rsid w:val="000F553D"/>
    <w:rsid w:val="000F6366"/>
    <w:rsid w:val="001004F0"/>
    <w:rsid w:val="00102D32"/>
    <w:rsid w:val="00103634"/>
    <w:rsid w:val="00104212"/>
    <w:rsid w:val="00104BD5"/>
    <w:rsid w:val="0010515A"/>
    <w:rsid w:val="00105438"/>
    <w:rsid w:val="00105D39"/>
    <w:rsid w:val="001060E8"/>
    <w:rsid w:val="00107237"/>
    <w:rsid w:val="00107990"/>
    <w:rsid w:val="00110250"/>
    <w:rsid w:val="00110EDF"/>
    <w:rsid w:val="00110FE5"/>
    <w:rsid w:val="0011172B"/>
    <w:rsid w:val="001122C3"/>
    <w:rsid w:val="00113E1A"/>
    <w:rsid w:val="00115A3D"/>
    <w:rsid w:val="0011640B"/>
    <w:rsid w:val="0011664E"/>
    <w:rsid w:val="001167BA"/>
    <w:rsid w:val="00120323"/>
    <w:rsid w:val="00120572"/>
    <w:rsid w:val="00120655"/>
    <w:rsid w:val="00120F45"/>
    <w:rsid w:val="0012182E"/>
    <w:rsid w:val="00121881"/>
    <w:rsid w:val="00122A77"/>
    <w:rsid w:val="00122D2B"/>
    <w:rsid w:val="00123796"/>
    <w:rsid w:val="00125E82"/>
    <w:rsid w:val="001265E1"/>
    <w:rsid w:val="00127157"/>
    <w:rsid w:val="00130CAC"/>
    <w:rsid w:val="00130FB2"/>
    <w:rsid w:val="001315F3"/>
    <w:rsid w:val="001317AF"/>
    <w:rsid w:val="00131B02"/>
    <w:rsid w:val="00132577"/>
    <w:rsid w:val="00132F3B"/>
    <w:rsid w:val="00132F8E"/>
    <w:rsid w:val="00135CF6"/>
    <w:rsid w:val="00136087"/>
    <w:rsid w:val="0013649C"/>
    <w:rsid w:val="00136CA7"/>
    <w:rsid w:val="00141030"/>
    <w:rsid w:val="00141959"/>
    <w:rsid w:val="00141E77"/>
    <w:rsid w:val="001441EF"/>
    <w:rsid w:val="001446F4"/>
    <w:rsid w:val="00144818"/>
    <w:rsid w:val="00144D12"/>
    <w:rsid w:val="001468A9"/>
    <w:rsid w:val="001473B1"/>
    <w:rsid w:val="001479E8"/>
    <w:rsid w:val="00147CBD"/>
    <w:rsid w:val="001513B4"/>
    <w:rsid w:val="00151FCA"/>
    <w:rsid w:val="001520E9"/>
    <w:rsid w:val="0015224B"/>
    <w:rsid w:val="00152713"/>
    <w:rsid w:val="00154223"/>
    <w:rsid w:val="00155775"/>
    <w:rsid w:val="0015607B"/>
    <w:rsid w:val="00156BFA"/>
    <w:rsid w:val="001603A6"/>
    <w:rsid w:val="00161A7A"/>
    <w:rsid w:val="00162AE2"/>
    <w:rsid w:val="00164F56"/>
    <w:rsid w:val="00165259"/>
    <w:rsid w:val="0016574B"/>
    <w:rsid w:val="001660AB"/>
    <w:rsid w:val="0016723F"/>
    <w:rsid w:val="00167D1D"/>
    <w:rsid w:val="00170578"/>
    <w:rsid w:val="00170AEF"/>
    <w:rsid w:val="00170EA6"/>
    <w:rsid w:val="0017207A"/>
    <w:rsid w:val="00175ED8"/>
    <w:rsid w:val="00175F47"/>
    <w:rsid w:val="001774F0"/>
    <w:rsid w:val="0017788B"/>
    <w:rsid w:val="00177DE6"/>
    <w:rsid w:val="00180307"/>
    <w:rsid w:val="00180742"/>
    <w:rsid w:val="00181523"/>
    <w:rsid w:val="001818EB"/>
    <w:rsid w:val="00182F5D"/>
    <w:rsid w:val="00187577"/>
    <w:rsid w:val="00187690"/>
    <w:rsid w:val="00187C4E"/>
    <w:rsid w:val="00187EF3"/>
    <w:rsid w:val="001928DC"/>
    <w:rsid w:val="00193516"/>
    <w:rsid w:val="00194506"/>
    <w:rsid w:val="001953EF"/>
    <w:rsid w:val="0019558D"/>
    <w:rsid w:val="00196D51"/>
    <w:rsid w:val="001A08C1"/>
    <w:rsid w:val="001A25A0"/>
    <w:rsid w:val="001A3DB8"/>
    <w:rsid w:val="001A41ED"/>
    <w:rsid w:val="001A42AA"/>
    <w:rsid w:val="001A5350"/>
    <w:rsid w:val="001A5ABE"/>
    <w:rsid w:val="001A69E1"/>
    <w:rsid w:val="001A6A13"/>
    <w:rsid w:val="001A6D05"/>
    <w:rsid w:val="001A72D2"/>
    <w:rsid w:val="001A7F4E"/>
    <w:rsid w:val="001B060D"/>
    <w:rsid w:val="001B06F1"/>
    <w:rsid w:val="001B0A7B"/>
    <w:rsid w:val="001B0BE3"/>
    <w:rsid w:val="001B0E8C"/>
    <w:rsid w:val="001B181A"/>
    <w:rsid w:val="001B2181"/>
    <w:rsid w:val="001B22E6"/>
    <w:rsid w:val="001B34AA"/>
    <w:rsid w:val="001B369B"/>
    <w:rsid w:val="001B39CA"/>
    <w:rsid w:val="001B4C87"/>
    <w:rsid w:val="001B53C1"/>
    <w:rsid w:val="001B620F"/>
    <w:rsid w:val="001B7A23"/>
    <w:rsid w:val="001B7E49"/>
    <w:rsid w:val="001C1079"/>
    <w:rsid w:val="001C1B10"/>
    <w:rsid w:val="001C2513"/>
    <w:rsid w:val="001C29C7"/>
    <w:rsid w:val="001C2A75"/>
    <w:rsid w:val="001C2F5E"/>
    <w:rsid w:val="001C3449"/>
    <w:rsid w:val="001C347D"/>
    <w:rsid w:val="001C35E4"/>
    <w:rsid w:val="001C3B1B"/>
    <w:rsid w:val="001C50BE"/>
    <w:rsid w:val="001C511E"/>
    <w:rsid w:val="001C5306"/>
    <w:rsid w:val="001C5987"/>
    <w:rsid w:val="001C5AFC"/>
    <w:rsid w:val="001C5FE7"/>
    <w:rsid w:val="001D01E7"/>
    <w:rsid w:val="001D0775"/>
    <w:rsid w:val="001D1068"/>
    <w:rsid w:val="001D12FB"/>
    <w:rsid w:val="001D1A34"/>
    <w:rsid w:val="001D2DC8"/>
    <w:rsid w:val="001D4BAB"/>
    <w:rsid w:val="001D56AB"/>
    <w:rsid w:val="001D574E"/>
    <w:rsid w:val="001D5758"/>
    <w:rsid w:val="001D6B5C"/>
    <w:rsid w:val="001D70E4"/>
    <w:rsid w:val="001D73B8"/>
    <w:rsid w:val="001E04A2"/>
    <w:rsid w:val="001E3818"/>
    <w:rsid w:val="001E3899"/>
    <w:rsid w:val="001E4070"/>
    <w:rsid w:val="001E54FF"/>
    <w:rsid w:val="001E5718"/>
    <w:rsid w:val="001E6314"/>
    <w:rsid w:val="001E6DDE"/>
    <w:rsid w:val="001E783E"/>
    <w:rsid w:val="001E7A9F"/>
    <w:rsid w:val="001F0097"/>
    <w:rsid w:val="001F099E"/>
    <w:rsid w:val="001F16FA"/>
    <w:rsid w:val="001F341B"/>
    <w:rsid w:val="001F4332"/>
    <w:rsid w:val="001F49D8"/>
    <w:rsid w:val="001F4B18"/>
    <w:rsid w:val="001F54BA"/>
    <w:rsid w:val="001F6753"/>
    <w:rsid w:val="001F6B38"/>
    <w:rsid w:val="001F7361"/>
    <w:rsid w:val="001F76BC"/>
    <w:rsid w:val="001F773E"/>
    <w:rsid w:val="001F7C9B"/>
    <w:rsid w:val="001F7E24"/>
    <w:rsid w:val="00201C25"/>
    <w:rsid w:val="00201D09"/>
    <w:rsid w:val="00202861"/>
    <w:rsid w:val="002040A3"/>
    <w:rsid w:val="002055BF"/>
    <w:rsid w:val="00206612"/>
    <w:rsid w:val="00206E3C"/>
    <w:rsid w:val="00206F15"/>
    <w:rsid w:val="00207DCB"/>
    <w:rsid w:val="00211102"/>
    <w:rsid w:val="00211EBD"/>
    <w:rsid w:val="0021386E"/>
    <w:rsid w:val="0021437A"/>
    <w:rsid w:val="00214464"/>
    <w:rsid w:val="002152A8"/>
    <w:rsid w:val="0021567E"/>
    <w:rsid w:val="00216462"/>
    <w:rsid w:val="00216B36"/>
    <w:rsid w:val="002173E0"/>
    <w:rsid w:val="0022052E"/>
    <w:rsid w:val="00220C80"/>
    <w:rsid w:val="0022100B"/>
    <w:rsid w:val="0022236F"/>
    <w:rsid w:val="00222753"/>
    <w:rsid w:val="00224C17"/>
    <w:rsid w:val="00224ED8"/>
    <w:rsid w:val="002257B9"/>
    <w:rsid w:val="0022607F"/>
    <w:rsid w:val="00226469"/>
    <w:rsid w:val="00226E72"/>
    <w:rsid w:val="00227746"/>
    <w:rsid w:val="002303C3"/>
    <w:rsid w:val="0023180D"/>
    <w:rsid w:val="00231CFA"/>
    <w:rsid w:val="002345D9"/>
    <w:rsid w:val="00235CF4"/>
    <w:rsid w:val="00235E4B"/>
    <w:rsid w:val="00235E7E"/>
    <w:rsid w:val="00237274"/>
    <w:rsid w:val="002375EC"/>
    <w:rsid w:val="002423A8"/>
    <w:rsid w:val="002427D0"/>
    <w:rsid w:val="00244266"/>
    <w:rsid w:val="00244D99"/>
    <w:rsid w:val="00244F55"/>
    <w:rsid w:val="00245B11"/>
    <w:rsid w:val="0024732B"/>
    <w:rsid w:val="0024785C"/>
    <w:rsid w:val="002478D2"/>
    <w:rsid w:val="00250742"/>
    <w:rsid w:val="00252392"/>
    <w:rsid w:val="002532EC"/>
    <w:rsid w:val="002539CE"/>
    <w:rsid w:val="00254B73"/>
    <w:rsid w:val="00255E37"/>
    <w:rsid w:val="002561C0"/>
    <w:rsid w:val="00257958"/>
    <w:rsid w:val="00257A70"/>
    <w:rsid w:val="00257B6C"/>
    <w:rsid w:val="002616C9"/>
    <w:rsid w:val="0026195E"/>
    <w:rsid w:val="00261C97"/>
    <w:rsid w:val="00263268"/>
    <w:rsid w:val="0026446B"/>
    <w:rsid w:val="00264DCA"/>
    <w:rsid w:val="00264ED0"/>
    <w:rsid w:val="00266233"/>
    <w:rsid w:val="00266289"/>
    <w:rsid w:val="00266E1F"/>
    <w:rsid w:val="00267477"/>
    <w:rsid w:val="00270D67"/>
    <w:rsid w:val="00271145"/>
    <w:rsid w:val="0027122B"/>
    <w:rsid w:val="00271F00"/>
    <w:rsid w:val="00272993"/>
    <w:rsid w:val="00272D68"/>
    <w:rsid w:val="00274361"/>
    <w:rsid w:val="0027451C"/>
    <w:rsid w:val="0027527A"/>
    <w:rsid w:val="002755BE"/>
    <w:rsid w:val="002771B9"/>
    <w:rsid w:val="00277D61"/>
    <w:rsid w:val="00277E4B"/>
    <w:rsid w:val="00281A5F"/>
    <w:rsid w:val="002824E8"/>
    <w:rsid w:val="002844E3"/>
    <w:rsid w:val="0028454F"/>
    <w:rsid w:val="00287558"/>
    <w:rsid w:val="00287875"/>
    <w:rsid w:val="00287A9B"/>
    <w:rsid w:val="00287DD7"/>
    <w:rsid w:val="00287E04"/>
    <w:rsid w:val="00290DC6"/>
    <w:rsid w:val="00293C70"/>
    <w:rsid w:val="00294AD9"/>
    <w:rsid w:val="00294C6B"/>
    <w:rsid w:val="002952C7"/>
    <w:rsid w:val="00295667"/>
    <w:rsid w:val="00296FC5"/>
    <w:rsid w:val="00297C2A"/>
    <w:rsid w:val="002A35A5"/>
    <w:rsid w:val="002A368D"/>
    <w:rsid w:val="002A406E"/>
    <w:rsid w:val="002A453F"/>
    <w:rsid w:val="002A522F"/>
    <w:rsid w:val="002A5751"/>
    <w:rsid w:val="002A5E80"/>
    <w:rsid w:val="002A5F38"/>
    <w:rsid w:val="002A6DAE"/>
    <w:rsid w:val="002A7C88"/>
    <w:rsid w:val="002B0B13"/>
    <w:rsid w:val="002B0CD3"/>
    <w:rsid w:val="002B1B0E"/>
    <w:rsid w:val="002B20F9"/>
    <w:rsid w:val="002B234B"/>
    <w:rsid w:val="002B3146"/>
    <w:rsid w:val="002B3872"/>
    <w:rsid w:val="002B6034"/>
    <w:rsid w:val="002B665E"/>
    <w:rsid w:val="002B6AB8"/>
    <w:rsid w:val="002C0C1D"/>
    <w:rsid w:val="002C0C5E"/>
    <w:rsid w:val="002C31E5"/>
    <w:rsid w:val="002C4079"/>
    <w:rsid w:val="002C466B"/>
    <w:rsid w:val="002C53ED"/>
    <w:rsid w:val="002C63B3"/>
    <w:rsid w:val="002C6B46"/>
    <w:rsid w:val="002C7280"/>
    <w:rsid w:val="002C7F29"/>
    <w:rsid w:val="002D02AD"/>
    <w:rsid w:val="002D3DB8"/>
    <w:rsid w:val="002D564B"/>
    <w:rsid w:val="002D5B50"/>
    <w:rsid w:val="002D5F34"/>
    <w:rsid w:val="002D6900"/>
    <w:rsid w:val="002D7001"/>
    <w:rsid w:val="002D7C6F"/>
    <w:rsid w:val="002E0D10"/>
    <w:rsid w:val="002E110C"/>
    <w:rsid w:val="002E3E1C"/>
    <w:rsid w:val="002E3E3D"/>
    <w:rsid w:val="002E3E4E"/>
    <w:rsid w:val="002E3EE3"/>
    <w:rsid w:val="002E47B3"/>
    <w:rsid w:val="002E4D57"/>
    <w:rsid w:val="002E5EC8"/>
    <w:rsid w:val="002E6433"/>
    <w:rsid w:val="002E661F"/>
    <w:rsid w:val="002E6836"/>
    <w:rsid w:val="002E79FC"/>
    <w:rsid w:val="002E7C5C"/>
    <w:rsid w:val="002E7E66"/>
    <w:rsid w:val="002F052A"/>
    <w:rsid w:val="002F1A63"/>
    <w:rsid w:val="002F2DE3"/>
    <w:rsid w:val="002F3859"/>
    <w:rsid w:val="002F3BF9"/>
    <w:rsid w:val="002F46B3"/>
    <w:rsid w:val="002F52D0"/>
    <w:rsid w:val="002F6869"/>
    <w:rsid w:val="002F6E68"/>
    <w:rsid w:val="002F70A8"/>
    <w:rsid w:val="002F766D"/>
    <w:rsid w:val="002F78F3"/>
    <w:rsid w:val="002F791F"/>
    <w:rsid w:val="002F7D29"/>
    <w:rsid w:val="00300B61"/>
    <w:rsid w:val="003025DC"/>
    <w:rsid w:val="00302A0C"/>
    <w:rsid w:val="0030318F"/>
    <w:rsid w:val="0030392B"/>
    <w:rsid w:val="00304C2E"/>
    <w:rsid w:val="0030515D"/>
    <w:rsid w:val="00310B54"/>
    <w:rsid w:val="00311058"/>
    <w:rsid w:val="003119EF"/>
    <w:rsid w:val="00312A00"/>
    <w:rsid w:val="00313969"/>
    <w:rsid w:val="00314C6F"/>
    <w:rsid w:val="0031531C"/>
    <w:rsid w:val="00321618"/>
    <w:rsid w:val="003222DF"/>
    <w:rsid w:val="003226C9"/>
    <w:rsid w:val="003230FC"/>
    <w:rsid w:val="00327B6E"/>
    <w:rsid w:val="003302AC"/>
    <w:rsid w:val="003308A2"/>
    <w:rsid w:val="00330F33"/>
    <w:rsid w:val="003315C5"/>
    <w:rsid w:val="003323D5"/>
    <w:rsid w:val="00332E12"/>
    <w:rsid w:val="00333388"/>
    <w:rsid w:val="00334A48"/>
    <w:rsid w:val="003353EB"/>
    <w:rsid w:val="00336156"/>
    <w:rsid w:val="0033615F"/>
    <w:rsid w:val="0033713D"/>
    <w:rsid w:val="00340C55"/>
    <w:rsid w:val="00340DA9"/>
    <w:rsid w:val="00342161"/>
    <w:rsid w:val="0034238D"/>
    <w:rsid w:val="003427B8"/>
    <w:rsid w:val="00343950"/>
    <w:rsid w:val="0034466C"/>
    <w:rsid w:val="003456BE"/>
    <w:rsid w:val="00345A87"/>
    <w:rsid w:val="00346008"/>
    <w:rsid w:val="0034791C"/>
    <w:rsid w:val="00347D2C"/>
    <w:rsid w:val="003517E1"/>
    <w:rsid w:val="00352E74"/>
    <w:rsid w:val="00352F5E"/>
    <w:rsid w:val="003562B1"/>
    <w:rsid w:val="00357053"/>
    <w:rsid w:val="0035741D"/>
    <w:rsid w:val="00357916"/>
    <w:rsid w:val="00357C8B"/>
    <w:rsid w:val="0036068B"/>
    <w:rsid w:val="0036092E"/>
    <w:rsid w:val="00361414"/>
    <w:rsid w:val="0036147C"/>
    <w:rsid w:val="00362869"/>
    <w:rsid w:val="00362C8A"/>
    <w:rsid w:val="003633C2"/>
    <w:rsid w:val="00364332"/>
    <w:rsid w:val="00364B72"/>
    <w:rsid w:val="00364EC8"/>
    <w:rsid w:val="003655D7"/>
    <w:rsid w:val="00365915"/>
    <w:rsid w:val="00365A0C"/>
    <w:rsid w:val="003673F3"/>
    <w:rsid w:val="00367B46"/>
    <w:rsid w:val="00370383"/>
    <w:rsid w:val="00370412"/>
    <w:rsid w:val="00370BBA"/>
    <w:rsid w:val="00371021"/>
    <w:rsid w:val="003717B1"/>
    <w:rsid w:val="00372481"/>
    <w:rsid w:val="00373883"/>
    <w:rsid w:val="00373B08"/>
    <w:rsid w:val="00374EC2"/>
    <w:rsid w:val="003758A2"/>
    <w:rsid w:val="003761F8"/>
    <w:rsid w:val="0037694A"/>
    <w:rsid w:val="00376DF7"/>
    <w:rsid w:val="003771F3"/>
    <w:rsid w:val="00377536"/>
    <w:rsid w:val="00377BE5"/>
    <w:rsid w:val="003803A8"/>
    <w:rsid w:val="00380A85"/>
    <w:rsid w:val="00381A2B"/>
    <w:rsid w:val="00381BDC"/>
    <w:rsid w:val="0038249D"/>
    <w:rsid w:val="00384111"/>
    <w:rsid w:val="0038414C"/>
    <w:rsid w:val="003842A0"/>
    <w:rsid w:val="0038448E"/>
    <w:rsid w:val="003844FA"/>
    <w:rsid w:val="00384CBB"/>
    <w:rsid w:val="003853A1"/>
    <w:rsid w:val="00385E22"/>
    <w:rsid w:val="003869A8"/>
    <w:rsid w:val="00386C32"/>
    <w:rsid w:val="00387139"/>
    <w:rsid w:val="00387FB7"/>
    <w:rsid w:val="003900AA"/>
    <w:rsid w:val="00390872"/>
    <w:rsid w:val="0039118A"/>
    <w:rsid w:val="00392598"/>
    <w:rsid w:val="00392EB2"/>
    <w:rsid w:val="00393A2E"/>
    <w:rsid w:val="00394B98"/>
    <w:rsid w:val="00395826"/>
    <w:rsid w:val="003A3F77"/>
    <w:rsid w:val="003A552A"/>
    <w:rsid w:val="003A55AD"/>
    <w:rsid w:val="003A595A"/>
    <w:rsid w:val="003B15D1"/>
    <w:rsid w:val="003B2650"/>
    <w:rsid w:val="003B31B5"/>
    <w:rsid w:val="003B3244"/>
    <w:rsid w:val="003B36BD"/>
    <w:rsid w:val="003B4C10"/>
    <w:rsid w:val="003B539E"/>
    <w:rsid w:val="003B5A04"/>
    <w:rsid w:val="003B5FDD"/>
    <w:rsid w:val="003B62CF"/>
    <w:rsid w:val="003B6327"/>
    <w:rsid w:val="003B7309"/>
    <w:rsid w:val="003B7601"/>
    <w:rsid w:val="003C03CB"/>
    <w:rsid w:val="003C27A3"/>
    <w:rsid w:val="003C4106"/>
    <w:rsid w:val="003C73B1"/>
    <w:rsid w:val="003C7D19"/>
    <w:rsid w:val="003D0DFA"/>
    <w:rsid w:val="003D233D"/>
    <w:rsid w:val="003D2485"/>
    <w:rsid w:val="003D2F8A"/>
    <w:rsid w:val="003D39A9"/>
    <w:rsid w:val="003D4A50"/>
    <w:rsid w:val="003D4AE9"/>
    <w:rsid w:val="003D4DF1"/>
    <w:rsid w:val="003D67F2"/>
    <w:rsid w:val="003D7F61"/>
    <w:rsid w:val="003E09C5"/>
    <w:rsid w:val="003E1DD1"/>
    <w:rsid w:val="003E331F"/>
    <w:rsid w:val="003E36B4"/>
    <w:rsid w:val="003E4304"/>
    <w:rsid w:val="003E4472"/>
    <w:rsid w:val="003E483E"/>
    <w:rsid w:val="003E53B8"/>
    <w:rsid w:val="003E62BB"/>
    <w:rsid w:val="003F07C1"/>
    <w:rsid w:val="003F15A6"/>
    <w:rsid w:val="003F1FE1"/>
    <w:rsid w:val="003F3557"/>
    <w:rsid w:val="003F431A"/>
    <w:rsid w:val="003F6523"/>
    <w:rsid w:val="003F7F0D"/>
    <w:rsid w:val="004000DF"/>
    <w:rsid w:val="004003FF"/>
    <w:rsid w:val="00400568"/>
    <w:rsid w:val="00400CEB"/>
    <w:rsid w:val="0040195D"/>
    <w:rsid w:val="0040208B"/>
    <w:rsid w:val="00402C9E"/>
    <w:rsid w:val="00403401"/>
    <w:rsid w:val="0040357F"/>
    <w:rsid w:val="00403A2A"/>
    <w:rsid w:val="00404255"/>
    <w:rsid w:val="00404695"/>
    <w:rsid w:val="0040476D"/>
    <w:rsid w:val="00406ACE"/>
    <w:rsid w:val="00406DCD"/>
    <w:rsid w:val="00406ED3"/>
    <w:rsid w:val="004072B6"/>
    <w:rsid w:val="00410895"/>
    <w:rsid w:val="00411BC2"/>
    <w:rsid w:val="00412927"/>
    <w:rsid w:val="00412A6A"/>
    <w:rsid w:val="00413239"/>
    <w:rsid w:val="0041361B"/>
    <w:rsid w:val="0041379A"/>
    <w:rsid w:val="0041577B"/>
    <w:rsid w:val="00416CA2"/>
    <w:rsid w:val="0042042A"/>
    <w:rsid w:val="00424B05"/>
    <w:rsid w:val="004265A0"/>
    <w:rsid w:val="004277E6"/>
    <w:rsid w:val="00427C51"/>
    <w:rsid w:val="00427E58"/>
    <w:rsid w:val="004301E5"/>
    <w:rsid w:val="004302D0"/>
    <w:rsid w:val="0043056A"/>
    <w:rsid w:val="0043063E"/>
    <w:rsid w:val="00430D86"/>
    <w:rsid w:val="00430EE4"/>
    <w:rsid w:val="00431126"/>
    <w:rsid w:val="004314F9"/>
    <w:rsid w:val="00431909"/>
    <w:rsid w:val="00431C68"/>
    <w:rsid w:val="00432216"/>
    <w:rsid w:val="00432925"/>
    <w:rsid w:val="00432D66"/>
    <w:rsid w:val="00432EAC"/>
    <w:rsid w:val="00433411"/>
    <w:rsid w:val="00433EF7"/>
    <w:rsid w:val="004360C1"/>
    <w:rsid w:val="00436DC6"/>
    <w:rsid w:val="00440AA2"/>
    <w:rsid w:val="00443D04"/>
    <w:rsid w:val="00445F1F"/>
    <w:rsid w:val="0044603A"/>
    <w:rsid w:val="00446126"/>
    <w:rsid w:val="004478D8"/>
    <w:rsid w:val="00447D0B"/>
    <w:rsid w:val="004501A1"/>
    <w:rsid w:val="00450C4C"/>
    <w:rsid w:val="0045264B"/>
    <w:rsid w:val="004526BC"/>
    <w:rsid w:val="00453B8F"/>
    <w:rsid w:val="004541E4"/>
    <w:rsid w:val="004542D0"/>
    <w:rsid w:val="00455012"/>
    <w:rsid w:val="004556CB"/>
    <w:rsid w:val="00455F92"/>
    <w:rsid w:val="004562FC"/>
    <w:rsid w:val="00456435"/>
    <w:rsid w:val="00457B63"/>
    <w:rsid w:val="00457D44"/>
    <w:rsid w:val="00457DBA"/>
    <w:rsid w:val="0046003E"/>
    <w:rsid w:val="00460261"/>
    <w:rsid w:val="00460653"/>
    <w:rsid w:val="00460863"/>
    <w:rsid w:val="0046113C"/>
    <w:rsid w:val="004615CD"/>
    <w:rsid w:val="004620DD"/>
    <w:rsid w:val="0046259C"/>
    <w:rsid w:val="004625AC"/>
    <w:rsid w:val="00462C6F"/>
    <w:rsid w:val="00463439"/>
    <w:rsid w:val="00463DC4"/>
    <w:rsid w:val="00465996"/>
    <w:rsid w:val="00465DF8"/>
    <w:rsid w:val="004670C9"/>
    <w:rsid w:val="00471C56"/>
    <w:rsid w:val="00472ABB"/>
    <w:rsid w:val="00473A32"/>
    <w:rsid w:val="00473B80"/>
    <w:rsid w:val="00474157"/>
    <w:rsid w:val="00475507"/>
    <w:rsid w:val="00476844"/>
    <w:rsid w:val="004772BC"/>
    <w:rsid w:val="0047766F"/>
    <w:rsid w:val="00481FD4"/>
    <w:rsid w:val="0048321E"/>
    <w:rsid w:val="00483FB2"/>
    <w:rsid w:val="004856A8"/>
    <w:rsid w:val="00486AD7"/>
    <w:rsid w:val="00487C00"/>
    <w:rsid w:val="00490101"/>
    <w:rsid w:val="00490E89"/>
    <w:rsid w:val="004919E7"/>
    <w:rsid w:val="004932D9"/>
    <w:rsid w:val="0049383E"/>
    <w:rsid w:val="00493AC5"/>
    <w:rsid w:val="00493E1C"/>
    <w:rsid w:val="004952B4"/>
    <w:rsid w:val="00495319"/>
    <w:rsid w:val="00495953"/>
    <w:rsid w:val="0049623C"/>
    <w:rsid w:val="004A0358"/>
    <w:rsid w:val="004A147E"/>
    <w:rsid w:val="004A1967"/>
    <w:rsid w:val="004A2D51"/>
    <w:rsid w:val="004A36C2"/>
    <w:rsid w:val="004A3FAF"/>
    <w:rsid w:val="004A44BF"/>
    <w:rsid w:val="004A5A23"/>
    <w:rsid w:val="004A5B41"/>
    <w:rsid w:val="004A6485"/>
    <w:rsid w:val="004A7196"/>
    <w:rsid w:val="004A751C"/>
    <w:rsid w:val="004B1179"/>
    <w:rsid w:val="004B1526"/>
    <w:rsid w:val="004B275C"/>
    <w:rsid w:val="004B32B7"/>
    <w:rsid w:val="004B414F"/>
    <w:rsid w:val="004B596F"/>
    <w:rsid w:val="004B6689"/>
    <w:rsid w:val="004B6BAA"/>
    <w:rsid w:val="004B6C1D"/>
    <w:rsid w:val="004C0A22"/>
    <w:rsid w:val="004C100A"/>
    <w:rsid w:val="004C1479"/>
    <w:rsid w:val="004C285F"/>
    <w:rsid w:val="004C2A00"/>
    <w:rsid w:val="004C3E97"/>
    <w:rsid w:val="004C40B4"/>
    <w:rsid w:val="004C54E2"/>
    <w:rsid w:val="004C6E47"/>
    <w:rsid w:val="004D051C"/>
    <w:rsid w:val="004D22BE"/>
    <w:rsid w:val="004D2570"/>
    <w:rsid w:val="004D6215"/>
    <w:rsid w:val="004D6759"/>
    <w:rsid w:val="004D708F"/>
    <w:rsid w:val="004D714A"/>
    <w:rsid w:val="004D7849"/>
    <w:rsid w:val="004D7CDF"/>
    <w:rsid w:val="004E05D1"/>
    <w:rsid w:val="004E071C"/>
    <w:rsid w:val="004E0744"/>
    <w:rsid w:val="004E0AFF"/>
    <w:rsid w:val="004E0C7F"/>
    <w:rsid w:val="004E1D40"/>
    <w:rsid w:val="004E24DB"/>
    <w:rsid w:val="004E4313"/>
    <w:rsid w:val="004E4BB3"/>
    <w:rsid w:val="004E5123"/>
    <w:rsid w:val="004E57A3"/>
    <w:rsid w:val="004E6528"/>
    <w:rsid w:val="004E795A"/>
    <w:rsid w:val="004E7B64"/>
    <w:rsid w:val="004F0DE2"/>
    <w:rsid w:val="004F2213"/>
    <w:rsid w:val="004F2E2E"/>
    <w:rsid w:val="004F39B3"/>
    <w:rsid w:val="004F39F9"/>
    <w:rsid w:val="004F670C"/>
    <w:rsid w:val="004F68CD"/>
    <w:rsid w:val="004F6C53"/>
    <w:rsid w:val="004F6D14"/>
    <w:rsid w:val="004F6E0B"/>
    <w:rsid w:val="004F72FA"/>
    <w:rsid w:val="004F7783"/>
    <w:rsid w:val="0050004B"/>
    <w:rsid w:val="00500BB7"/>
    <w:rsid w:val="005017F8"/>
    <w:rsid w:val="00505894"/>
    <w:rsid w:val="00505B75"/>
    <w:rsid w:val="00505E5A"/>
    <w:rsid w:val="005073A1"/>
    <w:rsid w:val="00507764"/>
    <w:rsid w:val="00507A13"/>
    <w:rsid w:val="00507AA8"/>
    <w:rsid w:val="005118D1"/>
    <w:rsid w:val="00511C53"/>
    <w:rsid w:val="00511D1D"/>
    <w:rsid w:val="00512F59"/>
    <w:rsid w:val="005134E7"/>
    <w:rsid w:val="00514976"/>
    <w:rsid w:val="00514AA2"/>
    <w:rsid w:val="00515ED6"/>
    <w:rsid w:val="0051611C"/>
    <w:rsid w:val="00516C27"/>
    <w:rsid w:val="00516EA0"/>
    <w:rsid w:val="00517E5C"/>
    <w:rsid w:val="005209E6"/>
    <w:rsid w:val="00520BE9"/>
    <w:rsid w:val="00521473"/>
    <w:rsid w:val="00522067"/>
    <w:rsid w:val="005227CA"/>
    <w:rsid w:val="00522A50"/>
    <w:rsid w:val="00523783"/>
    <w:rsid w:val="00524C99"/>
    <w:rsid w:val="005255F3"/>
    <w:rsid w:val="00525BDC"/>
    <w:rsid w:val="005261B6"/>
    <w:rsid w:val="005268F0"/>
    <w:rsid w:val="00527D83"/>
    <w:rsid w:val="00530206"/>
    <w:rsid w:val="00530466"/>
    <w:rsid w:val="00530721"/>
    <w:rsid w:val="0053286B"/>
    <w:rsid w:val="005333DD"/>
    <w:rsid w:val="00534205"/>
    <w:rsid w:val="005344E3"/>
    <w:rsid w:val="005344F8"/>
    <w:rsid w:val="00536339"/>
    <w:rsid w:val="005408BC"/>
    <w:rsid w:val="005411BB"/>
    <w:rsid w:val="00542BED"/>
    <w:rsid w:val="005433CD"/>
    <w:rsid w:val="00543F2B"/>
    <w:rsid w:val="00545493"/>
    <w:rsid w:val="00545670"/>
    <w:rsid w:val="00546AE5"/>
    <w:rsid w:val="00546AFD"/>
    <w:rsid w:val="00546F71"/>
    <w:rsid w:val="00547560"/>
    <w:rsid w:val="005476F5"/>
    <w:rsid w:val="00547709"/>
    <w:rsid w:val="0055109A"/>
    <w:rsid w:val="005517B8"/>
    <w:rsid w:val="00553AAA"/>
    <w:rsid w:val="00554009"/>
    <w:rsid w:val="00554198"/>
    <w:rsid w:val="00554403"/>
    <w:rsid w:val="0055522C"/>
    <w:rsid w:val="0055597C"/>
    <w:rsid w:val="005559E3"/>
    <w:rsid w:val="00555D69"/>
    <w:rsid w:val="00556922"/>
    <w:rsid w:val="0056074E"/>
    <w:rsid w:val="00561812"/>
    <w:rsid w:val="005629BA"/>
    <w:rsid w:val="00562B1C"/>
    <w:rsid w:val="00563E26"/>
    <w:rsid w:val="00563FD6"/>
    <w:rsid w:val="005653F1"/>
    <w:rsid w:val="00565D31"/>
    <w:rsid w:val="00565E7B"/>
    <w:rsid w:val="00565F08"/>
    <w:rsid w:val="00567854"/>
    <w:rsid w:val="00567B4C"/>
    <w:rsid w:val="00571E36"/>
    <w:rsid w:val="005720A9"/>
    <w:rsid w:val="00573214"/>
    <w:rsid w:val="00574BF2"/>
    <w:rsid w:val="00576020"/>
    <w:rsid w:val="0057616D"/>
    <w:rsid w:val="0057662C"/>
    <w:rsid w:val="0057769D"/>
    <w:rsid w:val="0058126C"/>
    <w:rsid w:val="00581F37"/>
    <w:rsid w:val="005837F1"/>
    <w:rsid w:val="0058384E"/>
    <w:rsid w:val="00583B11"/>
    <w:rsid w:val="00583B53"/>
    <w:rsid w:val="00585AB4"/>
    <w:rsid w:val="00585F9F"/>
    <w:rsid w:val="00587E36"/>
    <w:rsid w:val="005902AD"/>
    <w:rsid w:val="00590307"/>
    <w:rsid w:val="00590F95"/>
    <w:rsid w:val="005913F0"/>
    <w:rsid w:val="00592305"/>
    <w:rsid w:val="005940FF"/>
    <w:rsid w:val="00594A34"/>
    <w:rsid w:val="00594DED"/>
    <w:rsid w:val="00595B26"/>
    <w:rsid w:val="005963F4"/>
    <w:rsid w:val="005A0BA8"/>
    <w:rsid w:val="005A1112"/>
    <w:rsid w:val="005A2FDA"/>
    <w:rsid w:val="005A34F5"/>
    <w:rsid w:val="005A3C41"/>
    <w:rsid w:val="005A4635"/>
    <w:rsid w:val="005A4BFE"/>
    <w:rsid w:val="005A7688"/>
    <w:rsid w:val="005A7C5A"/>
    <w:rsid w:val="005A7FF5"/>
    <w:rsid w:val="005B3F86"/>
    <w:rsid w:val="005B4E4B"/>
    <w:rsid w:val="005B6DF2"/>
    <w:rsid w:val="005B7290"/>
    <w:rsid w:val="005B7A7B"/>
    <w:rsid w:val="005C09CD"/>
    <w:rsid w:val="005C2621"/>
    <w:rsid w:val="005C2755"/>
    <w:rsid w:val="005C2AB1"/>
    <w:rsid w:val="005C2EF8"/>
    <w:rsid w:val="005C3398"/>
    <w:rsid w:val="005C3CE7"/>
    <w:rsid w:val="005C3DA3"/>
    <w:rsid w:val="005C43BA"/>
    <w:rsid w:val="005C58E4"/>
    <w:rsid w:val="005C5CB8"/>
    <w:rsid w:val="005C7B70"/>
    <w:rsid w:val="005D1206"/>
    <w:rsid w:val="005D1821"/>
    <w:rsid w:val="005D1F39"/>
    <w:rsid w:val="005D2080"/>
    <w:rsid w:val="005D2909"/>
    <w:rsid w:val="005D308F"/>
    <w:rsid w:val="005D57C4"/>
    <w:rsid w:val="005D6CFB"/>
    <w:rsid w:val="005D7044"/>
    <w:rsid w:val="005D7322"/>
    <w:rsid w:val="005E022C"/>
    <w:rsid w:val="005E0DA1"/>
    <w:rsid w:val="005E1349"/>
    <w:rsid w:val="005E21EC"/>
    <w:rsid w:val="005E2347"/>
    <w:rsid w:val="005E3982"/>
    <w:rsid w:val="005E4107"/>
    <w:rsid w:val="005E4C9F"/>
    <w:rsid w:val="005E5352"/>
    <w:rsid w:val="005F19E8"/>
    <w:rsid w:val="005F1B31"/>
    <w:rsid w:val="005F1BD2"/>
    <w:rsid w:val="005F2413"/>
    <w:rsid w:val="005F367B"/>
    <w:rsid w:val="005F37E3"/>
    <w:rsid w:val="005F525F"/>
    <w:rsid w:val="005F5F69"/>
    <w:rsid w:val="005F5F92"/>
    <w:rsid w:val="00601A88"/>
    <w:rsid w:val="0060339A"/>
    <w:rsid w:val="0060339E"/>
    <w:rsid w:val="00603493"/>
    <w:rsid w:val="006044A2"/>
    <w:rsid w:val="006055A8"/>
    <w:rsid w:val="00606B84"/>
    <w:rsid w:val="00610EBC"/>
    <w:rsid w:val="006113E9"/>
    <w:rsid w:val="00612960"/>
    <w:rsid w:val="00613010"/>
    <w:rsid w:val="0061558A"/>
    <w:rsid w:val="00615BF5"/>
    <w:rsid w:val="006174CC"/>
    <w:rsid w:val="00617BC7"/>
    <w:rsid w:val="0062059E"/>
    <w:rsid w:val="00621F93"/>
    <w:rsid w:val="006226A3"/>
    <w:rsid w:val="00623A97"/>
    <w:rsid w:val="00624871"/>
    <w:rsid w:val="00624E4A"/>
    <w:rsid w:val="0062509B"/>
    <w:rsid w:val="00625735"/>
    <w:rsid w:val="00625800"/>
    <w:rsid w:val="00625BFA"/>
    <w:rsid w:val="006265A0"/>
    <w:rsid w:val="00633FC6"/>
    <w:rsid w:val="006340DE"/>
    <w:rsid w:val="0063653E"/>
    <w:rsid w:val="006409AF"/>
    <w:rsid w:val="00641104"/>
    <w:rsid w:val="006426DB"/>
    <w:rsid w:val="00642B21"/>
    <w:rsid w:val="00643A51"/>
    <w:rsid w:val="00643EAE"/>
    <w:rsid w:val="006442BA"/>
    <w:rsid w:val="00644391"/>
    <w:rsid w:val="00645396"/>
    <w:rsid w:val="006453C3"/>
    <w:rsid w:val="00646BCE"/>
    <w:rsid w:val="00647BFC"/>
    <w:rsid w:val="00654124"/>
    <w:rsid w:val="00654504"/>
    <w:rsid w:val="00655945"/>
    <w:rsid w:val="00655C59"/>
    <w:rsid w:val="00656425"/>
    <w:rsid w:val="00656856"/>
    <w:rsid w:val="006605B9"/>
    <w:rsid w:val="00660F64"/>
    <w:rsid w:val="00661D9E"/>
    <w:rsid w:val="00662E37"/>
    <w:rsid w:val="0066332C"/>
    <w:rsid w:val="00663E0F"/>
    <w:rsid w:val="006641FD"/>
    <w:rsid w:val="00664242"/>
    <w:rsid w:val="00664CA9"/>
    <w:rsid w:val="00664CEE"/>
    <w:rsid w:val="00664E25"/>
    <w:rsid w:val="006655C3"/>
    <w:rsid w:val="006656F7"/>
    <w:rsid w:val="00665B14"/>
    <w:rsid w:val="00666AEA"/>
    <w:rsid w:val="006675A2"/>
    <w:rsid w:val="006679D0"/>
    <w:rsid w:val="00671136"/>
    <w:rsid w:val="00671225"/>
    <w:rsid w:val="00671CA7"/>
    <w:rsid w:val="006721D7"/>
    <w:rsid w:val="00673C68"/>
    <w:rsid w:val="00674204"/>
    <w:rsid w:val="00675DD5"/>
    <w:rsid w:val="00676C09"/>
    <w:rsid w:val="006777A2"/>
    <w:rsid w:val="00680278"/>
    <w:rsid w:val="0068036F"/>
    <w:rsid w:val="00680636"/>
    <w:rsid w:val="00680A46"/>
    <w:rsid w:val="0068190E"/>
    <w:rsid w:val="00681D07"/>
    <w:rsid w:val="00682738"/>
    <w:rsid w:val="006831C8"/>
    <w:rsid w:val="006834CE"/>
    <w:rsid w:val="00683D73"/>
    <w:rsid w:val="00685409"/>
    <w:rsid w:val="0068674F"/>
    <w:rsid w:val="0068696C"/>
    <w:rsid w:val="0068749D"/>
    <w:rsid w:val="00687DF5"/>
    <w:rsid w:val="0069013D"/>
    <w:rsid w:val="00691371"/>
    <w:rsid w:val="0069139C"/>
    <w:rsid w:val="006920EE"/>
    <w:rsid w:val="00693460"/>
    <w:rsid w:val="0069676E"/>
    <w:rsid w:val="00696BB7"/>
    <w:rsid w:val="006A2DDB"/>
    <w:rsid w:val="006A47C4"/>
    <w:rsid w:val="006A57A6"/>
    <w:rsid w:val="006A5D36"/>
    <w:rsid w:val="006B035F"/>
    <w:rsid w:val="006B2C64"/>
    <w:rsid w:val="006B2EFD"/>
    <w:rsid w:val="006B3A2B"/>
    <w:rsid w:val="006B3D7D"/>
    <w:rsid w:val="006B456C"/>
    <w:rsid w:val="006B6CA5"/>
    <w:rsid w:val="006B74F3"/>
    <w:rsid w:val="006C0B6D"/>
    <w:rsid w:val="006C105B"/>
    <w:rsid w:val="006C19A3"/>
    <w:rsid w:val="006C2470"/>
    <w:rsid w:val="006C3958"/>
    <w:rsid w:val="006C3F3F"/>
    <w:rsid w:val="006C4216"/>
    <w:rsid w:val="006C4268"/>
    <w:rsid w:val="006C70BD"/>
    <w:rsid w:val="006C7826"/>
    <w:rsid w:val="006C7A3F"/>
    <w:rsid w:val="006C7D8D"/>
    <w:rsid w:val="006D0176"/>
    <w:rsid w:val="006D1664"/>
    <w:rsid w:val="006D26D0"/>
    <w:rsid w:val="006D3097"/>
    <w:rsid w:val="006D3A0F"/>
    <w:rsid w:val="006D5854"/>
    <w:rsid w:val="006D73D8"/>
    <w:rsid w:val="006E17A7"/>
    <w:rsid w:val="006E28CC"/>
    <w:rsid w:val="006E2C28"/>
    <w:rsid w:val="006E34C7"/>
    <w:rsid w:val="006E43E5"/>
    <w:rsid w:val="006E4537"/>
    <w:rsid w:val="006E59DE"/>
    <w:rsid w:val="006E6673"/>
    <w:rsid w:val="006E67EC"/>
    <w:rsid w:val="006E7402"/>
    <w:rsid w:val="006E7AFE"/>
    <w:rsid w:val="006F0F98"/>
    <w:rsid w:val="006F1EC6"/>
    <w:rsid w:val="006F2003"/>
    <w:rsid w:val="006F2B7E"/>
    <w:rsid w:val="006F369F"/>
    <w:rsid w:val="007004EF"/>
    <w:rsid w:val="00702256"/>
    <w:rsid w:val="0070241D"/>
    <w:rsid w:val="00702B63"/>
    <w:rsid w:val="00703686"/>
    <w:rsid w:val="00704630"/>
    <w:rsid w:val="00705043"/>
    <w:rsid w:val="007105F3"/>
    <w:rsid w:val="00710996"/>
    <w:rsid w:val="0071189D"/>
    <w:rsid w:val="00711A8E"/>
    <w:rsid w:val="00711F0A"/>
    <w:rsid w:val="00713FEC"/>
    <w:rsid w:val="00714619"/>
    <w:rsid w:val="007147F0"/>
    <w:rsid w:val="0071545F"/>
    <w:rsid w:val="0071610D"/>
    <w:rsid w:val="007162DB"/>
    <w:rsid w:val="00717BB4"/>
    <w:rsid w:val="00720043"/>
    <w:rsid w:val="007208CB"/>
    <w:rsid w:val="00720BED"/>
    <w:rsid w:val="007219CF"/>
    <w:rsid w:val="00721B0E"/>
    <w:rsid w:val="00721CD8"/>
    <w:rsid w:val="007222F8"/>
    <w:rsid w:val="00722934"/>
    <w:rsid w:val="0072322D"/>
    <w:rsid w:val="00723C5B"/>
    <w:rsid w:val="00723D8F"/>
    <w:rsid w:val="00725204"/>
    <w:rsid w:val="00726403"/>
    <w:rsid w:val="0072787C"/>
    <w:rsid w:val="0072795A"/>
    <w:rsid w:val="00727A2E"/>
    <w:rsid w:val="00730C47"/>
    <w:rsid w:val="0073134B"/>
    <w:rsid w:val="007325AA"/>
    <w:rsid w:val="0073287D"/>
    <w:rsid w:val="00732B9C"/>
    <w:rsid w:val="007334A9"/>
    <w:rsid w:val="007346E8"/>
    <w:rsid w:val="00736E37"/>
    <w:rsid w:val="00736EAF"/>
    <w:rsid w:val="00737105"/>
    <w:rsid w:val="007371EC"/>
    <w:rsid w:val="00737508"/>
    <w:rsid w:val="007400C7"/>
    <w:rsid w:val="00740122"/>
    <w:rsid w:val="00742C7E"/>
    <w:rsid w:val="00742DFC"/>
    <w:rsid w:val="007431B2"/>
    <w:rsid w:val="00744606"/>
    <w:rsid w:val="007452B4"/>
    <w:rsid w:val="007463C3"/>
    <w:rsid w:val="00746EC8"/>
    <w:rsid w:val="00747CDB"/>
    <w:rsid w:val="00750229"/>
    <w:rsid w:val="007504A9"/>
    <w:rsid w:val="00752130"/>
    <w:rsid w:val="007523D8"/>
    <w:rsid w:val="007525BD"/>
    <w:rsid w:val="00753708"/>
    <w:rsid w:val="00753A3D"/>
    <w:rsid w:val="00754EA8"/>
    <w:rsid w:val="00755E03"/>
    <w:rsid w:val="0075694E"/>
    <w:rsid w:val="007572B6"/>
    <w:rsid w:val="00757C9B"/>
    <w:rsid w:val="00762D46"/>
    <w:rsid w:val="00763A16"/>
    <w:rsid w:val="00764171"/>
    <w:rsid w:val="007661F6"/>
    <w:rsid w:val="00766557"/>
    <w:rsid w:val="00766E67"/>
    <w:rsid w:val="0077060A"/>
    <w:rsid w:val="00770A4F"/>
    <w:rsid w:val="00770A80"/>
    <w:rsid w:val="00770AC2"/>
    <w:rsid w:val="00770FDA"/>
    <w:rsid w:val="007710B1"/>
    <w:rsid w:val="00772E27"/>
    <w:rsid w:val="007731A0"/>
    <w:rsid w:val="00773C03"/>
    <w:rsid w:val="007744BA"/>
    <w:rsid w:val="007746FD"/>
    <w:rsid w:val="00775132"/>
    <w:rsid w:val="00775658"/>
    <w:rsid w:val="007759E9"/>
    <w:rsid w:val="007775F9"/>
    <w:rsid w:val="00777805"/>
    <w:rsid w:val="00777992"/>
    <w:rsid w:val="007804F9"/>
    <w:rsid w:val="00780F46"/>
    <w:rsid w:val="0078167E"/>
    <w:rsid w:val="007828DE"/>
    <w:rsid w:val="007829FB"/>
    <w:rsid w:val="00785075"/>
    <w:rsid w:val="00785716"/>
    <w:rsid w:val="007876D8"/>
    <w:rsid w:val="0078773F"/>
    <w:rsid w:val="00791E13"/>
    <w:rsid w:val="00791FBA"/>
    <w:rsid w:val="00792527"/>
    <w:rsid w:val="00792B96"/>
    <w:rsid w:val="00793439"/>
    <w:rsid w:val="00793A9B"/>
    <w:rsid w:val="007946C1"/>
    <w:rsid w:val="00794F9B"/>
    <w:rsid w:val="0079502D"/>
    <w:rsid w:val="00795F7B"/>
    <w:rsid w:val="007973CE"/>
    <w:rsid w:val="007A2CE4"/>
    <w:rsid w:val="007A2F74"/>
    <w:rsid w:val="007A372E"/>
    <w:rsid w:val="007A5D0B"/>
    <w:rsid w:val="007A667E"/>
    <w:rsid w:val="007A6C4F"/>
    <w:rsid w:val="007A7A30"/>
    <w:rsid w:val="007B0775"/>
    <w:rsid w:val="007B16DD"/>
    <w:rsid w:val="007B181B"/>
    <w:rsid w:val="007B1ECB"/>
    <w:rsid w:val="007B4EC7"/>
    <w:rsid w:val="007B7802"/>
    <w:rsid w:val="007C1101"/>
    <w:rsid w:val="007C1506"/>
    <w:rsid w:val="007C1B8F"/>
    <w:rsid w:val="007C3307"/>
    <w:rsid w:val="007C35CC"/>
    <w:rsid w:val="007C4319"/>
    <w:rsid w:val="007C4A4A"/>
    <w:rsid w:val="007C5846"/>
    <w:rsid w:val="007C6AC2"/>
    <w:rsid w:val="007C6EE6"/>
    <w:rsid w:val="007C7CEA"/>
    <w:rsid w:val="007D093B"/>
    <w:rsid w:val="007D1979"/>
    <w:rsid w:val="007D2A3A"/>
    <w:rsid w:val="007D3452"/>
    <w:rsid w:val="007D3C26"/>
    <w:rsid w:val="007D46F5"/>
    <w:rsid w:val="007D54AA"/>
    <w:rsid w:val="007D58DA"/>
    <w:rsid w:val="007D64FD"/>
    <w:rsid w:val="007D650D"/>
    <w:rsid w:val="007D66E4"/>
    <w:rsid w:val="007D6A77"/>
    <w:rsid w:val="007D7956"/>
    <w:rsid w:val="007E152C"/>
    <w:rsid w:val="007E1D74"/>
    <w:rsid w:val="007E2F8D"/>
    <w:rsid w:val="007E3625"/>
    <w:rsid w:val="007E3B9B"/>
    <w:rsid w:val="007F05B6"/>
    <w:rsid w:val="007F111F"/>
    <w:rsid w:val="007F1134"/>
    <w:rsid w:val="007F1936"/>
    <w:rsid w:val="007F1A35"/>
    <w:rsid w:val="007F293F"/>
    <w:rsid w:val="007F3611"/>
    <w:rsid w:val="007F4BE0"/>
    <w:rsid w:val="007F6765"/>
    <w:rsid w:val="007F6A8A"/>
    <w:rsid w:val="007F6C9B"/>
    <w:rsid w:val="007F771E"/>
    <w:rsid w:val="007F7F46"/>
    <w:rsid w:val="00800194"/>
    <w:rsid w:val="008005A7"/>
    <w:rsid w:val="00800B23"/>
    <w:rsid w:val="008011BB"/>
    <w:rsid w:val="008022A4"/>
    <w:rsid w:val="00802A1E"/>
    <w:rsid w:val="00803CA2"/>
    <w:rsid w:val="008045E7"/>
    <w:rsid w:val="00805021"/>
    <w:rsid w:val="00805807"/>
    <w:rsid w:val="00805B6D"/>
    <w:rsid w:val="00806149"/>
    <w:rsid w:val="008071F6"/>
    <w:rsid w:val="00807468"/>
    <w:rsid w:val="00807A05"/>
    <w:rsid w:val="00807C1D"/>
    <w:rsid w:val="00810037"/>
    <w:rsid w:val="00810095"/>
    <w:rsid w:val="00810590"/>
    <w:rsid w:val="00811E48"/>
    <w:rsid w:val="00813594"/>
    <w:rsid w:val="008143D9"/>
    <w:rsid w:val="00815267"/>
    <w:rsid w:val="00815D66"/>
    <w:rsid w:val="00816F18"/>
    <w:rsid w:val="0081781A"/>
    <w:rsid w:val="0081782F"/>
    <w:rsid w:val="008203BC"/>
    <w:rsid w:val="00821161"/>
    <w:rsid w:val="008227E9"/>
    <w:rsid w:val="008230CC"/>
    <w:rsid w:val="008252E8"/>
    <w:rsid w:val="00825D3D"/>
    <w:rsid w:val="008304B8"/>
    <w:rsid w:val="00831828"/>
    <w:rsid w:val="00832BF8"/>
    <w:rsid w:val="008346CB"/>
    <w:rsid w:val="008351F9"/>
    <w:rsid w:val="00835593"/>
    <w:rsid w:val="0083627A"/>
    <w:rsid w:val="00836A10"/>
    <w:rsid w:val="00840A26"/>
    <w:rsid w:val="00842392"/>
    <w:rsid w:val="008429B2"/>
    <w:rsid w:val="008430D2"/>
    <w:rsid w:val="00843123"/>
    <w:rsid w:val="00845804"/>
    <w:rsid w:val="008471A5"/>
    <w:rsid w:val="00847BF1"/>
    <w:rsid w:val="00851CA0"/>
    <w:rsid w:val="0085204C"/>
    <w:rsid w:val="0085330D"/>
    <w:rsid w:val="0085344C"/>
    <w:rsid w:val="0085402F"/>
    <w:rsid w:val="00854ADE"/>
    <w:rsid w:val="008551E5"/>
    <w:rsid w:val="00856381"/>
    <w:rsid w:val="008564F9"/>
    <w:rsid w:val="0086110A"/>
    <w:rsid w:val="00863C1B"/>
    <w:rsid w:val="008650D0"/>
    <w:rsid w:val="00867D93"/>
    <w:rsid w:val="00867F70"/>
    <w:rsid w:val="0087141D"/>
    <w:rsid w:val="00871984"/>
    <w:rsid w:val="0087199C"/>
    <w:rsid w:val="00871B4F"/>
    <w:rsid w:val="00871CB1"/>
    <w:rsid w:val="008731D8"/>
    <w:rsid w:val="00873747"/>
    <w:rsid w:val="00874982"/>
    <w:rsid w:val="00874F84"/>
    <w:rsid w:val="0087587D"/>
    <w:rsid w:val="00876DE8"/>
    <w:rsid w:val="00877097"/>
    <w:rsid w:val="00877EE7"/>
    <w:rsid w:val="008803CE"/>
    <w:rsid w:val="00880A8D"/>
    <w:rsid w:val="008814FB"/>
    <w:rsid w:val="008816C0"/>
    <w:rsid w:val="00883119"/>
    <w:rsid w:val="008833AC"/>
    <w:rsid w:val="008838E7"/>
    <w:rsid w:val="00883989"/>
    <w:rsid w:val="008839C2"/>
    <w:rsid w:val="00883BA2"/>
    <w:rsid w:val="00884A88"/>
    <w:rsid w:val="00884B0D"/>
    <w:rsid w:val="00886849"/>
    <w:rsid w:val="00887D71"/>
    <w:rsid w:val="008905CA"/>
    <w:rsid w:val="0089080A"/>
    <w:rsid w:val="00890973"/>
    <w:rsid w:val="008909BF"/>
    <w:rsid w:val="00890FF3"/>
    <w:rsid w:val="008935BB"/>
    <w:rsid w:val="008935D6"/>
    <w:rsid w:val="00893A8E"/>
    <w:rsid w:val="00894419"/>
    <w:rsid w:val="00895AB1"/>
    <w:rsid w:val="00896400"/>
    <w:rsid w:val="00896DED"/>
    <w:rsid w:val="00896E1C"/>
    <w:rsid w:val="0089744C"/>
    <w:rsid w:val="00897D35"/>
    <w:rsid w:val="008A005A"/>
    <w:rsid w:val="008A06C8"/>
    <w:rsid w:val="008A0B8E"/>
    <w:rsid w:val="008A1A5B"/>
    <w:rsid w:val="008A285A"/>
    <w:rsid w:val="008A28B1"/>
    <w:rsid w:val="008A2927"/>
    <w:rsid w:val="008A41A8"/>
    <w:rsid w:val="008A4682"/>
    <w:rsid w:val="008A4726"/>
    <w:rsid w:val="008A6488"/>
    <w:rsid w:val="008A6501"/>
    <w:rsid w:val="008A665E"/>
    <w:rsid w:val="008A6929"/>
    <w:rsid w:val="008A7BE6"/>
    <w:rsid w:val="008B0106"/>
    <w:rsid w:val="008B0594"/>
    <w:rsid w:val="008B20AF"/>
    <w:rsid w:val="008B4B9E"/>
    <w:rsid w:val="008B561D"/>
    <w:rsid w:val="008B56C4"/>
    <w:rsid w:val="008B5C2F"/>
    <w:rsid w:val="008C0A83"/>
    <w:rsid w:val="008C17DC"/>
    <w:rsid w:val="008C3A14"/>
    <w:rsid w:val="008C3A82"/>
    <w:rsid w:val="008C3D01"/>
    <w:rsid w:val="008C417F"/>
    <w:rsid w:val="008C51CE"/>
    <w:rsid w:val="008C7682"/>
    <w:rsid w:val="008D05BE"/>
    <w:rsid w:val="008D1320"/>
    <w:rsid w:val="008D2345"/>
    <w:rsid w:val="008D2FF8"/>
    <w:rsid w:val="008D3545"/>
    <w:rsid w:val="008D3963"/>
    <w:rsid w:val="008D39F5"/>
    <w:rsid w:val="008D4277"/>
    <w:rsid w:val="008D484E"/>
    <w:rsid w:val="008D4DFC"/>
    <w:rsid w:val="008D659E"/>
    <w:rsid w:val="008D6864"/>
    <w:rsid w:val="008D6E18"/>
    <w:rsid w:val="008E0315"/>
    <w:rsid w:val="008E2F74"/>
    <w:rsid w:val="008E301F"/>
    <w:rsid w:val="008E3AA0"/>
    <w:rsid w:val="008E517D"/>
    <w:rsid w:val="008E5567"/>
    <w:rsid w:val="008E5FC3"/>
    <w:rsid w:val="008E74FD"/>
    <w:rsid w:val="008E7C9A"/>
    <w:rsid w:val="008E7E37"/>
    <w:rsid w:val="008F145B"/>
    <w:rsid w:val="008F263B"/>
    <w:rsid w:val="008F276A"/>
    <w:rsid w:val="008F3382"/>
    <w:rsid w:val="008F4637"/>
    <w:rsid w:val="008F542A"/>
    <w:rsid w:val="008F718C"/>
    <w:rsid w:val="008F75E5"/>
    <w:rsid w:val="009005E0"/>
    <w:rsid w:val="00900837"/>
    <w:rsid w:val="00900926"/>
    <w:rsid w:val="00900E1F"/>
    <w:rsid w:val="0090145D"/>
    <w:rsid w:val="00901B64"/>
    <w:rsid w:val="00901C18"/>
    <w:rsid w:val="0090348F"/>
    <w:rsid w:val="0090401A"/>
    <w:rsid w:val="00904FA4"/>
    <w:rsid w:val="00906525"/>
    <w:rsid w:val="00910831"/>
    <w:rsid w:val="009111EA"/>
    <w:rsid w:val="00911BCE"/>
    <w:rsid w:val="00911CDE"/>
    <w:rsid w:val="00913244"/>
    <w:rsid w:val="009135BB"/>
    <w:rsid w:val="00913FD3"/>
    <w:rsid w:val="009141A9"/>
    <w:rsid w:val="009151A5"/>
    <w:rsid w:val="0091621B"/>
    <w:rsid w:val="009169A5"/>
    <w:rsid w:val="009175E9"/>
    <w:rsid w:val="009202FB"/>
    <w:rsid w:val="00920D2E"/>
    <w:rsid w:val="00921984"/>
    <w:rsid w:val="00921B03"/>
    <w:rsid w:val="0092236A"/>
    <w:rsid w:val="00922BF2"/>
    <w:rsid w:val="0092340B"/>
    <w:rsid w:val="009240FD"/>
    <w:rsid w:val="0092493B"/>
    <w:rsid w:val="00925338"/>
    <w:rsid w:val="0092553E"/>
    <w:rsid w:val="00926CE5"/>
    <w:rsid w:val="00927168"/>
    <w:rsid w:val="009273A4"/>
    <w:rsid w:val="009309E9"/>
    <w:rsid w:val="00931060"/>
    <w:rsid w:val="00931FD2"/>
    <w:rsid w:val="00932BE3"/>
    <w:rsid w:val="00937767"/>
    <w:rsid w:val="00937A39"/>
    <w:rsid w:val="00937C26"/>
    <w:rsid w:val="00940E23"/>
    <w:rsid w:val="00943320"/>
    <w:rsid w:val="009447C0"/>
    <w:rsid w:val="00945A44"/>
    <w:rsid w:val="009460D6"/>
    <w:rsid w:val="00947BA1"/>
    <w:rsid w:val="0095021B"/>
    <w:rsid w:val="0095080C"/>
    <w:rsid w:val="0095106F"/>
    <w:rsid w:val="009525A8"/>
    <w:rsid w:val="00953659"/>
    <w:rsid w:val="00953694"/>
    <w:rsid w:val="0095454D"/>
    <w:rsid w:val="00954633"/>
    <w:rsid w:val="00954640"/>
    <w:rsid w:val="00954D08"/>
    <w:rsid w:val="00957078"/>
    <w:rsid w:val="00962E7F"/>
    <w:rsid w:val="00963B9E"/>
    <w:rsid w:val="0096421C"/>
    <w:rsid w:val="009643D9"/>
    <w:rsid w:val="009649FA"/>
    <w:rsid w:val="00964A34"/>
    <w:rsid w:val="009655C9"/>
    <w:rsid w:val="009663CD"/>
    <w:rsid w:val="0096665D"/>
    <w:rsid w:val="00966D36"/>
    <w:rsid w:val="00967376"/>
    <w:rsid w:val="0096770E"/>
    <w:rsid w:val="00970592"/>
    <w:rsid w:val="00971C9E"/>
    <w:rsid w:val="009729B4"/>
    <w:rsid w:val="00973196"/>
    <w:rsid w:val="00973251"/>
    <w:rsid w:val="00973318"/>
    <w:rsid w:val="00973824"/>
    <w:rsid w:val="009756A3"/>
    <w:rsid w:val="00976F2E"/>
    <w:rsid w:val="00977948"/>
    <w:rsid w:val="009802F8"/>
    <w:rsid w:val="009818C9"/>
    <w:rsid w:val="0098229A"/>
    <w:rsid w:val="00983304"/>
    <w:rsid w:val="00983C58"/>
    <w:rsid w:val="009849EE"/>
    <w:rsid w:val="009856D8"/>
    <w:rsid w:val="0098644F"/>
    <w:rsid w:val="00987445"/>
    <w:rsid w:val="00991302"/>
    <w:rsid w:val="00991635"/>
    <w:rsid w:val="00992FE0"/>
    <w:rsid w:val="009964BC"/>
    <w:rsid w:val="00997879"/>
    <w:rsid w:val="00997DEA"/>
    <w:rsid w:val="009A027E"/>
    <w:rsid w:val="009A04C9"/>
    <w:rsid w:val="009A084D"/>
    <w:rsid w:val="009A130D"/>
    <w:rsid w:val="009A2098"/>
    <w:rsid w:val="009A267B"/>
    <w:rsid w:val="009A2EEE"/>
    <w:rsid w:val="009A2F78"/>
    <w:rsid w:val="009A4EFC"/>
    <w:rsid w:val="009A5817"/>
    <w:rsid w:val="009A5BD0"/>
    <w:rsid w:val="009A603E"/>
    <w:rsid w:val="009B0283"/>
    <w:rsid w:val="009B0A21"/>
    <w:rsid w:val="009B0FEC"/>
    <w:rsid w:val="009B139C"/>
    <w:rsid w:val="009B2280"/>
    <w:rsid w:val="009B3AD4"/>
    <w:rsid w:val="009B3C9F"/>
    <w:rsid w:val="009B3EE5"/>
    <w:rsid w:val="009B3F0E"/>
    <w:rsid w:val="009B3F3F"/>
    <w:rsid w:val="009B45C3"/>
    <w:rsid w:val="009B5023"/>
    <w:rsid w:val="009B6792"/>
    <w:rsid w:val="009B7C9F"/>
    <w:rsid w:val="009B7DB2"/>
    <w:rsid w:val="009C0E7D"/>
    <w:rsid w:val="009C11A5"/>
    <w:rsid w:val="009C13B9"/>
    <w:rsid w:val="009C20BF"/>
    <w:rsid w:val="009C38AD"/>
    <w:rsid w:val="009C3C59"/>
    <w:rsid w:val="009C44F1"/>
    <w:rsid w:val="009C4917"/>
    <w:rsid w:val="009C5EBD"/>
    <w:rsid w:val="009C6284"/>
    <w:rsid w:val="009C699B"/>
    <w:rsid w:val="009C6BA9"/>
    <w:rsid w:val="009C7092"/>
    <w:rsid w:val="009C74F6"/>
    <w:rsid w:val="009C7FE7"/>
    <w:rsid w:val="009D14FD"/>
    <w:rsid w:val="009D1868"/>
    <w:rsid w:val="009D1EB0"/>
    <w:rsid w:val="009D2398"/>
    <w:rsid w:val="009D3A1A"/>
    <w:rsid w:val="009D57EF"/>
    <w:rsid w:val="009D653F"/>
    <w:rsid w:val="009D65C6"/>
    <w:rsid w:val="009D6843"/>
    <w:rsid w:val="009D6F13"/>
    <w:rsid w:val="009D7021"/>
    <w:rsid w:val="009D73BA"/>
    <w:rsid w:val="009D73DC"/>
    <w:rsid w:val="009D787D"/>
    <w:rsid w:val="009D78CD"/>
    <w:rsid w:val="009E1A14"/>
    <w:rsid w:val="009E2B06"/>
    <w:rsid w:val="009E510A"/>
    <w:rsid w:val="009E5283"/>
    <w:rsid w:val="009E6043"/>
    <w:rsid w:val="009E61D4"/>
    <w:rsid w:val="009E6290"/>
    <w:rsid w:val="009E6DDE"/>
    <w:rsid w:val="009F05AD"/>
    <w:rsid w:val="009F0797"/>
    <w:rsid w:val="009F0AA1"/>
    <w:rsid w:val="009F15C7"/>
    <w:rsid w:val="009F295C"/>
    <w:rsid w:val="009F515F"/>
    <w:rsid w:val="009F57C7"/>
    <w:rsid w:val="009F5D2B"/>
    <w:rsid w:val="009F6DF7"/>
    <w:rsid w:val="009F7430"/>
    <w:rsid w:val="009F7982"/>
    <w:rsid w:val="00A00A37"/>
    <w:rsid w:val="00A02FD0"/>
    <w:rsid w:val="00A0303C"/>
    <w:rsid w:val="00A0344D"/>
    <w:rsid w:val="00A072C7"/>
    <w:rsid w:val="00A07D62"/>
    <w:rsid w:val="00A07EB8"/>
    <w:rsid w:val="00A1070F"/>
    <w:rsid w:val="00A123ED"/>
    <w:rsid w:val="00A13EF0"/>
    <w:rsid w:val="00A1595C"/>
    <w:rsid w:val="00A15B4F"/>
    <w:rsid w:val="00A16697"/>
    <w:rsid w:val="00A176E9"/>
    <w:rsid w:val="00A20FBE"/>
    <w:rsid w:val="00A228D6"/>
    <w:rsid w:val="00A2310D"/>
    <w:rsid w:val="00A23A3C"/>
    <w:rsid w:val="00A24213"/>
    <w:rsid w:val="00A24281"/>
    <w:rsid w:val="00A2438D"/>
    <w:rsid w:val="00A246CD"/>
    <w:rsid w:val="00A2550C"/>
    <w:rsid w:val="00A2666A"/>
    <w:rsid w:val="00A26758"/>
    <w:rsid w:val="00A26F2F"/>
    <w:rsid w:val="00A304CE"/>
    <w:rsid w:val="00A31455"/>
    <w:rsid w:val="00A33402"/>
    <w:rsid w:val="00A33667"/>
    <w:rsid w:val="00A3389F"/>
    <w:rsid w:val="00A358AD"/>
    <w:rsid w:val="00A3651D"/>
    <w:rsid w:val="00A37442"/>
    <w:rsid w:val="00A4236A"/>
    <w:rsid w:val="00A42CA9"/>
    <w:rsid w:val="00A439C4"/>
    <w:rsid w:val="00A43AB6"/>
    <w:rsid w:val="00A43BFA"/>
    <w:rsid w:val="00A45B21"/>
    <w:rsid w:val="00A45CB0"/>
    <w:rsid w:val="00A473CA"/>
    <w:rsid w:val="00A50386"/>
    <w:rsid w:val="00A50817"/>
    <w:rsid w:val="00A5593C"/>
    <w:rsid w:val="00A5723D"/>
    <w:rsid w:val="00A603EB"/>
    <w:rsid w:val="00A60C99"/>
    <w:rsid w:val="00A63594"/>
    <w:rsid w:val="00A6381D"/>
    <w:rsid w:val="00A644C2"/>
    <w:rsid w:val="00A6472C"/>
    <w:rsid w:val="00A64DA8"/>
    <w:rsid w:val="00A651A6"/>
    <w:rsid w:val="00A65F63"/>
    <w:rsid w:val="00A66C69"/>
    <w:rsid w:val="00A70F06"/>
    <w:rsid w:val="00A719B7"/>
    <w:rsid w:val="00A735F6"/>
    <w:rsid w:val="00A74332"/>
    <w:rsid w:val="00A75302"/>
    <w:rsid w:val="00A75C9C"/>
    <w:rsid w:val="00A80A34"/>
    <w:rsid w:val="00A82E64"/>
    <w:rsid w:val="00A83670"/>
    <w:rsid w:val="00A83AF6"/>
    <w:rsid w:val="00A83C9E"/>
    <w:rsid w:val="00A84CAC"/>
    <w:rsid w:val="00A8571F"/>
    <w:rsid w:val="00A868B6"/>
    <w:rsid w:val="00A92671"/>
    <w:rsid w:val="00A9603D"/>
    <w:rsid w:val="00A97851"/>
    <w:rsid w:val="00A97DFD"/>
    <w:rsid w:val="00AA094D"/>
    <w:rsid w:val="00AA1928"/>
    <w:rsid w:val="00AA19DF"/>
    <w:rsid w:val="00AA1AD9"/>
    <w:rsid w:val="00AA3905"/>
    <w:rsid w:val="00AA4D71"/>
    <w:rsid w:val="00AA6248"/>
    <w:rsid w:val="00AA6B14"/>
    <w:rsid w:val="00AA6C55"/>
    <w:rsid w:val="00AA7FE1"/>
    <w:rsid w:val="00AB02C6"/>
    <w:rsid w:val="00AB169C"/>
    <w:rsid w:val="00AB1D53"/>
    <w:rsid w:val="00AB218C"/>
    <w:rsid w:val="00AB2BCB"/>
    <w:rsid w:val="00AB3F5A"/>
    <w:rsid w:val="00AB4B12"/>
    <w:rsid w:val="00AC048C"/>
    <w:rsid w:val="00AC0512"/>
    <w:rsid w:val="00AC0BBB"/>
    <w:rsid w:val="00AC1674"/>
    <w:rsid w:val="00AC21A0"/>
    <w:rsid w:val="00AC31C2"/>
    <w:rsid w:val="00AC343A"/>
    <w:rsid w:val="00AC3A61"/>
    <w:rsid w:val="00AC3DCB"/>
    <w:rsid w:val="00AC5154"/>
    <w:rsid w:val="00AC536F"/>
    <w:rsid w:val="00AC5520"/>
    <w:rsid w:val="00AD0506"/>
    <w:rsid w:val="00AD16AE"/>
    <w:rsid w:val="00AD2CA1"/>
    <w:rsid w:val="00AD5C3D"/>
    <w:rsid w:val="00AD6134"/>
    <w:rsid w:val="00AD6978"/>
    <w:rsid w:val="00AE0060"/>
    <w:rsid w:val="00AE0FE9"/>
    <w:rsid w:val="00AE2163"/>
    <w:rsid w:val="00AE32CD"/>
    <w:rsid w:val="00AE5E46"/>
    <w:rsid w:val="00AE6655"/>
    <w:rsid w:val="00AF43B5"/>
    <w:rsid w:val="00AF4494"/>
    <w:rsid w:val="00AF6D6E"/>
    <w:rsid w:val="00AF714C"/>
    <w:rsid w:val="00AF7930"/>
    <w:rsid w:val="00B009FC"/>
    <w:rsid w:val="00B01BEA"/>
    <w:rsid w:val="00B0275A"/>
    <w:rsid w:val="00B047B7"/>
    <w:rsid w:val="00B04B65"/>
    <w:rsid w:val="00B04C39"/>
    <w:rsid w:val="00B05172"/>
    <w:rsid w:val="00B0531B"/>
    <w:rsid w:val="00B05B73"/>
    <w:rsid w:val="00B061C2"/>
    <w:rsid w:val="00B062D7"/>
    <w:rsid w:val="00B0638C"/>
    <w:rsid w:val="00B102B0"/>
    <w:rsid w:val="00B11483"/>
    <w:rsid w:val="00B121A7"/>
    <w:rsid w:val="00B1269F"/>
    <w:rsid w:val="00B12A45"/>
    <w:rsid w:val="00B13B8A"/>
    <w:rsid w:val="00B14DEB"/>
    <w:rsid w:val="00B15F5D"/>
    <w:rsid w:val="00B16313"/>
    <w:rsid w:val="00B16FD1"/>
    <w:rsid w:val="00B17575"/>
    <w:rsid w:val="00B17675"/>
    <w:rsid w:val="00B1775E"/>
    <w:rsid w:val="00B2042E"/>
    <w:rsid w:val="00B20810"/>
    <w:rsid w:val="00B22802"/>
    <w:rsid w:val="00B2349F"/>
    <w:rsid w:val="00B24C7A"/>
    <w:rsid w:val="00B25006"/>
    <w:rsid w:val="00B2504B"/>
    <w:rsid w:val="00B2528B"/>
    <w:rsid w:val="00B2595C"/>
    <w:rsid w:val="00B25D17"/>
    <w:rsid w:val="00B26973"/>
    <w:rsid w:val="00B26A13"/>
    <w:rsid w:val="00B27DC1"/>
    <w:rsid w:val="00B30496"/>
    <w:rsid w:val="00B306CC"/>
    <w:rsid w:val="00B34952"/>
    <w:rsid w:val="00B34AEB"/>
    <w:rsid w:val="00B353FC"/>
    <w:rsid w:val="00B355F0"/>
    <w:rsid w:val="00B35ACE"/>
    <w:rsid w:val="00B4054E"/>
    <w:rsid w:val="00B40E58"/>
    <w:rsid w:val="00B424F6"/>
    <w:rsid w:val="00B42FE4"/>
    <w:rsid w:val="00B434F7"/>
    <w:rsid w:val="00B4478D"/>
    <w:rsid w:val="00B44C9F"/>
    <w:rsid w:val="00B44D1D"/>
    <w:rsid w:val="00B45889"/>
    <w:rsid w:val="00B469BC"/>
    <w:rsid w:val="00B4767E"/>
    <w:rsid w:val="00B47A01"/>
    <w:rsid w:val="00B5044F"/>
    <w:rsid w:val="00B52EDD"/>
    <w:rsid w:val="00B53D22"/>
    <w:rsid w:val="00B54C2C"/>
    <w:rsid w:val="00B5583E"/>
    <w:rsid w:val="00B57D08"/>
    <w:rsid w:val="00B57DF4"/>
    <w:rsid w:val="00B60450"/>
    <w:rsid w:val="00B63A3E"/>
    <w:rsid w:val="00B6698C"/>
    <w:rsid w:val="00B67767"/>
    <w:rsid w:val="00B67DD6"/>
    <w:rsid w:val="00B70462"/>
    <w:rsid w:val="00B72916"/>
    <w:rsid w:val="00B72F37"/>
    <w:rsid w:val="00B754CC"/>
    <w:rsid w:val="00B7596A"/>
    <w:rsid w:val="00B77E87"/>
    <w:rsid w:val="00B805CA"/>
    <w:rsid w:val="00B81B53"/>
    <w:rsid w:val="00B83DB7"/>
    <w:rsid w:val="00B83EED"/>
    <w:rsid w:val="00B84090"/>
    <w:rsid w:val="00B840BF"/>
    <w:rsid w:val="00B843D9"/>
    <w:rsid w:val="00B84535"/>
    <w:rsid w:val="00B86749"/>
    <w:rsid w:val="00B903D2"/>
    <w:rsid w:val="00B90A70"/>
    <w:rsid w:val="00B94A04"/>
    <w:rsid w:val="00B95954"/>
    <w:rsid w:val="00B95A87"/>
    <w:rsid w:val="00B96875"/>
    <w:rsid w:val="00B973E0"/>
    <w:rsid w:val="00BA0545"/>
    <w:rsid w:val="00BA1978"/>
    <w:rsid w:val="00BA2314"/>
    <w:rsid w:val="00BA241C"/>
    <w:rsid w:val="00BA2F33"/>
    <w:rsid w:val="00BA32E7"/>
    <w:rsid w:val="00BA3446"/>
    <w:rsid w:val="00BA35AB"/>
    <w:rsid w:val="00BA506C"/>
    <w:rsid w:val="00BA5686"/>
    <w:rsid w:val="00BA56AE"/>
    <w:rsid w:val="00BA5755"/>
    <w:rsid w:val="00BA5B89"/>
    <w:rsid w:val="00BA63B8"/>
    <w:rsid w:val="00BA6FEC"/>
    <w:rsid w:val="00BA7777"/>
    <w:rsid w:val="00BB1650"/>
    <w:rsid w:val="00BB1773"/>
    <w:rsid w:val="00BB190F"/>
    <w:rsid w:val="00BB1F3C"/>
    <w:rsid w:val="00BB2FC4"/>
    <w:rsid w:val="00BB42F6"/>
    <w:rsid w:val="00BB7766"/>
    <w:rsid w:val="00BC1002"/>
    <w:rsid w:val="00BC22F7"/>
    <w:rsid w:val="00BC241C"/>
    <w:rsid w:val="00BC25B0"/>
    <w:rsid w:val="00BC35C9"/>
    <w:rsid w:val="00BC539D"/>
    <w:rsid w:val="00BC6D92"/>
    <w:rsid w:val="00BC75C8"/>
    <w:rsid w:val="00BD0298"/>
    <w:rsid w:val="00BD174D"/>
    <w:rsid w:val="00BD2151"/>
    <w:rsid w:val="00BD3935"/>
    <w:rsid w:val="00BD6B58"/>
    <w:rsid w:val="00BE0064"/>
    <w:rsid w:val="00BE0B14"/>
    <w:rsid w:val="00BE1AFE"/>
    <w:rsid w:val="00BE338D"/>
    <w:rsid w:val="00BE40FE"/>
    <w:rsid w:val="00BE448A"/>
    <w:rsid w:val="00BE4E3B"/>
    <w:rsid w:val="00BE554C"/>
    <w:rsid w:val="00BE5B2F"/>
    <w:rsid w:val="00BE5C33"/>
    <w:rsid w:val="00BE6578"/>
    <w:rsid w:val="00BE77BB"/>
    <w:rsid w:val="00BF0EBE"/>
    <w:rsid w:val="00BF16AF"/>
    <w:rsid w:val="00BF1F94"/>
    <w:rsid w:val="00BF2B14"/>
    <w:rsid w:val="00BF2B69"/>
    <w:rsid w:val="00BF324C"/>
    <w:rsid w:val="00BF4186"/>
    <w:rsid w:val="00BF43E1"/>
    <w:rsid w:val="00BF6858"/>
    <w:rsid w:val="00BF6C34"/>
    <w:rsid w:val="00BF708D"/>
    <w:rsid w:val="00C00E77"/>
    <w:rsid w:val="00C0107F"/>
    <w:rsid w:val="00C02744"/>
    <w:rsid w:val="00C0325B"/>
    <w:rsid w:val="00C039B4"/>
    <w:rsid w:val="00C042B7"/>
    <w:rsid w:val="00C07C05"/>
    <w:rsid w:val="00C07EC7"/>
    <w:rsid w:val="00C10F53"/>
    <w:rsid w:val="00C118B4"/>
    <w:rsid w:val="00C11A5E"/>
    <w:rsid w:val="00C12897"/>
    <w:rsid w:val="00C12FC1"/>
    <w:rsid w:val="00C1394F"/>
    <w:rsid w:val="00C15ADA"/>
    <w:rsid w:val="00C17777"/>
    <w:rsid w:val="00C21B41"/>
    <w:rsid w:val="00C21D17"/>
    <w:rsid w:val="00C2236C"/>
    <w:rsid w:val="00C22F5C"/>
    <w:rsid w:val="00C232E1"/>
    <w:rsid w:val="00C23576"/>
    <w:rsid w:val="00C259B1"/>
    <w:rsid w:val="00C261FA"/>
    <w:rsid w:val="00C27DE3"/>
    <w:rsid w:val="00C309C0"/>
    <w:rsid w:val="00C30B23"/>
    <w:rsid w:val="00C311ED"/>
    <w:rsid w:val="00C312C7"/>
    <w:rsid w:val="00C33604"/>
    <w:rsid w:val="00C33E1A"/>
    <w:rsid w:val="00C343BB"/>
    <w:rsid w:val="00C35184"/>
    <w:rsid w:val="00C35A7D"/>
    <w:rsid w:val="00C3615D"/>
    <w:rsid w:val="00C3653A"/>
    <w:rsid w:val="00C37818"/>
    <w:rsid w:val="00C403E7"/>
    <w:rsid w:val="00C40483"/>
    <w:rsid w:val="00C404CB"/>
    <w:rsid w:val="00C428D9"/>
    <w:rsid w:val="00C43FA8"/>
    <w:rsid w:val="00C4487A"/>
    <w:rsid w:val="00C44DCE"/>
    <w:rsid w:val="00C45A9C"/>
    <w:rsid w:val="00C4617E"/>
    <w:rsid w:val="00C46A07"/>
    <w:rsid w:val="00C4796F"/>
    <w:rsid w:val="00C5034E"/>
    <w:rsid w:val="00C50519"/>
    <w:rsid w:val="00C5101A"/>
    <w:rsid w:val="00C5229B"/>
    <w:rsid w:val="00C524E1"/>
    <w:rsid w:val="00C53243"/>
    <w:rsid w:val="00C53964"/>
    <w:rsid w:val="00C541E1"/>
    <w:rsid w:val="00C54302"/>
    <w:rsid w:val="00C5595D"/>
    <w:rsid w:val="00C5774C"/>
    <w:rsid w:val="00C60297"/>
    <w:rsid w:val="00C61FC7"/>
    <w:rsid w:val="00C6454C"/>
    <w:rsid w:val="00C662CE"/>
    <w:rsid w:val="00C675D4"/>
    <w:rsid w:val="00C70296"/>
    <w:rsid w:val="00C70B12"/>
    <w:rsid w:val="00C717A5"/>
    <w:rsid w:val="00C72737"/>
    <w:rsid w:val="00C7355D"/>
    <w:rsid w:val="00C74055"/>
    <w:rsid w:val="00C74765"/>
    <w:rsid w:val="00C753B8"/>
    <w:rsid w:val="00C75A15"/>
    <w:rsid w:val="00C763B6"/>
    <w:rsid w:val="00C76E22"/>
    <w:rsid w:val="00C7798C"/>
    <w:rsid w:val="00C77EDD"/>
    <w:rsid w:val="00C80BB5"/>
    <w:rsid w:val="00C81504"/>
    <w:rsid w:val="00C81C24"/>
    <w:rsid w:val="00C821D5"/>
    <w:rsid w:val="00C824EA"/>
    <w:rsid w:val="00C83ADF"/>
    <w:rsid w:val="00C842C4"/>
    <w:rsid w:val="00C85C00"/>
    <w:rsid w:val="00C85DF2"/>
    <w:rsid w:val="00C85FDD"/>
    <w:rsid w:val="00C86D78"/>
    <w:rsid w:val="00C90618"/>
    <w:rsid w:val="00C91865"/>
    <w:rsid w:val="00C923D5"/>
    <w:rsid w:val="00C93611"/>
    <w:rsid w:val="00C94393"/>
    <w:rsid w:val="00C94C16"/>
    <w:rsid w:val="00C96D9E"/>
    <w:rsid w:val="00CA1299"/>
    <w:rsid w:val="00CA1728"/>
    <w:rsid w:val="00CA363F"/>
    <w:rsid w:val="00CA3CE0"/>
    <w:rsid w:val="00CA6561"/>
    <w:rsid w:val="00CA6CC0"/>
    <w:rsid w:val="00CA7563"/>
    <w:rsid w:val="00CB068E"/>
    <w:rsid w:val="00CB08CA"/>
    <w:rsid w:val="00CB12AA"/>
    <w:rsid w:val="00CB13CF"/>
    <w:rsid w:val="00CB1954"/>
    <w:rsid w:val="00CB1C2C"/>
    <w:rsid w:val="00CB2619"/>
    <w:rsid w:val="00CB2E49"/>
    <w:rsid w:val="00CB4693"/>
    <w:rsid w:val="00CB4E78"/>
    <w:rsid w:val="00CB5989"/>
    <w:rsid w:val="00CB67AE"/>
    <w:rsid w:val="00CB7860"/>
    <w:rsid w:val="00CB7894"/>
    <w:rsid w:val="00CB7D0F"/>
    <w:rsid w:val="00CC0167"/>
    <w:rsid w:val="00CC3500"/>
    <w:rsid w:val="00CC3598"/>
    <w:rsid w:val="00CC5563"/>
    <w:rsid w:val="00CC560D"/>
    <w:rsid w:val="00CC5798"/>
    <w:rsid w:val="00CC5970"/>
    <w:rsid w:val="00CC5B95"/>
    <w:rsid w:val="00CC60CA"/>
    <w:rsid w:val="00CC67D1"/>
    <w:rsid w:val="00CC7D58"/>
    <w:rsid w:val="00CD08C7"/>
    <w:rsid w:val="00CD1C07"/>
    <w:rsid w:val="00CD1FB5"/>
    <w:rsid w:val="00CD2339"/>
    <w:rsid w:val="00CD2906"/>
    <w:rsid w:val="00CD2A3A"/>
    <w:rsid w:val="00CD2D49"/>
    <w:rsid w:val="00CD418E"/>
    <w:rsid w:val="00CD4F6E"/>
    <w:rsid w:val="00CD517B"/>
    <w:rsid w:val="00CD5C9C"/>
    <w:rsid w:val="00CD6094"/>
    <w:rsid w:val="00CD6E86"/>
    <w:rsid w:val="00CD7E2B"/>
    <w:rsid w:val="00CE1B0D"/>
    <w:rsid w:val="00CE2232"/>
    <w:rsid w:val="00CE233C"/>
    <w:rsid w:val="00CE26FF"/>
    <w:rsid w:val="00CE27EA"/>
    <w:rsid w:val="00CE2D69"/>
    <w:rsid w:val="00CE476F"/>
    <w:rsid w:val="00CE49F4"/>
    <w:rsid w:val="00CE5A28"/>
    <w:rsid w:val="00CE5FC6"/>
    <w:rsid w:val="00CE663A"/>
    <w:rsid w:val="00CE67C7"/>
    <w:rsid w:val="00CE6C7F"/>
    <w:rsid w:val="00CE763C"/>
    <w:rsid w:val="00CE7B46"/>
    <w:rsid w:val="00CE7DFE"/>
    <w:rsid w:val="00CF1788"/>
    <w:rsid w:val="00CF199E"/>
    <w:rsid w:val="00CF19D1"/>
    <w:rsid w:val="00CF2118"/>
    <w:rsid w:val="00CF2422"/>
    <w:rsid w:val="00CF2BE9"/>
    <w:rsid w:val="00CF4302"/>
    <w:rsid w:val="00CF4881"/>
    <w:rsid w:val="00CF6D4D"/>
    <w:rsid w:val="00CF7AFA"/>
    <w:rsid w:val="00D03150"/>
    <w:rsid w:val="00D036D1"/>
    <w:rsid w:val="00D03B92"/>
    <w:rsid w:val="00D05CCB"/>
    <w:rsid w:val="00D07810"/>
    <w:rsid w:val="00D106A7"/>
    <w:rsid w:val="00D108E3"/>
    <w:rsid w:val="00D12A98"/>
    <w:rsid w:val="00D12C54"/>
    <w:rsid w:val="00D12D9D"/>
    <w:rsid w:val="00D14112"/>
    <w:rsid w:val="00D147D2"/>
    <w:rsid w:val="00D14BCD"/>
    <w:rsid w:val="00D15B9B"/>
    <w:rsid w:val="00D15F8D"/>
    <w:rsid w:val="00D167A0"/>
    <w:rsid w:val="00D204DE"/>
    <w:rsid w:val="00D22362"/>
    <w:rsid w:val="00D227AE"/>
    <w:rsid w:val="00D22975"/>
    <w:rsid w:val="00D22D83"/>
    <w:rsid w:val="00D2346D"/>
    <w:rsid w:val="00D242A9"/>
    <w:rsid w:val="00D24B20"/>
    <w:rsid w:val="00D25B1B"/>
    <w:rsid w:val="00D25CE2"/>
    <w:rsid w:val="00D26371"/>
    <w:rsid w:val="00D27B14"/>
    <w:rsid w:val="00D30559"/>
    <w:rsid w:val="00D30CCE"/>
    <w:rsid w:val="00D3111C"/>
    <w:rsid w:val="00D31D51"/>
    <w:rsid w:val="00D33834"/>
    <w:rsid w:val="00D3477E"/>
    <w:rsid w:val="00D35857"/>
    <w:rsid w:val="00D37396"/>
    <w:rsid w:val="00D4024B"/>
    <w:rsid w:val="00D4461C"/>
    <w:rsid w:val="00D447F6"/>
    <w:rsid w:val="00D44A47"/>
    <w:rsid w:val="00D457B6"/>
    <w:rsid w:val="00D457C3"/>
    <w:rsid w:val="00D45B68"/>
    <w:rsid w:val="00D46EA9"/>
    <w:rsid w:val="00D479DC"/>
    <w:rsid w:val="00D50273"/>
    <w:rsid w:val="00D50DC8"/>
    <w:rsid w:val="00D50DFB"/>
    <w:rsid w:val="00D515C0"/>
    <w:rsid w:val="00D51616"/>
    <w:rsid w:val="00D51CF0"/>
    <w:rsid w:val="00D5205D"/>
    <w:rsid w:val="00D5358D"/>
    <w:rsid w:val="00D53FB1"/>
    <w:rsid w:val="00D554C3"/>
    <w:rsid w:val="00D556D0"/>
    <w:rsid w:val="00D5594A"/>
    <w:rsid w:val="00D559B0"/>
    <w:rsid w:val="00D56778"/>
    <w:rsid w:val="00D570D2"/>
    <w:rsid w:val="00D57269"/>
    <w:rsid w:val="00D57952"/>
    <w:rsid w:val="00D6145C"/>
    <w:rsid w:val="00D619C7"/>
    <w:rsid w:val="00D62163"/>
    <w:rsid w:val="00D62D17"/>
    <w:rsid w:val="00D63C43"/>
    <w:rsid w:val="00D64065"/>
    <w:rsid w:val="00D648B0"/>
    <w:rsid w:val="00D64E8E"/>
    <w:rsid w:val="00D677FF"/>
    <w:rsid w:val="00D6783F"/>
    <w:rsid w:val="00D67C2F"/>
    <w:rsid w:val="00D67EE0"/>
    <w:rsid w:val="00D7118F"/>
    <w:rsid w:val="00D718BF"/>
    <w:rsid w:val="00D722A3"/>
    <w:rsid w:val="00D727B2"/>
    <w:rsid w:val="00D74569"/>
    <w:rsid w:val="00D7476D"/>
    <w:rsid w:val="00D76394"/>
    <w:rsid w:val="00D773C0"/>
    <w:rsid w:val="00D81C5B"/>
    <w:rsid w:val="00D8294D"/>
    <w:rsid w:val="00D83197"/>
    <w:rsid w:val="00D841BB"/>
    <w:rsid w:val="00D84BE1"/>
    <w:rsid w:val="00D90201"/>
    <w:rsid w:val="00D90CEA"/>
    <w:rsid w:val="00D91333"/>
    <w:rsid w:val="00D91516"/>
    <w:rsid w:val="00D9292A"/>
    <w:rsid w:val="00D937AD"/>
    <w:rsid w:val="00D94887"/>
    <w:rsid w:val="00D94A0E"/>
    <w:rsid w:val="00D95286"/>
    <w:rsid w:val="00D96D0F"/>
    <w:rsid w:val="00D972CE"/>
    <w:rsid w:val="00DA0193"/>
    <w:rsid w:val="00DA0EFE"/>
    <w:rsid w:val="00DA0F00"/>
    <w:rsid w:val="00DA1556"/>
    <w:rsid w:val="00DA3DAC"/>
    <w:rsid w:val="00DA4829"/>
    <w:rsid w:val="00DA5073"/>
    <w:rsid w:val="00DA677D"/>
    <w:rsid w:val="00DA72E7"/>
    <w:rsid w:val="00DB1C9F"/>
    <w:rsid w:val="00DB27F3"/>
    <w:rsid w:val="00DB3F0D"/>
    <w:rsid w:val="00DB40BD"/>
    <w:rsid w:val="00DB559E"/>
    <w:rsid w:val="00DB55BC"/>
    <w:rsid w:val="00DB5C19"/>
    <w:rsid w:val="00DB5ED8"/>
    <w:rsid w:val="00DB6A17"/>
    <w:rsid w:val="00DC05E9"/>
    <w:rsid w:val="00DC077A"/>
    <w:rsid w:val="00DC08B1"/>
    <w:rsid w:val="00DC183C"/>
    <w:rsid w:val="00DC1C8A"/>
    <w:rsid w:val="00DC21B4"/>
    <w:rsid w:val="00DC34A6"/>
    <w:rsid w:val="00DC3AA6"/>
    <w:rsid w:val="00DC3C30"/>
    <w:rsid w:val="00DC4EBC"/>
    <w:rsid w:val="00DC5891"/>
    <w:rsid w:val="00DC5A3F"/>
    <w:rsid w:val="00DC69C5"/>
    <w:rsid w:val="00DD1280"/>
    <w:rsid w:val="00DD14A1"/>
    <w:rsid w:val="00DD2031"/>
    <w:rsid w:val="00DD218D"/>
    <w:rsid w:val="00DD25E2"/>
    <w:rsid w:val="00DD3B32"/>
    <w:rsid w:val="00DD4C2D"/>
    <w:rsid w:val="00DD6683"/>
    <w:rsid w:val="00DD67E9"/>
    <w:rsid w:val="00DD7761"/>
    <w:rsid w:val="00DE1DC9"/>
    <w:rsid w:val="00DE3E67"/>
    <w:rsid w:val="00DE5738"/>
    <w:rsid w:val="00DE62D9"/>
    <w:rsid w:val="00DE7BAC"/>
    <w:rsid w:val="00DF136D"/>
    <w:rsid w:val="00DF1540"/>
    <w:rsid w:val="00DF3088"/>
    <w:rsid w:val="00DF30DF"/>
    <w:rsid w:val="00DF378E"/>
    <w:rsid w:val="00DF3CF5"/>
    <w:rsid w:val="00DF6D13"/>
    <w:rsid w:val="00DF6F2A"/>
    <w:rsid w:val="00DF7335"/>
    <w:rsid w:val="00DF736B"/>
    <w:rsid w:val="00DF757C"/>
    <w:rsid w:val="00E00FBF"/>
    <w:rsid w:val="00E01097"/>
    <w:rsid w:val="00E03DEB"/>
    <w:rsid w:val="00E03EAB"/>
    <w:rsid w:val="00E04282"/>
    <w:rsid w:val="00E04EF0"/>
    <w:rsid w:val="00E04FC0"/>
    <w:rsid w:val="00E05E7A"/>
    <w:rsid w:val="00E103C4"/>
    <w:rsid w:val="00E113F3"/>
    <w:rsid w:val="00E1157D"/>
    <w:rsid w:val="00E1322E"/>
    <w:rsid w:val="00E14D87"/>
    <w:rsid w:val="00E15008"/>
    <w:rsid w:val="00E15081"/>
    <w:rsid w:val="00E157A1"/>
    <w:rsid w:val="00E15BA3"/>
    <w:rsid w:val="00E20AC5"/>
    <w:rsid w:val="00E21431"/>
    <w:rsid w:val="00E21C6F"/>
    <w:rsid w:val="00E22D9B"/>
    <w:rsid w:val="00E247A0"/>
    <w:rsid w:val="00E24BA8"/>
    <w:rsid w:val="00E25893"/>
    <w:rsid w:val="00E26E8B"/>
    <w:rsid w:val="00E27ADD"/>
    <w:rsid w:val="00E27EB3"/>
    <w:rsid w:val="00E3101A"/>
    <w:rsid w:val="00E346AD"/>
    <w:rsid w:val="00E34726"/>
    <w:rsid w:val="00E34EC9"/>
    <w:rsid w:val="00E352E9"/>
    <w:rsid w:val="00E35509"/>
    <w:rsid w:val="00E36477"/>
    <w:rsid w:val="00E36A53"/>
    <w:rsid w:val="00E36F95"/>
    <w:rsid w:val="00E37629"/>
    <w:rsid w:val="00E41AC0"/>
    <w:rsid w:val="00E41D8E"/>
    <w:rsid w:val="00E42981"/>
    <w:rsid w:val="00E4313A"/>
    <w:rsid w:val="00E433E9"/>
    <w:rsid w:val="00E44C7A"/>
    <w:rsid w:val="00E4642D"/>
    <w:rsid w:val="00E473FA"/>
    <w:rsid w:val="00E47913"/>
    <w:rsid w:val="00E51425"/>
    <w:rsid w:val="00E5392E"/>
    <w:rsid w:val="00E539D2"/>
    <w:rsid w:val="00E53AA3"/>
    <w:rsid w:val="00E53FD8"/>
    <w:rsid w:val="00E54571"/>
    <w:rsid w:val="00E54965"/>
    <w:rsid w:val="00E556E0"/>
    <w:rsid w:val="00E56548"/>
    <w:rsid w:val="00E578A0"/>
    <w:rsid w:val="00E578DE"/>
    <w:rsid w:val="00E57900"/>
    <w:rsid w:val="00E57DA8"/>
    <w:rsid w:val="00E57E4B"/>
    <w:rsid w:val="00E61366"/>
    <w:rsid w:val="00E62677"/>
    <w:rsid w:val="00E62B98"/>
    <w:rsid w:val="00E64750"/>
    <w:rsid w:val="00E64C16"/>
    <w:rsid w:val="00E650F8"/>
    <w:rsid w:val="00E6553E"/>
    <w:rsid w:val="00E659E4"/>
    <w:rsid w:val="00E7012B"/>
    <w:rsid w:val="00E702B3"/>
    <w:rsid w:val="00E717CD"/>
    <w:rsid w:val="00E71B5F"/>
    <w:rsid w:val="00E71EEA"/>
    <w:rsid w:val="00E73DA6"/>
    <w:rsid w:val="00E7473A"/>
    <w:rsid w:val="00E74EB1"/>
    <w:rsid w:val="00E754F2"/>
    <w:rsid w:val="00E75C9B"/>
    <w:rsid w:val="00E75FC5"/>
    <w:rsid w:val="00E774E6"/>
    <w:rsid w:val="00E77963"/>
    <w:rsid w:val="00E77977"/>
    <w:rsid w:val="00E80038"/>
    <w:rsid w:val="00E80D27"/>
    <w:rsid w:val="00E836EC"/>
    <w:rsid w:val="00E83A84"/>
    <w:rsid w:val="00E851C9"/>
    <w:rsid w:val="00E85A00"/>
    <w:rsid w:val="00E868D8"/>
    <w:rsid w:val="00E87120"/>
    <w:rsid w:val="00E874E3"/>
    <w:rsid w:val="00E8766F"/>
    <w:rsid w:val="00E877BB"/>
    <w:rsid w:val="00E87911"/>
    <w:rsid w:val="00E879A5"/>
    <w:rsid w:val="00E904B5"/>
    <w:rsid w:val="00E904EE"/>
    <w:rsid w:val="00E92192"/>
    <w:rsid w:val="00E92D33"/>
    <w:rsid w:val="00E92EA4"/>
    <w:rsid w:val="00E94066"/>
    <w:rsid w:val="00E944E1"/>
    <w:rsid w:val="00E94C13"/>
    <w:rsid w:val="00E96551"/>
    <w:rsid w:val="00E965F4"/>
    <w:rsid w:val="00E97173"/>
    <w:rsid w:val="00E97F50"/>
    <w:rsid w:val="00EA281A"/>
    <w:rsid w:val="00EA2E25"/>
    <w:rsid w:val="00EA2EBE"/>
    <w:rsid w:val="00EA3342"/>
    <w:rsid w:val="00EA5533"/>
    <w:rsid w:val="00EA560B"/>
    <w:rsid w:val="00EA6655"/>
    <w:rsid w:val="00EA68EF"/>
    <w:rsid w:val="00EA77FA"/>
    <w:rsid w:val="00EA7CA4"/>
    <w:rsid w:val="00EA7F00"/>
    <w:rsid w:val="00EB02B2"/>
    <w:rsid w:val="00EB1239"/>
    <w:rsid w:val="00EB157A"/>
    <w:rsid w:val="00EB1859"/>
    <w:rsid w:val="00EB3121"/>
    <w:rsid w:val="00EB3716"/>
    <w:rsid w:val="00EB41E4"/>
    <w:rsid w:val="00EB42C2"/>
    <w:rsid w:val="00EB4332"/>
    <w:rsid w:val="00EB5560"/>
    <w:rsid w:val="00EB6FC3"/>
    <w:rsid w:val="00EC0076"/>
    <w:rsid w:val="00EC051B"/>
    <w:rsid w:val="00EC0AFC"/>
    <w:rsid w:val="00EC12BE"/>
    <w:rsid w:val="00EC1E3D"/>
    <w:rsid w:val="00EC21FE"/>
    <w:rsid w:val="00EC47D3"/>
    <w:rsid w:val="00EC58F9"/>
    <w:rsid w:val="00EC7320"/>
    <w:rsid w:val="00EC7E32"/>
    <w:rsid w:val="00ED00D7"/>
    <w:rsid w:val="00ED2DB9"/>
    <w:rsid w:val="00ED339C"/>
    <w:rsid w:val="00ED340A"/>
    <w:rsid w:val="00ED3887"/>
    <w:rsid w:val="00ED3AA3"/>
    <w:rsid w:val="00ED4C7D"/>
    <w:rsid w:val="00ED67D9"/>
    <w:rsid w:val="00ED6909"/>
    <w:rsid w:val="00ED7F05"/>
    <w:rsid w:val="00EE05F4"/>
    <w:rsid w:val="00EE0969"/>
    <w:rsid w:val="00EE0CB6"/>
    <w:rsid w:val="00EE0EBC"/>
    <w:rsid w:val="00EE1EBC"/>
    <w:rsid w:val="00EE25BF"/>
    <w:rsid w:val="00EE2D97"/>
    <w:rsid w:val="00EE371E"/>
    <w:rsid w:val="00EE4BF3"/>
    <w:rsid w:val="00EE52A9"/>
    <w:rsid w:val="00EE570C"/>
    <w:rsid w:val="00EE5F59"/>
    <w:rsid w:val="00EE68A9"/>
    <w:rsid w:val="00EF06AB"/>
    <w:rsid w:val="00EF08B0"/>
    <w:rsid w:val="00EF0D87"/>
    <w:rsid w:val="00EF12B0"/>
    <w:rsid w:val="00EF1E79"/>
    <w:rsid w:val="00EF225B"/>
    <w:rsid w:val="00EF23E1"/>
    <w:rsid w:val="00EF30C9"/>
    <w:rsid w:val="00EF360D"/>
    <w:rsid w:val="00EF382F"/>
    <w:rsid w:val="00EF3B48"/>
    <w:rsid w:val="00EF40EF"/>
    <w:rsid w:val="00EF49BC"/>
    <w:rsid w:val="00EF4B8D"/>
    <w:rsid w:val="00EF4FD9"/>
    <w:rsid w:val="00EF50FF"/>
    <w:rsid w:val="00EF6288"/>
    <w:rsid w:val="00EF6C7C"/>
    <w:rsid w:val="00EF7B40"/>
    <w:rsid w:val="00F00F54"/>
    <w:rsid w:val="00F0256B"/>
    <w:rsid w:val="00F02E52"/>
    <w:rsid w:val="00F03B20"/>
    <w:rsid w:val="00F03D6F"/>
    <w:rsid w:val="00F048DE"/>
    <w:rsid w:val="00F04AF6"/>
    <w:rsid w:val="00F04FA8"/>
    <w:rsid w:val="00F05550"/>
    <w:rsid w:val="00F056E0"/>
    <w:rsid w:val="00F059BA"/>
    <w:rsid w:val="00F05D45"/>
    <w:rsid w:val="00F05DB2"/>
    <w:rsid w:val="00F05FE6"/>
    <w:rsid w:val="00F05FEC"/>
    <w:rsid w:val="00F06F0A"/>
    <w:rsid w:val="00F104B1"/>
    <w:rsid w:val="00F10A45"/>
    <w:rsid w:val="00F1219A"/>
    <w:rsid w:val="00F12FE3"/>
    <w:rsid w:val="00F155DF"/>
    <w:rsid w:val="00F15A7C"/>
    <w:rsid w:val="00F166A3"/>
    <w:rsid w:val="00F17D22"/>
    <w:rsid w:val="00F21CCD"/>
    <w:rsid w:val="00F22770"/>
    <w:rsid w:val="00F24CD1"/>
    <w:rsid w:val="00F26C9E"/>
    <w:rsid w:val="00F273A8"/>
    <w:rsid w:val="00F27DD9"/>
    <w:rsid w:val="00F32765"/>
    <w:rsid w:val="00F32C88"/>
    <w:rsid w:val="00F332B7"/>
    <w:rsid w:val="00F3444C"/>
    <w:rsid w:val="00F34676"/>
    <w:rsid w:val="00F34EA6"/>
    <w:rsid w:val="00F35865"/>
    <w:rsid w:val="00F35B1F"/>
    <w:rsid w:val="00F361C4"/>
    <w:rsid w:val="00F414E3"/>
    <w:rsid w:val="00F4202E"/>
    <w:rsid w:val="00F421BE"/>
    <w:rsid w:val="00F421D5"/>
    <w:rsid w:val="00F4236C"/>
    <w:rsid w:val="00F42473"/>
    <w:rsid w:val="00F43B48"/>
    <w:rsid w:val="00F43F1A"/>
    <w:rsid w:val="00F440CB"/>
    <w:rsid w:val="00F45AB1"/>
    <w:rsid w:val="00F4613F"/>
    <w:rsid w:val="00F50494"/>
    <w:rsid w:val="00F53601"/>
    <w:rsid w:val="00F53B3F"/>
    <w:rsid w:val="00F54B16"/>
    <w:rsid w:val="00F55E4C"/>
    <w:rsid w:val="00F56502"/>
    <w:rsid w:val="00F56B44"/>
    <w:rsid w:val="00F56F6E"/>
    <w:rsid w:val="00F57B84"/>
    <w:rsid w:val="00F6042A"/>
    <w:rsid w:val="00F60A01"/>
    <w:rsid w:val="00F634EA"/>
    <w:rsid w:val="00F63E9D"/>
    <w:rsid w:val="00F64FA8"/>
    <w:rsid w:val="00F652F9"/>
    <w:rsid w:val="00F65327"/>
    <w:rsid w:val="00F6749D"/>
    <w:rsid w:val="00F706A0"/>
    <w:rsid w:val="00F70C80"/>
    <w:rsid w:val="00F7150C"/>
    <w:rsid w:val="00F734DA"/>
    <w:rsid w:val="00F7362E"/>
    <w:rsid w:val="00F74147"/>
    <w:rsid w:val="00F7655F"/>
    <w:rsid w:val="00F769EA"/>
    <w:rsid w:val="00F76BC9"/>
    <w:rsid w:val="00F76FE2"/>
    <w:rsid w:val="00F772AA"/>
    <w:rsid w:val="00F8000A"/>
    <w:rsid w:val="00F80A87"/>
    <w:rsid w:val="00F82831"/>
    <w:rsid w:val="00F83A55"/>
    <w:rsid w:val="00F84376"/>
    <w:rsid w:val="00F84554"/>
    <w:rsid w:val="00F8507C"/>
    <w:rsid w:val="00F85197"/>
    <w:rsid w:val="00F851AB"/>
    <w:rsid w:val="00F857E9"/>
    <w:rsid w:val="00F85A3E"/>
    <w:rsid w:val="00F85C2A"/>
    <w:rsid w:val="00F85FDF"/>
    <w:rsid w:val="00F86885"/>
    <w:rsid w:val="00F90632"/>
    <w:rsid w:val="00F912AB"/>
    <w:rsid w:val="00F91CE0"/>
    <w:rsid w:val="00F927F6"/>
    <w:rsid w:val="00F92DC5"/>
    <w:rsid w:val="00F93243"/>
    <w:rsid w:val="00F93537"/>
    <w:rsid w:val="00F9374C"/>
    <w:rsid w:val="00F94C99"/>
    <w:rsid w:val="00F9658B"/>
    <w:rsid w:val="00F96F7B"/>
    <w:rsid w:val="00F9729B"/>
    <w:rsid w:val="00F973C4"/>
    <w:rsid w:val="00F9755C"/>
    <w:rsid w:val="00F979DA"/>
    <w:rsid w:val="00FA00B7"/>
    <w:rsid w:val="00FA01F4"/>
    <w:rsid w:val="00FA0484"/>
    <w:rsid w:val="00FA054F"/>
    <w:rsid w:val="00FA0B36"/>
    <w:rsid w:val="00FA1C87"/>
    <w:rsid w:val="00FA2505"/>
    <w:rsid w:val="00FA534E"/>
    <w:rsid w:val="00FA5583"/>
    <w:rsid w:val="00FA5778"/>
    <w:rsid w:val="00FA714D"/>
    <w:rsid w:val="00FA740E"/>
    <w:rsid w:val="00FA7DEC"/>
    <w:rsid w:val="00FB015A"/>
    <w:rsid w:val="00FB0F70"/>
    <w:rsid w:val="00FB16C7"/>
    <w:rsid w:val="00FB27D9"/>
    <w:rsid w:val="00FB27E1"/>
    <w:rsid w:val="00FB3061"/>
    <w:rsid w:val="00FB306E"/>
    <w:rsid w:val="00FB3B58"/>
    <w:rsid w:val="00FB3F4F"/>
    <w:rsid w:val="00FB5041"/>
    <w:rsid w:val="00FB6A8B"/>
    <w:rsid w:val="00FC0C4B"/>
    <w:rsid w:val="00FC0C8C"/>
    <w:rsid w:val="00FC22F0"/>
    <w:rsid w:val="00FC35B1"/>
    <w:rsid w:val="00FC3FD2"/>
    <w:rsid w:val="00FC4107"/>
    <w:rsid w:val="00FC576C"/>
    <w:rsid w:val="00FC67E8"/>
    <w:rsid w:val="00FC6A11"/>
    <w:rsid w:val="00FC7B98"/>
    <w:rsid w:val="00FD0FCC"/>
    <w:rsid w:val="00FD10DF"/>
    <w:rsid w:val="00FD1E92"/>
    <w:rsid w:val="00FD2497"/>
    <w:rsid w:val="00FD2B36"/>
    <w:rsid w:val="00FD33E1"/>
    <w:rsid w:val="00FD5CDB"/>
    <w:rsid w:val="00FD6553"/>
    <w:rsid w:val="00FD71FA"/>
    <w:rsid w:val="00FD7F2F"/>
    <w:rsid w:val="00FE031A"/>
    <w:rsid w:val="00FE03A0"/>
    <w:rsid w:val="00FE144D"/>
    <w:rsid w:val="00FE175D"/>
    <w:rsid w:val="00FE1E31"/>
    <w:rsid w:val="00FE2164"/>
    <w:rsid w:val="00FE2651"/>
    <w:rsid w:val="00FE2689"/>
    <w:rsid w:val="00FE2C5E"/>
    <w:rsid w:val="00FE3B03"/>
    <w:rsid w:val="00FE3D9D"/>
    <w:rsid w:val="00FE4036"/>
    <w:rsid w:val="00FE5078"/>
    <w:rsid w:val="00FE546B"/>
    <w:rsid w:val="00FE6052"/>
    <w:rsid w:val="00FE6DF3"/>
    <w:rsid w:val="00FE7656"/>
    <w:rsid w:val="00FE7CB6"/>
    <w:rsid w:val="00FF002A"/>
    <w:rsid w:val="00FF017F"/>
    <w:rsid w:val="00FF02A0"/>
    <w:rsid w:val="00FF0868"/>
    <w:rsid w:val="00FF1B37"/>
    <w:rsid w:val="00FF28CD"/>
    <w:rsid w:val="00FF2E17"/>
    <w:rsid w:val="00FF3051"/>
    <w:rsid w:val="00FF30AD"/>
    <w:rsid w:val="00FF39CB"/>
    <w:rsid w:val="00FF491C"/>
    <w:rsid w:val="00FF5784"/>
    <w:rsid w:val="00FF6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2B4BD0"/>
  <w15:docId w15:val="{26EA46C8-F9F0-4748-B13D-6DE8FF2B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DA8"/>
    <w:pPr>
      <w:spacing w:after="120"/>
      <w:jc w:val="both"/>
    </w:pPr>
    <w:rPr>
      <w:rFonts w:ascii="Georgia" w:hAnsi="Georgia"/>
      <w:sz w:val="22"/>
      <w:szCs w:val="22"/>
      <w:bdr w:val="none" w:sz="0" w:space="0" w:color="auto"/>
      <w:lang w:eastAsia="en-US"/>
    </w:rPr>
  </w:style>
  <w:style w:type="paragraph" w:styleId="Heading1">
    <w:name w:val="heading 1"/>
    <w:basedOn w:val="Normal"/>
    <w:next w:val="Normal"/>
    <w:link w:val="Heading1Char"/>
    <w:autoRedefine/>
    <w:uiPriority w:val="9"/>
    <w:qFormat/>
    <w:rsid w:val="00F9063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jc w:val="left"/>
      <w:outlineLvl w:val="0"/>
    </w:pPr>
    <w:rPr>
      <w:rFonts w:eastAsia="Calibri" w:cs="Arial"/>
      <w:b/>
      <w:color w:val="306633"/>
      <w:sz w:val="24"/>
    </w:rPr>
  </w:style>
  <w:style w:type="paragraph" w:styleId="Heading2">
    <w:name w:val="heading 2"/>
    <w:basedOn w:val="Normal"/>
    <w:next w:val="Normal"/>
    <w:link w:val="Heading2Char"/>
    <w:uiPriority w:val="9"/>
    <w:unhideWhenUsed/>
    <w:qFormat/>
    <w:rsid w:val="00E22D9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outlineLvl w:val="1"/>
    </w:pPr>
    <w:rPr>
      <w:rFonts w:eastAsia="Calibri" w:cs="Arial"/>
      <w:b/>
      <w:bCs/>
      <w:color w:val="008D53"/>
    </w:rPr>
  </w:style>
  <w:style w:type="paragraph" w:styleId="Heading3">
    <w:name w:val="heading 3"/>
    <w:basedOn w:val="Normal"/>
    <w:next w:val="Normal"/>
    <w:link w:val="Heading3Char"/>
    <w:uiPriority w:val="9"/>
    <w:unhideWhenUsed/>
    <w:qFormat/>
    <w:rsid w:val="00AD2CA1"/>
    <w:pPr>
      <w:keepNext/>
      <w:keepLines/>
      <w:snapToGrid w:val="0"/>
      <w:spacing w:before="120"/>
      <w:outlineLvl w:val="2"/>
    </w:pPr>
    <w:rPr>
      <w:rFonts w:eastAsia="Calibri"/>
      <w:b/>
      <w:bCs/>
      <w:i/>
      <w:iCs/>
      <w:color w:val="94C0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widowControl w:val="0"/>
    </w:pPr>
    <w:rPr>
      <w:rFonts w:ascii="Calibri" w:eastAsia="Calibri" w:hAnsi="Calibri" w:cs="Calibri"/>
      <w:color w:val="000000"/>
      <w:sz w:val="22"/>
      <w:szCs w:val="22"/>
      <w:u w:color="000000"/>
    </w:rPr>
  </w:style>
  <w:style w:type="paragraph" w:customStyle="1" w:styleId="Heading">
    <w:name w:val="Heading"/>
    <w:link w:val="HeadingChar"/>
    <w:pPr>
      <w:widowControl w:val="0"/>
      <w:outlineLvl w:val="1"/>
    </w:pPr>
    <w:rPr>
      <w:rFonts w:ascii="Arial" w:hAnsi="Arial" w:cs="Arial Unicode MS"/>
      <w:b/>
      <w:bCs/>
      <w:color w:val="000000"/>
      <w:sz w:val="80"/>
      <w:szCs w:val="80"/>
      <w:u w:color="000000"/>
    </w:rPr>
  </w:style>
  <w:style w:type="paragraph" w:customStyle="1" w:styleId="Default">
    <w:name w:val="Default"/>
    <w:rPr>
      <w:rFonts w:ascii="Helvetica Neue" w:hAnsi="Helvetica Neue" w:cs="Arial Unicode MS"/>
      <w:color w:val="000000"/>
      <w:sz w:val="22"/>
      <w:szCs w:val="22"/>
      <w:lang w:val="nl-NL"/>
    </w:rPr>
  </w:style>
  <w:style w:type="paragraph" w:styleId="Header">
    <w:name w:val="header"/>
    <w:basedOn w:val="Normal"/>
    <w:link w:val="HeaderChar"/>
    <w:uiPriority w:val="99"/>
    <w:unhideWhenUsed/>
    <w:rsid w:val="00D90201"/>
    <w:pPr>
      <w:tabs>
        <w:tab w:val="center" w:pos="4513"/>
        <w:tab w:val="right" w:pos="9026"/>
      </w:tabs>
    </w:pPr>
  </w:style>
  <w:style w:type="character" w:customStyle="1" w:styleId="HeaderChar">
    <w:name w:val="Header Char"/>
    <w:basedOn w:val="DefaultParagraphFont"/>
    <w:link w:val="Header"/>
    <w:uiPriority w:val="99"/>
    <w:rsid w:val="00D90201"/>
    <w:rPr>
      <w:sz w:val="24"/>
      <w:szCs w:val="24"/>
      <w:lang w:eastAsia="en-US"/>
    </w:rPr>
  </w:style>
  <w:style w:type="paragraph" w:styleId="Footer">
    <w:name w:val="footer"/>
    <w:basedOn w:val="Normal"/>
    <w:link w:val="FooterChar"/>
    <w:uiPriority w:val="99"/>
    <w:unhideWhenUsed/>
    <w:rsid w:val="00D90201"/>
    <w:pPr>
      <w:tabs>
        <w:tab w:val="center" w:pos="4513"/>
        <w:tab w:val="right" w:pos="9026"/>
      </w:tabs>
    </w:pPr>
  </w:style>
  <w:style w:type="character" w:customStyle="1" w:styleId="FooterChar">
    <w:name w:val="Footer Char"/>
    <w:basedOn w:val="DefaultParagraphFont"/>
    <w:link w:val="Footer"/>
    <w:uiPriority w:val="99"/>
    <w:rsid w:val="00D90201"/>
    <w:rPr>
      <w:sz w:val="24"/>
      <w:szCs w:val="24"/>
      <w:lang w:eastAsia="en-US"/>
    </w:rPr>
  </w:style>
  <w:style w:type="paragraph" w:styleId="BalloonText">
    <w:name w:val="Balloon Text"/>
    <w:basedOn w:val="Normal"/>
    <w:link w:val="BalloonTextChar"/>
    <w:uiPriority w:val="99"/>
    <w:semiHidden/>
    <w:unhideWhenUsed/>
    <w:rsid w:val="00772E27"/>
    <w:rPr>
      <w:rFonts w:ascii="Tahoma" w:hAnsi="Tahoma" w:cs="Tahoma"/>
      <w:sz w:val="16"/>
      <w:szCs w:val="16"/>
    </w:rPr>
  </w:style>
  <w:style w:type="character" w:customStyle="1" w:styleId="BalloonTextChar">
    <w:name w:val="Balloon Text Char"/>
    <w:basedOn w:val="DefaultParagraphFont"/>
    <w:link w:val="BalloonText"/>
    <w:uiPriority w:val="99"/>
    <w:semiHidden/>
    <w:rsid w:val="00772E27"/>
    <w:rPr>
      <w:rFonts w:ascii="Tahoma" w:hAnsi="Tahoma" w:cs="Tahoma"/>
      <w:sz w:val="16"/>
      <w:szCs w:val="16"/>
      <w:lang w:eastAsia="en-US"/>
    </w:rPr>
  </w:style>
  <w:style w:type="character" w:customStyle="1" w:styleId="Heading1Char">
    <w:name w:val="Heading 1 Char"/>
    <w:basedOn w:val="DefaultParagraphFont"/>
    <w:link w:val="Heading1"/>
    <w:uiPriority w:val="9"/>
    <w:rsid w:val="00F90632"/>
    <w:rPr>
      <w:rFonts w:ascii="Georgia" w:eastAsia="Calibri" w:hAnsi="Georgia" w:cs="Arial"/>
      <w:b/>
      <w:color w:val="306633"/>
      <w:sz w:val="24"/>
      <w:szCs w:val="22"/>
      <w:bdr w:val="none" w:sz="0" w:space="0" w:color="auto"/>
      <w:lang w:eastAsia="en-US"/>
    </w:rPr>
  </w:style>
  <w:style w:type="paragraph" w:customStyle="1" w:styleId="Heading21">
    <w:name w:val="Heading 21"/>
    <w:basedOn w:val="Normal"/>
    <w:next w:val="Normal"/>
    <w:uiPriority w:val="9"/>
    <w:unhideWhenUsed/>
    <w:qFormat/>
    <w:rsid w:val="00D44A4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pPr>
    <w:rPr>
      <w:rFonts w:ascii="Calibri" w:eastAsia="Yu Gothic Light" w:hAnsi="Calibri" w:cs="Calibri"/>
      <w:b/>
      <w:bCs/>
      <w:color w:val="000000"/>
    </w:rPr>
  </w:style>
  <w:style w:type="numbering" w:customStyle="1" w:styleId="NoList1">
    <w:name w:val="No List1"/>
    <w:next w:val="NoList"/>
    <w:uiPriority w:val="99"/>
    <w:semiHidden/>
    <w:unhideWhenUsed/>
    <w:rsid w:val="00D44A47"/>
  </w:style>
  <w:style w:type="character" w:styleId="CommentReference">
    <w:name w:val="annotation reference"/>
    <w:basedOn w:val="DefaultParagraphFont"/>
    <w:uiPriority w:val="99"/>
    <w:semiHidden/>
    <w:unhideWhenUsed/>
    <w:rsid w:val="00D44A47"/>
    <w:rPr>
      <w:sz w:val="16"/>
      <w:szCs w:val="16"/>
    </w:rPr>
  </w:style>
  <w:style w:type="paragraph" w:styleId="CommentText">
    <w:name w:val="annotation text"/>
    <w:basedOn w:val="Normal"/>
    <w:link w:val="CommentTextChar"/>
    <w:uiPriority w:val="99"/>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cs="Calibri"/>
      <w:color w:val="000000"/>
      <w:sz w:val="20"/>
      <w:szCs w:val="20"/>
    </w:rPr>
  </w:style>
  <w:style w:type="character" w:customStyle="1" w:styleId="CommentTextChar">
    <w:name w:val="Comment Text Char"/>
    <w:basedOn w:val="DefaultParagraphFont"/>
    <w:link w:val="CommentText"/>
    <w:uiPriority w:val="99"/>
    <w:rsid w:val="00D44A47"/>
    <w:rPr>
      <w:rFonts w:ascii="Calibri" w:eastAsia="Times New Roman" w:hAnsi="Calibri" w:cs="Calibri"/>
      <w:color w:val="000000"/>
      <w:bdr w:val="none" w:sz="0" w:space="0" w:color="auto"/>
      <w:lang w:eastAsia="en-US"/>
    </w:rPr>
  </w:style>
  <w:style w:type="paragraph" w:styleId="FootnoteText">
    <w:name w:val="footnote text"/>
    <w:basedOn w:val="Normal"/>
    <w:link w:val="FootnoteTextChar"/>
    <w:uiPriority w:val="99"/>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cs="Calibri"/>
      <w:color w:val="000000"/>
      <w:sz w:val="20"/>
      <w:szCs w:val="20"/>
    </w:rPr>
  </w:style>
  <w:style w:type="character" w:customStyle="1" w:styleId="FootnoteTextChar">
    <w:name w:val="Footnote Text Char"/>
    <w:basedOn w:val="DefaultParagraphFont"/>
    <w:link w:val="FootnoteText"/>
    <w:uiPriority w:val="99"/>
    <w:rsid w:val="00D44A47"/>
    <w:rPr>
      <w:rFonts w:ascii="Calibri" w:eastAsia="Times New Roman" w:hAnsi="Calibri" w:cs="Calibri"/>
      <w:color w:val="000000"/>
      <w:bdr w:val="none" w:sz="0" w:space="0" w:color="auto"/>
      <w:lang w:eastAsia="en-US"/>
    </w:rPr>
  </w:style>
  <w:style w:type="character" w:styleId="FootnoteReference">
    <w:name w:val="footnote reference"/>
    <w:basedOn w:val="DefaultParagraphFont"/>
    <w:uiPriority w:val="99"/>
    <w:unhideWhenUsed/>
    <w:rsid w:val="00D44A47"/>
    <w:rPr>
      <w:vertAlign w:val="superscript"/>
    </w:rPr>
  </w:style>
  <w:style w:type="paragraph" w:styleId="NormalWeb">
    <w:name w:val="Normal (Web)"/>
    <w:basedOn w:val="Normal"/>
    <w:uiPriority w:val="99"/>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olor w:val="000000"/>
    </w:rPr>
  </w:style>
  <w:style w:type="character" w:customStyle="1" w:styleId="apple-converted-space">
    <w:name w:val="apple-converted-space"/>
    <w:basedOn w:val="DefaultParagraphFont"/>
    <w:rsid w:val="00D44A47"/>
  </w:style>
  <w:style w:type="paragraph" w:styleId="ListParagraph">
    <w:name w:val="List Paragraph"/>
    <w:aliases w:val="Liste 1,Numbered paragraph,List Paragraph1,Paragraphe de liste1,Medium Grid 1 - Accent 21,LIST OF TABLES.,List Paragraph2,List Paragraph-ExecSummary,Paragraphe de liste,Medium Grid 1 Accent 2,List Paragraph11,123 List Paragraph,Bullets,Ha"/>
    <w:basedOn w:val="Normal"/>
    <w:link w:val="ListParagraphChar"/>
    <w:uiPriority w:val="34"/>
    <w:qFormat/>
    <w:rsid w:val="00AD2CA1"/>
    <w:pPr>
      <w:numPr>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eastAsia="Times New Roman" w:cs="Calibri"/>
      <w:color w:val="000000"/>
      <w:sz w:val="20"/>
      <w:szCs w:val="20"/>
    </w:rPr>
  </w:style>
  <w:style w:type="table" w:styleId="TableGrid">
    <w:name w:val="Table Grid"/>
    <w:basedOn w:val="TableNormal"/>
    <w:uiPriority w:val="59"/>
    <w:rsid w:val="00D44A4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44A47"/>
    <w:rPr>
      <w:b/>
      <w:bCs/>
    </w:rPr>
  </w:style>
  <w:style w:type="character" w:customStyle="1" w:styleId="CommentSubjectChar">
    <w:name w:val="Comment Subject Char"/>
    <w:basedOn w:val="CommentTextChar"/>
    <w:link w:val="CommentSubject"/>
    <w:uiPriority w:val="99"/>
    <w:semiHidden/>
    <w:rsid w:val="00D44A47"/>
    <w:rPr>
      <w:rFonts w:ascii="Calibri" w:eastAsia="Times New Roman" w:hAnsi="Calibri" w:cs="Calibri"/>
      <w:b/>
      <w:bCs/>
      <w:color w:val="000000"/>
      <w:bdr w:val="none" w:sz="0" w:space="0" w:color="auto"/>
      <w:lang w:eastAsia="en-US"/>
    </w:rPr>
  </w:style>
  <w:style w:type="character" w:customStyle="1" w:styleId="SubtleEmphasis1">
    <w:name w:val="Subtle Emphasis1"/>
    <w:basedOn w:val="DefaultParagraphFont"/>
    <w:uiPriority w:val="19"/>
    <w:qFormat/>
    <w:rsid w:val="00D44A47"/>
    <w:rPr>
      <w:b/>
      <w:bCs/>
      <w:i/>
      <w:iCs/>
      <w:color w:val="404040"/>
    </w:rPr>
  </w:style>
  <w:style w:type="character" w:customStyle="1" w:styleId="Heading2Char">
    <w:name w:val="Heading 2 Char"/>
    <w:basedOn w:val="DefaultParagraphFont"/>
    <w:link w:val="Heading2"/>
    <w:uiPriority w:val="9"/>
    <w:rsid w:val="00E22D9B"/>
    <w:rPr>
      <w:rFonts w:ascii="Georgia" w:eastAsia="Calibri" w:hAnsi="Georgia" w:cs="Arial"/>
      <w:b/>
      <w:bCs/>
      <w:color w:val="008D53"/>
      <w:sz w:val="22"/>
      <w:szCs w:val="22"/>
      <w:bdr w:val="none" w:sz="0" w:space="0" w:color="auto"/>
      <w:lang w:eastAsia="en-US"/>
    </w:rPr>
  </w:style>
  <w:style w:type="character" w:customStyle="1" w:styleId="UnresolvedMention1">
    <w:name w:val="Unresolved Mention1"/>
    <w:basedOn w:val="DefaultParagraphFont"/>
    <w:uiPriority w:val="99"/>
    <w:semiHidden/>
    <w:unhideWhenUsed/>
    <w:rsid w:val="00D44A47"/>
    <w:rPr>
      <w:color w:val="605E5C"/>
      <w:shd w:val="clear" w:color="auto" w:fill="E1DFDD"/>
    </w:rPr>
  </w:style>
  <w:style w:type="paragraph" w:customStyle="1" w:styleId="NoSpacing1">
    <w:name w:val="No Spacing1"/>
    <w:next w:val="NoSpacing"/>
    <w:uiPriority w:val="1"/>
    <w:qFormat/>
    <w:rsid w:val="00211EBD"/>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Pr>
      <w:rFonts w:ascii="Georgia" w:eastAsia="Times New Roman" w:hAnsi="Georgia" w:cs="Calibri"/>
      <w:color w:val="000000"/>
      <w:sz w:val="21"/>
      <w:szCs w:val="21"/>
      <w:bdr w:val="none" w:sz="0" w:space="0" w:color="auto"/>
      <w:lang w:eastAsia="en-US"/>
    </w:rPr>
  </w:style>
  <w:style w:type="character" w:customStyle="1" w:styleId="ListParagraphChar">
    <w:name w:val="List Paragraph Char"/>
    <w:aliases w:val="Liste 1 Char,Numbered paragraph Char,List Paragraph1 Char,Paragraphe de liste1 Char,Medium Grid 1 - Accent 21 Char,LIST OF TABLES. Char,List Paragraph2 Char,List Paragraph-ExecSummary Char,Paragraphe de liste Char,Bullets Char"/>
    <w:basedOn w:val="DefaultParagraphFont"/>
    <w:link w:val="ListParagraph"/>
    <w:uiPriority w:val="34"/>
    <w:qFormat/>
    <w:locked/>
    <w:rsid w:val="00AD2CA1"/>
    <w:rPr>
      <w:rFonts w:ascii="Georgia" w:eastAsia="Times New Roman" w:hAnsi="Georgia" w:cs="Calibri"/>
      <w:color w:val="000000"/>
      <w:bdr w:val="none" w:sz="0" w:space="0" w:color="auto"/>
      <w:lang w:eastAsia="en-US"/>
    </w:rPr>
  </w:style>
  <w:style w:type="paragraph" w:customStyle="1" w:styleId="Revision1">
    <w:name w:val="Revision1"/>
    <w:next w:val="Revision"/>
    <w:hidden/>
    <w:uiPriority w:val="99"/>
    <w:semiHidden/>
    <w:rsid w:val="00D44A4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cs="Calibri"/>
      <w:color w:val="000000"/>
      <w:sz w:val="22"/>
      <w:szCs w:val="22"/>
      <w:bdr w:val="none" w:sz="0" w:space="0" w:color="auto"/>
      <w:lang w:eastAsia="en-US"/>
    </w:rPr>
  </w:style>
  <w:style w:type="paragraph" w:customStyle="1" w:styleId="TOCHeading1">
    <w:name w:val="TOC Heading1"/>
    <w:basedOn w:val="Heading1"/>
    <w:next w:val="Normal"/>
    <w:uiPriority w:val="39"/>
    <w:unhideWhenUsed/>
    <w:qFormat/>
    <w:rsid w:val="00D44A47"/>
    <w:pPr>
      <w:spacing w:before="480" w:after="0" w:line="276" w:lineRule="auto"/>
      <w:outlineLvl w:val="9"/>
    </w:pPr>
    <w:rPr>
      <w:rFonts w:ascii="Calibri Light" w:eastAsia="Yu Gothic Light" w:hAnsi="Calibri Light" w:cs="Times New Roman"/>
      <w:color w:val="2F5496"/>
      <w:sz w:val="28"/>
      <w:szCs w:val="28"/>
    </w:rPr>
  </w:style>
  <w:style w:type="paragraph" w:customStyle="1" w:styleId="TOC11">
    <w:name w:val="TOC 11"/>
    <w:basedOn w:val="Normal"/>
    <w:next w:val="Normal"/>
    <w:autoRedefine/>
    <w:uiPriority w:val="39"/>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10"/>
      </w:tabs>
      <w:spacing w:before="120"/>
    </w:pPr>
    <w:rPr>
      <w:rFonts w:eastAsia="Times New Roman" w:cs="Calibri"/>
      <w:b/>
      <w:bCs/>
      <w:iCs/>
      <w:noProof/>
      <w:color w:val="000000"/>
    </w:rPr>
  </w:style>
  <w:style w:type="paragraph" w:customStyle="1" w:styleId="TOC21">
    <w:name w:val="TOC 21"/>
    <w:basedOn w:val="Normal"/>
    <w:next w:val="Normal"/>
    <w:autoRedefine/>
    <w:uiPriority w:val="39"/>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10"/>
      </w:tabs>
      <w:spacing w:before="120"/>
      <w:ind w:left="220"/>
    </w:pPr>
    <w:rPr>
      <w:rFonts w:ascii="Calibri" w:eastAsia="Times New Roman" w:hAnsi="Calibri" w:cs="Calibri"/>
      <w:b/>
      <w:bCs/>
      <w:color w:val="000000"/>
    </w:rPr>
  </w:style>
  <w:style w:type="paragraph" w:customStyle="1" w:styleId="TOC31">
    <w:name w:val="TOC 31"/>
    <w:basedOn w:val="Normal"/>
    <w:next w:val="Normal"/>
    <w:autoRedefine/>
    <w:uiPriority w:val="39"/>
    <w:semiHidden/>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ind w:left="440"/>
    </w:pPr>
    <w:rPr>
      <w:rFonts w:ascii="Calibri" w:eastAsia="Times New Roman" w:hAnsi="Calibri" w:cs="Calibri"/>
      <w:color w:val="000000"/>
      <w:sz w:val="20"/>
      <w:szCs w:val="20"/>
    </w:rPr>
  </w:style>
  <w:style w:type="paragraph" w:customStyle="1" w:styleId="TOC41">
    <w:name w:val="TOC 41"/>
    <w:basedOn w:val="Normal"/>
    <w:next w:val="Normal"/>
    <w:autoRedefine/>
    <w:uiPriority w:val="39"/>
    <w:semiHidden/>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ind w:left="660"/>
    </w:pPr>
    <w:rPr>
      <w:rFonts w:ascii="Calibri" w:eastAsia="Times New Roman" w:hAnsi="Calibri" w:cs="Calibri"/>
      <w:color w:val="000000"/>
      <w:sz w:val="20"/>
      <w:szCs w:val="20"/>
    </w:rPr>
  </w:style>
  <w:style w:type="paragraph" w:customStyle="1" w:styleId="TOC51">
    <w:name w:val="TOC 51"/>
    <w:basedOn w:val="Normal"/>
    <w:next w:val="Normal"/>
    <w:autoRedefine/>
    <w:uiPriority w:val="39"/>
    <w:semiHidden/>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ind w:left="880"/>
    </w:pPr>
    <w:rPr>
      <w:rFonts w:ascii="Calibri" w:eastAsia="Times New Roman" w:hAnsi="Calibri" w:cs="Calibri"/>
      <w:color w:val="000000"/>
      <w:sz w:val="20"/>
      <w:szCs w:val="20"/>
    </w:rPr>
  </w:style>
  <w:style w:type="paragraph" w:customStyle="1" w:styleId="TOC61">
    <w:name w:val="TOC 61"/>
    <w:basedOn w:val="Normal"/>
    <w:next w:val="Normal"/>
    <w:autoRedefine/>
    <w:uiPriority w:val="39"/>
    <w:semiHidden/>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ind w:left="1100"/>
    </w:pPr>
    <w:rPr>
      <w:rFonts w:ascii="Calibri" w:eastAsia="Times New Roman" w:hAnsi="Calibri" w:cs="Calibri"/>
      <w:color w:val="000000"/>
      <w:sz w:val="20"/>
      <w:szCs w:val="20"/>
    </w:rPr>
  </w:style>
  <w:style w:type="paragraph" w:customStyle="1" w:styleId="TOC71">
    <w:name w:val="TOC 71"/>
    <w:basedOn w:val="Normal"/>
    <w:next w:val="Normal"/>
    <w:autoRedefine/>
    <w:uiPriority w:val="39"/>
    <w:semiHidden/>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ind w:left="1320"/>
    </w:pPr>
    <w:rPr>
      <w:rFonts w:ascii="Calibri" w:eastAsia="Times New Roman" w:hAnsi="Calibri" w:cs="Calibri"/>
      <w:color w:val="000000"/>
      <w:sz w:val="20"/>
      <w:szCs w:val="20"/>
    </w:rPr>
  </w:style>
  <w:style w:type="paragraph" w:customStyle="1" w:styleId="TOC81">
    <w:name w:val="TOC 81"/>
    <w:basedOn w:val="Normal"/>
    <w:next w:val="Normal"/>
    <w:autoRedefine/>
    <w:uiPriority w:val="39"/>
    <w:semiHidden/>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ind w:left="1540"/>
    </w:pPr>
    <w:rPr>
      <w:rFonts w:ascii="Calibri" w:eastAsia="Times New Roman" w:hAnsi="Calibri" w:cs="Calibri"/>
      <w:color w:val="000000"/>
      <w:sz w:val="20"/>
      <w:szCs w:val="20"/>
    </w:rPr>
  </w:style>
  <w:style w:type="paragraph" w:customStyle="1" w:styleId="TOC91">
    <w:name w:val="TOC 91"/>
    <w:basedOn w:val="Normal"/>
    <w:next w:val="Normal"/>
    <w:autoRedefine/>
    <w:uiPriority w:val="39"/>
    <w:semiHidden/>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ind w:left="1760"/>
    </w:pPr>
    <w:rPr>
      <w:rFonts w:ascii="Calibri" w:eastAsia="Times New Roman" w:hAnsi="Calibri" w:cs="Calibri"/>
      <w:color w:val="000000"/>
      <w:sz w:val="20"/>
      <w:szCs w:val="20"/>
    </w:rPr>
  </w:style>
  <w:style w:type="paragraph" w:customStyle="1" w:styleId="Subtitle1">
    <w:name w:val="Subtitle1"/>
    <w:basedOn w:val="Normal"/>
    <w:next w:val="Normal"/>
    <w:uiPriority w:val="11"/>
    <w:qFormat/>
    <w:rsid w:val="00D44A47"/>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Calibri" w:eastAsia="Yu Mincho" w:hAnsi="Calibri"/>
      <w:color w:val="5A5A5A"/>
      <w:spacing w:val="15"/>
    </w:rPr>
  </w:style>
  <w:style w:type="character" w:customStyle="1" w:styleId="SubtitleChar">
    <w:name w:val="Subtitle Char"/>
    <w:basedOn w:val="DefaultParagraphFont"/>
    <w:link w:val="Subtitle"/>
    <w:uiPriority w:val="11"/>
    <w:rsid w:val="00D44A47"/>
    <w:rPr>
      <w:rFonts w:eastAsia="Yu Mincho"/>
      <w:color w:val="5A5A5A"/>
      <w:spacing w:val="15"/>
      <w:sz w:val="22"/>
      <w:szCs w:val="22"/>
    </w:rPr>
  </w:style>
  <w:style w:type="character" w:customStyle="1" w:styleId="m-1477201906401439261gmail-msocommentreference">
    <w:name w:val="m_-1477201906401439261gmail-msocommentreference"/>
    <w:basedOn w:val="DefaultParagraphFont"/>
    <w:rsid w:val="00D44A47"/>
  </w:style>
  <w:style w:type="table" w:customStyle="1" w:styleId="TableGridLight1">
    <w:name w:val="Table Grid Light1"/>
    <w:basedOn w:val="TableNormal"/>
    <w:uiPriority w:val="40"/>
    <w:rsid w:val="00D44A4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Yu Mincho" w:hAnsi="Calibri"/>
      <w:sz w:val="24"/>
      <w:szCs w:val="24"/>
      <w:bdr w:val="none" w:sz="0" w:space="0" w:color="auto"/>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lainText1">
    <w:name w:val="Plain Text1"/>
    <w:basedOn w:val="Normal"/>
    <w:next w:val="PlainText"/>
    <w:link w:val="PlainTextChar"/>
    <w:uiPriority w:val="99"/>
    <w:unhideWhenUsed/>
    <w:rsid w:val="00D44A4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szCs w:val="21"/>
      <w:lang w:val="en-GB" w:eastAsia="en-GB"/>
    </w:rPr>
  </w:style>
  <w:style w:type="character" w:customStyle="1" w:styleId="PlainTextChar">
    <w:name w:val="Plain Text Char"/>
    <w:basedOn w:val="DefaultParagraphFont"/>
    <w:link w:val="PlainText1"/>
    <w:uiPriority w:val="99"/>
    <w:rsid w:val="00D44A47"/>
    <w:rPr>
      <w:rFonts w:ascii="Calibri" w:hAnsi="Calibri"/>
      <w:sz w:val="22"/>
      <w:szCs w:val="21"/>
      <w:lang w:val="en-GB"/>
    </w:rPr>
  </w:style>
  <w:style w:type="character" w:styleId="SubtleEmphasis">
    <w:name w:val="Subtle Emphasis"/>
    <w:basedOn w:val="DefaultParagraphFont"/>
    <w:uiPriority w:val="19"/>
    <w:qFormat/>
    <w:rsid w:val="00D44A47"/>
    <w:rPr>
      <w:i/>
      <w:iCs/>
      <w:color w:val="808080" w:themeColor="text1" w:themeTint="7F"/>
    </w:rPr>
  </w:style>
  <w:style w:type="character" w:customStyle="1" w:styleId="Heading2Char1">
    <w:name w:val="Heading 2 Char1"/>
    <w:basedOn w:val="DefaultParagraphFont"/>
    <w:uiPriority w:val="9"/>
    <w:semiHidden/>
    <w:rsid w:val="00D44A47"/>
    <w:rPr>
      <w:rFonts w:asciiTheme="majorHAnsi" w:eastAsiaTheme="majorEastAsia" w:hAnsiTheme="majorHAnsi" w:cstheme="majorBidi"/>
      <w:b/>
      <w:bCs/>
      <w:color w:val="4F81BD" w:themeColor="accent1"/>
      <w:sz w:val="26"/>
      <w:szCs w:val="26"/>
      <w:lang w:eastAsia="en-US"/>
    </w:rPr>
  </w:style>
  <w:style w:type="paragraph" w:styleId="NoSpacing">
    <w:name w:val="No Spacing"/>
    <w:uiPriority w:val="1"/>
    <w:qFormat/>
    <w:rsid w:val="00D44A47"/>
    <w:rPr>
      <w:sz w:val="24"/>
      <w:szCs w:val="24"/>
      <w:lang w:eastAsia="en-US"/>
    </w:rPr>
  </w:style>
  <w:style w:type="paragraph" w:styleId="Revision">
    <w:name w:val="Revision"/>
    <w:hidden/>
    <w:uiPriority w:val="99"/>
    <w:semiHidden/>
    <w:rsid w:val="00D44A4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Subtitle">
    <w:name w:val="Subtitle"/>
    <w:basedOn w:val="Normal"/>
    <w:next w:val="Normal"/>
    <w:link w:val="SubtitleChar"/>
    <w:uiPriority w:val="11"/>
    <w:qFormat/>
    <w:rsid w:val="00D44A47"/>
    <w:pPr>
      <w:numPr>
        <w:ilvl w:val="1"/>
      </w:numPr>
    </w:pPr>
    <w:rPr>
      <w:rFonts w:eastAsia="Yu Mincho"/>
      <w:color w:val="5A5A5A"/>
      <w:spacing w:val="15"/>
      <w:lang w:eastAsia="en-GB"/>
    </w:rPr>
  </w:style>
  <w:style w:type="character" w:customStyle="1" w:styleId="SubtitleChar1">
    <w:name w:val="Subtitle Char1"/>
    <w:basedOn w:val="DefaultParagraphFont"/>
    <w:uiPriority w:val="11"/>
    <w:rsid w:val="00D44A47"/>
    <w:rPr>
      <w:rFonts w:asciiTheme="majorHAnsi" w:eastAsiaTheme="majorEastAsia" w:hAnsiTheme="majorHAnsi" w:cstheme="majorBidi"/>
      <w:i/>
      <w:iCs/>
      <w:color w:val="4F81BD" w:themeColor="accent1"/>
      <w:spacing w:val="15"/>
      <w:sz w:val="24"/>
      <w:szCs w:val="24"/>
      <w:lang w:eastAsia="en-US"/>
    </w:rPr>
  </w:style>
  <w:style w:type="paragraph" w:styleId="PlainText">
    <w:name w:val="Plain Text"/>
    <w:basedOn w:val="Normal"/>
    <w:link w:val="PlainTextChar1"/>
    <w:uiPriority w:val="99"/>
    <w:semiHidden/>
    <w:unhideWhenUsed/>
    <w:rsid w:val="00D44A47"/>
    <w:rPr>
      <w:rFonts w:ascii="Consolas" w:hAnsi="Consolas"/>
      <w:sz w:val="21"/>
      <w:szCs w:val="21"/>
    </w:rPr>
  </w:style>
  <w:style w:type="character" w:customStyle="1" w:styleId="PlainTextChar1">
    <w:name w:val="Plain Text Char1"/>
    <w:basedOn w:val="DefaultParagraphFont"/>
    <w:link w:val="PlainText"/>
    <w:uiPriority w:val="99"/>
    <w:semiHidden/>
    <w:rsid w:val="00D44A47"/>
    <w:rPr>
      <w:rFonts w:ascii="Consolas" w:hAnsi="Consolas"/>
      <w:sz w:val="21"/>
      <w:szCs w:val="21"/>
      <w:lang w:eastAsia="en-US"/>
    </w:rPr>
  </w:style>
  <w:style w:type="paragraph" w:styleId="TOC2">
    <w:name w:val="toc 2"/>
    <w:basedOn w:val="Normal"/>
    <w:next w:val="Normal"/>
    <w:autoRedefine/>
    <w:uiPriority w:val="39"/>
    <w:unhideWhenUsed/>
    <w:rsid w:val="00BE1AFE"/>
    <w:pPr>
      <w:tabs>
        <w:tab w:val="right" w:leader="dot" w:pos="9010"/>
      </w:tabs>
      <w:spacing w:after="100"/>
      <w:ind w:left="240"/>
    </w:pPr>
  </w:style>
  <w:style w:type="paragraph" w:styleId="TOC1">
    <w:name w:val="toc 1"/>
    <w:basedOn w:val="Normal"/>
    <w:next w:val="Normal"/>
    <w:autoRedefine/>
    <w:uiPriority w:val="39"/>
    <w:unhideWhenUsed/>
    <w:rsid w:val="008803CE"/>
    <w:pPr>
      <w:tabs>
        <w:tab w:val="left" w:pos="630"/>
        <w:tab w:val="right" w:leader="dot" w:pos="9010"/>
      </w:tabs>
      <w:spacing w:after="100"/>
      <w:jc w:val="left"/>
    </w:pPr>
    <w:rPr>
      <w:b/>
      <w:bCs/>
      <w:noProof/>
    </w:rPr>
  </w:style>
  <w:style w:type="paragraph" w:styleId="Title">
    <w:name w:val="Title"/>
    <w:basedOn w:val="Normal"/>
    <w:next w:val="Normal"/>
    <w:link w:val="TitleChar"/>
    <w:uiPriority w:val="10"/>
    <w:qFormat/>
    <w:rsid w:val="001E04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04A2"/>
    <w:rPr>
      <w:rFonts w:asciiTheme="majorHAnsi" w:eastAsiaTheme="majorEastAsia" w:hAnsiTheme="majorHAnsi" w:cstheme="majorBidi"/>
      <w:spacing w:val="-10"/>
      <w:kern w:val="28"/>
      <w:sz w:val="56"/>
      <w:szCs w:val="56"/>
      <w:lang w:eastAsia="en-US"/>
    </w:rPr>
  </w:style>
  <w:style w:type="paragraph" w:customStyle="1" w:styleId="Style1">
    <w:name w:val="Style1"/>
    <w:basedOn w:val="Heading"/>
    <w:link w:val="Style1Char"/>
    <w:qFormat/>
    <w:rsid w:val="001E04A2"/>
    <w:pPr>
      <w:spacing w:before="84"/>
      <w:ind w:left="3600" w:right="1470"/>
    </w:pPr>
    <w:rPr>
      <w:rFonts w:ascii="Georgia" w:hAnsi="Georgia"/>
      <w:color w:val="006738"/>
      <w:sz w:val="28"/>
      <w:szCs w:val="60"/>
      <w:u w:color="006738"/>
    </w:rPr>
  </w:style>
  <w:style w:type="paragraph" w:customStyle="1" w:styleId="Style2">
    <w:name w:val="Style2"/>
    <w:basedOn w:val="Heading"/>
    <w:link w:val="Style2Char"/>
    <w:qFormat/>
    <w:rsid w:val="001E04A2"/>
    <w:pPr>
      <w:spacing w:before="84"/>
      <w:ind w:right="1470"/>
      <w:jc w:val="right"/>
    </w:pPr>
  </w:style>
  <w:style w:type="character" w:customStyle="1" w:styleId="HeadingChar">
    <w:name w:val="Heading Char"/>
    <w:basedOn w:val="DefaultParagraphFont"/>
    <w:link w:val="Heading"/>
    <w:rsid w:val="001E04A2"/>
    <w:rPr>
      <w:rFonts w:ascii="Arial" w:hAnsi="Arial" w:cs="Arial Unicode MS"/>
      <w:b/>
      <w:bCs/>
      <w:color w:val="000000"/>
      <w:sz w:val="80"/>
      <w:szCs w:val="80"/>
      <w:u w:color="000000"/>
    </w:rPr>
  </w:style>
  <w:style w:type="character" w:customStyle="1" w:styleId="Style1Char">
    <w:name w:val="Style1 Char"/>
    <w:basedOn w:val="HeadingChar"/>
    <w:link w:val="Style1"/>
    <w:rsid w:val="001E04A2"/>
    <w:rPr>
      <w:rFonts w:ascii="Georgia" w:hAnsi="Georgia" w:cs="Arial Unicode MS"/>
      <w:b/>
      <w:bCs/>
      <w:color w:val="006738"/>
      <w:sz w:val="28"/>
      <w:szCs w:val="60"/>
      <w:u w:color="006738"/>
    </w:rPr>
  </w:style>
  <w:style w:type="paragraph" w:customStyle="1" w:styleId="Style3">
    <w:name w:val="Style3"/>
    <w:basedOn w:val="Normal"/>
    <w:link w:val="Style3Char"/>
    <w:qFormat/>
    <w:rsid w:val="00110250"/>
    <w:rPr>
      <w:b/>
      <w:bCs/>
      <w:color w:val="00B050"/>
    </w:rPr>
  </w:style>
  <w:style w:type="character" w:customStyle="1" w:styleId="Style2Char">
    <w:name w:val="Style2 Char"/>
    <w:basedOn w:val="HeadingChar"/>
    <w:link w:val="Style2"/>
    <w:rsid w:val="001E04A2"/>
    <w:rPr>
      <w:rFonts w:ascii="Arial" w:hAnsi="Arial" w:cs="Arial Unicode MS"/>
      <w:b/>
      <w:bCs/>
      <w:color w:val="000000"/>
      <w:sz w:val="80"/>
      <w:szCs w:val="80"/>
      <w:u w:color="000000"/>
    </w:rPr>
  </w:style>
  <w:style w:type="paragraph" w:customStyle="1" w:styleId="Style4">
    <w:name w:val="Style4"/>
    <w:basedOn w:val="Style3"/>
    <w:link w:val="Style4Char"/>
    <w:qFormat/>
    <w:rsid w:val="000D3334"/>
  </w:style>
  <w:style w:type="character" w:customStyle="1" w:styleId="Style3Char">
    <w:name w:val="Style3 Char"/>
    <w:basedOn w:val="DefaultParagraphFont"/>
    <w:link w:val="Style3"/>
    <w:rsid w:val="00110250"/>
    <w:rPr>
      <w:rFonts w:ascii="Georgia" w:hAnsi="Georgia"/>
      <w:b/>
      <w:bCs/>
      <w:color w:val="00B050"/>
      <w:sz w:val="22"/>
      <w:szCs w:val="22"/>
      <w:bdr w:val="none" w:sz="0" w:space="0" w:color="auto"/>
      <w:lang w:eastAsia="en-US"/>
    </w:rPr>
  </w:style>
  <w:style w:type="character" w:customStyle="1" w:styleId="Style4Char">
    <w:name w:val="Style4 Char"/>
    <w:basedOn w:val="Style3Char"/>
    <w:link w:val="Style4"/>
    <w:rsid w:val="000D3334"/>
    <w:rPr>
      <w:rFonts w:ascii="Georgia" w:hAnsi="Georgia"/>
      <w:b/>
      <w:bCs/>
      <w:color w:val="00B050"/>
      <w:sz w:val="22"/>
      <w:szCs w:val="22"/>
      <w:bdr w:val="none" w:sz="0" w:space="0" w:color="auto"/>
      <w:lang w:eastAsia="en-US"/>
    </w:rPr>
  </w:style>
  <w:style w:type="character" w:customStyle="1" w:styleId="Heading3Char">
    <w:name w:val="Heading 3 Char"/>
    <w:basedOn w:val="DefaultParagraphFont"/>
    <w:link w:val="Heading3"/>
    <w:uiPriority w:val="9"/>
    <w:rsid w:val="00AD2CA1"/>
    <w:rPr>
      <w:rFonts w:ascii="Georgia" w:eastAsia="Calibri" w:hAnsi="Georgia"/>
      <w:b/>
      <w:bCs/>
      <w:i/>
      <w:iCs/>
      <w:color w:val="94C01F"/>
      <w:sz w:val="22"/>
      <w:szCs w:val="22"/>
      <w:bdr w:val="none" w:sz="0" w:space="0" w:color="auto"/>
      <w:lang w:eastAsia="en-US"/>
    </w:rPr>
  </w:style>
  <w:style w:type="paragraph" w:styleId="TOC3">
    <w:name w:val="toc 3"/>
    <w:basedOn w:val="Normal"/>
    <w:next w:val="Normal"/>
    <w:autoRedefine/>
    <w:uiPriority w:val="39"/>
    <w:unhideWhenUsed/>
    <w:rsid w:val="004C0A22"/>
    <w:pPr>
      <w:spacing w:after="100"/>
      <w:ind w:left="440"/>
    </w:pPr>
  </w:style>
  <w:style w:type="paragraph" w:customStyle="1" w:styleId="CM6">
    <w:name w:val="CM6"/>
    <w:basedOn w:val="Normal"/>
    <w:next w:val="Normal"/>
    <w:uiPriority w:val="99"/>
    <w:rsid w:val="0041379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00" w:lineRule="atLeast"/>
      <w:jc w:val="left"/>
    </w:pPr>
    <w:rPr>
      <w:rFonts w:eastAsia="Times New Roman"/>
      <w:sz w:val="24"/>
      <w:szCs w:val="24"/>
    </w:rPr>
  </w:style>
  <w:style w:type="paragraph" w:styleId="TOCHeading">
    <w:name w:val="TOC Heading"/>
    <w:basedOn w:val="Heading1"/>
    <w:next w:val="Normal"/>
    <w:uiPriority w:val="39"/>
    <w:unhideWhenUsed/>
    <w:qFormat/>
    <w:rsid w:val="00263268"/>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6995">
      <w:bodyDiv w:val="1"/>
      <w:marLeft w:val="0"/>
      <w:marRight w:val="0"/>
      <w:marTop w:val="0"/>
      <w:marBottom w:val="0"/>
      <w:divBdr>
        <w:top w:val="none" w:sz="0" w:space="0" w:color="auto"/>
        <w:left w:val="none" w:sz="0" w:space="0" w:color="auto"/>
        <w:bottom w:val="none" w:sz="0" w:space="0" w:color="auto"/>
        <w:right w:val="none" w:sz="0" w:space="0" w:color="auto"/>
      </w:divBdr>
      <w:divsChild>
        <w:div w:id="1649017191">
          <w:marLeft w:val="0"/>
          <w:marRight w:val="0"/>
          <w:marTop w:val="0"/>
          <w:marBottom w:val="0"/>
          <w:divBdr>
            <w:top w:val="none" w:sz="0" w:space="0" w:color="auto"/>
            <w:left w:val="none" w:sz="0" w:space="0" w:color="auto"/>
            <w:bottom w:val="none" w:sz="0" w:space="0" w:color="auto"/>
            <w:right w:val="none" w:sz="0" w:space="0" w:color="auto"/>
          </w:divBdr>
        </w:div>
        <w:div w:id="1202013744">
          <w:marLeft w:val="0"/>
          <w:marRight w:val="0"/>
          <w:marTop w:val="0"/>
          <w:marBottom w:val="0"/>
          <w:divBdr>
            <w:top w:val="none" w:sz="0" w:space="0" w:color="auto"/>
            <w:left w:val="none" w:sz="0" w:space="0" w:color="auto"/>
            <w:bottom w:val="none" w:sz="0" w:space="0" w:color="auto"/>
            <w:right w:val="none" w:sz="0" w:space="0" w:color="auto"/>
          </w:divBdr>
        </w:div>
        <w:div w:id="1031610537">
          <w:marLeft w:val="0"/>
          <w:marRight w:val="0"/>
          <w:marTop w:val="0"/>
          <w:marBottom w:val="0"/>
          <w:divBdr>
            <w:top w:val="none" w:sz="0" w:space="0" w:color="auto"/>
            <w:left w:val="none" w:sz="0" w:space="0" w:color="auto"/>
            <w:bottom w:val="none" w:sz="0" w:space="0" w:color="auto"/>
            <w:right w:val="none" w:sz="0" w:space="0" w:color="auto"/>
          </w:divBdr>
        </w:div>
      </w:divsChild>
    </w:div>
    <w:div w:id="251857804">
      <w:bodyDiv w:val="1"/>
      <w:marLeft w:val="0"/>
      <w:marRight w:val="0"/>
      <w:marTop w:val="0"/>
      <w:marBottom w:val="0"/>
      <w:divBdr>
        <w:top w:val="none" w:sz="0" w:space="0" w:color="auto"/>
        <w:left w:val="none" w:sz="0" w:space="0" w:color="auto"/>
        <w:bottom w:val="none" w:sz="0" w:space="0" w:color="auto"/>
        <w:right w:val="none" w:sz="0" w:space="0" w:color="auto"/>
      </w:divBdr>
      <w:divsChild>
        <w:div w:id="764568747">
          <w:marLeft w:val="0"/>
          <w:marRight w:val="0"/>
          <w:marTop w:val="0"/>
          <w:marBottom w:val="0"/>
          <w:divBdr>
            <w:top w:val="none" w:sz="0" w:space="0" w:color="auto"/>
            <w:left w:val="none" w:sz="0" w:space="0" w:color="auto"/>
            <w:bottom w:val="none" w:sz="0" w:space="0" w:color="auto"/>
            <w:right w:val="none" w:sz="0" w:space="0" w:color="auto"/>
          </w:divBdr>
        </w:div>
        <w:div w:id="748188213">
          <w:marLeft w:val="0"/>
          <w:marRight w:val="0"/>
          <w:marTop w:val="0"/>
          <w:marBottom w:val="0"/>
          <w:divBdr>
            <w:top w:val="none" w:sz="0" w:space="0" w:color="auto"/>
            <w:left w:val="none" w:sz="0" w:space="0" w:color="auto"/>
            <w:bottom w:val="none" w:sz="0" w:space="0" w:color="auto"/>
            <w:right w:val="none" w:sz="0" w:space="0" w:color="auto"/>
          </w:divBdr>
        </w:div>
      </w:divsChild>
    </w:div>
    <w:div w:id="461119793">
      <w:bodyDiv w:val="1"/>
      <w:marLeft w:val="0"/>
      <w:marRight w:val="0"/>
      <w:marTop w:val="0"/>
      <w:marBottom w:val="0"/>
      <w:divBdr>
        <w:top w:val="none" w:sz="0" w:space="0" w:color="auto"/>
        <w:left w:val="none" w:sz="0" w:space="0" w:color="auto"/>
        <w:bottom w:val="none" w:sz="0" w:space="0" w:color="auto"/>
        <w:right w:val="none" w:sz="0" w:space="0" w:color="auto"/>
      </w:divBdr>
    </w:div>
    <w:div w:id="501899745">
      <w:bodyDiv w:val="1"/>
      <w:marLeft w:val="0"/>
      <w:marRight w:val="0"/>
      <w:marTop w:val="0"/>
      <w:marBottom w:val="0"/>
      <w:divBdr>
        <w:top w:val="none" w:sz="0" w:space="0" w:color="auto"/>
        <w:left w:val="none" w:sz="0" w:space="0" w:color="auto"/>
        <w:bottom w:val="none" w:sz="0" w:space="0" w:color="auto"/>
        <w:right w:val="none" w:sz="0" w:space="0" w:color="auto"/>
      </w:divBdr>
      <w:divsChild>
        <w:div w:id="509877991">
          <w:marLeft w:val="0"/>
          <w:marRight w:val="0"/>
          <w:marTop w:val="0"/>
          <w:marBottom w:val="0"/>
          <w:divBdr>
            <w:top w:val="none" w:sz="0" w:space="0" w:color="auto"/>
            <w:left w:val="none" w:sz="0" w:space="0" w:color="auto"/>
            <w:bottom w:val="none" w:sz="0" w:space="0" w:color="auto"/>
            <w:right w:val="none" w:sz="0" w:space="0" w:color="auto"/>
          </w:divBdr>
        </w:div>
      </w:divsChild>
    </w:div>
    <w:div w:id="574433773">
      <w:bodyDiv w:val="1"/>
      <w:marLeft w:val="0"/>
      <w:marRight w:val="0"/>
      <w:marTop w:val="0"/>
      <w:marBottom w:val="0"/>
      <w:divBdr>
        <w:top w:val="none" w:sz="0" w:space="0" w:color="auto"/>
        <w:left w:val="none" w:sz="0" w:space="0" w:color="auto"/>
        <w:bottom w:val="none" w:sz="0" w:space="0" w:color="auto"/>
        <w:right w:val="none" w:sz="0" w:space="0" w:color="auto"/>
      </w:divBdr>
    </w:div>
    <w:div w:id="693455503">
      <w:bodyDiv w:val="1"/>
      <w:marLeft w:val="0"/>
      <w:marRight w:val="0"/>
      <w:marTop w:val="0"/>
      <w:marBottom w:val="0"/>
      <w:divBdr>
        <w:top w:val="none" w:sz="0" w:space="0" w:color="auto"/>
        <w:left w:val="none" w:sz="0" w:space="0" w:color="auto"/>
        <w:bottom w:val="none" w:sz="0" w:space="0" w:color="auto"/>
        <w:right w:val="none" w:sz="0" w:space="0" w:color="auto"/>
      </w:divBdr>
    </w:div>
    <w:div w:id="1048803182">
      <w:bodyDiv w:val="1"/>
      <w:marLeft w:val="0"/>
      <w:marRight w:val="0"/>
      <w:marTop w:val="0"/>
      <w:marBottom w:val="0"/>
      <w:divBdr>
        <w:top w:val="none" w:sz="0" w:space="0" w:color="auto"/>
        <w:left w:val="none" w:sz="0" w:space="0" w:color="auto"/>
        <w:bottom w:val="none" w:sz="0" w:space="0" w:color="auto"/>
        <w:right w:val="none" w:sz="0" w:space="0" w:color="auto"/>
      </w:divBdr>
      <w:divsChild>
        <w:div w:id="568808636">
          <w:marLeft w:val="0"/>
          <w:marRight w:val="0"/>
          <w:marTop w:val="0"/>
          <w:marBottom w:val="0"/>
          <w:divBdr>
            <w:top w:val="none" w:sz="0" w:space="0" w:color="auto"/>
            <w:left w:val="none" w:sz="0" w:space="0" w:color="auto"/>
            <w:bottom w:val="none" w:sz="0" w:space="0" w:color="auto"/>
            <w:right w:val="none" w:sz="0" w:space="0" w:color="auto"/>
          </w:divBdr>
          <w:divsChild>
            <w:div w:id="2113165319">
              <w:marLeft w:val="0"/>
              <w:marRight w:val="0"/>
              <w:marTop w:val="0"/>
              <w:marBottom w:val="0"/>
              <w:divBdr>
                <w:top w:val="none" w:sz="0" w:space="0" w:color="auto"/>
                <w:left w:val="none" w:sz="0" w:space="0" w:color="auto"/>
                <w:bottom w:val="none" w:sz="0" w:space="0" w:color="auto"/>
                <w:right w:val="none" w:sz="0" w:space="0" w:color="auto"/>
              </w:divBdr>
              <w:divsChild>
                <w:div w:id="21414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1143">
      <w:bodyDiv w:val="1"/>
      <w:marLeft w:val="0"/>
      <w:marRight w:val="0"/>
      <w:marTop w:val="0"/>
      <w:marBottom w:val="0"/>
      <w:divBdr>
        <w:top w:val="none" w:sz="0" w:space="0" w:color="auto"/>
        <w:left w:val="none" w:sz="0" w:space="0" w:color="auto"/>
        <w:bottom w:val="none" w:sz="0" w:space="0" w:color="auto"/>
        <w:right w:val="none" w:sz="0" w:space="0" w:color="auto"/>
      </w:divBdr>
    </w:div>
    <w:div w:id="1193887011">
      <w:bodyDiv w:val="1"/>
      <w:marLeft w:val="0"/>
      <w:marRight w:val="0"/>
      <w:marTop w:val="0"/>
      <w:marBottom w:val="0"/>
      <w:divBdr>
        <w:top w:val="none" w:sz="0" w:space="0" w:color="auto"/>
        <w:left w:val="none" w:sz="0" w:space="0" w:color="auto"/>
        <w:bottom w:val="none" w:sz="0" w:space="0" w:color="auto"/>
        <w:right w:val="none" w:sz="0" w:space="0" w:color="auto"/>
      </w:divBdr>
      <w:divsChild>
        <w:div w:id="517888035">
          <w:marLeft w:val="0"/>
          <w:marRight w:val="0"/>
          <w:marTop w:val="0"/>
          <w:marBottom w:val="0"/>
          <w:divBdr>
            <w:top w:val="none" w:sz="0" w:space="0" w:color="auto"/>
            <w:left w:val="none" w:sz="0" w:space="0" w:color="auto"/>
            <w:bottom w:val="none" w:sz="0" w:space="0" w:color="auto"/>
            <w:right w:val="none" w:sz="0" w:space="0" w:color="auto"/>
          </w:divBdr>
          <w:divsChild>
            <w:div w:id="1905598283">
              <w:marLeft w:val="0"/>
              <w:marRight w:val="0"/>
              <w:marTop w:val="0"/>
              <w:marBottom w:val="0"/>
              <w:divBdr>
                <w:top w:val="none" w:sz="0" w:space="0" w:color="auto"/>
                <w:left w:val="none" w:sz="0" w:space="0" w:color="auto"/>
                <w:bottom w:val="none" w:sz="0" w:space="0" w:color="auto"/>
                <w:right w:val="none" w:sz="0" w:space="0" w:color="auto"/>
              </w:divBdr>
              <w:divsChild>
                <w:div w:id="1352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7415">
      <w:bodyDiv w:val="1"/>
      <w:marLeft w:val="0"/>
      <w:marRight w:val="0"/>
      <w:marTop w:val="0"/>
      <w:marBottom w:val="0"/>
      <w:divBdr>
        <w:top w:val="none" w:sz="0" w:space="0" w:color="auto"/>
        <w:left w:val="none" w:sz="0" w:space="0" w:color="auto"/>
        <w:bottom w:val="none" w:sz="0" w:space="0" w:color="auto"/>
        <w:right w:val="none" w:sz="0" w:space="0" w:color="auto"/>
      </w:divBdr>
      <w:divsChild>
        <w:div w:id="1701542886">
          <w:marLeft w:val="0"/>
          <w:marRight w:val="0"/>
          <w:marTop w:val="0"/>
          <w:marBottom w:val="0"/>
          <w:divBdr>
            <w:top w:val="none" w:sz="0" w:space="0" w:color="auto"/>
            <w:left w:val="none" w:sz="0" w:space="0" w:color="auto"/>
            <w:bottom w:val="none" w:sz="0" w:space="0" w:color="auto"/>
            <w:right w:val="none" w:sz="0" w:space="0" w:color="auto"/>
          </w:divBdr>
        </w:div>
        <w:div w:id="1258976463">
          <w:marLeft w:val="0"/>
          <w:marRight w:val="0"/>
          <w:marTop w:val="0"/>
          <w:marBottom w:val="0"/>
          <w:divBdr>
            <w:top w:val="none" w:sz="0" w:space="0" w:color="auto"/>
            <w:left w:val="none" w:sz="0" w:space="0" w:color="auto"/>
            <w:bottom w:val="none" w:sz="0" w:space="0" w:color="auto"/>
            <w:right w:val="none" w:sz="0" w:space="0" w:color="auto"/>
          </w:divBdr>
        </w:div>
      </w:divsChild>
    </w:div>
    <w:div w:id="1396583318">
      <w:bodyDiv w:val="1"/>
      <w:marLeft w:val="0"/>
      <w:marRight w:val="0"/>
      <w:marTop w:val="0"/>
      <w:marBottom w:val="0"/>
      <w:divBdr>
        <w:top w:val="none" w:sz="0" w:space="0" w:color="auto"/>
        <w:left w:val="none" w:sz="0" w:space="0" w:color="auto"/>
        <w:bottom w:val="none" w:sz="0" w:space="0" w:color="auto"/>
        <w:right w:val="none" w:sz="0" w:space="0" w:color="auto"/>
      </w:divBdr>
      <w:divsChild>
        <w:div w:id="131678321">
          <w:marLeft w:val="0"/>
          <w:marRight w:val="0"/>
          <w:marTop w:val="0"/>
          <w:marBottom w:val="0"/>
          <w:divBdr>
            <w:top w:val="none" w:sz="0" w:space="0" w:color="auto"/>
            <w:left w:val="none" w:sz="0" w:space="0" w:color="auto"/>
            <w:bottom w:val="none" w:sz="0" w:space="0" w:color="auto"/>
            <w:right w:val="none" w:sz="0" w:space="0" w:color="auto"/>
          </w:divBdr>
          <w:divsChild>
            <w:div w:id="2113429824">
              <w:marLeft w:val="0"/>
              <w:marRight w:val="0"/>
              <w:marTop w:val="0"/>
              <w:marBottom w:val="0"/>
              <w:divBdr>
                <w:top w:val="none" w:sz="0" w:space="0" w:color="auto"/>
                <w:left w:val="none" w:sz="0" w:space="0" w:color="auto"/>
                <w:bottom w:val="none" w:sz="0" w:space="0" w:color="auto"/>
                <w:right w:val="none" w:sz="0" w:space="0" w:color="auto"/>
              </w:divBdr>
              <w:divsChild>
                <w:div w:id="3223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13286">
      <w:bodyDiv w:val="1"/>
      <w:marLeft w:val="0"/>
      <w:marRight w:val="0"/>
      <w:marTop w:val="0"/>
      <w:marBottom w:val="0"/>
      <w:divBdr>
        <w:top w:val="none" w:sz="0" w:space="0" w:color="auto"/>
        <w:left w:val="none" w:sz="0" w:space="0" w:color="auto"/>
        <w:bottom w:val="none" w:sz="0" w:space="0" w:color="auto"/>
        <w:right w:val="none" w:sz="0" w:space="0" w:color="auto"/>
      </w:divBdr>
      <w:divsChild>
        <w:div w:id="1629169285">
          <w:marLeft w:val="0"/>
          <w:marRight w:val="0"/>
          <w:marTop w:val="0"/>
          <w:marBottom w:val="0"/>
          <w:divBdr>
            <w:top w:val="none" w:sz="0" w:space="0" w:color="auto"/>
            <w:left w:val="none" w:sz="0" w:space="0" w:color="auto"/>
            <w:bottom w:val="none" w:sz="0" w:space="0" w:color="auto"/>
            <w:right w:val="none" w:sz="0" w:space="0" w:color="auto"/>
          </w:divBdr>
          <w:divsChild>
            <w:div w:id="517039430">
              <w:marLeft w:val="0"/>
              <w:marRight w:val="0"/>
              <w:marTop w:val="0"/>
              <w:marBottom w:val="0"/>
              <w:divBdr>
                <w:top w:val="none" w:sz="0" w:space="0" w:color="auto"/>
                <w:left w:val="none" w:sz="0" w:space="0" w:color="auto"/>
                <w:bottom w:val="none" w:sz="0" w:space="0" w:color="auto"/>
                <w:right w:val="none" w:sz="0" w:space="0" w:color="auto"/>
              </w:divBdr>
              <w:divsChild>
                <w:div w:id="6234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48026">
      <w:bodyDiv w:val="1"/>
      <w:marLeft w:val="0"/>
      <w:marRight w:val="0"/>
      <w:marTop w:val="0"/>
      <w:marBottom w:val="0"/>
      <w:divBdr>
        <w:top w:val="none" w:sz="0" w:space="0" w:color="auto"/>
        <w:left w:val="none" w:sz="0" w:space="0" w:color="auto"/>
        <w:bottom w:val="none" w:sz="0" w:space="0" w:color="auto"/>
        <w:right w:val="none" w:sz="0" w:space="0" w:color="auto"/>
      </w:divBdr>
      <w:divsChild>
        <w:div w:id="38357733">
          <w:marLeft w:val="0"/>
          <w:marRight w:val="0"/>
          <w:marTop w:val="0"/>
          <w:marBottom w:val="0"/>
          <w:divBdr>
            <w:top w:val="none" w:sz="0" w:space="0" w:color="auto"/>
            <w:left w:val="none" w:sz="0" w:space="0" w:color="auto"/>
            <w:bottom w:val="none" w:sz="0" w:space="0" w:color="auto"/>
            <w:right w:val="none" w:sz="0" w:space="0" w:color="auto"/>
          </w:divBdr>
          <w:divsChild>
            <w:div w:id="979191623">
              <w:marLeft w:val="0"/>
              <w:marRight w:val="0"/>
              <w:marTop w:val="0"/>
              <w:marBottom w:val="0"/>
              <w:divBdr>
                <w:top w:val="none" w:sz="0" w:space="0" w:color="auto"/>
                <w:left w:val="none" w:sz="0" w:space="0" w:color="auto"/>
                <w:bottom w:val="none" w:sz="0" w:space="0" w:color="auto"/>
                <w:right w:val="none" w:sz="0" w:space="0" w:color="auto"/>
              </w:divBdr>
              <w:divsChild>
                <w:div w:id="3237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564111">
      <w:bodyDiv w:val="1"/>
      <w:marLeft w:val="0"/>
      <w:marRight w:val="0"/>
      <w:marTop w:val="0"/>
      <w:marBottom w:val="0"/>
      <w:divBdr>
        <w:top w:val="none" w:sz="0" w:space="0" w:color="auto"/>
        <w:left w:val="none" w:sz="0" w:space="0" w:color="auto"/>
        <w:bottom w:val="none" w:sz="0" w:space="0" w:color="auto"/>
        <w:right w:val="none" w:sz="0" w:space="0" w:color="auto"/>
      </w:divBdr>
    </w:div>
    <w:div w:id="1715428336">
      <w:bodyDiv w:val="1"/>
      <w:marLeft w:val="0"/>
      <w:marRight w:val="0"/>
      <w:marTop w:val="0"/>
      <w:marBottom w:val="0"/>
      <w:divBdr>
        <w:top w:val="none" w:sz="0" w:space="0" w:color="auto"/>
        <w:left w:val="none" w:sz="0" w:space="0" w:color="auto"/>
        <w:bottom w:val="none" w:sz="0" w:space="0" w:color="auto"/>
        <w:right w:val="none" w:sz="0" w:space="0" w:color="auto"/>
      </w:divBdr>
    </w:div>
    <w:div w:id="1725715038">
      <w:bodyDiv w:val="1"/>
      <w:marLeft w:val="0"/>
      <w:marRight w:val="0"/>
      <w:marTop w:val="0"/>
      <w:marBottom w:val="0"/>
      <w:divBdr>
        <w:top w:val="none" w:sz="0" w:space="0" w:color="auto"/>
        <w:left w:val="none" w:sz="0" w:space="0" w:color="auto"/>
        <w:bottom w:val="none" w:sz="0" w:space="0" w:color="auto"/>
        <w:right w:val="none" w:sz="0" w:space="0" w:color="auto"/>
      </w:divBdr>
      <w:divsChild>
        <w:div w:id="70470610">
          <w:marLeft w:val="0"/>
          <w:marRight w:val="0"/>
          <w:marTop w:val="0"/>
          <w:marBottom w:val="0"/>
          <w:divBdr>
            <w:top w:val="none" w:sz="0" w:space="0" w:color="auto"/>
            <w:left w:val="none" w:sz="0" w:space="0" w:color="auto"/>
            <w:bottom w:val="none" w:sz="0" w:space="0" w:color="auto"/>
            <w:right w:val="none" w:sz="0" w:space="0" w:color="auto"/>
          </w:divBdr>
          <w:divsChild>
            <w:div w:id="1952206350">
              <w:marLeft w:val="0"/>
              <w:marRight w:val="0"/>
              <w:marTop w:val="0"/>
              <w:marBottom w:val="0"/>
              <w:divBdr>
                <w:top w:val="none" w:sz="0" w:space="0" w:color="auto"/>
                <w:left w:val="none" w:sz="0" w:space="0" w:color="auto"/>
                <w:bottom w:val="none" w:sz="0" w:space="0" w:color="auto"/>
                <w:right w:val="none" w:sz="0" w:space="0" w:color="auto"/>
              </w:divBdr>
              <w:divsChild>
                <w:div w:id="3648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54358">
      <w:bodyDiv w:val="1"/>
      <w:marLeft w:val="0"/>
      <w:marRight w:val="0"/>
      <w:marTop w:val="0"/>
      <w:marBottom w:val="0"/>
      <w:divBdr>
        <w:top w:val="none" w:sz="0" w:space="0" w:color="auto"/>
        <w:left w:val="none" w:sz="0" w:space="0" w:color="auto"/>
        <w:bottom w:val="none" w:sz="0" w:space="0" w:color="auto"/>
        <w:right w:val="none" w:sz="0" w:space="0" w:color="auto"/>
      </w:divBdr>
      <w:divsChild>
        <w:div w:id="1074888202">
          <w:marLeft w:val="0"/>
          <w:marRight w:val="0"/>
          <w:marTop w:val="0"/>
          <w:marBottom w:val="0"/>
          <w:divBdr>
            <w:top w:val="none" w:sz="0" w:space="0" w:color="auto"/>
            <w:left w:val="none" w:sz="0" w:space="0" w:color="auto"/>
            <w:bottom w:val="none" w:sz="0" w:space="0" w:color="auto"/>
            <w:right w:val="none" w:sz="0" w:space="0" w:color="auto"/>
          </w:divBdr>
          <w:divsChild>
            <w:div w:id="248395928">
              <w:marLeft w:val="0"/>
              <w:marRight w:val="0"/>
              <w:marTop w:val="0"/>
              <w:marBottom w:val="0"/>
              <w:divBdr>
                <w:top w:val="none" w:sz="0" w:space="0" w:color="auto"/>
                <w:left w:val="none" w:sz="0" w:space="0" w:color="auto"/>
                <w:bottom w:val="none" w:sz="0" w:space="0" w:color="auto"/>
                <w:right w:val="none" w:sz="0" w:space="0" w:color="auto"/>
              </w:divBdr>
              <w:divsChild>
                <w:div w:id="6023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5903">
      <w:bodyDiv w:val="1"/>
      <w:marLeft w:val="0"/>
      <w:marRight w:val="0"/>
      <w:marTop w:val="0"/>
      <w:marBottom w:val="0"/>
      <w:divBdr>
        <w:top w:val="none" w:sz="0" w:space="0" w:color="auto"/>
        <w:left w:val="none" w:sz="0" w:space="0" w:color="auto"/>
        <w:bottom w:val="none" w:sz="0" w:space="0" w:color="auto"/>
        <w:right w:val="none" w:sz="0" w:space="0" w:color="auto"/>
      </w:divBdr>
      <w:divsChild>
        <w:div w:id="605306521">
          <w:marLeft w:val="0"/>
          <w:marRight w:val="0"/>
          <w:marTop w:val="0"/>
          <w:marBottom w:val="0"/>
          <w:divBdr>
            <w:top w:val="none" w:sz="0" w:space="0" w:color="auto"/>
            <w:left w:val="none" w:sz="0" w:space="0" w:color="auto"/>
            <w:bottom w:val="none" w:sz="0" w:space="0" w:color="auto"/>
            <w:right w:val="none" w:sz="0" w:space="0" w:color="auto"/>
          </w:divBdr>
        </w:div>
        <w:div w:id="407190672">
          <w:marLeft w:val="0"/>
          <w:marRight w:val="0"/>
          <w:marTop w:val="0"/>
          <w:marBottom w:val="0"/>
          <w:divBdr>
            <w:top w:val="none" w:sz="0" w:space="0" w:color="auto"/>
            <w:left w:val="none" w:sz="0" w:space="0" w:color="auto"/>
            <w:bottom w:val="none" w:sz="0" w:space="0" w:color="auto"/>
            <w:right w:val="none" w:sz="0" w:space="0" w:color="auto"/>
          </w:divBdr>
        </w:div>
      </w:divsChild>
    </w:div>
    <w:div w:id="1841264209">
      <w:bodyDiv w:val="1"/>
      <w:marLeft w:val="0"/>
      <w:marRight w:val="0"/>
      <w:marTop w:val="0"/>
      <w:marBottom w:val="0"/>
      <w:divBdr>
        <w:top w:val="none" w:sz="0" w:space="0" w:color="auto"/>
        <w:left w:val="none" w:sz="0" w:space="0" w:color="auto"/>
        <w:bottom w:val="none" w:sz="0" w:space="0" w:color="auto"/>
        <w:right w:val="none" w:sz="0" w:space="0" w:color="auto"/>
      </w:divBdr>
    </w:div>
    <w:div w:id="2004237212">
      <w:bodyDiv w:val="1"/>
      <w:marLeft w:val="0"/>
      <w:marRight w:val="0"/>
      <w:marTop w:val="0"/>
      <w:marBottom w:val="0"/>
      <w:divBdr>
        <w:top w:val="none" w:sz="0" w:space="0" w:color="auto"/>
        <w:left w:val="none" w:sz="0" w:space="0" w:color="auto"/>
        <w:bottom w:val="none" w:sz="0" w:space="0" w:color="auto"/>
        <w:right w:val="none" w:sz="0" w:space="0" w:color="auto"/>
      </w:divBdr>
    </w:div>
    <w:div w:id="2010522920">
      <w:bodyDiv w:val="1"/>
      <w:marLeft w:val="0"/>
      <w:marRight w:val="0"/>
      <w:marTop w:val="0"/>
      <w:marBottom w:val="0"/>
      <w:divBdr>
        <w:top w:val="none" w:sz="0" w:space="0" w:color="auto"/>
        <w:left w:val="none" w:sz="0" w:space="0" w:color="auto"/>
        <w:bottom w:val="none" w:sz="0" w:space="0" w:color="auto"/>
        <w:right w:val="none" w:sz="0" w:space="0" w:color="auto"/>
      </w:divBdr>
    </w:div>
    <w:div w:id="2045666420">
      <w:bodyDiv w:val="1"/>
      <w:marLeft w:val="0"/>
      <w:marRight w:val="0"/>
      <w:marTop w:val="0"/>
      <w:marBottom w:val="0"/>
      <w:divBdr>
        <w:top w:val="none" w:sz="0" w:space="0" w:color="auto"/>
        <w:left w:val="none" w:sz="0" w:space="0" w:color="auto"/>
        <w:bottom w:val="none" w:sz="0" w:space="0" w:color="auto"/>
        <w:right w:val="none" w:sz="0" w:space="0" w:color="auto"/>
      </w:divBdr>
      <w:divsChild>
        <w:div w:id="1740637894">
          <w:marLeft w:val="0"/>
          <w:marRight w:val="0"/>
          <w:marTop w:val="0"/>
          <w:marBottom w:val="0"/>
          <w:divBdr>
            <w:top w:val="none" w:sz="0" w:space="0" w:color="auto"/>
            <w:left w:val="none" w:sz="0" w:space="0" w:color="auto"/>
            <w:bottom w:val="none" w:sz="0" w:space="0" w:color="auto"/>
            <w:right w:val="none" w:sz="0" w:space="0" w:color="auto"/>
          </w:divBdr>
        </w:div>
        <w:div w:id="14902909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edmiebirhan\Downloads\2nd%20Quarter%20SAIPs%20budget%20utilization%20status%200302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[Q02 SA Process Query 20200131.xlsx]Sheet1!PivotTable2</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barChart>
        <c:barDir val="col"/>
        <c:grouping val="clustered"/>
        <c:varyColors val="0"/>
        <c:ser>
          <c:idx val="0"/>
          <c:order val="0"/>
          <c:tx>
            <c:strRef>
              <c:f>Sheet1!$B$4</c:f>
              <c:strCache>
                <c:ptCount val="1"/>
                <c:pt idx="0">
                  <c:v>Total</c:v>
                </c:pt>
              </c:strCache>
            </c:strRef>
          </c:tx>
          <c:invertIfNegative val="0"/>
          <c:cat>
            <c:strRef>
              <c:f>Sheet1!$A$5:$A$12</c:f>
              <c:strCache>
                <c:ptCount val="7"/>
                <c:pt idx="0">
                  <c:v>Education</c:v>
                </c:pt>
                <c:pt idx="1">
                  <c:v>Health</c:v>
                </c:pt>
                <c:pt idx="2">
                  <c:v>WASH</c:v>
                </c:pt>
                <c:pt idx="3">
                  <c:v>Agriculture</c:v>
                </c:pt>
                <c:pt idx="4">
                  <c:v>Rural Roads</c:v>
                </c:pt>
                <c:pt idx="5">
                  <c:v>Other</c:v>
                </c:pt>
                <c:pt idx="6">
                  <c:v>PSNP</c:v>
                </c:pt>
              </c:strCache>
            </c:strRef>
          </c:cat>
          <c:val>
            <c:numRef>
              <c:f>Sheet1!$B$5:$B$12</c:f>
              <c:numCache>
                <c:formatCode>General</c:formatCode>
                <c:ptCount val="7"/>
                <c:pt idx="0">
                  <c:v>28</c:v>
                </c:pt>
                <c:pt idx="1">
                  <c:v>25</c:v>
                </c:pt>
                <c:pt idx="2">
                  <c:v>20</c:v>
                </c:pt>
                <c:pt idx="3">
                  <c:v>10</c:v>
                </c:pt>
                <c:pt idx="4">
                  <c:v>6</c:v>
                </c:pt>
                <c:pt idx="5">
                  <c:v>2</c:v>
                </c:pt>
                <c:pt idx="6">
                  <c:v>1</c:v>
                </c:pt>
              </c:numCache>
            </c:numRef>
          </c:val>
          <c:extLst>
            <c:ext xmlns:c16="http://schemas.microsoft.com/office/drawing/2014/chart" uri="{C3380CC4-5D6E-409C-BE32-E72D297353CC}">
              <c16:uniqueId val="{00000000-F9EA-41E0-A8D1-6FE9D7BBD69E}"/>
            </c:ext>
          </c:extLst>
        </c:ser>
        <c:dLbls>
          <c:showLegendKey val="0"/>
          <c:showVal val="0"/>
          <c:showCatName val="0"/>
          <c:showSerName val="0"/>
          <c:showPercent val="0"/>
          <c:showBubbleSize val="0"/>
        </c:dLbls>
        <c:gapWidth val="150"/>
        <c:axId val="75450240"/>
        <c:axId val="75451776"/>
      </c:barChart>
      <c:catAx>
        <c:axId val="75450240"/>
        <c:scaling>
          <c:orientation val="minMax"/>
        </c:scaling>
        <c:delete val="0"/>
        <c:axPos val="b"/>
        <c:numFmt formatCode="General" sourceLinked="0"/>
        <c:majorTickMark val="out"/>
        <c:minorTickMark val="none"/>
        <c:tickLblPos val="nextTo"/>
        <c:crossAx val="75451776"/>
        <c:crosses val="autoZero"/>
        <c:auto val="1"/>
        <c:lblAlgn val="ctr"/>
        <c:lblOffset val="100"/>
        <c:noMultiLvlLbl val="0"/>
      </c:catAx>
      <c:valAx>
        <c:axId val="75451776"/>
        <c:scaling>
          <c:orientation val="minMax"/>
        </c:scaling>
        <c:delete val="0"/>
        <c:axPos val="l"/>
        <c:majorGridlines/>
        <c:numFmt formatCode="General" sourceLinked="1"/>
        <c:majorTickMark val="out"/>
        <c:minorTickMark val="none"/>
        <c:tickLblPos val="nextTo"/>
        <c:crossAx val="75450240"/>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[Q02 SA Process Query 20200131.xlsx]Sheet5!PivotTable3</c:name>
    <c:fmtId val="-1"/>
  </c:pivotSource>
  <c:chart>
    <c:autoTitleDeleted val="1"/>
    <c:pivotFmts>
      <c:pivotFmt>
        <c:idx val="0"/>
        <c:marker>
          <c:symbol val="none"/>
        </c:marker>
        <c:dLbl>
          <c:idx val="0"/>
          <c:delete val="1"/>
          <c:extLst>
            <c:ext xmlns:c15="http://schemas.microsoft.com/office/drawing/2012/chart" uri="{CE6537A1-D6FC-4f65-9D91-7224C49458BB}"/>
          </c:extLst>
        </c:dLbl>
      </c:pivotFmt>
      <c:pivotFmt>
        <c:idx val="1"/>
        <c:marker>
          <c:symbol val="none"/>
        </c:marker>
        <c:dLbl>
          <c:idx val="0"/>
          <c:delete val="1"/>
          <c:extLst>
            <c:ext xmlns:c15="http://schemas.microsoft.com/office/drawing/2012/chart" uri="{CE6537A1-D6FC-4f65-9D91-7224C49458BB}"/>
          </c:extLst>
        </c:dLbl>
      </c:pivotFmt>
      <c:pivotFmt>
        <c:idx val="2"/>
        <c:marker>
          <c:symbol val="none"/>
        </c:marker>
        <c:dLbl>
          <c:idx val="0"/>
          <c:delete val="1"/>
          <c:extLst>
            <c:ext xmlns:c15="http://schemas.microsoft.com/office/drawing/2012/chart" uri="{CE6537A1-D6FC-4f65-9D91-7224C49458BB}"/>
          </c:extLst>
        </c:dLbl>
      </c:pivotFmt>
      <c:pivotFmt>
        <c:idx val="3"/>
        <c:dLbl>
          <c:idx val="0"/>
          <c:layout>
            <c:manualLayout>
              <c:x val="0"/>
              <c:y val="0.1388888888888889"/>
            </c:manualLayout>
          </c:layout>
          <c:showLegendKey val="0"/>
          <c:showVal val="1"/>
          <c:showCatName val="0"/>
          <c:showSerName val="1"/>
          <c:showPercent val="0"/>
          <c:showBubbleSize val="0"/>
          <c:extLst>
            <c:ext xmlns:c15="http://schemas.microsoft.com/office/drawing/2012/chart" uri="{CE6537A1-D6FC-4f65-9D91-7224C49458BB}"/>
          </c:extLst>
        </c:dLbl>
      </c:pivotFmt>
      <c:pivotFmt>
        <c:idx val="4"/>
        <c:dLbl>
          <c:idx val="0"/>
          <c:layout>
            <c:manualLayout>
              <c:x val="-5.5555555555555558E-3"/>
              <c:y val="0.25462962962962965"/>
            </c:manualLayout>
          </c:layout>
          <c:showLegendKey val="0"/>
          <c:showVal val="1"/>
          <c:showCatName val="0"/>
          <c:showSerName val="1"/>
          <c:showPercent val="0"/>
          <c:showBubbleSize val="0"/>
          <c:extLst>
            <c:ext xmlns:c15="http://schemas.microsoft.com/office/drawing/2012/chart" uri="{CE6537A1-D6FC-4f65-9D91-7224C49458BB}"/>
          </c:extLst>
        </c:dLbl>
      </c:pivotFmt>
      <c:pivotFmt>
        <c:idx val="5"/>
        <c:dLbl>
          <c:idx val="0"/>
          <c:layout>
            <c:manualLayout>
              <c:x val="0"/>
              <c:y val="0.14351851851851843"/>
            </c:manualLayout>
          </c:layout>
          <c:showLegendKey val="0"/>
          <c:showVal val="1"/>
          <c:showCatName val="0"/>
          <c:showSerName val="1"/>
          <c:showPercent val="0"/>
          <c:showBubbleSize val="0"/>
          <c:extLst>
            <c:ext xmlns:c15="http://schemas.microsoft.com/office/drawing/2012/chart" uri="{CE6537A1-D6FC-4f65-9D91-7224C49458BB}"/>
          </c:extLst>
        </c:dLbl>
      </c:pivotFmt>
      <c:pivotFmt>
        <c:idx val="6"/>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Sheet5!$B$4</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Sheet5!$A$5:$A$9</c:f>
              <c:strCache>
                <c:ptCount val="4"/>
                <c:pt idx="0">
                  <c:v>0. not started CSC process</c:v>
                </c:pt>
                <c:pt idx="1">
                  <c:v>1. Mobilisation/social mapping</c:v>
                </c:pt>
                <c:pt idx="2">
                  <c:v>2. Access to information</c:v>
                </c:pt>
                <c:pt idx="3">
                  <c:v>3. SA Assessment (CSC)</c:v>
                </c:pt>
              </c:strCache>
            </c:strRef>
          </c:cat>
          <c:val>
            <c:numRef>
              <c:f>Sheet5!$B$5:$B$9</c:f>
              <c:numCache>
                <c:formatCode>General</c:formatCode>
                <c:ptCount val="4"/>
                <c:pt idx="0">
                  <c:v>10</c:v>
                </c:pt>
                <c:pt idx="1">
                  <c:v>54</c:v>
                </c:pt>
                <c:pt idx="2">
                  <c:v>31</c:v>
                </c:pt>
                <c:pt idx="3">
                  <c:v>11</c:v>
                </c:pt>
              </c:numCache>
            </c:numRef>
          </c:val>
          <c:extLst>
            <c:ext xmlns:c16="http://schemas.microsoft.com/office/drawing/2014/chart" uri="{C3380CC4-5D6E-409C-BE32-E72D297353CC}">
              <c16:uniqueId val="{00000000-CA99-4774-84C7-908E37DF0747}"/>
            </c:ext>
          </c:extLst>
        </c:ser>
        <c:dLbls>
          <c:showLegendKey val="0"/>
          <c:showVal val="1"/>
          <c:showCatName val="0"/>
          <c:showSerName val="0"/>
          <c:showPercent val="0"/>
          <c:showBubbleSize val="0"/>
        </c:dLbls>
        <c:gapWidth val="75"/>
        <c:axId val="376561024"/>
        <c:axId val="376568064"/>
      </c:barChart>
      <c:catAx>
        <c:axId val="376561024"/>
        <c:scaling>
          <c:orientation val="minMax"/>
        </c:scaling>
        <c:delete val="0"/>
        <c:axPos val="b"/>
        <c:numFmt formatCode="General" sourceLinked="0"/>
        <c:majorTickMark val="none"/>
        <c:minorTickMark val="none"/>
        <c:tickLblPos val="nextTo"/>
        <c:crossAx val="376568064"/>
        <c:crosses val="autoZero"/>
        <c:auto val="1"/>
        <c:lblAlgn val="ctr"/>
        <c:lblOffset val="100"/>
        <c:noMultiLvlLbl val="0"/>
      </c:catAx>
      <c:valAx>
        <c:axId val="376568064"/>
        <c:scaling>
          <c:orientation val="minMax"/>
        </c:scaling>
        <c:delete val="0"/>
        <c:axPos val="l"/>
        <c:numFmt formatCode="General" sourceLinked="1"/>
        <c:majorTickMark val="none"/>
        <c:minorTickMark val="none"/>
        <c:tickLblPos val="nextTo"/>
        <c:crossAx val="376561024"/>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rgbClr val="FFFF00"/>
              </a:solidFill>
            </a:ln>
            <a:effectLst/>
            <a:sp3d>
              <a:contourClr>
                <a:srgbClr val="FFFF00"/>
              </a:contourClr>
            </a:sp3d>
          </c:spPr>
          <c:invertIfNegative val="0"/>
          <c:dPt>
            <c:idx val="0"/>
            <c:invertIfNegative val="0"/>
            <c:bubble3D val="0"/>
            <c:spPr>
              <a:solidFill>
                <a:schemeClr val="accent5">
                  <a:lumMod val="60000"/>
                  <a:lumOff val="40000"/>
                </a:schemeClr>
              </a:solidFill>
              <a:ln>
                <a:solidFill>
                  <a:srgbClr val="FFFF00"/>
                </a:solidFill>
              </a:ln>
              <a:effectLst/>
              <a:sp3d>
                <a:contourClr>
                  <a:srgbClr val="FFFF00"/>
                </a:contourClr>
              </a:sp3d>
            </c:spPr>
            <c:extLst>
              <c:ext xmlns:c16="http://schemas.microsoft.com/office/drawing/2014/chart" uri="{C3380CC4-5D6E-409C-BE32-E72D297353CC}">
                <c16:uniqueId val="{00000001-EF72-479E-BFA3-B7A178F90449}"/>
              </c:ext>
            </c:extLst>
          </c:dPt>
          <c:dPt>
            <c:idx val="1"/>
            <c:invertIfNegative val="0"/>
            <c:bubble3D val="0"/>
            <c:spPr>
              <a:solidFill>
                <a:schemeClr val="accent6">
                  <a:lumMod val="60000"/>
                  <a:lumOff val="40000"/>
                </a:schemeClr>
              </a:solidFill>
              <a:ln>
                <a:solidFill>
                  <a:srgbClr val="FFFF00"/>
                </a:solidFill>
              </a:ln>
              <a:effectLst/>
              <a:sp3d>
                <a:contourClr>
                  <a:srgbClr val="FFFF00"/>
                </a:contourClr>
              </a:sp3d>
            </c:spPr>
            <c:extLst>
              <c:ext xmlns:c16="http://schemas.microsoft.com/office/drawing/2014/chart" uri="{C3380CC4-5D6E-409C-BE32-E72D297353CC}">
                <c16:uniqueId val="{00000003-EF72-479E-BFA3-B7A178F90449}"/>
              </c:ext>
            </c:extLst>
          </c:dPt>
          <c:dPt>
            <c:idx val="2"/>
            <c:invertIfNegative val="0"/>
            <c:bubble3D val="0"/>
            <c:spPr>
              <a:solidFill>
                <a:schemeClr val="accent4"/>
              </a:solidFill>
              <a:ln>
                <a:solidFill>
                  <a:srgbClr val="FFFF00"/>
                </a:solidFill>
              </a:ln>
              <a:effectLst/>
              <a:sp3d>
                <a:contourClr>
                  <a:srgbClr val="FFFF00"/>
                </a:contourClr>
              </a:sp3d>
            </c:spPr>
            <c:extLst>
              <c:ext xmlns:c16="http://schemas.microsoft.com/office/drawing/2014/chart" uri="{C3380CC4-5D6E-409C-BE32-E72D297353CC}">
                <c16:uniqueId val="{00000005-EF72-479E-BFA3-B7A178F90449}"/>
              </c:ext>
            </c:extLst>
          </c:dPt>
          <c:dLbls>
            <c:dLbl>
              <c:idx val="0"/>
              <c:layout>
                <c:manualLayout>
                  <c:x val="1.1730203472848314E-2"/>
                  <c:y val="0.22837951301427373"/>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r>
                      <a:rPr lang="en-US" sz="1000" b="1"/>
                      <a:t>$</a:t>
                    </a:r>
                    <a:fld id="{9F3D5924-E806-4B36-A4A9-349A9F71C944}" type="VALUE">
                      <a:rPr lang="en-US" sz="1000" b="1"/>
                      <a:pPr>
                        <a:defRPr sz="1000" b="1" i="0" u="none" strike="noStrike" kern="1200" baseline="0">
                          <a:solidFill>
                            <a:schemeClr val="tx1">
                              <a:lumMod val="75000"/>
                              <a:lumOff val="25000"/>
                            </a:schemeClr>
                          </a:solidFill>
                          <a:latin typeface="+mn-lt"/>
                          <a:ea typeface="+mn-ea"/>
                          <a:cs typeface="+mn-cs"/>
                        </a:defRPr>
                      </a:pPr>
                      <a:t>[VALUE]</a:t>
                    </a:fld>
                    <a:endParaRPr lang="en-US" sz="1000" b="1"/>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F72-479E-BFA3-B7A178F90449}"/>
                </c:ext>
              </c:extLst>
            </c:dLbl>
            <c:dLbl>
              <c:idx val="1"/>
              <c:layout>
                <c:manualLayout>
                  <c:x val="1.3685237384989743E-2"/>
                  <c:y val="0.19815281276238456"/>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r>
                      <a:rPr lang="en-US"/>
                      <a:t>$</a:t>
                    </a:r>
                    <a:fld id="{A79EFC81-6829-4A6F-B2EC-4253E7B2F082}" type="VALUE">
                      <a:rPr lang="en-US"/>
                      <a:pPr>
                        <a:defRPr sz="1000" b="1" i="0" u="none" strike="noStrike" kern="1200" baseline="0">
                          <a:solidFill>
                            <a:schemeClr val="tx1">
                              <a:lumMod val="75000"/>
                              <a:lumOff val="25000"/>
                            </a:schemeClr>
                          </a:solidFill>
                          <a:latin typeface="+mn-lt"/>
                          <a:ea typeface="+mn-ea"/>
                          <a:cs typeface="+mn-cs"/>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72-479E-BFA3-B7A178F90449}"/>
                </c:ext>
              </c:extLst>
            </c:dLbl>
            <c:dLbl>
              <c:idx val="2"/>
              <c:layout>
                <c:manualLayout>
                  <c:x val="1.7595305209272525E-2"/>
                  <c:y val="0.181360201511335"/>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r>
                      <a:rPr lang="en-US" b="1"/>
                      <a:t>$</a:t>
                    </a:r>
                    <a:fld id="{931A8829-5366-4629-AB8D-7DC2040F542C}" type="VALUE">
                      <a:rPr lang="en-US" b="1"/>
                      <a:pPr>
                        <a:defRPr sz="1000" b="1" i="0" u="none" strike="noStrike" kern="1200" baseline="0">
                          <a:solidFill>
                            <a:schemeClr val="tx1">
                              <a:lumMod val="75000"/>
                              <a:lumOff val="25000"/>
                            </a:schemeClr>
                          </a:solidFill>
                          <a:latin typeface="+mn-lt"/>
                          <a:ea typeface="+mn-ea"/>
                          <a:cs typeface="+mn-cs"/>
                        </a:defRPr>
                      </a:pPr>
                      <a:t>[VALUE]</a:t>
                    </a:fld>
                    <a:endParaRPr lang="en-US" b="1"/>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F72-479E-BFA3-B7A178F904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Sheet1!$D$39:$F$39</c:f>
              <c:strCache>
                <c:ptCount val="3"/>
                <c:pt idx="0">
                  <c:v>Total Grant Amount </c:v>
                </c:pt>
                <c:pt idx="1">
                  <c:v>Total Disbursement </c:v>
                </c:pt>
                <c:pt idx="2">
                  <c:v>Total Expenditure </c:v>
                </c:pt>
              </c:strCache>
            </c:strRef>
          </c:cat>
          <c:val>
            <c:numRef>
              <c:f>Sheet1!$D$40:$F$40</c:f>
              <c:numCache>
                <c:formatCode>_(* #,##0.00_);_(* \(#,##0.00\);_(* "-"??_);_(@_)</c:formatCode>
                <c:ptCount val="3"/>
                <c:pt idx="0">
                  <c:v>3204748.9200000004</c:v>
                </c:pt>
                <c:pt idx="1">
                  <c:v>1816756.3200000003</c:v>
                </c:pt>
                <c:pt idx="2">
                  <c:v>1498687.5506142476</c:v>
                </c:pt>
              </c:numCache>
            </c:numRef>
          </c:val>
          <c:extLst>
            <c:ext xmlns:c16="http://schemas.microsoft.com/office/drawing/2014/chart" uri="{C3380CC4-5D6E-409C-BE32-E72D297353CC}">
              <c16:uniqueId val="{00000006-EF72-479E-BFA3-B7A178F90449}"/>
            </c:ext>
          </c:extLst>
        </c:ser>
        <c:dLbls>
          <c:showLegendKey val="0"/>
          <c:showVal val="0"/>
          <c:showCatName val="0"/>
          <c:showSerName val="0"/>
          <c:showPercent val="0"/>
          <c:showBubbleSize val="0"/>
        </c:dLbls>
        <c:gapWidth val="150"/>
        <c:shape val="box"/>
        <c:axId val="402027648"/>
        <c:axId val="402029184"/>
        <c:axId val="0"/>
      </c:bar3DChart>
      <c:catAx>
        <c:axId val="402027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nl-NL"/>
          </a:p>
        </c:txPr>
        <c:crossAx val="402029184"/>
        <c:crosses val="autoZero"/>
        <c:auto val="1"/>
        <c:lblAlgn val="ctr"/>
        <c:lblOffset val="100"/>
        <c:noMultiLvlLbl val="0"/>
      </c:catAx>
      <c:valAx>
        <c:axId val="402029184"/>
        <c:scaling>
          <c:orientation val="minMax"/>
        </c:scaling>
        <c:delete val="0"/>
        <c:axPos val="l"/>
        <c:majorGridlines>
          <c:spPr>
            <a:ln w="9525" cap="flat" cmpd="sng" algn="ctr">
              <a:no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nl-NL"/>
          </a:p>
        </c:txPr>
        <c:crossAx val="402027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E2B94-5DEA-4ECA-84BD-7D262A7DD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11244</Words>
  <Characters>61847</Characters>
  <Application>Microsoft Office Word</Application>
  <DocSecurity>0</DocSecurity>
  <Lines>515</Lines>
  <Paragraphs>145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GCG</Company>
  <LinksUpToDate>false</LinksUpToDate>
  <CharactersWithSpaces>72946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Serkalem Tafesse</dc:creator>
  <cp:lastModifiedBy>Robert Meerman</cp:lastModifiedBy>
  <cp:revision>2</cp:revision>
  <cp:lastPrinted>2019-10-17T13:07:00Z</cp:lastPrinted>
  <dcterms:created xsi:type="dcterms:W3CDTF">2020-02-15T10:23:00Z</dcterms:created>
  <dcterms:modified xsi:type="dcterms:W3CDTF">2020-02-15T10:23:00Z</dcterms:modified>
</cp:coreProperties>
</file>