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32A" w:rsidRDefault="00A60BBC" w:rsidP="00A60BBC">
      <w:pPr>
        <w:jc w:val="center"/>
        <w:rPr>
          <w:rFonts w:ascii="Arial" w:hAnsi="Arial" w:cs="Arial"/>
          <w:b/>
        </w:rPr>
      </w:pPr>
      <w:r w:rsidRPr="00B955E5">
        <w:rPr>
          <w:rFonts w:ascii="Arial" w:hAnsi="Arial" w:cs="Arial"/>
          <w:b/>
        </w:rPr>
        <w:t>Eidesstattliche Erklärung</w:t>
      </w:r>
      <w:r w:rsidR="0003332A">
        <w:rPr>
          <w:rFonts w:ascii="Arial" w:hAnsi="Arial" w:cs="Arial"/>
          <w:b/>
        </w:rPr>
        <w:t xml:space="preserve"> </w:t>
      </w:r>
    </w:p>
    <w:p w:rsidR="00A60BBC" w:rsidRPr="005D78C3" w:rsidRDefault="0003332A" w:rsidP="00A60BBC">
      <w:pPr>
        <w:jc w:val="center"/>
        <w:rPr>
          <w:rFonts w:ascii="Arial" w:hAnsi="Arial" w:cs="Arial"/>
          <w:b/>
        </w:rPr>
      </w:pPr>
      <w:r w:rsidRPr="0003332A">
        <w:rPr>
          <w:rFonts w:ascii="Arial" w:hAnsi="Arial" w:cs="Arial"/>
          <w:b/>
        </w:rPr>
        <w:t xml:space="preserve">über gewährte </w:t>
      </w:r>
      <w:r w:rsidR="00E812BF">
        <w:rPr>
          <w:rFonts w:ascii="Arial" w:hAnsi="Arial" w:cs="Arial"/>
          <w:b/>
        </w:rPr>
        <w:t xml:space="preserve">bzw. </w:t>
      </w:r>
      <w:r w:rsidR="00E812BF" w:rsidRPr="009543A7">
        <w:rPr>
          <w:rFonts w:ascii="Arial" w:hAnsi="Arial"/>
          <w:b/>
        </w:rPr>
        <w:t>beantragte</w:t>
      </w:r>
      <w:r w:rsidR="00E812BF">
        <w:rPr>
          <w:rFonts w:ascii="Arial" w:hAnsi="Arial"/>
        </w:rPr>
        <w:t xml:space="preserve"> </w:t>
      </w:r>
      <w:r w:rsidRPr="0003332A">
        <w:rPr>
          <w:rFonts w:ascii="Arial" w:hAnsi="Arial" w:cs="Arial"/>
          <w:b/>
        </w:rPr>
        <w:t>De-</w:t>
      </w:r>
      <w:proofErr w:type="spellStart"/>
      <w:r w:rsidRPr="0003332A">
        <w:rPr>
          <w:rFonts w:ascii="Arial" w:hAnsi="Arial" w:cs="Arial"/>
          <w:b/>
        </w:rPr>
        <w:t>minimis</w:t>
      </w:r>
      <w:proofErr w:type="spellEnd"/>
      <w:r w:rsidRPr="0003332A">
        <w:rPr>
          <w:rFonts w:ascii="Arial" w:hAnsi="Arial" w:cs="Arial"/>
          <w:b/>
        </w:rPr>
        <w:t>-</w:t>
      </w:r>
      <w:bookmarkStart w:id="0" w:name="_GoBack"/>
      <w:bookmarkEnd w:id="0"/>
      <w:r w:rsidR="00E812BF" w:rsidRPr="00E812BF">
        <w:rPr>
          <w:rFonts w:ascii="Arial" w:hAnsi="Arial" w:cs="Arial"/>
          <w:b/>
        </w:rPr>
        <w:t>Beihilfen</w:t>
      </w:r>
    </w:p>
    <w:tbl>
      <w:tblPr>
        <w:tblStyle w:val="TableGrid"/>
        <w:tblW w:w="0" w:type="auto"/>
        <w:tblInd w:w="108" w:type="dxa"/>
        <w:tblLook w:val="04A0" w:firstRow="1" w:lastRow="0" w:firstColumn="1" w:lastColumn="0" w:noHBand="0" w:noVBand="1"/>
      </w:tblPr>
      <w:tblGrid>
        <w:gridCol w:w="2759"/>
        <w:gridCol w:w="6313"/>
      </w:tblGrid>
      <w:tr w:rsidR="00A60BBC" w:rsidRPr="00B955E5" w:rsidTr="003E1FE5">
        <w:tc>
          <w:tcPr>
            <w:tcW w:w="2759" w:type="dxa"/>
          </w:tcPr>
          <w:p w:rsidR="00A60BBC" w:rsidRPr="00B955E5" w:rsidRDefault="004622B8" w:rsidP="00C4225C">
            <w:pPr>
              <w:rPr>
                <w:rFonts w:ascii="Arial" w:hAnsi="Arial" w:cs="Arial"/>
              </w:rPr>
            </w:pPr>
            <w:r>
              <w:rPr>
                <w:rFonts w:ascii="Arial" w:hAnsi="Arial" w:cs="Arial"/>
              </w:rPr>
              <w:t>Antragsteller</w:t>
            </w:r>
            <w:r w:rsidR="00014B08">
              <w:rPr>
                <w:rFonts w:ascii="Arial" w:hAnsi="Arial" w:cs="Arial"/>
              </w:rPr>
              <w:t>/in</w:t>
            </w:r>
            <w:r>
              <w:rPr>
                <w:rFonts w:ascii="Arial" w:hAnsi="Arial" w:cs="Arial"/>
              </w:rPr>
              <w:t xml:space="preserve"> </w:t>
            </w:r>
          </w:p>
        </w:tc>
        <w:tc>
          <w:tcPr>
            <w:tcW w:w="6313" w:type="dxa"/>
          </w:tcPr>
          <w:p w:rsidR="00A60BBC" w:rsidRDefault="00A60BBC" w:rsidP="00AF6C6C">
            <w:pPr>
              <w:rPr>
                <w:rFonts w:ascii="Arial" w:hAnsi="Arial" w:cs="Arial"/>
              </w:rPr>
            </w:pPr>
          </w:p>
          <w:p w:rsidR="009B2BEE" w:rsidRDefault="009B2BEE" w:rsidP="00AF6C6C">
            <w:pPr>
              <w:rPr>
                <w:rFonts w:ascii="Arial" w:hAnsi="Arial" w:cs="Arial"/>
              </w:rPr>
            </w:pPr>
          </w:p>
          <w:p w:rsidR="009B2BEE" w:rsidRPr="00B955E5" w:rsidRDefault="009B2BEE" w:rsidP="00AF6C6C">
            <w:pPr>
              <w:rPr>
                <w:rFonts w:ascii="Arial" w:hAnsi="Arial" w:cs="Arial"/>
              </w:rPr>
            </w:pPr>
          </w:p>
        </w:tc>
      </w:tr>
      <w:tr w:rsidR="00A60BBC" w:rsidRPr="00B955E5" w:rsidTr="003E1FE5">
        <w:tc>
          <w:tcPr>
            <w:tcW w:w="2759" w:type="dxa"/>
          </w:tcPr>
          <w:p w:rsidR="00A60BBC" w:rsidRPr="00B955E5" w:rsidRDefault="00A60BBC" w:rsidP="00AF6C6C">
            <w:pPr>
              <w:rPr>
                <w:rFonts w:ascii="Arial" w:hAnsi="Arial" w:cs="Arial"/>
              </w:rPr>
            </w:pPr>
            <w:r>
              <w:rPr>
                <w:rFonts w:ascii="Arial" w:hAnsi="Arial" w:cs="Arial"/>
              </w:rPr>
              <w:t>Rechtsform</w:t>
            </w:r>
          </w:p>
        </w:tc>
        <w:tc>
          <w:tcPr>
            <w:tcW w:w="6313" w:type="dxa"/>
          </w:tcPr>
          <w:p w:rsidR="00A60BBC" w:rsidRDefault="00A60BBC" w:rsidP="00AF6C6C">
            <w:pPr>
              <w:rPr>
                <w:rFonts w:ascii="Arial" w:hAnsi="Arial" w:cs="Arial"/>
              </w:rPr>
            </w:pPr>
          </w:p>
          <w:p w:rsidR="009B2BEE" w:rsidRDefault="009B2BEE" w:rsidP="00AF6C6C">
            <w:pPr>
              <w:rPr>
                <w:rFonts w:ascii="Arial" w:hAnsi="Arial" w:cs="Arial"/>
              </w:rPr>
            </w:pPr>
          </w:p>
          <w:p w:rsidR="009B2BEE" w:rsidRPr="00B955E5" w:rsidRDefault="009B2BEE" w:rsidP="00AF6C6C">
            <w:pPr>
              <w:rPr>
                <w:rFonts w:ascii="Arial" w:hAnsi="Arial" w:cs="Arial"/>
              </w:rPr>
            </w:pPr>
          </w:p>
        </w:tc>
      </w:tr>
      <w:tr w:rsidR="00A60BBC" w:rsidRPr="00B955E5" w:rsidTr="003E1FE5">
        <w:tc>
          <w:tcPr>
            <w:tcW w:w="2759" w:type="dxa"/>
          </w:tcPr>
          <w:p w:rsidR="00A60BBC" w:rsidRPr="00B955E5" w:rsidRDefault="00A60BBC" w:rsidP="00AF6C6C">
            <w:pPr>
              <w:rPr>
                <w:rFonts w:ascii="Arial" w:hAnsi="Arial" w:cs="Arial"/>
              </w:rPr>
            </w:pPr>
            <w:r>
              <w:rPr>
                <w:rFonts w:ascii="Arial" w:hAnsi="Arial" w:cs="Arial"/>
              </w:rPr>
              <w:t>Firmenbuchnummer/</w:t>
            </w:r>
            <w:r w:rsidRPr="00064CEF">
              <w:rPr>
                <w:rFonts w:ascii="Arial" w:hAnsi="Arial" w:cs="Arial"/>
              </w:rPr>
              <w:t>ZVR-Zahl</w:t>
            </w:r>
          </w:p>
        </w:tc>
        <w:tc>
          <w:tcPr>
            <w:tcW w:w="6313" w:type="dxa"/>
          </w:tcPr>
          <w:p w:rsidR="00A60BBC" w:rsidRDefault="00A60BBC" w:rsidP="00AF6C6C">
            <w:pPr>
              <w:rPr>
                <w:rFonts w:ascii="Arial" w:hAnsi="Arial" w:cs="Arial"/>
              </w:rPr>
            </w:pPr>
          </w:p>
          <w:p w:rsidR="009B2BEE" w:rsidRDefault="009B2BEE" w:rsidP="00AF6C6C">
            <w:pPr>
              <w:rPr>
                <w:rFonts w:ascii="Arial" w:hAnsi="Arial" w:cs="Arial"/>
              </w:rPr>
            </w:pPr>
          </w:p>
          <w:p w:rsidR="009B2BEE" w:rsidRDefault="009B2BEE" w:rsidP="00AF6C6C">
            <w:pPr>
              <w:rPr>
                <w:rFonts w:ascii="Arial" w:hAnsi="Arial" w:cs="Arial"/>
              </w:rPr>
            </w:pPr>
          </w:p>
          <w:p w:rsidR="009B2BEE" w:rsidRPr="00B955E5" w:rsidRDefault="009B2BEE" w:rsidP="00AF6C6C">
            <w:pPr>
              <w:rPr>
                <w:rFonts w:ascii="Arial" w:hAnsi="Arial" w:cs="Arial"/>
              </w:rPr>
            </w:pPr>
          </w:p>
        </w:tc>
      </w:tr>
      <w:tr w:rsidR="00A60BBC" w:rsidRPr="00B955E5" w:rsidTr="003E1FE5">
        <w:tc>
          <w:tcPr>
            <w:tcW w:w="2759" w:type="dxa"/>
          </w:tcPr>
          <w:p w:rsidR="00A60BBC" w:rsidRPr="00B955E5" w:rsidRDefault="00A60BBC" w:rsidP="00AF6C6C">
            <w:pPr>
              <w:rPr>
                <w:rFonts w:ascii="Arial" w:hAnsi="Arial" w:cs="Arial"/>
              </w:rPr>
            </w:pPr>
            <w:r>
              <w:rPr>
                <w:rFonts w:ascii="Arial" w:hAnsi="Arial" w:cs="Arial"/>
              </w:rPr>
              <w:t>Anschrift</w:t>
            </w:r>
          </w:p>
        </w:tc>
        <w:tc>
          <w:tcPr>
            <w:tcW w:w="6313" w:type="dxa"/>
          </w:tcPr>
          <w:p w:rsidR="00A60BBC" w:rsidRDefault="00A60BBC" w:rsidP="00AF6C6C">
            <w:pPr>
              <w:rPr>
                <w:rFonts w:ascii="Arial" w:hAnsi="Arial" w:cs="Arial"/>
              </w:rPr>
            </w:pPr>
          </w:p>
          <w:p w:rsidR="009B2BEE" w:rsidRDefault="009B2BEE" w:rsidP="00AF6C6C">
            <w:pPr>
              <w:rPr>
                <w:rFonts w:ascii="Arial" w:hAnsi="Arial" w:cs="Arial"/>
              </w:rPr>
            </w:pPr>
          </w:p>
          <w:p w:rsidR="009B2BEE" w:rsidRPr="00B955E5" w:rsidRDefault="009B2BEE" w:rsidP="00AF6C6C">
            <w:pPr>
              <w:rPr>
                <w:rFonts w:ascii="Arial" w:hAnsi="Arial" w:cs="Arial"/>
              </w:rPr>
            </w:pPr>
          </w:p>
        </w:tc>
      </w:tr>
      <w:tr w:rsidR="00A60BBC" w:rsidRPr="00B955E5" w:rsidTr="003E1FE5">
        <w:tc>
          <w:tcPr>
            <w:tcW w:w="2759" w:type="dxa"/>
          </w:tcPr>
          <w:p w:rsidR="00A60BBC" w:rsidRPr="00B955E5" w:rsidRDefault="00A60BBC" w:rsidP="00AF6C6C">
            <w:pPr>
              <w:rPr>
                <w:rFonts w:ascii="Arial" w:hAnsi="Arial" w:cs="Arial"/>
              </w:rPr>
            </w:pPr>
            <w:r>
              <w:rPr>
                <w:rFonts w:ascii="Arial" w:hAnsi="Arial" w:cs="Arial"/>
              </w:rPr>
              <w:t xml:space="preserve">Zeichnungsberechtigter </w:t>
            </w:r>
          </w:p>
        </w:tc>
        <w:tc>
          <w:tcPr>
            <w:tcW w:w="6313" w:type="dxa"/>
          </w:tcPr>
          <w:p w:rsidR="00A60BBC" w:rsidRDefault="00A60BBC" w:rsidP="00AF6C6C">
            <w:pPr>
              <w:rPr>
                <w:rFonts w:ascii="Arial" w:hAnsi="Arial" w:cs="Arial"/>
              </w:rPr>
            </w:pPr>
          </w:p>
          <w:p w:rsidR="009B2BEE" w:rsidRDefault="009B2BEE" w:rsidP="00AF6C6C">
            <w:pPr>
              <w:rPr>
                <w:rFonts w:ascii="Arial" w:hAnsi="Arial" w:cs="Arial"/>
              </w:rPr>
            </w:pPr>
          </w:p>
          <w:p w:rsidR="009B2BEE" w:rsidRPr="00B955E5" w:rsidRDefault="009B2BEE" w:rsidP="00AF6C6C">
            <w:pPr>
              <w:rPr>
                <w:rFonts w:ascii="Arial" w:hAnsi="Arial" w:cs="Arial"/>
              </w:rPr>
            </w:pPr>
          </w:p>
        </w:tc>
      </w:tr>
    </w:tbl>
    <w:p w:rsidR="00A60BBC" w:rsidRDefault="00A60BBC" w:rsidP="00A60BBC">
      <w:pPr>
        <w:rPr>
          <w:rFonts w:ascii="Arial" w:hAnsi="Arial" w:cs="Arial"/>
        </w:rPr>
      </w:pPr>
    </w:p>
    <w:p w:rsidR="00437101" w:rsidRPr="009543A7" w:rsidRDefault="00437101" w:rsidP="009543A7">
      <w:pPr>
        <w:jc w:val="center"/>
        <w:rPr>
          <w:rFonts w:ascii="Arial" w:hAnsi="Arial" w:cs="Arial"/>
          <w:b/>
        </w:rPr>
      </w:pPr>
      <w:r w:rsidRPr="009543A7">
        <w:rPr>
          <w:rFonts w:ascii="Arial" w:hAnsi="Arial" w:cs="Arial"/>
          <w:b/>
        </w:rPr>
        <w:t>Erläuterungen</w:t>
      </w:r>
    </w:p>
    <w:p w:rsidR="00A60BBC" w:rsidRPr="00A60BBC" w:rsidRDefault="00A60BBC" w:rsidP="00A60BBC">
      <w:pPr>
        <w:jc w:val="both"/>
        <w:rPr>
          <w:rFonts w:ascii="Arial" w:hAnsi="Arial" w:cs="Arial"/>
          <w:noProof/>
          <w:lang w:eastAsia="de-DE"/>
        </w:rPr>
      </w:pPr>
      <w:r w:rsidRPr="00A60BBC">
        <w:rPr>
          <w:rFonts w:ascii="Arial" w:hAnsi="Arial" w:cs="Arial"/>
          <w:noProof/>
          <w:lang w:eastAsia="de-DE"/>
        </w:rPr>
        <w:t xml:space="preserve">Gemäß </w:t>
      </w:r>
      <w:r w:rsidRPr="009B37F0">
        <w:rPr>
          <w:rFonts w:ascii="Arial" w:hAnsi="Arial" w:cs="Arial"/>
          <w:noProof/>
          <w:lang w:eastAsia="de-DE"/>
        </w:rPr>
        <w:t>Verordnung</w:t>
      </w:r>
      <w:r w:rsidRPr="00A60BBC">
        <w:rPr>
          <w:rFonts w:ascii="Arial" w:hAnsi="Arial" w:cs="Arial"/>
          <w:noProof/>
          <w:lang w:eastAsia="de-DE"/>
        </w:rPr>
        <w:t xml:space="preserve"> </w:t>
      </w:r>
      <w:r w:rsidR="0003332A" w:rsidRPr="0003332A">
        <w:rPr>
          <w:rFonts w:ascii="Arial" w:hAnsi="Arial" w:cs="Arial"/>
          <w:noProof/>
          <w:lang w:eastAsia="de-DE"/>
        </w:rPr>
        <w:t>(EU) Nr. 1407/2013 der Kommission vom 18. Dezember 2013 über die Anwendung der Artikel 107 und 108 des Vertrags über die Arbeitswe</w:t>
      </w:r>
      <w:r w:rsidR="0003332A">
        <w:rPr>
          <w:rFonts w:ascii="Arial" w:hAnsi="Arial" w:cs="Arial"/>
          <w:noProof/>
          <w:lang w:eastAsia="de-DE"/>
        </w:rPr>
        <w:t xml:space="preserve">ise der Europäischen Union </w:t>
      </w:r>
      <w:r w:rsidR="00953B9C">
        <w:rPr>
          <w:rFonts w:ascii="Arial" w:hAnsi="Arial" w:cs="Arial"/>
          <w:noProof/>
          <w:lang w:eastAsia="de-DE"/>
        </w:rPr>
        <w:t xml:space="preserve">(AEUV) </w:t>
      </w:r>
      <w:r w:rsidR="0003332A">
        <w:rPr>
          <w:rFonts w:ascii="Arial" w:hAnsi="Arial" w:cs="Arial"/>
          <w:noProof/>
          <w:lang w:eastAsia="de-DE"/>
        </w:rPr>
        <w:t xml:space="preserve">auf </w:t>
      </w:r>
      <w:r w:rsidR="004622B8">
        <w:rPr>
          <w:rFonts w:ascii="Arial" w:hAnsi="Arial" w:cs="Arial"/>
          <w:b/>
          <w:noProof/>
          <w:lang w:eastAsia="de-DE"/>
        </w:rPr>
        <w:t>D</w:t>
      </w:r>
      <w:r w:rsidR="0003332A" w:rsidRPr="009B37F0">
        <w:rPr>
          <w:rFonts w:ascii="Arial" w:hAnsi="Arial" w:cs="Arial"/>
          <w:b/>
          <w:noProof/>
          <w:lang w:eastAsia="de-DE"/>
        </w:rPr>
        <w:t>e-minimis-Beihilfen</w:t>
      </w:r>
      <w:r w:rsidR="0003332A" w:rsidRPr="0003332A">
        <w:rPr>
          <w:rFonts w:ascii="Arial" w:hAnsi="Arial" w:cs="Arial"/>
          <w:noProof/>
          <w:lang w:eastAsia="de-DE"/>
        </w:rPr>
        <w:t xml:space="preserve"> (veröffentlicht im Amtsblatt der EU L 352/1 vom 24.12.2013) </w:t>
      </w:r>
      <w:r w:rsidRPr="00A60BBC">
        <w:rPr>
          <w:rFonts w:ascii="Arial" w:hAnsi="Arial" w:cs="Arial"/>
          <w:noProof/>
          <w:lang w:eastAsia="de-DE"/>
        </w:rPr>
        <w:t xml:space="preserve">wird die Förderungsgewährung </w:t>
      </w:r>
      <w:r w:rsidRPr="00A60BBC">
        <w:rPr>
          <w:rFonts w:ascii="Arial" w:hAnsi="Arial" w:cs="Arial"/>
          <w:b/>
          <w:noProof/>
          <w:lang w:eastAsia="de-DE"/>
        </w:rPr>
        <w:t>zugunsten eines einzigen Unternehmens</w:t>
      </w:r>
      <w:r w:rsidRPr="00A60BBC">
        <w:rPr>
          <w:rFonts w:ascii="Arial" w:hAnsi="Arial" w:cs="Arial"/>
          <w:noProof/>
          <w:lang w:eastAsia="de-DE"/>
        </w:rPr>
        <w:t xml:space="preserve"> bis zum Betrag von </w:t>
      </w:r>
      <w:r w:rsidRPr="00A60BBC">
        <w:rPr>
          <w:rFonts w:ascii="Arial" w:hAnsi="Arial" w:cs="Arial"/>
          <w:b/>
          <w:noProof/>
          <w:lang w:eastAsia="de-DE"/>
        </w:rPr>
        <w:t>200.000,- Euro</w:t>
      </w:r>
      <w:r w:rsidRPr="00A60BBC">
        <w:rPr>
          <w:rFonts w:ascii="Arial" w:hAnsi="Arial" w:cs="Arial"/>
          <w:noProof/>
          <w:lang w:eastAsia="de-DE"/>
        </w:rPr>
        <w:t xml:space="preserve"> innerhalb von drei Jahren nicht als staatliche Beihilfe angesehen. Der Dreijahreszeitraum ist fließend, d. h. bei jeder Neubewilligung einer </w:t>
      </w:r>
      <w:r w:rsidR="00953B9C">
        <w:rPr>
          <w:rFonts w:ascii="Arial" w:hAnsi="Arial" w:cs="Arial"/>
          <w:noProof/>
          <w:lang w:eastAsia="de-DE"/>
        </w:rPr>
        <w:t>D</w:t>
      </w:r>
      <w:r w:rsidRPr="00A60BBC">
        <w:rPr>
          <w:rFonts w:ascii="Arial" w:hAnsi="Arial" w:cs="Arial"/>
          <w:noProof/>
          <w:lang w:eastAsia="de-DE"/>
        </w:rPr>
        <w:t>e-minimis-Beihilfe ist die Gesamtsumme der im laufenden und in den beiden vorangegange</w:t>
      </w:r>
      <w:r>
        <w:rPr>
          <w:rFonts w:ascii="Arial" w:hAnsi="Arial" w:cs="Arial"/>
          <w:noProof/>
          <w:lang w:eastAsia="de-DE"/>
        </w:rPr>
        <w:t xml:space="preserve">nen </w:t>
      </w:r>
      <w:r w:rsidR="009B37F0" w:rsidRPr="009B37F0">
        <w:rPr>
          <w:rFonts w:ascii="Arial" w:hAnsi="Arial" w:cs="Arial"/>
          <w:noProof/>
          <w:lang w:eastAsia="de-DE"/>
        </w:rPr>
        <w:t xml:space="preserve">Steuerjahren </w:t>
      </w:r>
      <w:r>
        <w:rPr>
          <w:rFonts w:ascii="Arial" w:hAnsi="Arial" w:cs="Arial"/>
          <w:noProof/>
          <w:lang w:eastAsia="de-DE"/>
        </w:rPr>
        <w:t xml:space="preserve">erhaltenen </w:t>
      </w:r>
      <w:r w:rsidR="004622B8">
        <w:rPr>
          <w:rFonts w:ascii="Arial" w:hAnsi="Arial" w:cs="Arial"/>
          <w:noProof/>
          <w:lang w:eastAsia="de-DE"/>
        </w:rPr>
        <w:t>D</w:t>
      </w:r>
      <w:r>
        <w:rPr>
          <w:rFonts w:ascii="Arial" w:hAnsi="Arial" w:cs="Arial"/>
          <w:noProof/>
          <w:lang w:eastAsia="de-DE"/>
        </w:rPr>
        <w:t>e-minimis</w:t>
      </w:r>
      <w:r w:rsidRPr="00A60BBC">
        <w:rPr>
          <w:rFonts w:ascii="Arial" w:hAnsi="Arial" w:cs="Arial"/>
          <w:noProof/>
          <w:lang w:eastAsia="de-DE"/>
        </w:rPr>
        <w:t xml:space="preserve">-Beihilfen maßgeblich. </w:t>
      </w:r>
    </w:p>
    <w:p w:rsidR="00A60BBC" w:rsidRPr="00A60BBC" w:rsidRDefault="00ED1849" w:rsidP="00A60BBC">
      <w:pPr>
        <w:jc w:val="both"/>
        <w:rPr>
          <w:rFonts w:ascii="Arial" w:hAnsi="Arial" w:cs="Arial"/>
          <w:noProof/>
          <w:lang w:eastAsia="de-DE"/>
        </w:rPr>
      </w:pPr>
      <w:r w:rsidRPr="00ED1849">
        <w:rPr>
          <w:rFonts w:ascii="Arial" w:hAnsi="Arial" w:cs="Arial"/>
          <w:noProof/>
          <w:lang w:eastAsia="de-DE"/>
        </w:rPr>
        <w:t xml:space="preserve">Der Gerichtshof der Europäischen Union hat festgestellt, dass alle Einheiten, die (rechtlich oder de facto) von ein und derselben Einheit kontrolliert werden, als ein einziges Unternehmen angesehen werden sollten. </w:t>
      </w:r>
      <w:r w:rsidR="00A60BBC" w:rsidRPr="00A60BBC">
        <w:rPr>
          <w:rFonts w:ascii="Arial" w:hAnsi="Arial" w:cs="Arial"/>
          <w:noProof/>
          <w:lang w:eastAsia="de-DE"/>
        </w:rPr>
        <w:t xml:space="preserve">Zum </w:t>
      </w:r>
      <w:r w:rsidR="00953B9C">
        <w:rPr>
          <w:rFonts w:ascii="Arial" w:hAnsi="Arial" w:cs="Arial"/>
          <w:noProof/>
          <w:lang w:eastAsia="de-DE"/>
        </w:rPr>
        <w:t>„</w:t>
      </w:r>
      <w:r w:rsidR="00A60BBC" w:rsidRPr="00A60BBC">
        <w:rPr>
          <w:rFonts w:ascii="Arial" w:hAnsi="Arial" w:cs="Arial"/>
          <w:noProof/>
          <w:lang w:eastAsia="de-DE"/>
        </w:rPr>
        <w:t>einzigen Unternehmen</w:t>
      </w:r>
      <w:r w:rsidR="00953B9C">
        <w:rPr>
          <w:rFonts w:ascii="Arial" w:hAnsi="Arial" w:cs="Arial"/>
          <w:noProof/>
          <w:lang w:eastAsia="de-DE"/>
        </w:rPr>
        <w:t>„</w:t>
      </w:r>
      <w:r w:rsidR="00A60BBC" w:rsidRPr="00A60BBC">
        <w:rPr>
          <w:rFonts w:ascii="Arial" w:hAnsi="Arial" w:cs="Arial"/>
          <w:noProof/>
          <w:lang w:eastAsia="de-DE"/>
        </w:rPr>
        <w:t xml:space="preserve"> werden auch Unternehmen gezählt, die in einer der folgenden Beziehungen stehen: Ein Unternehmen hält die Mehrheit der Stimmrechte der Aktionäre oder Gesellschafter eines anderen Unternehmens; ein Unternehmen ist berechtigt, die Mehrheit d</w:t>
      </w:r>
      <w:r w:rsidR="00014B08">
        <w:rPr>
          <w:rFonts w:ascii="Arial" w:hAnsi="Arial" w:cs="Arial"/>
          <w:noProof/>
          <w:lang w:eastAsia="de-DE"/>
        </w:rPr>
        <w:t xml:space="preserve">er Mitglieder des Verwaltungs, </w:t>
      </w:r>
      <w:r w:rsidR="00A60BBC" w:rsidRPr="00A60BBC">
        <w:rPr>
          <w:rFonts w:ascii="Arial" w:hAnsi="Arial" w:cs="Arial"/>
          <w:noProof/>
          <w:lang w:eastAsia="de-DE"/>
        </w:rPr>
        <w:t>L</w:t>
      </w:r>
      <w:r w:rsidR="00014B08">
        <w:rPr>
          <w:rFonts w:ascii="Arial" w:hAnsi="Arial" w:cs="Arial"/>
          <w:noProof/>
          <w:lang w:eastAsia="de-DE"/>
        </w:rPr>
        <w:t xml:space="preserve">eitungs-oder </w:t>
      </w:r>
      <w:r w:rsidR="00A60BBC" w:rsidRPr="00A60BBC">
        <w:rPr>
          <w:rFonts w:ascii="Arial" w:hAnsi="Arial" w:cs="Arial"/>
          <w:noProof/>
          <w:lang w:eastAsia="de-DE"/>
        </w:rPr>
        <w:t>Aufsichtsgremiums eines anderen Unternehmens zu bestellen oder abzuberufen; ein Unternehmen kann aufgrund eines zwischen den Unternehmen geschlossenen Vertrags oder durch eine Klausel in der Satzung eines der Unternehmen einen beherrschenden Einfluss auf das andere Unternehmen ausüben; ein Unternehmen kann Kraft einer Vereinbarung die alleinige Kontrolle über die Mehrheit der Stimmrechte der Aktionäre oder Gesellschafter in einem anderen Unternehmen ausüben.</w:t>
      </w:r>
    </w:p>
    <w:p w:rsidR="00A60BBC" w:rsidRDefault="00A60BBC" w:rsidP="00A60BBC">
      <w:pPr>
        <w:jc w:val="both"/>
        <w:rPr>
          <w:rFonts w:ascii="Arial" w:hAnsi="Arial" w:cs="Arial"/>
          <w:noProof/>
          <w:lang w:eastAsia="de-DE"/>
        </w:rPr>
      </w:pPr>
      <w:r w:rsidRPr="00A60BBC">
        <w:rPr>
          <w:rFonts w:ascii="Arial" w:hAnsi="Arial" w:cs="Arial"/>
          <w:noProof/>
          <w:lang w:eastAsia="de-DE"/>
        </w:rPr>
        <w:t>Liegen derartige Beteiligungen oder Beziehungen -</w:t>
      </w:r>
      <w:r w:rsidR="00953B9C">
        <w:rPr>
          <w:rFonts w:ascii="Arial" w:hAnsi="Arial" w:cs="Arial"/>
          <w:noProof/>
          <w:lang w:eastAsia="de-DE"/>
        </w:rPr>
        <w:t xml:space="preserve">- </w:t>
      </w:r>
      <w:r w:rsidRPr="00A60BBC">
        <w:rPr>
          <w:rFonts w:ascii="Arial" w:hAnsi="Arial" w:cs="Arial"/>
          <w:noProof/>
          <w:lang w:eastAsia="de-DE"/>
        </w:rPr>
        <w:t>wie oben beschrieben</w:t>
      </w:r>
      <w:r w:rsidR="00953B9C">
        <w:rPr>
          <w:rFonts w:ascii="Arial" w:hAnsi="Arial" w:cs="Arial"/>
          <w:noProof/>
          <w:lang w:eastAsia="de-DE"/>
        </w:rPr>
        <w:t xml:space="preserve"> </w:t>
      </w:r>
      <w:r w:rsidR="003E1FE5">
        <w:rPr>
          <w:rFonts w:ascii="Arial" w:hAnsi="Arial" w:cs="Arial"/>
          <w:noProof/>
          <w:lang w:eastAsia="de-DE"/>
        </w:rPr>
        <w:t>-</w:t>
      </w:r>
      <w:r w:rsidR="00953B9C">
        <w:rPr>
          <w:rFonts w:ascii="Arial" w:hAnsi="Arial" w:cs="Arial"/>
          <w:noProof/>
          <w:lang w:eastAsia="de-DE"/>
        </w:rPr>
        <w:t>-</w:t>
      </w:r>
      <w:r w:rsidRPr="00A60BBC">
        <w:rPr>
          <w:rFonts w:ascii="Arial" w:hAnsi="Arial" w:cs="Arial"/>
          <w:noProof/>
          <w:lang w:eastAsia="de-DE"/>
        </w:rPr>
        <w:t xml:space="preserve"> vor, dann sind die de-minimis-Förderungen, die di</w:t>
      </w:r>
      <w:r w:rsidR="003E1FE5">
        <w:rPr>
          <w:rFonts w:ascii="Arial" w:hAnsi="Arial" w:cs="Arial"/>
          <w:noProof/>
          <w:lang w:eastAsia="de-DE"/>
        </w:rPr>
        <w:t>ese Unternehmen</w:t>
      </w:r>
      <w:r w:rsidR="00F123D6">
        <w:rPr>
          <w:rFonts w:ascii="Arial" w:hAnsi="Arial" w:cs="Arial"/>
          <w:noProof/>
          <w:lang w:eastAsia="de-DE"/>
        </w:rPr>
        <w:t xml:space="preserve"> bzw. Einrichtungen</w:t>
      </w:r>
      <w:r w:rsidR="003E1FE5">
        <w:rPr>
          <w:rFonts w:ascii="Arial" w:hAnsi="Arial" w:cs="Arial"/>
          <w:noProof/>
          <w:lang w:eastAsia="de-DE"/>
        </w:rPr>
        <w:t xml:space="preserve"> erhalten haben, </w:t>
      </w:r>
      <w:r w:rsidRPr="00A60BBC">
        <w:rPr>
          <w:rFonts w:ascii="Arial" w:hAnsi="Arial" w:cs="Arial"/>
          <w:noProof/>
          <w:lang w:eastAsia="de-DE"/>
        </w:rPr>
        <w:t>ebenfalls bekanntzugeben.</w:t>
      </w:r>
    </w:p>
    <w:p w:rsidR="00AC77BD" w:rsidRDefault="00F01AD2" w:rsidP="00F01AD2">
      <w:pPr>
        <w:jc w:val="both"/>
        <w:rPr>
          <w:rFonts w:ascii="Arial" w:hAnsi="Arial" w:cs="Arial"/>
          <w:noProof/>
          <w:lang w:eastAsia="de-DE"/>
        </w:rPr>
      </w:pPr>
      <w:r w:rsidRPr="00F01AD2">
        <w:rPr>
          <w:rFonts w:ascii="Arial" w:hAnsi="Arial" w:cs="Arial"/>
          <w:noProof/>
          <w:lang w:eastAsia="de-DE"/>
        </w:rPr>
        <w:t xml:space="preserve">Im Falle einer Fusion oder Übernahme müssen alle De-minimis-Beihilfen, die </w:t>
      </w:r>
      <w:r>
        <w:rPr>
          <w:rFonts w:ascii="Arial" w:hAnsi="Arial" w:cs="Arial"/>
          <w:noProof/>
          <w:lang w:eastAsia="de-DE"/>
        </w:rPr>
        <w:t xml:space="preserve">den beteiligten </w:t>
      </w:r>
      <w:r w:rsidRPr="00F01AD2">
        <w:rPr>
          <w:rFonts w:ascii="Arial" w:hAnsi="Arial" w:cs="Arial"/>
          <w:noProof/>
          <w:lang w:eastAsia="de-DE"/>
        </w:rPr>
        <w:t xml:space="preserve">Unternehmen im laufenden </w:t>
      </w:r>
      <w:r w:rsidR="00437101">
        <w:rPr>
          <w:rFonts w:ascii="Arial" w:hAnsi="Arial" w:cs="Arial"/>
          <w:noProof/>
          <w:lang w:eastAsia="de-DE"/>
        </w:rPr>
        <w:t>Steu</w:t>
      </w:r>
      <w:r w:rsidRPr="00F01AD2">
        <w:rPr>
          <w:rFonts w:ascii="Arial" w:hAnsi="Arial" w:cs="Arial"/>
          <w:noProof/>
          <w:lang w:eastAsia="de-DE"/>
        </w:rPr>
        <w:t>rjahr sowie in den vora</w:t>
      </w:r>
      <w:r>
        <w:rPr>
          <w:rFonts w:ascii="Arial" w:hAnsi="Arial" w:cs="Arial"/>
          <w:noProof/>
          <w:lang w:eastAsia="de-DE"/>
        </w:rPr>
        <w:t xml:space="preserve">ngegangenen zwei </w:t>
      </w:r>
      <w:r w:rsidR="00437101">
        <w:rPr>
          <w:rFonts w:ascii="Arial" w:hAnsi="Arial" w:cs="Arial"/>
          <w:noProof/>
          <w:lang w:eastAsia="de-DE"/>
        </w:rPr>
        <w:t>Steuer</w:t>
      </w:r>
      <w:r>
        <w:rPr>
          <w:rFonts w:ascii="Arial" w:hAnsi="Arial" w:cs="Arial"/>
          <w:noProof/>
          <w:lang w:eastAsia="de-DE"/>
        </w:rPr>
        <w:t xml:space="preserve">jahren </w:t>
      </w:r>
      <w:r w:rsidRPr="00F01AD2">
        <w:rPr>
          <w:rFonts w:ascii="Arial" w:hAnsi="Arial" w:cs="Arial"/>
          <w:noProof/>
          <w:lang w:eastAsia="de-DE"/>
        </w:rPr>
        <w:t xml:space="preserve">gewährt wurden, angegeben werden. </w:t>
      </w:r>
      <w:r w:rsidR="00C66FC6" w:rsidRPr="00C66FC6">
        <w:rPr>
          <w:rFonts w:ascii="Arial" w:hAnsi="Arial" w:cs="Arial"/>
          <w:noProof/>
          <w:lang w:eastAsia="de-DE"/>
        </w:rPr>
        <w:t xml:space="preserve">Wird ein Unternehmen in zwei oder mehr separate </w:t>
      </w:r>
      <w:r w:rsidR="00C66FC6" w:rsidRPr="00C66FC6">
        <w:rPr>
          <w:rFonts w:ascii="Arial" w:hAnsi="Arial" w:cs="Arial"/>
          <w:noProof/>
          <w:lang w:eastAsia="de-DE"/>
        </w:rPr>
        <w:lastRenderedPageBreak/>
        <w:t>Unternehmen aufgespalten, so werden die De-minimis-Beihilfen, die dem Unternehmen vor der Aufspaltung gewährt wurden, demjenigen Unternehmen zugewiesen, dem die Beihilfen zugutekommen, also grundsätzlich dem Unternehmen, das die Geschäftsbereiche übernimmt, für die die De-minimis-Beihilfen verwendet wurden. Ist eine solche Zuweisung nicht möglich, so werden die De-minimis-Beihilfen den neuen Unternehmen auf der Grundlage des Buchwerts ihres Eigenkapitals zum Zeitpunkt der tatsächlichen Aufspaltung anteilig zugewiesen.</w:t>
      </w:r>
    </w:p>
    <w:p w:rsidR="00C66FC6" w:rsidRDefault="00AD0DB0" w:rsidP="00F01AD2">
      <w:pPr>
        <w:jc w:val="both"/>
        <w:rPr>
          <w:rFonts w:ascii="Arial" w:hAnsi="Arial" w:cs="Arial"/>
          <w:noProof/>
          <w:lang w:eastAsia="de-DE"/>
        </w:rPr>
      </w:pPr>
      <w:r w:rsidRPr="00AD0DB0">
        <w:rPr>
          <w:rFonts w:ascii="Arial" w:hAnsi="Arial" w:cs="Arial"/>
          <w:noProof/>
          <w:lang w:eastAsia="de-DE"/>
        </w:rPr>
        <w:t xml:space="preserve">Als Bewilligungszeitpunkt einer De-minimis-Beihilfe gilt der Zeitpunkt, zu dem das Unternehmen nach dem geltenden nationalen Recht einen Rechtsanspruch auf die Beihilfe erwirbt, und zwar unabhängig davon, wann die De-minimis-Beihilfe tatsächlich an das Unternehmen ausgezahlt wird. </w:t>
      </w:r>
      <w:r w:rsidR="00D50C26" w:rsidRPr="00D50C26">
        <w:rPr>
          <w:rFonts w:ascii="Arial" w:hAnsi="Arial" w:cs="Arial"/>
          <w:noProof/>
          <w:lang w:eastAsia="de-DE"/>
        </w:rPr>
        <w:t xml:space="preserve">Unter </w:t>
      </w:r>
      <w:r w:rsidR="00084FBB">
        <w:rPr>
          <w:rFonts w:ascii="Arial" w:hAnsi="Arial" w:cs="Arial"/>
          <w:noProof/>
          <w:lang w:eastAsia="de-DE"/>
        </w:rPr>
        <w:t xml:space="preserve">dem </w:t>
      </w:r>
      <w:r>
        <w:rPr>
          <w:rFonts w:ascii="Arial" w:hAnsi="Arial" w:cs="Arial"/>
          <w:noProof/>
          <w:lang w:eastAsia="de-DE"/>
        </w:rPr>
        <w:t>Bewilligungs</w:t>
      </w:r>
      <w:r w:rsidR="00D50C26" w:rsidRPr="00D50C26">
        <w:rPr>
          <w:rFonts w:ascii="Arial" w:hAnsi="Arial" w:cs="Arial"/>
          <w:noProof/>
          <w:lang w:eastAsia="de-DE"/>
        </w:rPr>
        <w:t xml:space="preserve">sakt versteht man den Rechtsakt, der dem Empfänger einen rechtsverbindlichen Anspruch auf die Beihilfe einräumt. Gewöhnlich enthält der Rechtsakt (z.B. der Fördervertrag) Informationen bezüglich der gewährten (oder zu gewährenden) Summe, des Datums der Gewährung und des Ziels und/oder der Bedingungen, die an die Beihilfe geknüpft sind. </w:t>
      </w:r>
      <w:r w:rsidR="00084FBB" w:rsidRPr="00084FBB">
        <w:rPr>
          <w:rFonts w:ascii="Arial" w:hAnsi="Arial" w:cs="Arial"/>
          <w:noProof/>
          <w:lang w:eastAsia="de-DE"/>
        </w:rPr>
        <w:t xml:space="preserve">Zahlungen in Tranchen auf Grundlage desselben Gewährungsakts </w:t>
      </w:r>
      <w:r w:rsidR="00084FBB" w:rsidRPr="00263562">
        <w:rPr>
          <w:rFonts w:ascii="Arial" w:hAnsi="Arial" w:cs="Arial"/>
          <w:noProof/>
          <w:lang w:eastAsia="de-DE"/>
        </w:rPr>
        <w:t>müssen als eine Bewilligung betrachtet</w:t>
      </w:r>
      <w:r w:rsidR="00084FBB" w:rsidRPr="00084FBB">
        <w:rPr>
          <w:rFonts w:ascii="Arial" w:hAnsi="Arial" w:cs="Arial"/>
          <w:noProof/>
          <w:lang w:eastAsia="de-DE"/>
        </w:rPr>
        <w:t xml:space="preserve"> werden. </w:t>
      </w:r>
      <w:r w:rsidRPr="00AD0DB0">
        <w:rPr>
          <w:rFonts w:ascii="Arial" w:hAnsi="Arial" w:cs="Arial"/>
          <w:noProof/>
          <w:lang w:eastAsia="de-DE"/>
        </w:rPr>
        <w:t xml:space="preserve">Bei den eingesetzten </w:t>
      </w:r>
      <w:r w:rsidRPr="00944641">
        <w:rPr>
          <w:rFonts w:ascii="Arial" w:hAnsi="Arial" w:cs="Arial"/>
          <w:noProof/>
          <w:lang w:eastAsia="de-DE"/>
        </w:rPr>
        <w:t xml:space="preserve">Beträgen sind Bruttobeträge, d. h. die Beträge vor Abzug von Steuern und sonstigen Abgaben, zugrunde zu legen. </w:t>
      </w:r>
      <w:r w:rsidR="00C66FC6" w:rsidRPr="00944641">
        <w:rPr>
          <w:rFonts w:ascii="Arial" w:hAnsi="Arial" w:cs="Arial"/>
          <w:noProof/>
          <w:lang w:eastAsia="de-DE"/>
        </w:rPr>
        <w:t xml:space="preserve">In mehreren Tranchen zahlbare Beihilfen </w:t>
      </w:r>
      <w:r w:rsidR="00D50C26" w:rsidRPr="00944641">
        <w:rPr>
          <w:rFonts w:ascii="Arial" w:hAnsi="Arial" w:cs="Arial"/>
          <w:noProof/>
          <w:lang w:eastAsia="de-DE"/>
        </w:rPr>
        <w:t xml:space="preserve">müssen </w:t>
      </w:r>
      <w:r w:rsidR="00C66FC6" w:rsidRPr="00944641">
        <w:rPr>
          <w:rFonts w:ascii="Arial" w:hAnsi="Arial" w:cs="Arial"/>
          <w:noProof/>
          <w:lang w:eastAsia="de-DE"/>
        </w:rPr>
        <w:t>zum Bewilligungszeitpunkt abgezinst</w:t>
      </w:r>
      <w:r w:rsidR="00D50C26" w:rsidRPr="00944641">
        <w:rPr>
          <w:rFonts w:ascii="Arial" w:hAnsi="Arial" w:cs="Arial"/>
          <w:noProof/>
          <w:lang w:eastAsia="de-DE"/>
        </w:rPr>
        <w:t xml:space="preserve"> werden</w:t>
      </w:r>
      <w:r w:rsidR="00C66FC6" w:rsidRPr="00944641">
        <w:rPr>
          <w:rFonts w:ascii="Arial" w:hAnsi="Arial" w:cs="Arial"/>
          <w:noProof/>
          <w:lang w:eastAsia="de-DE"/>
        </w:rPr>
        <w:t>.</w:t>
      </w:r>
      <w:r w:rsidR="00C66FC6" w:rsidRPr="009A2FBB">
        <w:rPr>
          <w:rFonts w:ascii="Arial" w:hAnsi="Arial" w:cs="Arial"/>
          <w:noProof/>
          <w:lang w:eastAsia="de-DE"/>
        </w:rPr>
        <w:t xml:space="preserve"> </w:t>
      </w:r>
    </w:p>
    <w:p w:rsidR="00437101" w:rsidRDefault="00437101" w:rsidP="003E1FE5">
      <w:pPr>
        <w:jc w:val="center"/>
        <w:rPr>
          <w:rFonts w:ascii="Arial" w:hAnsi="Arial" w:cs="Arial"/>
          <w:b/>
          <w:noProof/>
          <w:lang w:eastAsia="de-DE"/>
        </w:rPr>
      </w:pPr>
    </w:p>
    <w:p w:rsidR="003E1FE5" w:rsidRDefault="003E1FE5" w:rsidP="003E1FE5">
      <w:pPr>
        <w:jc w:val="center"/>
        <w:rPr>
          <w:rFonts w:ascii="Arial" w:hAnsi="Arial" w:cs="Arial"/>
          <w:b/>
          <w:noProof/>
          <w:lang w:eastAsia="de-DE"/>
        </w:rPr>
      </w:pPr>
      <w:r w:rsidRPr="003E1FE5">
        <w:rPr>
          <w:rFonts w:ascii="Arial" w:hAnsi="Arial" w:cs="Arial"/>
          <w:b/>
          <w:noProof/>
          <w:lang w:eastAsia="de-DE"/>
        </w:rPr>
        <w:t>Erklärung</w:t>
      </w:r>
      <w:r w:rsidR="009B2BEE">
        <w:rPr>
          <w:rFonts w:ascii="Arial" w:hAnsi="Arial" w:cs="Arial"/>
          <w:b/>
          <w:noProof/>
          <w:lang w:eastAsia="de-DE"/>
        </w:rPr>
        <w:t>en</w:t>
      </w:r>
    </w:p>
    <w:p w:rsidR="00E067A6" w:rsidRDefault="00E067A6" w:rsidP="00E067A6">
      <w:pPr>
        <w:jc w:val="both"/>
        <w:rPr>
          <w:rFonts w:ascii="Arial" w:hAnsi="Arial" w:cs="Arial"/>
          <w:noProof/>
          <w:lang w:eastAsia="de-DE"/>
        </w:rPr>
      </w:pPr>
      <w:r w:rsidRPr="003E1FE5">
        <w:rPr>
          <w:rFonts w:ascii="Arial" w:hAnsi="Arial" w:cs="Arial"/>
          <w:noProof/>
          <w:lang w:eastAsia="de-DE"/>
        </w:rPr>
        <w:t>Ich</w:t>
      </w:r>
      <w:r>
        <w:rPr>
          <w:rFonts w:ascii="Arial" w:hAnsi="Arial" w:cs="Arial"/>
          <w:noProof/>
          <w:lang w:eastAsia="de-DE"/>
        </w:rPr>
        <w:t>/Wir</w:t>
      </w:r>
      <w:r w:rsidRPr="003E1FE5">
        <w:rPr>
          <w:rFonts w:ascii="Arial" w:hAnsi="Arial" w:cs="Arial"/>
          <w:noProof/>
          <w:lang w:eastAsia="de-DE"/>
        </w:rPr>
        <w:t xml:space="preserve"> </w:t>
      </w:r>
      <w:r>
        <w:rPr>
          <w:rFonts w:ascii="Arial" w:hAnsi="Arial" w:cs="Arial"/>
          <w:noProof/>
          <w:lang w:eastAsia="de-DE"/>
        </w:rPr>
        <w:t>bestätige(n)</w:t>
      </w:r>
      <w:r w:rsidR="00263562">
        <w:rPr>
          <w:rFonts w:ascii="Arial" w:hAnsi="Arial" w:cs="Arial"/>
          <w:noProof/>
          <w:lang w:eastAsia="de-DE"/>
        </w:rPr>
        <w:t xml:space="preserve"> </w:t>
      </w:r>
      <w:r w:rsidRPr="003E1FE5">
        <w:rPr>
          <w:rFonts w:ascii="Arial" w:hAnsi="Arial" w:cs="Arial"/>
          <w:noProof/>
          <w:lang w:eastAsia="de-DE"/>
        </w:rPr>
        <w:t>hiermit</w:t>
      </w:r>
      <w:r w:rsidR="00014B08">
        <w:rPr>
          <w:rFonts w:ascii="Arial" w:hAnsi="Arial" w:cs="Arial"/>
          <w:noProof/>
          <w:lang w:eastAsia="de-DE"/>
        </w:rPr>
        <w:t>,</w:t>
      </w:r>
      <w:r w:rsidRPr="003E1FE5">
        <w:rPr>
          <w:rFonts w:ascii="Arial" w:hAnsi="Arial" w:cs="Arial"/>
          <w:noProof/>
          <w:lang w:eastAsia="de-DE"/>
        </w:rPr>
        <w:t xml:space="preserve"> dass </w:t>
      </w:r>
    </w:p>
    <w:p w:rsidR="00E067A6" w:rsidRDefault="00E067A6" w:rsidP="009543A7">
      <w:pPr>
        <w:rPr>
          <w:rFonts w:ascii="Arial" w:hAnsi="Arial" w:cs="Arial"/>
        </w:rPr>
      </w:pPr>
      <w:r>
        <w:rPr>
          <w:rFonts w:ascii="Arial" w:hAnsi="Arial" w:cs="Arial"/>
          <w:highlight w:val="yellow"/>
        </w:rPr>
        <w:t>[</w:t>
      </w:r>
      <w:r w:rsidRPr="00014B08">
        <w:rPr>
          <w:rFonts w:ascii="Arial" w:hAnsi="Arial" w:cs="Arial"/>
          <w:highlight w:val="yellow"/>
        </w:rPr>
        <w:t>ANTRAGSTELLER</w:t>
      </w:r>
      <w:r w:rsidR="00014B08" w:rsidRPr="00014B08">
        <w:rPr>
          <w:rFonts w:ascii="Arial" w:hAnsi="Arial" w:cs="Arial"/>
          <w:highlight w:val="yellow"/>
        </w:rPr>
        <w:t>/IN</w:t>
      </w:r>
      <w:r w:rsidRPr="00014B08">
        <w:rPr>
          <w:rFonts w:ascii="Arial" w:hAnsi="Arial" w:cs="Arial"/>
          <w:highlight w:val="yellow"/>
        </w:rPr>
        <w:t>]</w:t>
      </w:r>
      <w:r w:rsidRPr="003E1FE5">
        <w:rPr>
          <w:rFonts w:ascii="Arial" w:hAnsi="Arial" w:cs="Arial"/>
        </w:rPr>
        <w:t xml:space="preserve"> </w:t>
      </w:r>
      <w:r>
        <w:rPr>
          <w:rFonts w:ascii="Arial" w:hAnsi="Arial" w:cs="Arial"/>
        </w:rPr>
        <w:t xml:space="preserve">über den Geltungsbereich und den Inhalt der </w:t>
      </w:r>
      <w:r w:rsidRPr="009B37F0">
        <w:rPr>
          <w:rFonts w:ascii="Arial" w:hAnsi="Arial" w:cs="Arial"/>
          <w:noProof/>
          <w:lang w:eastAsia="de-DE"/>
        </w:rPr>
        <w:t>Verordnung</w:t>
      </w:r>
      <w:r w:rsidRPr="00A60BBC">
        <w:rPr>
          <w:rFonts w:ascii="Arial" w:hAnsi="Arial" w:cs="Arial"/>
          <w:noProof/>
          <w:lang w:eastAsia="de-DE"/>
        </w:rPr>
        <w:t xml:space="preserve"> </w:t>
      </w:r>
      <w:r w:rsidRPr="0003332A">
        <w:rPr>
          <w:rFonts w:ascii="Arial" w:hAnsi="Arial" w:cs="Arial"/>
          <w:noProof/>
          <w:lang w:eastAsia="de-DE"/>
        </w:rPr>
        <w:t>(EU) Nr. 1407/2013</w:t>
      </w:r>
      <w:r>
        <w:rPr>
          <w:rFonts w:ascii="Arial" w:hAnsi="Arial" w:cs="Arial"/>
          <w:noProof/>
          <w:lang w:eastAsia="de-DE"/>
        </w:rPr>
        <w:t xml:space="preserve"> </w:t>
      </w:r>
      <w:r w:rsidRPr="003E1FE5">
        <w:rPr>
          <w:rFonts w:ascii="Arial" w:hAnsi="Arial" w:cs="Arial"/>
        </w:rPr>
        <w:t xml:space="preserve">über die Anwendung der Artikel 107 und 108 </w:t>
      </w:r>
      <w:r>
        <w:rPr>
          <w:rFonts w:ascii="Arial" w:hAnsi="Arial" w:cs="Arial"/>
        </w:rPr>
        <w:t>AEUV auf D</w:t>
      </w:r>
      <w:r w:rsidRPr="003E1FE5">
        <w:rPr>
          <w:rFonts w:ascii="Arial" w:hAnsi="Arial" w:cs="Arial"/>
        </w:rPr>
        <w:t>e-</w:t>
      </w:r>
      <w:proofErr w:type="spellStart"/>
      <w:r w:rsidRPr="003E1FE5">
        <w:rPr>
          <w:rFonts w:ascii="Arial" w:hAnsi="Arial" w:cs="Arial"/>
        </w:rPr>
        <w:t>minimis</w:t>
      </w:r>
      <w:proofErr w:type="spellEnd"/>
      <w:r w:rsidRPr="003E1FE5">
        <w:rPr>
          <w:rFonts w:ascii="Arial" w:hAnsi="Arial" w:cs="Arial"/>
        </w:rPr>
        <w:t xml:space="preserve">-Beihilfen </w:t>
      </w:r>
      <w:r>
        <w:rPr>
          <w:rFonts w:ascii="Arial" w:hAnsi="Arial" w:cs="Arial"/>
        </w:rPr>
        <w:t>informiert ist.</w:t>
      </w:r>
    </w:p>
    <w:p w:rsidR="00437101" w:rsidRPr="003E1FE5" w:rsidRDefault="00437101" w:rsidP="009543A7">
      <w:pPr>
        <w:rPr>
          <w:rFonts w:ascii="Arial" w:hAnsi="Arial" w:cs="Arial"/>
          <w:b/>
          <w:noProof/>
          <w:lang w:eastAsia="de-DE"/>
        </w:rPr>
      </w:pPr>
      <w:r>
        <w:rPr>
          <w:rFonts w:ascii="Arial" w:hAnsi="Arial" w:cs="Arial"/>
          <w:i/>
          <w:iCs/>
          <w:sz w:val="20"/>
          <w:szCs w:val="20"/>
        </w:rPr>
        <w:t>Zutreffendes bitte ankreuzen</w:t>
      </w:r>
    </w:p>
    <w:p w:rsidR="001144CE" w:rsidRDefault="00A60BBC" w:rsidP="00F01AD2">
      <w:pPr>
        <w:jc w:val="both"/>
        <w:rPr>
          <w:rFonts w:ascii="Arial" w:hAnsi="Arial" w:cs="Arial"/>
          <w:noProof/>
          <w:lang w:eastAsia="de-DE"/>
        </w:rPr>
      </w:pPr>
      <w:r w:rsidRPr="003E1FE5">
        <w:rPr>
          <w:rFonts w:ascii="Arial" w:hAnsi="Arial" w:cs="Arial"/>
          <w:noProof/>
          <w:lang w:eastAsia="de-DE"/>
        </w:rPr>
        <w:t>Ich</w:t>
      </w:r>
      <w:r w:rsidR="009B2BEE">
        <w:rPr>
          <w:rFonts w:ascii="Arial" w:hAnsi="Arial" w:cs="Arial"/>
          <w:noProof/>
          <w:lang w:eastAsia="de-DE"/>
        </w:rPr>
        <w:t>/Wir</w:t>
      </w:r>
      <w:r w:rsidRPr="003E1FE5">
        <w:rPr>
          <w:rFonts w:ascii="Arial" w:hAnsi="Arial" w:cs="Arial"/>
          <w:noProof/>
          <w:lang w:eastAsia="de-DE"/>
        </w:rPr>
        <w:t xml:space="preserve"> erkläre</w:t>
      </w:r>
      <w:r w:rsidR="009B2BEE">
        <w:rPr>
          <w:rFonts w:ascii="Arial" w:hAnsi="Arial" w:cs="Arial"/>
          <w:noProof/>
          <w:lang w:eastAsia="de-DE"/>
        </w:rPr>
        <w:t>(n)</w:t>
      </w:r>
      <w:r w:rsidRPr="003E1FE5">
        <w:rPr>
          <w:rFonts w:ascii="Arial" w:hAnsi="Arial" w:cs="Arial"/>
          <w:noProof/>
          <w:lang w:eastAsia="de-DE"/>
        </w:rPr>
        <w:t xml:space="preserve"> hiermit</w:t>
      </w:r>
      <w:r w:rsidR="00014B08">
        <w:rPr>
          <w:rFonts w:ascii="Arial" w:hAnsi="Arial" w:cs="Arial"/>
          <w:noProof/>
          <w:lang w:eastAsia="de-DE"/>
        </w:rPr>
        <w:t>,</w:t>
      </w:r>
      <w:r w:rsidRPr="003E1FE5">
        <w:rPr>
          <w:rFonts w:ascii="Arial" w:hAnsi="Arial" w:cs="Arial"/>
          <w:noProof/>
          <w:lang w:eastAsia="de-DE"/>
        </w:rPr>
        <w:t xml:space="preserve"> dass </w:t>
      </w:r>
    </w:p>
    <w:p w:rsidR="00F01AD2" w:rsidRDefault="00E067A6" w:rsidP="00E07863">
      <w:pPr>
        <w:ind w:left="705" w:hanging="705"/>
        <w:jc w:val="both"/>
        <w:rPr>
          <w:rFonts w:ascii="Arial" w:hAnsi="Arial" w:cs="Arial"/>
        </w:rPr>
      </w:pPr>
      <w:r>
        <w:rPr>
          <w:rFonts w:ascii="Verdana" w:hAnsi="Verdana" w:cs="Arial"/>
        </w:rPr>
        <w:fldChar w:fldCharType="begin">
          <w:ffData>
            <w:name w:val=""/>
            <w:enabled/>
            <w:calcOnExit w:val="0"/>
            <w:checkBox>
              <w:sizeAuto/>
              <w:default w:val="0"/>
            </w:checkBox>
          </w:ffData>
        </w:fldChar>
      </w:r>
      <w:r>
        <w:rPr>
          <w:rFonts w:ascii="Verdana" w:hAnsi="Verdana" w:cs="Arial"/>
        </w:rPr>
        <w:instrText xml:space="preserve"> FORMCHECKBOX </w:instrText>
      </w:r>
      <w:r w:rsidR="00853DFE">
        <w:rPr>
          <w:rFonts w:ascii="Verdana" w:hAnsi="Verdana" w:cs="Arial"/>
        </w:rPr>
      </w:r>
      <w:r w:rsidR="00853DFE">
        <w:rPr>
          <w:rFonts w:ascii="Verdana" w:hAnsi="Verdana" w:cs="Arial"/>
        </w:rPr>
        <w:fldChar w:fldCharType="separate"/>
      </w:r>
      <w:r>
        <w:rPr>
          <w:rFonts w:ascii="Verdana" w:hAnsi="Verdana" w:cs="Arial"/>
        </w:rPr>
        <w:fldChar w:fldCharType="end"/>
      </w:r>
      <w:r w:rsidR="001144CE">
        <w:rPr>
          <w:rFonts w:ascii="Arial" w:hAnsi="Arial" w:cs="Arial"/>
        </w:rPr>
        <w:tab/>
      </w:r>
      <w:r w:rsidR="00014B08">
        <w:rPr>
          <w:rFonts w:ascii="Arial" w:hAnsi="Arial" w:cs="Arial"/>
          <w:highlight w:val="yellow"/>
        </w:rPr>
        <w:t>[</w:t>
      </w:r>
      <w:r w:rsidR="00014B08" w:rsidRPr="00014B08">
        <w:rPr>
          <w:rFonts w:ascii="Arial" w:hAnsi="Arial" w:cs="Arial"/>
          <w:highlight w:val="yellow"/>
        </w:rPr>
        <w:t>ANTRAGSTELLER/IN</w:t>
      </w:r>
      <w:r w:rsidR="001144CE" w:rsidRPr="003E1FE5">
        <w:rPr>
          <w:rFonts w:ascii="Arial" w:hAnsi="Arial" w:cs="Arial"/>
        </w:rPr>
        <w:t xml:space="preserve">] </w:t>
      </w:r>
      <w:r w:rsidR="00E812BF">
        <w:rPr>
          <w:rFonts w:ascii="Arial" w:hAnsi="Arial" w:cs="Arial"/>
        </w:rPr>
        <w:t xml:space="preserve">als </w:t>
      </w:r>
      <w:r w:rsidR="00E812BF" w:rsidRPr="009543A7">
        <w:rPr>
          <w:rFonts w:ascii="Arial" w:hAnsi="Arial" w:cs="Arial"/>
          <w:iCs/>
        </w:rPr>
        <w:t xml:space="preserve">ein </w:t>
      </w:r>
      <w:r w:rsidR="00E812BF">
        <w:rPr>
          <w:rFonts w:ascii="Arial" w:hAnsi="Arial" w:cs="Arial"/>
          <w:iCs/>
        </w:rPr>
        <w:t>„</w:t>
      </w:r>
      <w:r w:rsidR="00E812BF" w:rsidRPr="009543A7">
        <w:rPr>
          <w:rFonts w:ascii="Arial" w:hAnsi="Arial" w:cs="Arial"/>
          <w:iCs/>
        </w:rPr>
        <w:t>einziges Unternehmen</w:t>
      </w:r>
      <w:r w:rsidR="00E812BF">
        <w:rPr>
          <w:rFonts w:ascii="Arial" w:hAnsi="Arial" w:cs="Arial"/>
          <w:iCs/>
        </w:rPr>
        <w:t>“</w:t>
      </w:r>
      <w:r w:rsidR="001C4C0C">
        <w:rPr>
          <w:rFonts w:ascii="Arial" w:hAnsi="Arial" w:cs="Arial"/>
          <w:iCs/>
        </w:rPr>
        <w:t xml:space="preserve"> gemäß der Begriffsdefinition des Artikel</w:t>
      </w:r>
      <w:r w:rsidR="00F240D2">
        <w:rPr>
          <w:rFonts w:ascii="Arial" w:hAnsi="Arial" w:cs="Arial"/>
          <w:iCs/>
        </w:rPr>
        <w:t>s</w:t>
      </w:r>
      <w:r w:rsidR="001C4C0C">
        <w:rPr>
          <w:rFonts w:ascii="Arial" w:hAnsi="Arial" w:cs="Arial"/>
          <w:iCs/>
        </w:rPr>
        <w:t xml:space="preserve"> 2 Absatz 2 </w:t>
      </w:r>
      <w:r w:rsidR="001C4C0C" w:rsidRPr="009B37F0">
        <w:rPr>
          <w:rFonts w:ascii="Arial" w:hAnsi="Arial" w:cs="Arial"/>
          <w:noProof/>
          <w:lang w:eastAsia="de-DE"/>
        </w:rPr>
        <w:t>Verordnung</w:t>
      </w:r>
      <w:r w:rsidR="001C4C0C" w:rsidRPr="00A60BBC">
        <w:rPr>
          <w:rFonts w:ascii="Arial" w:hAnsi="Arial" w:cs="Arial"/>
          <w:noProof/>
          <w:lang w:eastAsia="de-DE"/>
        </w:rPr>
        <w:t xml:space="preserve"> </w:t>
      </w:r>
      <w:r w:rsidR="001C4C0C" w:rsidRPr="0003332A">
        <w:rPr>
          <w:rFonts w:ascii="Arial" w:hAnsi="Arial" w:cs="Arial"/>
          <w:noProof/>
          <w:lang w:eastAsia="de-DE"/>
        </w:rPr>
        <w:t>(EU) Nr. 1407/2013</w:t>
      </w:r>
      <w:r w:rsidR="00F240D2">
        <w:rPr>
          <w:rFonts w:ascii="Arial" w:hAnsi="Arial" w:cs="Arial"/>
          <w:noProof/>
          <w:lang w:eastAsia="de-DE"/>
        </w:rPr>
        <w:t xml:space="preserve"> </w:t>
      </w:r>
      <w:r w:rsidR="00F240D2" w:rsidRPr="003E1FE5">
        <w:rPr>
          <w:rFonts w:ascii="Arial" w:hAnsi="Arial" w:cs="Arial"/>
        </w:rPr>
        <w:t xml:space="preserve">über die Anwendung der Artikel 107 und 108 </w:t>
      </w:r>
      <w:r w:rsidR="00F240D2">
        <w:rPr>
          <w:rFonts w:ascii="Arial" w:hAnsi="Arial" w:cs="Arial"/>
        </w:rPr>
        <w:t>AEUV auf D</w:t>
      </w:r>
      <w:r w:rsidR="00F240D2" w:rsidRPr="003E1FE5">
        <w:rPr>
          <w:rFonts w:ascii="Arial" w:hAnsi="Arial" w:cs="Arial"/>
        </w:rPr>
        <w:t>e-</w:t>
      </w:r>
      <w:proofErr w:type="spellStart"/>
      <w:r w:rsidR="00F240D2" w:rsidRPr="003E1FE5">
        <w:rPr>
          <w:rFonts w:ascii="Arial" w:hAnsi="Arial" w:cs="Arial"/>
        </w:rPr>
        <w:t>minimis</w:t>
      </w:r>
      <w:proofErr w:type="spellEnd"/>
      <w:r w:rsidR="00F240D2" w:rsidRPr="003E1FE5">
        <w:rPr>
          <w:rFonts w:ascii="Arial" w:hAnsi="Arial" w:cs="Arial"/>
        </w:rPr>
        <w:t>-Beihilfen</w:t>
      </w:r>
      <w:r w:rsidR="00E812BF" w:rsidRPr="003E1FE5">
        <w:rPr>
          <w:rFonts w:ascii="Arial" w:hAnsi="Arial" w:cs="Arial"/>
        </w:rPr>
        <w:t xml:space="preserve"> </w:t>
      </w:r>
      <w:r w:rsidR="00F01AD2">
        <w:rPr>
          <w:rFonts w:ascii="Arial" w:hAnsi="Arial" w:cs="Arial"/>
        </w:rPr>
        <w:t>im laufenden Steue</w:t>
      </w:r>
      <w:r w:rsidR="00F01AD2" w:rsidRPr="00F01AD2">
        <w:rPr>
          <w:rFonts w:ascii="Arial" w:hAnsi="Arial" w:cs="Arial"/>
        </w:rPr>
        <w:t xml:space="preserve">rjahr sowie in </w:t>
      </w:r>
      <w:r w:rsidR="00F01AD2">
        <w:rPr>
          <w:rFonts w:ascii="Arial" w:hAnsi="Arial" w:cs="Arial"/>
        </w:rPr>
        <w:t>den vorangegangenen zwei Steue</w:t>
      </w:r>
      <w:r w:rsidR="00F01AD2" w:rsidRPr="00F01AD2">
        <w:rPr>
          <w:rFonts w:ascii="Arial" w:hAnsi="Arial" w:cs="Arial"/>
        </w:rPr>
        <w:t>rjahren</w:t>
      </w:r>
      <w:r w:rsidR="00E07863">
        <w:rPr>
          <w:rFonts w:ascii="Arial" w:hAnsi="Arial" w:cs="Arial"/>
        </w:rPr>
        <w:t xml:space="preserve"> </w:t>
      </w:r>
      <w:r w:rsidR="00F01AD2">
        <w:rPr>
          <w:rFonts w:ascii="Arial" w:hAnsi="Arial" w:cs="Arial"/>
        </w:rPr>
        <w:t xml:space="preserve">keine </w:t>
      </w:r>
      <w:r w:rsidR="004622B8">
        <w:rPr>
          <w:rFonts w:ascii="Arial" w:hAnsi="Arial" w:cs="Arial"/>
        </w:rPr>
        <w:t>D</w:t>
      </w:r>
      <w:r w:rsidR="00F01AD2" w:rsidRPr="003E1FE5">
        <w:rPr>
          <w:rFonts w:ascii="Arial" w:hAnsi="Arial" w:cs="Arial"/>
        </w:rPr>
        <w:t>e-</w:t>
      </w:r>
      <w:proofErr w:type="spellStart"/>
      <w:r w:rsidR="00F01AD2" w:rsidRPr="003E1FE5">
        <w:rPr>
          <w:rFonts w:ascii="Arial" w:hAnsi="Arial" w:cs="Arial"/>
        </w:rPr>
        <w:t>minimis</w:t>
      </w:r>
      <w:proofErr w:type="spellEnd"/>
      <w:r w:rsidR="00F01AD2" w:rsidRPr="003E1FE5">
        <w:rPr>
          <w:rFonts w:ascii="Arial" w:hAnsi="Arial" w:cs="Arial"/>
        </w:rPr>
        <w:t>-Beihilfe</w:t>
      </w:r>
      <w:r w:rsidR="00F01AD2">
        <w:rPr>
          <w:rFonts w:ascii="Arial" w:hAnsi="Arial" w:cs="Arial"/>
        </w:rPr>
        <w:t>n</w:t>
      </w:r>
      <w:r w:rsidR="00F01AD2" w:rsidRPr="003E1FE5">
        <w:rPr>
          <w:rFonts w:ascii="Arial" w:hAnsi="Arial" w:cs="Arial"/>
        </w:rPr>
        <w:t xml:space="preserve"> gemäß der Verordnung (EU) Nr. 1407/2013 der Kommission vom 18. Dezember 2013 über die Anwendung der Artikel 107 und 108 </w:t>
      </w:r>
      <w:r w:rsidR="00953B9C">
        <w:rPr>
          <w:rFonts w:ascii="Arial" w:hAnsi="Arial" w:cs="Arial"/>
        </w:rPr>
        <w:t>AEUV</w:t>
      </w:r>
      <w:r w:rsidR="004622B8">
        <w:rPr>
          <w:rFonts w:ascii="Arial" w:hAnsi="Arial" w:cs="Arial"/>
        </w:rPr>
        <w:t xml:space="preserve"> auf D</w:t>
      </w:r>
      <w:r w:rsidR="00F01AD2" w:rsidRPr="003E1FE5">
        <w:rPr>
          <w:rFonts w:ascii="Arial" w:hAnsi="Arial" w:cs="Arial"/>
        </w:rPr>
        <w:t>e-</w:t>
      </w:r>
      <w:proofErr w:type="spellStart"/>
      <w:r w:rsidR="00F01AD2" w:rsidRPr="003E1FE5">
        <w:rPr>
          <w:rFonts w:ascii="Arial" w:hAnsi="Arial" w:cs="Arial"/>
        </w:rPr>
        <w:t>minimis</w:t>
      </w:r>
      <w:proofErr w:type="spellEnd"/>
      <w:r w:rsidR="00F01AD2" w:rsidRPr="003E1FE5">
        <w:rPr>
          <w:rFonts w:ascii="Arial" w:hAnsi="Arial" w:cs="Arial"/>
        </w:rPr>
        <w:t>-Beihilfen</w:t>
      </w:r>
      <w:r w:rsidR="00F01AD2">
        <w:rPr>
          <w:rFonts w:ascii="Arial" w:hAnsi="Arial" w:cs="Arial"/>
        </w:rPr>
        <w:t xml:space="preserve"> oder gemäß anderen De-</w:t>
      </w:r>
      <w:proofErr w:type="spellStart"/>
      <w:r w:rsidR="00F01AD2">
        <w:rPr>
          <w:rFonts w:ascii="Arial" w:hAnsi="Arial" w:cs="Arial"/>
        </w:rPr>
        <w:t>minimis</w:t>
      </w:r>
      <w:proofErr w:type="spellEnd"/>
      <w:r w:rsidR="00F01AD2">
        <w:rPr>
          <w:rFonts w:ascii="Arial" w:hAnsi="Arial" w:cs="Arial"/>
        </w:rPr>
        <w:t>-Verordnungen</w:t>
      </w:r>
      <w:r w:rsidR="00F01AD2">
        <w:rPr>
          <w:rStyle w:val="FootnoteReference"/>
          <w:rFonts w:ascii="Arial" w:hAnsi="Arial" w:cs="Arial"/>
        </w:rPr>
        <w:footnoteReference w:id="1"/>
      </w:r>
      <w:r w:rsidR="009543A7">
        <w:rPr>
          <w:rFonts w:ascii="Arial" w:hAnsi="Arial" w:cs="Arial"/>
        </w:rPr>
        <w:t xml:space="preserve"> </w:t>
      </w:r>
      <w:r w:rsidR="00014B08">
        <w:rPr>
          <w:rFonts w:ascii="Arial" w:hAnsi="Arial" w:cs="Arial"/>
        </w:rPr>
        <w:t xml:space="preserve">gewährt </w:t>
      </w:r>
      <w:r w:rsidR="00F01AD2" w:rsidRPr="009543A7">
        <w:rPr>
          <w:rFonts w:ascii="Arial" w:hAnsi="Arial" w:cs="Arial"/>
        </w:rPr>
        <w:t>bekommen</w:t>
      </w:r>
      <w:r w:rsidR="00F01AD2" w:rsidRPr="003E1FE5">
        <w:rPr>
          <w:rFonts w:ascii="Arial" w:hAnsi="Arial" w:cs="Arial"/>
        </w:rPr>
        <w:t xml:space="preserve"> hat</w:t>
      </w:r>
      <w:r w:rsidR="00E07863">
        <w:rPr>
          <w:rFonts w:ascii="Arial" w:hAnsi="Arial" w:cs="Arial"/>
        </w:rPr>
        <w:t>;</w:t>
      </w:r>
    </w:p>
    <w:p w:rsidR="00A60BBC" w:rsidRPr="003E1FE5" w:rsidRDefault="00E067A6" w:rsidP="00E07863">
      <w:pPr>
        <w:ind w:left="708" w:hanging="708"/>
        <w:jc w:val="both"/>
        <w:rPr>
          <w:rFonts w:ascii="Arial" w:hAnsi="Arial" w:cs="Arial"/>
        </w:rPr>
      </w:pPr>
      <w:r>
        <w:rPr>
          <w:rFonts w:ascii="Verdana" w:hAnsi="Verdana" w:cs="Arial"/>
        </w:rPr>
        <w:lastRenderedPageBreak/>
        <w:fldChar w:fldCharType="begin">
          <w:ffData>
            <w:name w:val=""/>
            <w:enabled/>
            <w:calcOnExit w:val="0"/>
            <w:checkBox>
              <w:sizeAuto/>
              <w:default w:val="0"/>
            </w:checkBox>
          </w:ffData>
        </w:fldChar>
      </w:r>
      <w:r>
        <w:rPr>
          <w:rFonts w:ascii="Verdana" w:hAnsi="Verdana" w:cs="Arial"/>
        </w:rPr>
        <w:instrText xml:space="preserve"> FORMCHECKBOX </w:instrText>
      </w:r>
      <w:r w:rsidR="00853DFE">
        <w:rPr>
          <w:rFonts w:ascii="Verdana" w:hAnsi="Verdana" w:cs="Arial"/>
        </w:rPr>
      </w:r>
      <w:r w:rsidR="00853DFE">
        <w:rPr>
          <w:rFonts w:ascii="Verdana" w:hAnsi="Verdana" w:cs="Arial"/>
        </w:rPr>
        <w:fldChar w:fldCharType="separate"/>
      </w:r>
      <w:r>
        <w:rPr>
          <w:rFonts w:ascii="Verdana" w:hAnsi="Verdana" w:cs="Arial"/>
        </w:rPr>
        <w:fldChar w:fldCharType="end"/>
      </w:r>
      <w:r w:rsidR="001144CE">
        <w:rPr>
          <w:rFonts w:ascii="Arial" w:hAnsi="Arial" w:cs="Arial"/>
        </w:rPr>
        <w:tab/>
      </w:r>
      <w:r w:rsidR="00014B08">
        <w:rPr>
          <w:rFonts w:ascii="Arial" w:hAnsi="Arial" w:cs="Arial"/>
          <w:highlight w:val="yellow"/>
        </w:rPr>
        <w:t>[</w:t>
      </w:r>
      <w:r w:rsidR="00014B08" w:rsidRPr="00014B08">
        <w:rPr>
          <w:rFonts w:ascii="Arial" w:hAnsi="Arial" w:cs="Arial"/>
          <w:highlight w:val="yellow"/>
        </w:rPr>
        <w:t>ANTRAGSTELLER/IN]</w:t>
      </w:r>
      <w:r w:rsidR="00014B08" w:rsidRPr="003E1FE5">
        <w:rPr>
          <w:rFonts w:ascii="Arial" w:hAnsi="Arial" w:cs="Arial"/>
        </w:rPr>
        <w:t xml:space="preserve"> </w:t>
      </w:r>
      <w:r w:rsidR="00A60BBC" w:rsidRPr="003E1FE5">
        <w:rPr>
          <w:rFonts w:ascii="Arial" w:hAnsi="Arial" w:cs="Arial"/>
        </w:rPr>
        <w:t xml:space="preserve">folgende </w:t>
      </w:r>
      <w:r w:rsidR="004622B8">
        <w:rPr>
          <w:rFonts w:ascii="Arial" w:hAnsi="Arial" w:cs="Arial"/>
        </w:rPr>
        <w:t>D</w:t>
      </w:r>
      <w:r w:rsidR="00A60BBC" w:rsidRPr="003E1FE5">
        <w:rPr>
          <w:rFonts w:ascii="Arial" w:hAnsi="Arial" w:cs="Arial"/>
        </w:rPr>
        <w:t>e-</w:t>
      </w:r>
      <w:proofErr w:type="spellStart"/>
      <w:r w:rsidR="00A60BBC" w:rsidRPr="003E1FE5">
        <w:rPr>
          <w:rFonts w:ascii="Arial" w:hAnsi="Arial" w:cs="Arial"/>
        </w:rPr>
        <w:t>minimis</w:t>
      </w:r>
      <w:proofErr w:type="spellEnd"/>
      <w:r w:rsidR="00A60BBC" w:rsidRPr="003E1FE5">
        <w:rPr>
          <w:rFonts w:ascii="Arial" w:hAnsi="Arial" w:cs="Arial"/>
        </w:rPr>
        <w:t>-Beihilfe</w:t>
      </w:r>
      <w:r w:rsidR="00E812BF">
        <w:rPr>
          <w:rFonts w:ascii="Arial" w:hAnsi="Arial" w:cs="Arial"/>
        </w:rPr>
        <w:t>n</w:t>
      </w:r>
      <w:r w:rsidR="00A60BBC" w:rsidRPr="003E1FE5">
        <w:rPr>
          <w:rFonts w:ascii="Arial" w:hAnsi="Arial" w:cs="Arial"/>
        </w:rPr>
        <w:t xml:space="preserve"> gemäß der Verordnung (EU) Nr. 1407/2013 der Kommission vom 18. Dezember 2013 über die Anwendung der Artikel 107 und 108 </w:t>
      </w:r>
      <w:r w:rsidR="00953B9C">
        <w:rPr>
          <w:rFonts w:ascii="Arial" w:hAnsi="Arial" w:cs="Arial"/>
        </w:rPr>
        <w:t>AEUV</w:t>
      </w:r>
      <w:r w:rsidR="00A60BBC" w:rsidRPr="003E1FE5">
        <w:rPr>
          <w:rFonts w:ascii="Arial" w:hAnsi="Arial" w:cs="Arial"/>
        </w:rPr>
        <w:t xml:space="preserve"> auf </w:t>
      </w:r>
      <w:r w:rsidR="004622B8">
        <w:rPr>
          <w:rFonts w:ascii="Arial" w:hAnsi="Arial" w:cs="Arial"/>
        </w:rPr>
        <w:t>D</w:t>
      </w:r>
      <w:r w:rsidR="00A60BBC" w:rsidRPr="003E1FE5">
        <w:rPr>
          <w:rFonts w:ascii="Arial" w:hAnsi="Arial" w:cs="Arial"/>
        </w:rPr>
        <w:t>e-</w:t>
      </w:r>
      <w:proofErr w:type="spellStart"/>
      <w:r w:rsidR="00A60BBC" w:rsidRPr="003E1FE5">
        <w:rPr>
          <w:rFonts w:ascii="Arial" w:hAnsi="Arial" w:cs="Arial"/>
        </w:rPr>
        <w:t>minimis</w:t>
      </w:r>
      <w:proofErr w:type="spellEnd"/>
      <w:r w:rsidR="00A60BBC" w:rsidRPr="003E1FE5">
        <w:rPr>
          <w:rFonts w:ascii="Arial" w:hAnsi="Arial" w:cs="Arial"/>
        </w:rPr>
        <w:t>-Beihilfen</w:t>
      </w:r>
      <w:r w:rsidR="00123B1F">
        <w:rPr>
          <w:rFonts w:ascii="Arial" w:hAnsi="Arial" w:cs="Arial"/>
        </w:rPr>
        <w:t xml:space="preserve"> oder gemäß anderen </w:t>
      </w:r>
      <w:r w:rsidR="004622B8">
        <w:rPr>
          <w:rFonts w:ascii="Arial" w:hAnsi="Arial" w:cs="Arial"/>
        </w:rPr>
        <w:t>D</w:t>
      </w:r>
      <w:r w:rsidR="00AC77BD">
        <w:rPr>
          <w:rFonts w:ascii="Arial" w:hAnsi="Arial" w:cs="Arial"/>
        </w:rPr>
        <w:t>e-</w:t>
      </w:r>
      <w:proofErr w:type="spellStart"/>
      <w:r w:rsidR="00AC77BD">
        <w:rPr>
          <w:rFonts w:ascii="Arial" w:hAnsi="Arial" w:cs="Arial"/>
        </w:rPr>
        <w:t>minimis</w:t>
      </w:r>
      <w:proofErr w:type="spellEnd"/>
      <w:r w:rsidR="00AC77BD">
        <w:rPr>
          <w:rFonts w:ascii="Arial" w:hAnsi="Arial" w:cs="Arial"/>
        </w:rPr>
        <w:t>-Verordnungen</w:t>
      </w:r>
      <w:r w:rsidR="00AC77BD">
        <w:rPr>
          <w:rStyle w:val="FootnoteReference"/>
          <w:rFonts w:ascii="Arial" w:hAnsi="Arial" w:cs="Arial"/>
        </w:rPr>
        <w:footnoteReference w:id="2"/>
      </w:r>
      <w:r w:rsidR="009543A7">
        <w:rPr>
          <w:rFonts w:ascii="Arial" w:hAnsi="Arial" w:cs="Arial"/>
        </w:rPr>
        <w:t xml:space="preserve"> </w:t>
      </w:r>
      <w:r w:rsidR="00C66FC6">
        <w:rPr>
          <w:rFonts w:ascii="Arial" w:hAnsi="Arial" w:cs="Arial"/>
        </w:rPr>
        <w:t xml:space="preserve">gewährt </w:t>
      </w:r>
      <w:r w:rsidR="00A60BBC" w:rsidRPr="003E1FE5">
        <w:rPr>
          <w:rFonts w:ascii="Arial" w:hAnsi="Arial" w:cs="Arial"/>
        </w:rPr>
        <w:t>bekommen hat:</w:t>
      </w:r>
    </w:p>
    <w:tbl>
      <w:tblPr>
        <w:tblpPr w:leftFromText="141" w:rightFromText="141" w:vertAnchor="text" w:horzAnchor="margin" w:tblpX="70" w:tblpY="67"/>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1"/>
        <w:gridCol w:w="1843"/>
        <w:gridCol w:w="2126"/>
        <w:gridCol w:w="1560"/>
        <w:gridCol w:w="1701"/>
      </w:tblGrid>
      <w:tr w:rsidR="003C7CC3" w:rsidTr="003C7CC3">
        <w:tc>
          <w:tcPr>
            <w:tcW w:w="1771" w:type="dxa"/>
            <w:tcBorders>
              <w:top w:val="single" w:sz="4" w:space="0" w:color="auto"/>
              <w:left w:val="single" w:sz="4" w:space="0" w:color="auto"/>
              <w:bottom w:val="single" w:sz="4" w:space="0" w:color="auto"/>
              <w:right w:val="single" w:sz="4" w:space="0" w:color="auto"/>
            </w:tcBorders>
          </w:tcPr>
          <w:p w:rsidR="003C7CC3" w:rsidRPr="003C7CC3" w:rsidRDefault="003C7CC3" w:rsidP="003C7CC3">
            <w:pPr>
              <w:widowControl w:val="0"/>
              <w:spacing w:before="120" w:after="120" w:line="312" w:lineRule="auto"/>
              <w:rPr>
                <w:rFonts w:ascii="Arial" w:hAnsi="Arial" w:cs="Arial"/>
                <w:sz w:val="20"/>
                <w:szCs w:val="20"/>
              </w:rPr>
            </w:pPr>
            <w:r w:rsidRPr="003C7CC3">
              <w:rPr>
                <w:rFonts w:ascii="Arial" w:hAnsi="Arial"/>
                <w:sz w:val="20"/>
              </w:rPr>
              <w:t>Antragsteller</w:t>
            </w:r>
            <w:r w:rsidR="00014B08">
              <w:rPr>
                <w:rFonts w:ascii="Arial" w:hAnsi="Arial"/>
                <w:sz w:val="20"/>
              </w:rPr>
              <w:t>/in</w:t>
            </w:r>
            <w:r w:rsidRPr="003C7CC3">
              <w:rPr>
                <w:rFonts w:ascii="Arial" w:hAnsi="Arial"/>
                <w:sz w:val="20"/>
              </w:rPr>
              <w:t xml:space="preserve"> </w:t>
            </w:r>
            <w:r>
              <w:rPr>
                <w:rFonts w:ascii="Arial" w:hAnsi="Arial"/>
                <w:sz w:val="20"/>
              </w:rPr>
              <w:t>und ggf.</w:t>
            </w:r>
            <w:r w:rsidRPr="003C7CC3">
              <w:rPr>
                <w:rFonts w:ascii="Arial" w:hAnsi="Arial"/>
                <w:sz w:val="20"/>
              </w:rPr>
              <w:t xml:space="preserve"> Unternehmen des Verbundes</w:t>
            </w:r>
          </w:p>
        </w:tc>
        <w:tc>
          <w:tcPr>
            <w:tcW w:w="1843" w:type="dxa"/>
            <w:tcBorders>
              <w:top w:val="single" w:sz="4" w:space="0" w:color="auto"/>
              <w:left w:val="single" w:sz="4" w:space="0" w:color="auto"/>
              <w:bottom w:val="single" w:sz="4" w:space="0" w:color="auto"/>
              <w:right w:val="single" w:sz="4" w:space="0" w:color="auto"/>
            </w:tcBorders>
            <w:hideMark/>
          </w:tcPr>
          <w:p w:rsidR="003C7CC3" w:rsidRDefault="003C7CC3" w:rsidP="00123B1F">
            <w:pPr>
              <w:widowControl w:val="0"/>
              <w:spacing w:before="120" w:after="120" w:line="312" w:lineRule="auto"/>
              <w:rPr>
                <w:rFonts w:ascii="Arial" w:hAnsi="Arial"/>
                <w:sz w:val="20"/>
              </w:rPr>
            </w:pPr>
            <w:r>
              <w:rPr>
                <w:rFonts w:ascii="Arial" w:hAnsi="Arial"/>
                <w:sz w:val="20"/>
              </w:rPr>
              <w:t>Beihilfegeber bzw. Fördergeber:</w:t>
            </w:r>
          </w:p>
        </w:tc>
        <w:tc>
          <w:tcPr>
            <w:tcW w:w="2126" w:type="dxa"/>
            <w:tcBorders>
              <w:top w:val="single" w:sz="4" w:space="0" w:color="auto"/>
              <w:left w:val="single" w:sz="4" w:space="0" w:color="auto"/>
              <w:bottom w:val="single" w:sz="4" w:space="0" w:color="auto"/>
              <w:right w:val="single" w:sz="4" w:space="0" w:color="auto"/>
            </w:tcBorders>
          </w:tcPr>
          <w:p w:rsidR="003C7CC3" w:rsidRPr="003C7CC3" w:rsidRDefault="003C7CC3" w:rsidP="003C7CC3">
            <w:pPr>
              <w:widowControl w:val="0"/>
              <w:spacing w:before="120" w:after="120" w:line="312" w:lineRule="auto"/>
              <w:jc w:val="both"/>
              <w:rPr>
                <w:rFonts w:ascii="Arial" w:hAnsi="Arial" w:cs="Arial"/>
                <w:noProof/>
                <w:lang w:eastAsia="de-DE"/>
              </w:rPr>
            </w:pPr>
            <w:r>
              <w:rPr>
                <w:rFonts w:ascii="Arial" w:hAnsi="Arial" w:cs="Arial"/>
                <w:noProof/>
                <w:lang w:eastAsia="de-DE"/>
              </w:rPr>
              <w:t>Zweck und  Rechtsgrundlage (</w:t>
            </w:r>
            <w:r>
              <w:rPr>
                <w:rFonts w:ascii="Arial" w:hAnsi="Arial" w:cs="Arial"/>
                <w:i/>
                <w:noProof/>
                <w:lang w:eastAsia="de-DE"/>
              </w:rPr>
              <w:t xml:space="preserve">maßgebliche </w:t>
            </w:r>
            <w:r w:rsidRPr="009543A7">
              <w:rPr>
                <w:rFonts w:ascii="Arial" w:hAnsi="Arial" w:cs="Arial"/>
                <w:i/>
                <w:noProof/>
                <w:lang w:eastAsia="de-DE"/>
              </w:rPr>
              <w:t>De-minimis Verordnung</w:t>
            </w:r>
            <w:r>
              <w:rPr>
                <w:rFonts w:ascii="Arial" w:hAnsi="Arial" w:cs="Arial"/>
                <w:noProof/>
                <w:lang w:eastAsia="de-DE"/>
              </w:rPr>
              <w:t>):</w:t>
            </w:r>
          </w:p>
        </w:tc>
        <w:tc>
          <w:tcPr>
            <w:tcW w:w="1560" w:type="dxa"/>
            <w:tcBorders>
              <w:top w:val="single" w:sz="4" w:space="0" w:color="auto"/>
              <w:left w:val="single" w:sz="4" w:space="0" w:color="auto"/>
              <w:bottom w:val="single" w:sz="4" w:space="0" w:color="auto"/>
              <w:right w:val="single" w:sz="4" w:space="0" w:color="auto"/>
            </w:tcBorders>
            <w:hideMark/>
          </w:tcPr>
          <w:p w:rsidR="003C7CC3" w:rsidRDefault="003C7CC3" w:rsidP="00D92EF4">
            <w:pPr>
              <w:widowControl w:val="0"/>
              <w:spacing w:before="120" w:after="120" w:line="312" w:lineRule="auto"/>
              <w:jc w:val="both"/>
              <w:rPr>
                <w:rFonts w:ascii="Arial" w:hAnsi="Arial"/>
                <w:sz w:val="20"/>
              </w:rPr>
            </w:pPr>
            <w:r>
              <w:rPr>
                <w:rFonts w:ascii="Arial" w:hAnsi="Arial" w:cs="Arial"/>
                <w:noProof/>
                <w:lang w:eastAsia="de-DE"/>
              </w:rPr>
              <w:t>Beihilfebetrag:</w:t>
            </w:r>
          </w:p>
        </w:tc>
        <w:tc>
          <w:tcPr>
            <w:tcW w:w="1701" w:type="dxa"/>
            <w:tcBorders>
              <w:top w:val="single" w:sz="4" w:space="0" w:color="auto"/>
              <w:left w:val="single" w:sz="4" w:space="0" w:color="auto"/>
              <w:bottom w:val="single" w:sz="4" w:space="0" w:color="auto"/>
              <w:right w:val="single" w:sz="4" w:space="0" w:color="auto"/>
            </w:tcBorders>
            <w:hideMark/>
          </w:tcPr>
          <w:p w:rsidR="003C7CC3" w:rsidRDefault="003C7CC3" w:rsidP="002B5788">
            <w:pPr>
              <w:widowControl w:val="0"/>
              <w:spacing w:before="120" w:after="120" w:line="312" w:lineRule="auto"/>
              <w:rPr>
                <w:rFonts w:ascii="Arial" w:hAnsi="Arial"/>
                <w:sz w:val="20"/>
              </w:rPr>
            </w:pPr>
            <w:r w:rsidRPr="00D92EF4">
              <w:rPr>
                <w:rFonts w:ascii="Arial" w:hAnsi="Arial" w:cs="Arial"/>
                <w:noProof/>
                <w:lang w:eastAsia="de-DE"/>
              </w:rPr>
              <w:t>Datum der Gewährung</w:t>
            </w:r>
            <w:r w:rsidR="002B5788">
              <w:rPr>
                <w:rFonts w:ascii="Arial" w:hAnsi="Arial" w:cs="Arial"/>
                <w:noProof/>
                <w:lang w:eastAsia="de-DE"/>
              </w:rPr>
              <w:t>:</w:t>
            </w:r>
            <w:r>
              <w:rPr>
                <w:rFonts w:ascii="Arial" w:hAnsi="Arial" w:cs="Arial"/>
                <w:noProof/>
                <w:lang w:eastAsia="de-DE"/>
              </w:rPr>
              <w:t xml:space="preserve"> </w:t>
            </w:r>
          </w:p>
        </w:tc>
      </w:tr>
      <w:tr w:rsidR="003C7CC3" w:rsidTr="003C7CC3">
        <w:tc>
          <w:tcPr>
            <w:tcW w:w="1771" w:type="dxa"/>
            <w:tcBorders>
              <w:top w:val="single" w:sz="4" w:space="0" w:color="auto"/>
              <w:left w:val="single" w:sz="4" w:space="0" w:color="auto"/>
              <w:bottom w:val="single" w:sz="4" w:space="0" w:color="auto"/>
              <w:right w:val="single" w:sz="4" w:space="0" w:color="auto"/>
            </w:tcBorders>
          </w:tcPr>
          <w:p w:rsidR="003C7CC3" w:rsidRDefault="003C7CC3" w:rsidP="00D92EF4">
            <w:pPr>
              <w:widowControl w:val="0"/>
              <w:spacing w:after="120" w:line="312" w:lineRule="auto"/>
              <w:jc w:val="both"/>
              <w:rPr>
                <w:rFonts w:ascii="Arial" w:hAnsi="Arial"/>
              </w:rPr>
            </w:pPr>
          </w:p>
        </w:tc>
        <w:tc>
          <w:tcPr>
            <w:tcW w:w="1843" w:type="dxa"/>
            <w:tcBorders>
              <w:top w:val="single" w:sz="4" w:space="0" w:color="auto"/>
              <w:left w:val="single" w:sz="4" w:space="0" w:color="auto"/>
              <w:bottom w:val="single" w:sz="4" w:space="0" w:color="auto"/>
              <w:right w:val="single" w:sz="4" w:space="0" w:color="auto"/>
            </w:tcBorders>
          </w:tcPr>
          <w:p w:rsidR="003C7CC3" w:rsidRDefault="003C7CC3" w:rsidP="00D92EF4">
            <w:pPr>
              <w:widowControl w:val="0"/>
              <w:spacing w:after="120" w:line="312" w:lineRule="auto"/>
              <w:jc w:val="both"/>
              <w:rPr>
                <w:rFonts w:ascii="Arial" w:hAnsi="Arial"/>
              </w:rPr>
            </w:pPr>
          </w:p>
        </w:tc>
        <w:tc>
          <w:tcPr>
            <w:tcW w:w="2126" w:type="dxa"/>
            <w:tcBorders>
              <w:top w:val="single" w:sz="4" w:space="0" w:color="auto"/>
              <w:left w:val="single" w:sz="4" w:space="0" w:color="auto"/>
              <w:bottom w:val="single" w:sz="4" w:space="0" w:color="auto"/>
              <w:right w:val="single" w:sz="4" w:space="0" w:color="auto"/>
            </w:tcBorders>
          </w:tcPr>
          <w:p w:rsidR="003C7CC3" w:rsidRDefault="003C7CC3" w:rsidP="00D92EF4">
            <w:pPr>
              <w:widowControl w:val="0"/>
              <w:spacing w:after="120" w:line="312" w:lineRule="auto"/>
              <w:jc w:val="both"/>
              <w:rPr>
                <w:rFonts w:ascii="Arial" w:hAnsi="Arial"/>
              </w:rPr>
            </w:pPr>
          </w:p>
        </w:tc>
        <w:tc>
          <w:tcPr>
            <w:tcW w:w="1560" w:type="dxa"/>
            <w:tcBorders>
              <w:top w:val="single" w:sz="4" w:space="0" w:color="auto"/>
              <w:left w:val="single" w:sz="4" w:space="0" w:color="auto"/>
              <w:bottom w:val="single" w:sz="4" w:space="0" w:color="auto"/>
              <w:right w:val="single" w:sz="4" w:space="0" w:color="auto"/>
            </w:tcBorders>
          </w:tcPr>
          <w:p w:rsidR="003C7CC3" w:rsidRDefault="003C7CC3" w:rsidP="00D92EF4">
            <w:pPr>
              <w:widowControl w:val="0"/>
              <w:spacing w:after="120" w:line="312" w:lineRule="auto"/>
              <w:jc w:val="both"/>
              <w:rPr>
                <w:rFonts w:ascii="Arial" w:hAnsi="Arial"/>
              </w:rPr>
            </w:pPr>
          </w:p>
        </w:tc>
        <w:tc>
          <w:tcPr>
            <w:tcW w:w="1701" w:type="dxa"/>
            <w:tcBorders>
              <w:top w:val="single" w:sz="4" w:space="0" w:color="auto"/>
              <w:left w:val="single" w:sz="4" w:space="0" w:color="auto"/>
              <w:bottom w:val="single" w:sz="4" w:space="0" w:color="auto"/>
              <w:right w:val="single" w:sz="4" w:space="0" w:color="auto"/>
            </w:tcBorders>
          </w:tcPr>
          <w:p w:rsidR="003C7CC3" w:rsidRDefault="003C7CC3" w:rsidP="00D92EF4">
            <w:pPr>
              <w:rPr>
                <w:rFonts w:ascii="Arial" w:hAnsi="Arial"/>
              </w:rPr>
            </w:pPr>
          </w:p>
        </w:tc>
      </w:tr>
      <w:tr w:rsidR="003C7CC3" w:rsidTr="003C7CC3">
        <w:tc>
          <w:tcPr>
            <w:tcW w:w="1771" w:type="dxa"/>
            <w:tcBorders>
              <w:top w:val="single" w:sz="4" w:space="0" w:color="auto"/>
              <w:left w:val="single" w:sz="4" w:space="0" w:color="auto"/>
              <w:bottom w:val="single" w:sz="4" w:space="0" w:color="auto"/>
              <w:right w:val="single" w:sz="4" w:space="0" w:color="auto"/>
            </w:tcBorders>
          </w:tcPr>
          <w:p w:rsidR="003C7CC3" w:rsidRDefault="003C7CC3" w:rsidP="00D92EF4">
            <w:pPr>
              <w:widowControl w:val="0"/>
              <w:spacing w:after="120" w:line="312" w:lineRule="auto"/>
              <w:jc w:val="both"/>
              <w:rPr>
                <w:rFonts w:ascii="Arial" w:hAnsi="Arial"/>
              </w:rPr>
            </w:pPr>
          </w:p>
        </w:tc>
        <w:tc>
          <w:tcPr>
            <w:tcW w:w="1843" w:type="dxa"/>
            <w:tcBorders>
              <w:top w:val="single" w:sz="4" w:space="0" w:color="auto"/>
              <w:left w:val="single" w:sz="4" w:space="0" w:color="auto"/>
              <w:bottom w:val="single" w:sz="4" w:space="0" w:color="auto"/>
              <w:right w:val="single" w:sz="4" w:space="0" w:color="auto"/>
            </w:tcBorders>
          </w:tcPr>
          <w:p w:rsidR="003C7CC3" w:rsidRDefault="003C7CC3" w:rsidP="00D92EF4">
            <w:pPr>
              <w:widowControl w:val="0"/>
              <w:spacing w:after="120" w:line="312" w:lineRule="auto"/>
              <w:jc w:val="both"/>
              <w:rPr>
                <w:rFonts w:ascii="Arial" w:hAnsi="Arial"/>
              </w:rPr>
            </w:pPr>
          </w:p>
        </w:tc>
        <w:tc>
          <w:tcPr>
            <w:tcW w:w="2126" w:type="dxa"/>
            <w:tcBorders>
              <w:top w:val="single" w:sz="4" w:space="0" w:color="auto"/>
              <w:left w:val="single" w:sz="4" w:space="0" w:color="auto"/>
              <w:bottom w:val="single" w:sz="4" w:space="0" w:color="auto"/>
              <w:right w:val="single" w:sz="4" w:space="0" w:color="auto"/>
            </w:tcBorders>
          </w:tcPr>
          <w:p w:rsidR="003C7CC3" w:rsidRDefault="003C7CC3" w:rsidP="00D92EF4">
            <w:pPr>
              <w:widowControl w:val="0"/>
              <w:spacing w:after="120" w:line="312" w:lineRule="auto"/>
              <w:jc w:val="both"/>
              <w:rPr>
                <w:rFonts w:ascii="Arial" w:hAnsi="Arial"/>
              </w:rPr>
            </w:pPr>
          </w:p>
        </w:tc>
        <w:tc>
          <w:tcPr>
            <w:tcW w:w="1560" w:type="dxa"/>
            <w:tcBorders>
              <w:top w:val="single" w:sz="4" w:space="0" w:color="auto"/>
              <w:left w:val="single" w:sz="4" w:space="0" w:color="auto"/>
              <w:bottom w:val="single" w:sz="4" w:space="0" w:color="auto"/>
              <w:right w:val="single" w:sz="4" w:space="0" w:color="auto"/>
            </w:tcBorders>
          </w:tcPr>
          <w:p w:rsidR="003C7CC3" w:rsidRDefault="003C7CC3" w:rsidP="00D92EF4">
            <w:pPr>
              <w:widowControl w:val="0"/>
              <w:spacing w:after="120" w:line="312" w:lineRule="auto"/>
              <w:jc w:val="both"/>
              <w:rPr>
                <w:rFonts w:ascii="Arial" w:hAnsi="Arial"/>
              </w:rPr>
            </w:pPr>
          </w:p>
        </w:tc>
        <w:tc>
          <w:tcPr>
            <w:tcW w:w="1701" w:type="dxa"/>
            <w:tcBorders>
              <w:top w:val="single" w:sz="4" w:space="0" w:color="auto"/>
              <w:left w:val="single" w:sz="4" w:space="0" w:color="auto"/>
              <w:bottom w:val="single" w:sz="4" w:space="0" w:color="auto"/>
              <w:right w:val="single" w:sz="4" w:space="0" w:color="auto"/>
            </w:tcBorders>
          </w:tcPr>
          <w:p w:rsidR="003C7CC3" w:rsidRDefault="003C7CC3" w:rsidP="00D92EF4">
            <w:pPr>
              <w:rPr>
                <w:rFonts w:ascii="Arial" w:hAnsi="Arial"/>
              </w:rPr>
            </w:pPr>
          </w:p>
        </w:tc>
      </w:tr>
      <w:tr w:rsidR="003C7CC3" w:rsidTr="003C7CC3">
        <w:tc>
          <w:tcPr>
            <w:tcW w:w="1771" w:type="dxa"/>
            <w:tcBorders>
              <w:top w:val="single" w:sz="4" w:space="0" w:color="auto"/>
              <w:left w:val="single" w:sz="4" w:space="0" w:color="auto"/>
              <w:bottom w:val="single" w:sz="4" w:space="0" w:color="auto"/>
              <w:right w:val="single" w:sz="4" w:space="0" w:color="auto"/>
            </w:tcBorders>
          </w:tcPr>
          <w:p w:rsidR="003C7CC3" w:rsidRDefault="003C7CC3" w:rsidP="00D92EF4">
            <w:pPr>
              <w:widowControl w:val="0"/>
              <w:spacing w:after="120" w:line="312" w:lineRule="auto"/>
              <w:jc w:val="both"/>
              <w:rPr>
                <w:rFonts w:ascii="Arial" w:hAnsi="Arial"/>
              </w:rPr>
            </w:pPr>
          </w:p>
        </w:tc>
        <w:tc>
          <w:tcPr>
            <w:tcW w:w="1843" w:type="dxa"/>
            <w:tcBorders>
              <w:top w:val="single" w:sz="4" w:space="0" w:color="auto"/>
              <w:left w:val="single" w:sz="4" w:space="0" w:color="auto"/>
              <w:bottom w:val="single" w:sz="4" w:space="0" w:color="auto"/>
              <w:right w:val="single" w:sz="4" w:space="0" w:color="auto"/>
            </w:tcBorders>
          </w:tcPr>
          <w:p w:rsidR="003C7CC3" w:rsidRDefault="003C7CC3" w:rsidP="00D92EF4">
            <w:pPr>
              <w:widowControl w:val="0"/>
              <w:spacing w:after="120" w:line="312" w:lineRule="auto"/>
              <w:jc w:val="both"/>
              <w:rPr>
                <w:rFonts w:ascii="Arial" w:hAnsi="Arial"/>
              </w:rPr>
            </w:pPr>
          </w:p>
        </w:tc>
        <w:tc>
          <w:tcPr>
            <w:tcW w:w="2126" w:type="dxa"/>
            <w:tcBorders>
              <w:top w:val="single" w:sz="4" w:space="0" w:color="auto"/>
              <w:left w:val="single" w:sz="4" w:space="0" w:color="auto"/>
              <w:bottom w:val="single" w:sz="4" w:space="0" w:color="auto"/>
              <w:right w:val="single" w:sz="4" w:space="0" w:color="auto"/>
            </w:tcBorders>
          </w:tcPr>
          <w:p w:rsidR="003C7CC3" w:rsidRDefault="003C7CC3" w:rsidP="00D92EF4">
            <w:pPr>
              <w:widowControl w:val="0"/>
              <w:spacing w:after="120" w:line="312" w:lineRule="auto"/>
              <w:jc w:val="both"/>
              <w:rPr>
                <w:rFonts w:ascii="Arial" w:hAnsi="Arial"/>
              </w:rPr>
            </w:pPr>
          </w:p>
        </w:tc>
        <w:tc>
          <w:tcPr>
            <w:tcW w:w="1560" w:type="dxa"/>
            <w:tcBorders>
              <w:top w:val="single" w:sz="4" w:space="0" w:color="auto"/>
              <w:left w:val="single" w:sz="4" w:space="0" w:color="auto"/>
              <w:bottom w:val="single" w:sz="4" w:space="0" w:color="auto"/>
              <w:right w:val="single" w:sz="4" w:space="0" w:color="auto"/>
            </w:tcBorders>
          </w:tcPr>
          <w:p w:rsidR="003C7CC3" w:rsidRDefault="003C7CC3" w:rsidP="00D92EF4">
            <w:pPr>
              <w:widowControl w:val="0"/>
              <w:spacing w:after="120" w:line="312" w:lineRule="auto"/>
              <w:jc w:val="both"/>
              <w:rPr>
                <w:rFonts w:ascii="Arial" w:hAnsi="Arial"/>
              </w:rPr>
            </w:pPr>
          </w:p>
        </w:tc>
        <w:tc>
          <w:tcPr>
            <w:tcW w:w="1701" w:type="dxa"/>
            <w:tcBorders>
              <w:top w:val="single" w:sz="4" w:space="0" w:color="auto"/>
              <w:left w:val="single" w:sz="4" w:space="0" w:color="auto"/>
              <w:bottom w:val="single" w:sz="4" w:space="0" w:color="auto"/>
              <w:right w:val="single" w:sz="4" w:space="0" w:color="auto"/>
            </w:tcBorders>
          </w:tcPr>
          <w:p w:rsidR="003C7CC3" w:rsidRDefault="003C7CC3" w:rsidP="00D92EF4">
            <w:pPr>
              <w:rPr>
                <w:rFonts w:ascii="Arial" w:hAnsi="Arial"/>
              </w:rPr>
            </w:pPr>
          </w:p>
        </w:tc>
      </w:tr>
      <w:tr w:rsidR="003C7CC3" w:rsidTr="003C7CC3">
        <w:tc>
          <w:tcPr>
            <w:tcW w:w="1771" w:type="dxa"/>
            <w:tcBorders>
              <w:top w:val="single" w:sz="4" w:space="0" w:color="auto"/>
              <w:left w:val="single" w:sz="4" w:space="0" w:color="auto"/>
              <w:bottom w:val="single" w:sz="4" w:space="0" w:color="auto"/>
              <w:right w:val="single" w:sz="4" w:space="0" w:color="auto"/>
            </w:tcBorders>
          </w:tcPr>
          <w:p w:rsidR="003C7CC3" w:rsidRDefault="003C7CC3" w:rsidP="00D92EF4">
            <w:pPr>
              <w:widowControl w:val="0"/>
              <w:spacing w:after="120" w:line="312" w:lineRule="auto"/>
              <w:jc w:val="both"/>
              <w:rPr>
                <w:rFonts w:ascii="Arial" w:hAnsi="Arial"/>
              </w:rPr>
            </w:pPr>
          </w:p>
        </w:tc>
        <w:tc>
          <w:tcPr>
            <w:tcW w:w="1843" w:type="dxa"/>
            <w:tcBorders>
              <w:top w:val="single" w:sz="4" w:space="0" w:color="auto"/>
              <w:left w:val="single" w:sz="4" w:space="0" w:color="auto"/>
              <w:bottom w:val="single" w:sz="4" w:space="0" w:color="auto"/>
              <w:right w:val="single" w:sz="4" w:space="0" w:color="auto"/>
            </w:tcBorders>
          </w:tcPr>
          <w:p w:rsidR="003C7CC3" w:rsidRDefault="003C7CC3" w:rsidP="00D92EF4">
            <w:pPr>
              <w:widowControl w:val="0"/>
              <w:spacing w:after="120" w:line="312" w:lineRule="auto"/>
              <w:jc w:val="both"/>
              <w:rPr>
                <w:rFonts w:ascii="Arial" w:hAnsi="Arial"/>
              </w:rPr>
            </w:pPr>
          </w:p>
        </w:tc>
        <w:tc>
          <w:tcPr>
            <w:tcW w:w="2126" w:type="dxa"/>
            <w:tcBorders>
              <w:top w:val="single" w:sz="4" w:space="0" w:color="auto"/>
              <w:left w:val="single" w:sz="4" w:space="0" w:color="auto"/>
              <w:bottom w:val="single" w:sz="4" w:space="0" w:color="auto"/>
              <w:right w:val="single" w:sz="4" w:space="0" w:color="auto"/>
            </w:tcBorders>
          </w:tcPr>
          <w:p w:rsidR="003C7CC3" w:rsidRDefault="003C7CC3" w:rsidP="00D92EF4">
            <w:pPr>
              <w:widowControl w:val="0"/>
              <w:spacing w:after="120" w:line="312" w:lineRule="auto"/>
              <w:jc w:val="both"/>
              <w:rPr>
                <w:rFonts w:ascii="Arial" w:hAnsi="Arial"/>
              </w:rPr>
            </w:pPr>
          </w:p>
        </w:tc>
        <w:tc>
          <w:tcPr>
            <w:tcW w:w="1560" w:type="dxa"/>
            <w:tcBorders>
              <w:top w:val="single" w:sz="4" w:space="0" w:color="auto"/>
              <w:left w:val="single" w:sz="4" w:space="0" w:color="auto"/>
              <w:bottom w:val="single" w:sz="4" w:space="0" w:color="auto"/>
              <w:right w:val="single" w:sz="4" w:space="0" w:color="auto"/>
            </w:tcBorders>
          </w:tcPr>
          <w:p w:rsidR="003C7CC3" w:rsidRDefault="003C7CC3" w:rsidP="00D92EF4">
            <w:pPr>
              <w:widowControl w:val="0"/>
              <w:spacing w:after="120" w:line="312" w:lineRule="auto"/>
              <w:jc w:val="both"/>
              <w:rPr>
                <w:rFonts w:ascii="Arial" w:hAnsi="Arial"/>
              </w:rPr>
            </w:pPr>
          </w:p>
        </w:tc>
        <w:tc>
          <w:tcPr>
            <w:tcW w:w="1701" w:type="dxa"/>
            <w:tcBorders>
              <w:top w:val="single" w:sz="4" w:space="0" w:color="auto"/>
              <w:left w:val="single" w:sz="4" w:space="0" w:color="auto"/>
              <w:bottom w:val="single" w:sz="4" w:space="0" w:color="auto"/>
              <w:right w:val="single" w:sz="4" w:space="0" w:color="auto"/>
            </w:tcBorders>
          </w:tcPr>
          <w:p w:rsidR="003C7CC3" w:rsidRDefault="003C7CC3" w:rsidP="00D92EF4">
            <w:pPr>
              <w:rPr>
                <w:rFonts w:ascii="Arial" w:hAnsi="Arial"/>
              </w:rPr>
            </w:pPr>
          </w:p>
        </w:tc>
      </w:tr>
    </w:tbl>
    <w:p w:rsidR="00245339" w:rsidRDefault="00245339"/>
    <w:p w:rsidR="00D56C09" w:rsidRPr="003E1FE5" w:rsidRDefault="00E067A6" w:rsidP="00E07863">
      <w:pPr>
        <w:ind w:left="708" w:hanging="708"/>
        <w:jc w:val="both"/>
        <w:rPr>
          <w:rFonts w:ascii="Arial" w:hAnsi="Arial" w:cs="Arial"/>
        </w:rPr>
      </w:pPr>
      <w:r>
        <w:rPr>
          <w:rFonts w:ascii="Verdana" w:hAnsi="Verdana" w:cs="Arial"/>
        </w:rPr>
        <w:fldChar w:fldCharType="begin">
          <w:ffData>
            <w:name w:val=""/>
            <w:enabled/>
            <w:calcOnExit w:val="0"/>
            <w:checkBox>
              <w:sizeAuto/>
              <w:default w:val="0"/>
            </w:checkBox>
          </w:ffData>
        </w:fldChar>
      </w:r>
      <w:r>
        <w:rPr>
          <w:rFonts w:ascii="Verdana" w:hAnsi="Verdana" w:cs="Arial"/>
        </w:rPr>
        <w:instrText xml:space="preserve"> FORMCHECKBOX </w:instrText>
      </w:r>
      <w:r w:rsidR="00853DFE">
        <w:rPr>
          <w:rFonts w:ascii="Verdana" w:hAnsi="Verdana" w:cs="Arial"/>
        </w:rPr>
      </w:r>
      <w:r w:rsidR="00853DFE">
        <w:rPr>
          <w:rFonts w:ascii="Verdana" w:hAnsi="Verdana" w:cs="Arial"/>
        </w:rPr>
        <w:fldChar w:fldCharType="separate"/>
      </w:r>
      <w:r>
        <w:rPr>
          <w:rFonts w:ascii="Verdana" w:hAnsi="Verdana" w:cs="Arial"/>
        </w:rPr>
        <w:fldChar w:fldCharType="end"/>
      </w:r>
      <w:r w:rsidR="001144CE">
        <w:rPr>
          <w:rFonts w:ascii="Arial" w:hAnsi="Arial" w:cs="Arial"/>
        </w:rPr>
        <w:tab/>
      </w:r>
      <w:r w:rsidR="00E07863" w:rsidRPr="003E1FE5">
        <w:rPr>
          <w:rFonts w:ascii="Arial" w:hAnsi="Arial" w:cs="Arial"/>
        </w:rPr>
        <w:t>[</w:t>
      </w:r>
      <w:r w:rsidR="00E07863" w:rsidRPr="00014B08">
        <w:rPr>
          <w:rFonts w:ascii="Arial" w:hAnsi="Arial" w:cs="Arial"/>
          <w:highlight w:val="yellow"/>
        </w:rPr>
        <w:t>ANTRAGSTELLER</w:t>
      </w:r>
      <w:r w:rsidR="00014B08" w:rsidRPr="00014B08">
        <w:rPr>
          <w:rFonts w:ascii="Arial" w:hAnsi="Arial" w:cs="Arial"/>
          <w:highlight w:val="yellow"/>
        </w:rPr>
        <w:t>/IN</w:t>
      </w:r>
      <w:r w:rsidR="00E07863" w:rsidRPr="003E1FE5">
        <w:rPr>
          <w:rFonts w:ascii="Arial" w:hAnsi="Arial" w:cs="Arial"/>
        </w:rPr>
        <w:t xml:space="preserve">] </w:t>
      </w:r>
      <w:r w:rsidR="00953B9C">
        <w:rPr>
          <w:rFonts w:ascii="Arial" w:hAnsi="Arial" w:cs="Arial"/>
        </w:rPr>
        <w:t>folgende D</w:t>
      </w:r>
      <w:r w:rsidR="00D56C09" w:rsidRPr="003E1FE5">
        <w:rPr>
          <w:rFonts w:ascii="Arial" w:hAnsi="Arial" w:cs="Arial"/>
        </w:rPr>
        <w:t>e-</w:t>
      </w:r>
      <w:proofErr w:type="spellStart"/>
      <w:r w:rsidR="00D56C09" w:rsidRPr="003E1FE5">
        <w:rPr>
          <w:rFonts w:ascii="Arial" w:hAnsi="Arial" w:cs="Arial"/>
        </w:rPr>
        <w:t>minimis</w:t>
      </w:r>
      <w:proofErr w:type="spellEnd"/>
      <w:r w:rsidR="00D56C09" w:rsidRPr="003E1FE5">
        <w:rPr>
          <w:rFonts w:ascii="Arial" w:hAnsi="Arial" w:cs="Arial"/>
        </w:rPr>
        <w:t>-Beihilfe</w:t>
      </w:r>
      <w:r w:rsidR="00D56C09">
        <w:rPr>
          <w:rFonts w:ascii="Arial" w:hAnsi="Arial" w:cs="Arial"/>
        </w:rPr>
        <w:t>n</w:t>
      </w:r>
      <w:r w:rsidR="00D56C09" w:rsidRPr="003E1FE5">
        <w:rPr>
          <w:rFonts w:ascii="Arial" w:hAnsi="Arial" w:cs="Arial"/>
        </w:rPr>
        <w:t xml:space="preserve"> gemäß der Verordnung (EU) Nr. 1407/2013 der Kommission vom 18. Dezember 2013 über die Anwendung der Artikel 107 und 108 </w:t>
      </w:r>
      <w:r w:rsidR="00953B9C">
        <w:rPr>
          <w:rFonts w:ascii="Arial" w:hAnsi="Arial" w:cs="Arial"/>
        </w:rPr>
        <w:t>AEUV</w:t>
      </w:r>
      <w:r w:rsidR="00D56C09" w:rsidRPr="003E1FE5">
        <w:rPr>
          <w:rFonts w:ascii="Arial" w:hAnsi="Arial" w:cs="Arial"/>
        </w:rPr>
        <w:t xml:space="preserve"> </w:t>
      </w:r>
      <w:r w:rsidR="00953B9C">
        <w:rPr>
          <w:rFonts w:ascii="Arial" w:hAnsi="Arial" w:cs="Arial"/>
        </w:rPr>
        <w:t>auf D</w:t>
      </w:r>
      <w:r w:rsidR="00D56C09" w:rsidRPr="003E1FE5">
        <w:rPr>
          <w:rFonts w:ascii="Arial" w:hAnsi="Arial" w:cs="Arial"/>
        </w:rPr>
        <w:t>e-</w:t>
      </w:r>
      <w:proofErr w:type="spellStart"/>
      <w:r w:rsidR="00D56C09" w:rsidRPr="003E1FE5">
        <w:rPr>
          <w:rFonts w:ascii="Arial" w:hAnsi="Arial" w:cs="Arial"/>
        </w:rPr>
        <w:t>minimis</w:t>
      </w:r>
      <w:proofErr w:type="spellEnd"/>
      <w:r w:rsidR="00D56C09" w:rsidRPr="003E1FE5">
        <w:rPr>
          <w:rFonts w:ascii="Arial" w:hAnsi="Arial" w:cs="Arial"/>
        </w:rPr>
        <w:t>-Beihilfen</w:t>
      </w:r>
      <w:r w:rsidR="00123B1F">
        <w:rPr>
          <w:rFonts w:ascii="Arial" w:hAnsi="Arial" w:cs="Arial"/>
        </w:rPr>
        <w:t xml:space="preserve"> oder gemäß anderen </w:t>
      </w:r>
      <w:r w:rsidR="00953B9C">
        <w:rPr>
          <w:rFonts w:ascii="Arial" w:hAnsi="Arial" w:cs="Arial"/>
        </w:rPr>
        <w:t>D</w:t>
      </w:r>
      <w:r w:rsidR="00D56C09">
        <w:rPr>
          <w:rFonts w:ascii="Arial" w:hAnsi="Arial" w:cs="Arial"/>
        </w:rPr>
        <w:t>e-</w:t>
      </w:r>
      <w:proofErr w:type="spellStart"/>
      <w:r w:rsidR="00D56C09">
        <w:rPr>
          <w:rFonts w:ascii="Arial" w:hAnsi="Arial" w:cs="Arial"/>
        </w:rPr>
        <w:t>minimis</w:t>
      </w:r>
      <w:proofErr w:type="spellEnd"/>
      <w:r w:rsidR="00D56C09">
        <w:rPr>
          <w:rFonts w:ascii="Arial" w:hAnsi="Arial" w:cs="Arial"/>
        </w:rPr>
        <w:t>-Verordnungen</w:t>
      </w:r>
      <w:r w:rsidR="00D56C09">
        <w:rPr>
          <w:rStyle w:val="FootnoteReference"/>
          <w:rFonts w:ascii="Arial" w:hAnsi="Arial" w:cs="Arial"/>
        </w:rPr>
        <w:footnoteReference w:id="3"/>
      </w:r>
      <w:r w:rsidR="00D56C09">
        <w:rPr>
          <w:rFonts w:ascii="Arial" w:hAnsi="Arial" w:cs="Arial"/>
        </w:rPr>
        <w:t xml:space="preserve"> beantragt (aber noch nicht </w:t>
      </w:r>
      <w:r w:rsidR="00263562">
        <w:rPr>
          <w:rFonts w:ascii="Arial" w:hAnsi="Arial" w:cs="Arial"/>
        </w:rPr>
        <w:t>gewährt</w:t>
      </w:r>
      <w:r w:rsidR="009543A7">
        <w:rPr>
          <w:rFonts w:ascii="Arial" w:hAnsi="Arial" w:cs="Arial"/>
        </w:rPr>
        <w:t xml:space="preserve"> bekommen</w:t>
      </w:r>
      <w:r w:rsidR="00D56C09">
        <w:rPr>
          <w:rFonts w:ascii="Arial" w:hAnsi="Arial" w:cs="Arial"/>
        </w:rPr>
        <w:t xml:space="preserve">) </w:t>
      </w:r>
      <w:r w:rsidR="00D56C09" w:rsidRPr="003E1FE5">
        <w:rPr>
          <w:rFonts w:ascii="Arial" w:hAnsi="Arial" w:cs="Arial"/>
        </w:rPr>
        <w:t>hat:</w:t>
      </w:r>
    </w:p>
    <w:tbl>
      <w:tblPr>
        <w:tblpPr w:leftFromText="141" w:rightFromText="141" w:vertAnchor="text" w:horzAnchor="margin" w:tblpX="70" w:tblpY="67"/>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1"/>
        <w:gridCol w:w="1843"/>
        <w:gridCol w:w="2126"/>
        <w:gridCol w:w="1560"/>
        <w:gridCol w:w="1701"/>
      </w:tblGrid>
      <w:tr w:rsidR="003C7CC3" w:rsidTr="003C7CC3">
        <w:tc>
          <w:tcPr>
            <w:tcW w:w="1771" w:type="dxa"/>
            <w:tcBorders>
              <w:top w:val="single" w:sz="4" w:space="0" w:color="auto"/>
              <w:left w:val="single" w:sz="4" w:space="0" w:color="auto"/>
              <w:bottom w:val="single" w:sz="4" w:space="0" w:color="auto"/>
              <w:right w:val="single" w:sz="4" w:space="0" w:color="auto"/>
            </w:tcBorders>
          </w:tcPr>
          <w:p w:rsidR="003C7CC3" w:rsidRDefault="003C7CC3" w:rsidP="003C7CC3">
            <w:pPr>
              <w:widowControl w:val="0"/>
              <w:spacing w:before="120" w:after="120" w:line="312" w:lineRule="auto"/>
            </w:pPr>
            <w:r w:rsidRPr="003C7CC3">
              <w:rPr>
                <w:rFonts w:ascii="Arial" w:hAnsi="Arial"/>
                <w:sz w:val="20"/>
              </w:rPr>
              <w:t>Antragsteller</w:t>
            </w:r>
            <w:r w:rsidR="00014B08">
              <w:rPr>
                <w:rFonts w:ascii="Arial" w:hAnsi="Arial"/>
                <w:sz w:val="20"/>
              </w:rPr>
              <w:t>/in</w:t>
            </w:r>
            <w:r w:rsidRPr="003C7CC3">
              <w:rPr>
                <w:rFonts w:ascii="Arial" w:hAnsi="Arial"/>
                <w:sz w:val="20"/>
              </w:rPr>
              <w:t xml:space="preserve"> </w:t>
            </w:r>
            <w:r>
              <w:rPr>
                <w:rFonts w:ascii="Arial" w:hAnsi="Arial"/>
                <w:sz w:val="20"/>
              </w:rPr>
              <w:t>und ggf</w:t>
            </w:r>
            <w:r w:rsidRPr="003C7CC3">
              <w:rPr>
                <w:rFonts w:ascii="Arial" w:hAnsi="Arial"/>
                <w:sz w:val="20"/>
              </w:rPr>
              <w:t xml:space="preserve">. Unternehmen des Verbundes </w:t>
            </w:r>
            <w:r w:rsidRPr="002632B7">
              <w:rPr>
                <w:rFonts w:ascii="Arial" w:hAnsi="Arial" w:cs="Arial"/>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3C7CC3" w:rsidRDefault="003C7CC3" w:rsidP="00123B1F">
            <w:pPr>
              <w:widowControl w:val="0"/>
              <w:spacing w:before="120" w:after="120" w:line="312" w:lineRule="auto"/>
              <w:rPr>
                <w:rFonts w:ascii="Arial" w:hAnsi="Arial"/>
                <w:sz w:val="20"/>
              </w:rPr>
            </w:pPr>
            <w:r>
              <w:rPr>
                <w:rFonts w:ascii="Arial" w:hAnsi="Arial"/>
                <w:sz w:val="20"/>
              </w:rPr>
              <w:t>Beihilfegeber  bzw. Fördergeber:</w:t>
            </w:r>
          </w:p>
        </w:tc>
        <w:tc>
          <w:tcPr>
            <w:tcW w:w="2126" w:type="dxa"/>
            <w:tcBorders>
              <w:top w:val="single" w:sz="4" w:space="0" w:color="auto"/>
              <w:left w:val="single" w:sz="4" w:space="0" w:color="auto"/>
              <w:bottom w:val="single" w:sz="4" w:space="0" w:color="auto"/>
              <w:right w:val="single" w:sz="4" w:space="0" w:color="auto"/>
            </w:tcBorders>
          </w:tcPr>
          <w:p w:rsidR="003C7CC3" w:rsidRDefault="003C7CC3" w:rsidP="00D43639">
            <w:pPr>
              <w:widowControl w:val="0"/>
              <w:spacing w:before="120" w:after="120" w:line="312" w:lineRule="auto"/>
              <w:jc w:val="both"/>
              <w:rPr>
                <w:rFonts w:ascii="Arial" w:hAnsi="Arial" w:cs="Arial"/>
                <w:noProof/>
                <w:lang w:eastAsia="de-DE"/>
              </w:rPr>
            </w:pPr>
            <w:r>
              <w:rPr>
                <w:rFonts w:ascii="Arial" w:hAnsi="Arial" w:cs="Arial"/>
                <w:noProof/>
                <w:lang w:eastAsia="de-DE"/>
              </w:rPr>
              <w:t>Zweck und Rechtsgrundlage (</w:t>
            </w:r>
            <w:r>
              <w:rPr>
                <w:rFonts w:ascii="Arial" w:hAnsi="Arial" w:cs="Arial"/>
                <w:i/>
                <w:noProof/>
                <w:lang w:eastAsia="de-DE"/>
              </w:rPr>
              <w:t xml:space="preserve"> maßgebliche</w:t>
            </w:r>
            <w:r w:rsidRPr="00BA5A55">
              <w:rPr>
                <w:rFonts w:ascii="Arial" w:hAnsi="Arial" w:cs="Arial"/>
                <w:i/>
                <w:noProof/>
                <w:lang w:eastAsia="de-DE"/>
              </w:rPr>
              <w:t xml:space="preserve"> De-minimis Verordnung</w:t>
            </w:r>
            <w:r>
              <w:rPr>
                <w:rFonts w:ascii="Arial" w:hAnsi="Arial" w:cs="Arial"/>
                <w:noProof/>
                <w:lang w:eastAsia="de-DE"/>
              </w:rPr>
              <w:t>):</w:t>
            </w:r>
          </w:p>
        </w:tc>
        <w:tc>
          <w:tcPr>
            <w:tcW w:w="1560" w:type="dxa"/>
            <w:tcBorders>
              <w:top w:val="single" w:sz="4" w:space="0" w:color="auto"/>
              <w:left w:val="single" w:sz="4" w:space="0" w:color="auto"/>
              <w:bottom w:val="single" w:sz="4" w:space="0" w:color="auto"/>
              <w:right w:val="single" w:sz="4" w:space="0" w:color="auto"/>
            </w:tcBorders>
            <w:hideMark/>
          </w:tcPr>
          <w:p w:rsidR="003C7CC3" w:rsidRDefault="003C7CC3" w:rsidP="00D43639">
            <w:pPr>
              <w:widowControl w:val="0"/>
              <w:spacing w:before="120" w:after="120" w:line="312" w:lineRule="auto"/>
              <w:jc w:val="both"/>
              <w:rPr>
                <w:rFonts w:ascii="Arial" w:hAnsi="Arial"/>
                <w:sz w:val="20"/>
              </w:rPr>
            </w:pPr>
            <w:r>
              <w:rPr>
                <w:rFonts w:ascii="Arial" w:hAnsi="Arial" w:cs="Arial"/>
                <w:noProof/>
                <w:lang w:eastAsia="de-DE"/>
              </w:rPr>
              <w:t>Beantragte Fördersumme bzw. Beihilfebetrag:</w:t>
            </w:r>
          </w:p>
        </w:tc>
        <w:tc>
          <w:tcPr>
            <w:tcW w:w="1701" w:type="dxa"/>
            <w:tcBorders>
              <w:top w:val="single" w:sz="4" w:space="0" w:color="auto"/>
              <w:left w:val="single" w:sz="4" w:space="0" w:color="auto"/>
              <w:bottom w:val="single" w:sz="4" w:space="0" w:color="auto"/>
              <w:right w:val="single" w:sz="4" w:space="0" w:color="auto"/>
            </w:tcBorders>
            <w:hideMark/>
          </w:tcPr>
          <w:p w:rsidR="003C7CC3" w:rsidRDefault="003C7CC3" w:rsidP="00123B1F">
            <w:pPr>
              <w:widowControl w:val="0"/>
              <w:spacing w:before="120" w:after="120" w:line="312" w:lineRule="auto"/>
              <w:rPr>
                <w:rFonts w:ascii="Arial" w:hAnsi="Arial"/>
                <w:sz w:val="20"/>
              </w:rPr>
            </w:pPr>
            <w:r w:rsidRPr="00D92EF4">
              <w:rPr>
                <w:rFonts w:ascii="Arial" w:hAnsi="Arial" w:cs="Arial"/>
                <w:noProof/>
                <w:lang w:eastAsia="de-DE"/>
              </w:rPr>
              <w:t xml:space="preserve">Datum der </w:t>
            </w:r>
            <w:r>
              <w:rPr>
                <w:rFonts w:ascii="Arial" w:hAnsi="Arial" w:cs="Arial"/>
                <w:noProof/>
                <w:lang w:eastAsia="de-DE"/>
              </w:rPr>
              <w:t>Antragstellung:</w:t>
            </w:r>
          </w:p>
        </w:tc>
      </w:tr>
      <w:tr w:rsidR="003C7CC3" w:rsidTr="003C7CC3">
        <w:tc>
          <w:tcPr>
            <w:tcW w:w="1771" w:type="dxa"/>
            <w:tcBorders>
              <w:top w:val="single" w:sz="4" w:space="0" w:color="auto"/>
              <w:left w:val="single" w:sz="4" w:space="0" w:color="auto"/>
              <w:bottom w:val="single" w:sz="4" w:space="0" w:color="auto"/>
              <w:right w:val="single" w:sz="4" w:space="0" w:color="auto"/>
            </w:tcBorders>
          </w:tcPr>
          <w:p w:rsidR="003C7CC3" w:rsidRDefault="003C7CC3"/>
        </w:tc>
        <w:tc>
          <w:tcPr>
            <w:tcW w:w="1843" w:type="dxa"/>
            <w:tcBorders>
              <w:top w:val="single" w:sz="4" w:space="0" w:color="auto"/>
              <w:left w:val="single" w:sz="4" w:space="0" w:color="auto"/>
              <w:bottom w:val="single" w:sz="4" w:space="0" w:color="auto"/>
              <w:right w:val="single" w:sz="4" w:space="0" w:color="auto"/>
            </w:tcBorders>
          </w:tcPr>
          <w:p w:rsidR="003C7CC3" w:rsidRDefault="003C7CC3" w:rsidP="00D43639">
            <w:pPr>
              <w:widowControl w:val="0"/>
              <w:spacing w:after="120" w:line="312" w:lineRule="auto"/>
              <w:jc w:val="both"/>
              <w:rPr>
                <w:rFonts w:ascii="Arial" w:hAnsi="Arial"/>
              </w:rPr>
            </w:pPr>
          </w:p>
        </w:tc>
        <w:tc>
          <w:tcPr>
            <w:tcW w:w="2126" w:type="dxa"/>
            <w:tcBorders>
              <w:top w:val="single" w:sz="4" w:space="0" w:color="auto"/>
              <w:left w:val="single" w:sz="4" w:space="0" w:color="auto"/>
              <w:bottom w:val="single" w:sz="4" w:space="0" w:color="auto"/>
              <w:right w:val="single" w:sz="4" w:space="0" w:color="auto"/>
            </w:tcBorders>
          </w:tcPr>
          <w:p w:rsidR="003C7CC3" w:rsidRDefault="003C7CC3" w:rsidP="00D43639">
            <w:pPr>
              <w:widowControl w:val="0"/>
              <w:spacing w:after="120" w:line="312" w:lineRule="auto"/>
              <w:jc w:val="both"/>
              <w:rPr>
                <w:rFonts w:ascii="Arial" w:hAnsi="Arial"/>
              </w:rPr>
            </w:pPr>
          </w:p>
        </w:tc>
        <w:tc>
          <w:tcPr>
            <w:tcW w:w="1560" w:type="dxa"/>
            <w:tcBorders>
              <w:top w:val="single" w:sz="4" w:space="0" w:color="auto"/>
              <w:left w:val="single" w:sz="4" w:space="0" w:color="auto"/>
              <w:bottom w:val="single" w:sz="4" w:space="0" w:color="auto"/>
              <w:right w:val="single" w:sz="4" w:space="0" w:color="auto"/>
            </w:tcBorders>
          </w:tcPr>
          <w:p w:rsidR="003C7CC3" w:rsidRDefault="003C7CC3" w:rsidP="00D43639">
            <w:pPr>
              <w:widowControl w:val="0"/>
              <w:spacing w:after="120" w:line="312" w:lineRule="auto"/>
              <w:jc w:val="both"/>
              <w:rPr>
                <w:rFonts w:ascii="Arial" w:hAnsi="Arial"/>
              </w:rPr>
            </w:pPr>
          </w:p>
        </w:tc>
        <w:tc>
          <w:tcPr>
            <w:tcW w:w="1701" w:type="dxa"/>
            <w:tcBorders>
              <w:top w:val="single" w:sz="4" w:space="0" w:color="auto"/>
              <w:left w:val="single" w:sz="4" w:space="0" w:color="auto"/>
              <w:bottom w:val="single" w:sz="4" w:space="0" w:color="auto"/>
              <w:right w:val="single" w:sz="4" w:space="0" w:color="auto"/>
            </w:tcBorders>
          </w:tcPr>
          <w:p w:rsidR="003C7CC3" w:rsidRDefault="003C7CC3" w:rsidP="00D43639">
            <w:pPr>
              <w:rPr>
                <w:rFonts w:ascii="Arial" w:hAnsi="Arial"/>
              </w:rPr>
            </w:pPr>
          </w:p>
        </w:tc>
      </w:tr>
      <w:tr w:rsidR="003C7CC3" w:rsidTr="003C7CC3">
        <w:tc>
          <w:tcPr>
            <w:tcW w:w="1771" w:type="dxa"/>
            <w:tcBorders>
              <w:top w:val="single" w:sz="4" w:space="0" w:color="auto"/>
              <w:left w:val="single" w:sz="4" w:space="0" w:color="auto"/>
              <w:bottom w:val="single" w:sz="4" w:space="0" w:color="auto"/>
              <w:right w:val="single" w:sz="4" w:space="0" w:color="auto"/>
            </w:tcBorders>
          </w:tcPr>
          <w:p w:rsidR="003C7CC3" w:rsidRDefault="003C7CC3"/>
        </w:tc>
        <w:tc>
          <w:tcPr>
            <w:tcW w:w="1843" w:type="dxa"/>
            <w:tcBorders>
              <w:top w:val="single" w:sz="4" w:space="0" w:color="auto"/>
              <w:left w:val="single" w:sz="4" w:space="0" w:color="auto"/>
              <w:bottom w:val="single" w:sz="4" w:space="0" w:color="auto"/>
              <w:right w:val="single" w:sz="4" w:space="0" w:color="auto"/>
            </w:tcBorders>
          </w:tcPr>
          <w:p w:rsidR="003C7CC3" w:rsidRDefault="003C7CC3" w:rsidP="00D43639">
            <w:pPr>
              <w:widowControl w:val="0"/>
              <w:spacing w:after="120" w:line="312" w:lineRule="auto"/>
              <w:jc w:val="both"/>
              <w:rPr>
                <w:rFonts w:ascii="Arial" w:hAnsi="Arial"/>
              </w:rPr>
            </w:pPr>
          </w:p>
        </w:tc>
        <w:tc>
          <w:tcPr>
            <w:tcW w:w="2126" w:type="dxa"/>
            <w:tcBorders>
              <w:top w:val="single" w:sz="4" w:space="0" w:color="auto"/>
              <w:left w:val="single" w:sz="4" w:space="0" w:color="auto"/>
              <w:bottom w:val="single" w:sz="4" w:space="0" w:color="auto"/>
              <w:right w:val="single" w:sz="4" w:space="0" w:color="auto"/>
            </w:tcBorders>
          </w:tcPr>
          <w:p w:rsidR="003C7CC3" w:rsidRDefault="003C7CC3" w:rsidP="00D43639">
            <w:pPr>
              <w:widowControl w:val="0"/>
              <w:spacing w:after="120" w:line="312" w:lineRule="auto"/>
              <w:jc w:val="both"/>
              <w:rPr>
                <w:rFonts w:ascii="Arial" w:hAnsi="Arial"/>
              </w:rPr>
            </w:pPr>
          </w:p>
        </w:tc>
        <w:tc>
          <w:tcPr>
            <w:tcW w:w="1560" w:type="dxa"/>
            <w:tcBorders>
              <w:top w:val="single" w:sz="4" w:space="0" w:color="auto"/>
              <w:left w:val="single" w:sz="4" w:space="0" w:color="auto"/>
              <w:bottom w:val="single" w:sz="4" w:space="0" w:color="auto"/>
              <w:right w:val="single" w:sz="4" w:space="0" w:color="auto"/>
            </w:tcBorders>
          </w:tcPr>
          <w:p w:rsidR="003C7CC3" w:rsidRDefault="003C7CC3" w:rsidP="00D43639">
            <w:pPr>
              <w:widowControl w:val="0"/>
              <w:spacing w:after="120" w:line="312" w:lineRule="auto"/>
              <w:jc w:val="both"/>
              <w:rPr>
                <w:rFonts w:ascii="Arial" w:hAnsi="Arial"/>
              </w:rPr>
            </w:pPr>
          </w:p>
        </w:tc>
        <w:tc>
          <w:tcPr>
            <w:tcW w:w="1701" w:type="dxa"/>
            <w:tcBorders>
              <w:top w:val="single" w:sz="4" w:space="0" w:color="auto"/>
              <w:left w:val="single" w:sz="4" w:space="0" w:color="auto"/>
              <w:bottom w:val="single" w:sz="4" w:space="0" w:color="auto"/>
              <w:right w:val="single" w:sz="4" w:space="0" w:color="auto"/>
            </w:tcBorders>
          </w:tcPr>
          <w:p w:rsidR="003C7CC3" w:rsidRDefault="003C7CC3" w:rsidP="00D43639">
            <w:pPr>
              <w:rPr>
                <w:rFonts w:ascii="Arial" w:hAnsi="Arial"/>
              </w:rPr>
            </w:pPr>
          </w:p>
        </w:tc>
      </w:tr>
      <w:tr w:rsidR="003C7CC3" w:rsidTr="003C7CC3">
        <w:tc>
          <w:tcPr>
            <w:tcW w:w="1771" w:type="dxa"/>
            <w:tcBorders>
              <w:top w:val="single" w:sz="4" w:space="0" w:color="auto"/>
              <w:left w:val="single" w:sz="4" w:space="0" w:color="auto"/>
              <w:bottom w:val="single" w:sz="4" w:space="0" w:color="auto"/>
              <w:right w:val="single" w:sz="4" w:space="0" w:color="auto"/>
            </w:tcBorders>
          </w:tcPr>
          <w:p w:rsidR="003C7CC3" w:rsidRDefault="003C7CC3"/>
        </w:tc>
        <w:tc>
          <w:tcPr>
            <w:tcW w:w="1843" w:type="dxa"/>
            <w:tcBorders>
              <w:top w:val="single" w:sz="4" w:space="0" w:color="auto"/>
              <w:left w:val="single" w:sz="4" w:space="0" w:color="auto"/>
              <w:bottom w:val="single" w:sz="4" w:space="0" w:color="auto"/>
              <w:right w:val="single" w:sz="4" w:space="0" w:color="auto"/>
            </w:tcBorders>
          </w:tcPr>
          <w:p w:rsidR="003C7CC3" w:rsidRDefault="003C7CC3" w:rsidP="00D43639">
            <w:pPr>
              <w:widowControl w:val="0"/>
              <w:spacing w:after="120" w:line="312" w:lineRule="auto"/>
              <w:jc w:val="both"/>
              <w:rPr>
                <w:rFonts w:ascii="Arial" w:hAnsi="Arial"/>
              </w:rPr>
            </w:pPr>
          </w:p>
        </w:tc>
        <w:tc>
          <w:tcPr>
            <w:tcW w:w="2126" w:type="dxa"/>
            <w:tcBorders>
              <w:top w:val="single" w:sz="4" w:space="0" w:color="auto"/>
              <w:left w:val="single" w:sz="4" w:space="0" w:color="auto"/>
              <w:bottom w:val="single" w:sz="4" w:space="0" w:color="auto"/>
              <w:right w:val="single" w:sz="4" w:space="0" w:color="auto"/>
            </w:tcBorders>
          </w:tcPr>
          <w:p w:rsidR="003C7CC3" w:rsidRDefault="003C7CC3" w:rsidP="00D43639">
            <w:pPr>
              <w:widowControl w:val="0"/>
              <w:spacing w:after="120" w:line="312" w:lineRule="auto"/>
              <w:jc w:val="both"/>
              <w:rPr>
                <w:rFonts w:ascii="Arial" w:hAnsi="Arial"/>
              </w:rPr>
            </w:pPr>
          </w:p>
        </w:tc>
        <w:tc>
          <w:tcPr>
            <w:tcW w:w="1560" w:type="dxa"/>
            <w:tcBorders>
              <w:top w:val="single" w:sz="4" w:space="0" w:color="auto"/>
              <w:left w:val="single" w:sz="4" w:space="0" w:color="auto"/>
              <w:bottom w:val="single" w:sz="4" w:space="0" w:color="auto"/>
              <w:right w:val="single" w:sz="4" w:space="0" w:color="auto"/>
            </w:tcBorders>
          </w:tcPr>
          <w:p w:rsidR="003C7CC3" w:rsidRDefault="003C7CC3" w:rsidP="00D43639">
            <w:pPr>
              <w:widowControl w:val="0"/>
              <w:spacing w:after="120" w:line="312" w:lineRule="auto"/>
              <w:jc w:val="both"/>
              <w:rPr>
                <w:rFonts w:ascii="Arial" w:hAnsi="Arial"/>
              </w:rPr>
            </w:pPr>
          </w:p>
        </w:tc>
        <w:tc>
          <w:tcPr>
            <w:tcW w:w="1701" w:type="dxa"/>
            <w:tcBorders>
              <w:top w:val="single" w:sz="4" w:space="0" w:color="auto"/>
              <w:left w:val="single" w:sz="4" w:space="0" w:color="auto"/>
              <w:bottom w:val="single" w:sz="4" w:space="0" w:color="auto"/>
              <w:right w:val="single" w:sz="4" w:space="0" w:color="auto"/>
            </w:tcBorders>
          </w:tcPr>
          <w:p w:rsidR="003C7CC3" w:rsidRDefault="003C7CC3" w:rsidP="00D43639">
            <w:pPr>
              <w:rPr>
                <w:rFonts w:ascii="Arial" w:hAnsi="Arial"/>
              </w:rPr>
            </w:pPr>
          </w:p>
        </w:tc>
      </w:tr>
      <w:tr w:rsidR="003C7CC3" w:rsidTr="003C7CC3">
        <w:tc>
          <w:tcPr>
            <w:tcW w:w="1771" w:type="dxa"/>
            <w:tcBorders>
              <w:top w:val="single" w:sz="4" w:space="0" w:color="auto"/>
              <w:left w:val="single" w:sz="4" w:space="0" w:color="auto"/>
              <w:bottom w:val="single" w:sz="4" w:space="0" w:color="auto"/>
              <w:right w:val="single" w:sz="4" w:space="0" w:color="auto"/>
            </w:tcBorders>
          </w:tcPr>
          <w:p w:rsidR="003C7CC3" w:rsidRDefault="003C7CC3"/>
        </w:tc>
        <w:tc>
          <w:tcPr>
            <w:tcW w:w="1843" w:type="dxa"/>
            <w:tcBorders>
              <w:top w:val="single" w:sz="4" w:space="0" w:color="auto"/>
              <w:left w:val="single" w:sz="4" w:space="0" w:color="auto"/>
              <w:bottom w:val="single" w:sz="4" w:space="0" w:color="auto"/>
              <w:right w:val="single" w:sz="4" w:space="0" w:color="auto"/>
            </w:tcBorders>
          </w:tcPr>
          <w:p w:rsidR="003C7CC3" w:rsidRDefault="003C7CC3" w:rsidP="00D43639">
            <w:pPr>
              <w:widowControl w:val="0"/>
              <w:spacing w:after="120" w:line="312" w:lineRule="auto"/>
              <w:jc w:val="both"/>
              <w:rPr>
                <w:rFonts w:ascii="Arial" w:hAnsi="Arial"/>
              </w:rPr>
            </w:pPr>
          </w:p>
        </w:tc>
        <w:tc>
          <w:tcPr>
            <w:tcW w:w="2126" w:type="dxa"/>
            <w:tcBorders>
              <w:top w:val="single" w:sz="4" w:space="0" w:color="auto"/>
              <w:left w:val="single" w:sz="4" w:space="0" w:color="auto"/>
              <w:bottom w:val="single" w:sz="4" w:space="0" w:color="auto"/>
              <w:right w:val="single" w:sz="4" w:space="0" w:color="auto"/>
            </w:tcBorders>
          </w:tcPr>
          <w:p w:rsidR="003C7CC3" w:rsidRDefault="003C7CC3" w:rsidP="00D43639">
            <w:pPr>
              <w:widowControl w:val="0"/>
              <w:spacing w:after="120" w:line="312" w:lineRule="auto"/>
              <w:jc w:val="both"/>
              <w:rPr>
                <w:rFonts w:ascii="Arial" w:hAnsi="Arial"/>
              </w:rPr>
            </w:pPr>
          </w:p>
        </w:tc>
        <w:tc>
          <w:tcPr>
            <w:tcW w:w="1560" w:type="dxa"/>
            <w:tcBorders>
              <w:top w:val="single" w:sz="4" w:space="0" w:color="auto"/>
              <w:left w:val="single" w:sz="4" w:space="0" w:color="auto"/>
              <w:bottom w:val="single" w:sz="4" w:space="0" w:color="auto"/>
              <w:right w:val="single" w:sz="4" w:space="0" w:color="auto"/>
            </w:tcBorders>
          </w:tcPr>
          <w:p w:rsidR="003C7CC3" w:rsidRDefault="003C7CC3" w:rsidP="00D43639">
            <w:pPr>
              <w:widowControl w:val="0"/>
              <w:spacing w:after="120" w:line="312" w:lineRule="auto"/>
              <w:jc w:val="both"/>
              <w:rPr>
                <w:rFonts w:ascii="Arial" w:hAnsi="Arial"/>
              </w:rPr>
            </w:pPr>
          </w:p>
        </w:tc>
        <w:tc>
          <w:tcPr>
            <w:tcW w:w="1701" w:type="dxa"/>
            <w:tcBorders>
              <w:top w:val="single" w:sz="4" w:space="0" w:color="auto"/>
              <w:left w:val="single" w:sz="4" w:space="0" w:color="auto"/>
              <w:bottom w:val="single" w:sz="4" w:space="0" w:color="auto"/>
              <w:right w:val="single" w:sz="4" w:space="0" w:color="auto"/>
            </w:tcBorders>
          </w:tcPr>
          <w:p w:rsidR="003C7CC3" w:rsidRDefault="003C7CC3" w:rsidP="00D43639">
            <w:pPr>
              <w:rPr>
                <w:rFonts w:ascii="Arial" w:hAnsi="Arial"/>
              </w:rPr>
            </w:pPr>
          </w:p>
        </w:tc>
      </w:tr>
    </w:tbl>
    <w:p w:rsidR="001144CE" w:rsidRDefault="001144CE" w:rsidP="001144CE"/>
    <w:p w:rsidR="00944641" w:rsidRDefault="00944641" w:rsidP="00CB4594">
      <w:pPr>
        <w:jc w:val="both"/>
        <w:rPr>
          <w:rFonts w:ascii="Verdana" w:hAnsi="Verdana" w:cs="Arial"/>
        </w:rPr>
      </w:pPr>
    </w:p>
    <w:p w:rsidR="00CB4594" w:rsidRPr="00DA22F0" w:rsidRDefault="00CB4594" w:rsidP="00CB4594">
      <w:pPr>
        <w:jc w:val="both"/>
        <w:rPr>
          <w:rFonts w:ascii="Arial" w:hAnsi="Arial" w:cs="Arial"/>
        </w:rPr>
      </w:pPr>
      <w:r>
        <w:rPr>
          <w:rFonts w:ascii="Arial" w:hAnsi="Arial" w:cs="Arial"/>
        </w:rPr>
        <w:t>Ich</w:t>
      </w:r>
      <w:r w:rsidR="00235EB3">
        <w:rPr>
          <w:rFonts w:ascii="Arial" w:hAnsi="Arial" w:cs="Arial"/>
        </w:rPr>
        <w:t>/Wir</w:t>
      </w:r>
      <w:r>
        <w:rPr>
          <w:rFonts w:ascii="Arial" w:hAnsi="Arial" w:cs="Arial"/>
        </w:rPr>
        <w:t xml:space="preserve"> bin</w:t>
      </w:r>
      <w:r w:rsidR="00235EB3">
        <w:rPr>
          <w:rFonts w:ascii="Arial" w:hAnsi="Arial" w:cs="Arial"/>
        </w:rPr>
        <w:t>/sind</w:t>
      </w:r>
      <w:r w:rsidRPr="00DA22F0">
        <w:rPr>
          <w:rFonts w:ascii="Arial" w:hAnsi="Arial" w:cs="Arial"/>
        </w:rPr>
        <w:t xml:space="preserve"> zeichnungsberechtigt und bestätige</w:t>
      </w:r>
      <w:r w:rsidR="00235EB3">
        <w:rPr>
          <w:rFonts w:ascii="Arial" w:hAnsi="Arial" w:cs="Arial"/>
        </w:rPr>
        <w:t>(n)</w:t>
      </w:r>
      <w:r w:rsidRPr="00DA22F0">
        <w:rPr>
          <w:rFonts w:ascii="Arial" w:hAnsi="Arial" w:cs="Arial"/>
        </w:rPr>
        <w:t xml:space="preserve"> eidesstattlich, dass </w:t>
      </w:r>
      <w:r>
        <w:rPr>
          <w:rFonts w:ascii="Arial" w:hAnsi="Arial" w:cs="Arial"/>
        </w:rPr>
        <w:t>meine</w:t>
      </w:r>
      <w:r w:rsidR="00235EB3">
        <w:rPr>
          <w:rFonts w:ascii="Arial" w:hAnsi="Arial" w:cs="Arial"/>
        </w:rPr>
        <w:t>/unsere</w:t>
      </w:r>
      <w:r w:rsidRPr="00DA22F0">
        <w:rPr>
          <w:rFonts w:ascii="Arial" w:hAnsi="Arial" w:cs="Arial"/>
        </w:rPr>
        <w:t xml:space="preserve"> Angaben </w:t>
      </w:r>
      <w:r>
        <w:rPr>
          <w:rFonts w:ascii="Arial" w:hAnsi="Arial" w:cs="Arial"/>
        </w:rPr>
        <w:t>für die o.a. Einrichtung</w:t>
      </w:r>
      <w:r w:rsidR="003E1FE5">
        <w:rPr>
          <w:rFonts w:ascii="Arial" w:hAnsi="Arial" w:cs="Arial"/>
        </w:rPr>
        <w:t xml:space="preserve"> wahrheitsgemäß </w:t>
      </w:r>
      <w:r w:rsidRPr="00DA22F0">
        <w:rPr>
          <w:rFonts w:ascii="Arial" w:hAnsi="Arial" w:cs="Arial"/>
        </w:rPr>
        <w:t>sind.</w:t>
      </w:r>
    </w:p>
    <w:p w:rsidR="00CB4594" w:rsidRPr="006E65CF" w:rsidRDefault="00FA3131" w:rsidP="00CB4594">
      <w:pPr>
        <w:overflowPunct w:val="0"/>
        <w:autoSpaceDE w:val="0"/>
        <w:autoSpaceDN w:val="0"/>
        <w:adjustRightInd w:val="0"/>
        <w:spacing w:after="0" w:line="240" w:lineRule="auto"/>
        <w:jc w:val="both"/>
        <w:textAlignment w:val="baseline"/>
        <w:rPr>
          <w:rFonts w:ascii="Arial" w:eastAsia="Times New Roman" w:hAnsi="Arial" w:cs="Arial"/>
          <w:lang w:eastAsia="de-DE"/>
        </w:rPr>
      </w:pPr>
      <w:r w:rsidRPr="008522CC">
        <w:rPr>
          <w:rFonts w:ascii="Arial" w:hAnsi="Arial" w:cs="Arial"/>
        </w:rPr>
        <w:lastRenderedPageBreak/>
        <w:t>Ich</w:t>
      </w:r>
      <w:r w:rsidR="00235EB3">
        <w:rPr>
          <w:rFonts w:ascii="Arial" w:hAnsi="Arial" w:cs="Arial"/>
        </w:rPr>
        <w:t>/Wir</w:t>
      </w:r>
      <w:r w:rsidRPr="008522CC">
        <w:rPr>
          <w:rFonts w:ascii="Arial" w:hAnsi="Arial" w:cs="Arial"/>
        </w:rPr>
        <w:t xml:space="preserve"> v</w:t>
      </w:r>
      <w:r>
        <w:rPr>
          <w:rFonts w:ascii="Arial" w:hAnsi="Arial" w:cs="Arial"/>
        </w:rPr>
        <w:t>erpflichte</w:t>
      </w:r>
      <w:r w:rsidR="00235EB3">
        <w:rPr>
          <w:rFonts w:ascii="Arial" w:hAnsi="Arial" w:cs="Arial"/>
        </w:rPr>
        <w:t>(n)</w:t>
      </w:r>
      <w:r>
        <w:rPr>
          <w:rFonts w:ascii="Arial" w:hAnsi="Arial" w:cs="Arial"/>
        </w:rPr>
        <w:t xml:space="preserve"> mich</w:t>
      </w:r>
      <w:r w:rsidR="00235EB3">
        <w:rPr>
          <w:rFonts w:ascii="Arial" w:hAnsi="Arial" w:cs="Arial"/>
        </w:rPr>
        <w:t>/uns</w:t>
      </w:r>
      <w:r>
        <w:rPr>
          <w:rFonts w:ascii="Arial" w:hAnsi="Arial" w:cs="Arial"/>
        </w:rPr>
        <w:t xml:space="preserve">, der ADA </w:t>
      </w:r>
      <w:r w:rsidRPr="008522CC">
        <w:rPr>
          <w:rFonts w:ascii="Arial" w:hAnsi="Arial" w:cs="Arial"/>
        </w:rPr>
        <w:t>unverzüglich Änderungen der vorgenannten Angaben zu übermitteln, sobald mir diese bekannt werden.</w:t>
      </w:r>
    </w:p>
    <w:p w:rsidR="003E1FE5" w:rsidRDefault="003E1FE5" w:rsidP="003E1FE5">
      <w:pPr>
        <w:overflowPunct w:val="0"/>
        <w:autoSpaceDE w:val="0"/>
        <w:autoSpaceDN w:val="0"/>
        <w:adjustRightInd w:val="0"/>
        <w:spacing w:after="0" w:line="240" w:lineRule="auto"/>
        <w:jc w:val="both"/>
        <w:textAlignment w:val="baseline"/>
        <w:rPr>
          <w:rFonts w:ascii="Arial" w:eastAsia="Times New Roman" w:hAnsi="Arial" w:cs="Arial"/>
          <w:lang w:eastAsia="de-DE"/>
        </w:rPr>
      </w:pPr>
    </w:p>
    <w:p w:rsidR="009543A7" w:rsidRDefault="009543A7" w:rsidP="003E1FE5">
      <w:pPr>
        <w:overflowPunct w:val="0"/>
        <w:autoSpaceDE w:val="0"/>
        <w:autoSpaceDN w:val="0"/>
        <w:adjustRightInd w:val="0"/>
        <w:spacing w:after="0" w:line="240" w:lineRule="auto"/>
        <w:jc w:val="both"/>
        <w:textAlignment w:val="baseline"/>
        <w:rPr>
          <w:rFonts w:ascii="Arial" w:eastAsia="Times New Roman" w:hAnsi="Arial" w:cs="Arial"/>
          <w:lang w:eastAsia="de-DE"/>
        </w:rPr>
      </w:pPr>
    </w:p>
    <w:p w:rsidR="009543A7" w:rsidRPr="006E65CF" w:rsidRDefault="009543A7" w:rsidP="003E1FE5">
      <w:pPr>
        <w:overflowPunct w:val="0"/>
        <w:autoSpaceDE w:val="0"/>
        <w:autoSpaceDN w:val="0"/>
        <w:adjustRightInd w:val="0"/>
        <w:spacing w:after="0" w:line="240" w:lineRule="auto"/>
        <w:jc w:val="both"/>
        <w:textAlignment w:val="baseline"/>
        <w:rPr>
          <w:rFonts w:ascii="Arial" w:eastAsia="Times New Roman" w:hAnsi="Arial" w:cs="Arial"/>
          <w:lang w:eastAsia="de-DE"/>
        </w:rPr>
      </w:pPr>
    </w:p>
    <w:p w:rsidR="003E1FE5" w:rsidRDefault="003E1FE5" w:rsidP="003E1FE5">
      <w:pPr>
        <w:tabs>
          <w:tab w:val="left" w:pos="5954"/>
        </w:tabs>
        <w:overflowPunct w:val="0"/>
        <w:autoSpaceDE w:val="0"/>
        <w:autoSpaceDN w:val="0"/>
        <w:adjustRightInd w:val="0"/>
        <w:spacing w:after="0" w:line="240" w:lineRule="auto"/>
        <w:jc w:val="both"/>
        <w:textAlignment w:val="baseline"/>
        <w:rPr>
          <w:rFonts w:ascii="Arial" w:eastAsia="Times New Roman" w:hAnsi="Arial" w:cs="Arial"/>
          <w:lang w:eastAsia="de-DE"/>
        </w:rPr>
      </w:pPr>
      <w:r w:rsidRPr="006E65CF">
        <w:rPr>
          <w:rFonts w:ascii="Arial" w:eastAsia="Times New Roman" w:hAnsi="Arial" w:cs="Arial"/>
          <w:lang w:eastAsia="de-DE"/>
        </w:rPr>
        <w:t>...............</w:t>
      </w:r>
      <w:r>
        <w:rPr>
          <w:rFonts w:ascii="Arial" w:eastAsia="Times New Roman" w:hAnsi="Arial" w:cs="Arial"/>
          <w:lang w:eastAsia="de-DE"/>
        </w:rPr>
        <w:t>........</w:t>
      </w:r>
      <w:r w:rsidRPr="006E65CF">
        <w:rPr>
          <w:rFonts w:ascii="Arial" w:eastAsia="Times New Roman" w:hAnsi="Arial" w:cs="Arial"/>
          <w:lang w:eastAsia="de-DE"/>
        </w:rPr>
        <w:t xml:space="preserve">, am ........ </w:t>
      </w:r>
    </w:p>
    <w:p w:rsidR="009543A7" w:rsidRPr="006E65CF" w:rsidRDefault="009543A7" w:rsidP="003E1FE5">
      <w:pPr>
        <w:tabs>
          <w:tab w:val="left" w:pos="5954"/>
        </w:tabs>
        <w:overflowPunct w:val="0"/>
        <w:autoSpaceDE w:val="0"/>
        <w:autoSpaceDN w:val="0"/>
        <w:adjustRightInd w:val="0"/>
        <w:spacing w:after="0" w:line="240" w:lineRule="auto"/>
        <w:jc w:val="both"/>
        <w:textAlignment w:val="baseline"/>
        <w:rPr>
          <w:rFonts w:ascii="Arial" w:eastAsia="Times New Roman" w:hAnsi="Arial" w:cs="Arial"/>
          <w:lang w:eastAsia="de-DE"/>
        </w:rPr>
      </w:pPr>
    </w:p>
    <w:p w:rsidR="003E1FE5" w:rsidRPr="006E65CF" w:rsidRDefault="003E1FE5" w:rsidP="003E1FE5">
      <w:pPr>
        <w:tabs>
          <w:tab w:val="left" w:pos="5954"/>
        </w:tabs>
        <w:overflowPunct w:val="0"/>
        <w:autoSpaceDE w:val="0"/>
        <w:autoSpaceDN w:val="0"/>
        <w:adjustRightInd w:val="0"/>
        <w:spacing w:after="0" w:line="240" w:lineRule="auto"/>
        <w:ind w:left="851"/>
        <w:jc w:val="both"/>
        <w:textAlignment w:val="baseline"/>
        <w:rPr>
          <w:rFonts w:ascii="Arial" w:eastAsia="Times New Roman" w:hAnsi="Arial" w:cs="Arial"/>
          <w:sz w:val="16"/>
          <w:szCs w:val="16"/>
          <w:lang w:eastAsia="de-DE"/>
        </w:rPr>
      </w:pPr>
    </w:p>
    <w:p w:rsidR="003E1FE5" w:rsidRPr="009511DB" w:rsidRDefault="003E1FE5" w:rsidP="003E1FE5">
      <w:pPr>
        <w:tabs>
          <w:tab w:val="left" w:pos="5954"/>
        </w:tabs>
        <w:overflowPunct w:val="0"/>
        <w:autoSpaceDE w:val="0"/>
        <w:autoSpaceDN w:val="0"/>
        <w:adjustRightInd w:val="0"/>
        <w:spacing w:after="0" w:line="360" w:lineRule="auto"/>
        <w:jc w:val="both"/>
        <w:textAlignment w:val="baseline"/>
        <w:rPr>
          <w:rFonts w:ascii="Arial" w:eastAsia="Times New Roman" w:hAnsi="Arial" w:cs="Arial"/>
          <w:lang w:eastAsia="de-DE"/>
        </w:rPr>
      </w:pPr>
      <w:r>
        <w:rPr>
          <w:rFonts w:ascii="Arial" w:eastAsia="Times New Roman" w:hAnsi="Arial" w:cs="Arial"/>
          <w:lang w:eastAsia="de-DE"/>
        </w:rPr>
        <w:t xml:space="preserve">Unterschrift und Name </w:t>
      </w:r>
      <w:r w:rsidRPr="009511DB">
        <w:rPr>
          <w:rFonts w:ascii="Arial" w:eastAsia="Times New Roman" w:hAnsi="Arial" w:cs="Arial"/>
          <w:lang w:eastAsia="de-DE"/>
        </w:rPr>
        <w:t>der/des Zeichnungsberechtigen</w:t>
      </w:r>
      <w:r w:rsidRPr="009511DB">
        <w:rPr>
          <w:rFonts w:ascii="Arial" w:hAnsi="Arial" w:cs="Arial"/>
          <w:color w:val="000000"/>
          <w:sz w:val="20"/>
          <w:szCs w:val="20"/>
        </w:rPr>
        <w:t xml:space="preserve"> </w:t>
      </w:r>
    </w:p>
    <w:p w:rsidR="00CB4594" w:rsidRDefault="00CB4594" w:rsidP="003E1FE5">
      <w:pPr>
        <w:tabs>
          <w:tab w:val="left" w:pos="5954"/>
        </w:tabs>
        <w:overflowPunct w:val="0"/>
        <w:autoSpaceDE w:val="0"/>
        <w:autoSpaceDN w:val="0"/>
        <w:adjustRightInd w:val="0"/>
        <w:spacing w:after="0" w:line="240" w:lineRule="auto"/>
        <w:jc w:val="both"/>
        <w:textAlignment w:val="baseline"/>
      </w:pPr>
    </w:p>
    <w:sectPr w:rsidR="00CB459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F03" w:rsidRDefault="00612F03" w:rsidP="00A60BBC">
      <w:pPr>
        <w:spacing w:after="0" w:line="240" w:lineRule="auto"/>
      </w:pPr>
      <w:r>
        <w:separator/>
      </w:r>
    </w:p>
  </w:endnote>
  <w:endnote w:type="continuationSeparator" w:id="0">
    <w:p w:rsidR="00612F03" w:rsidRDefault="00612F03" w:rsidP="00A60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F03" w:rsidRDefault="00612F03" w:rsidP="00A60BBC">
      <w:pPr>
        <w:spacing w:after="0" w:line="240" w:lineRule="auto"/>
      </w:pPr>
      <w:r>
        <w:separator/>
      </w:r>
    </w:p>
  </w:footnote>
  <w:footnote w:type="continuationSeparator" w:id="0">
    <w:p w:rsidR="00612F03" w:rsidRDefault="00612F03" w:rsidP="00A60BBC">
      <w:pPr>
        <w:spacing w:after="0" w:line="240" w:lineRule="auto"/>
      </w:pPr>
      <w:r>
        <w:continuationSeparator/>
      </w:r>
    </w:p>
  </w:footnote>
  <w:footnote w:id="1">
    <w:p w:rsidR="00F01AD2" w:rsidRDefault="00F01AD2" w:rsidP="009543A7">
      <w:pPr>
        <w:pStyle w:val="FootnoteText"/>
        <w:jc w:val="both"/>
      </w:pPr>
      <w:r>
        <w:rPr>
          <w:rStyle w:val="FootnoteReference"/>
        </w:rPr>
        <w:footnoteRef/>
      </w:r>
      <w:r>
        <w:t xml:space="preserve"> Agrar-De-</w:t>
      </w:r>
      <w:proofErr w:type="spellStart"/>
      <w:r>
        <w:t>minimis</w:t>
      </w:r>
      <w:proofErr w:type="spellEnd"/>
      <w:r>
        <w:t>-Beihilfen im Sinne der Verordnung (EU) Nr. 1408/2013 der Kommission vom 18. Dezember 2013 über die Anwendung der Artikel 107 und 108 des Vertrags über die Arbeitsweise der Europäischen Union auf De-</w:t>
      </w:r>
      <w:proofErr w:type="spellStart"/>
      <w:r>
        <w:t>minimis</w:t>
      </w:r>
      <w:proofErr w:type="spellEnd"/>
      <w:r>
        <w:t>-Beihilfen im Agrarsektor (</w:t>
      </w:r>
      <w:r w:rsidRPr="00AC77BD">
        <w:t>Amtsblatt der EU Nr</w:t>
      </w:r>
      <w:r>
        <w:t>. L 352/9 vom 24. Dezember 2013); Fischerei-De-</w:t>
      </w:r>
      <w:proofErr w:type="spellStart"/>
      <w:r>
        <w:t>minimis</w:t>
      </w:r>
      <w:proofErr w:type="spellEnd"/>
      <w:r>
        <w:t>-Beihilfen im Sinne der Verordnung (EU) Nr. 717/2014 der Kommission vom 27. Juni 2014 über die Anwendung der Artikel 107 und 108 des Vertrags über die Arbeitsweise der Europäischen (</w:t>
      </w:r>
      <w:r w:rsidRPr="00AC77BD">
        <w:t>Amtsblatt der EU</w:t>
      </w:r>
      <w:r>
        <w:t xml:space="preserve"> Nr. L 190/45 vom 28. Juni 2014); DAWI-De-</w:t>
      </w:r>
      <w:proofErr w:type="spellStart"/>
      <w:r>
        <w:t>minimis</w:t>
      </w:r>
      <w:proofErr w:type="spellEnd"/>
      <w:r>
        <w:t>-Beihilfen im Sinne der Verordnung (EU) Nr. 360/2012 der Kommission vom 25. April 2012 über die Anwendung der Artikel 107 und 108 des Vertrags über die Arbeitsweise der Europäischen Union auf De-</w:t>
      </w:r>
      <w:proofErr w:type="spellStart"/>
      <w:r>
        <w:t>minimis</w:t>
      </w:r>
      <w:proofErr w:type="spellEnd"/>
      <w:r>
        <w:t>-Beihilfen an Unternehmen, die Dienstleistungen von allgemeinem wirtschaftlichen Interesse erbringen (</w:t>
      </w:r>
      <w:r w:rsidRPr="00AC77BD">
        <w:t>Amtsblatt der EU Nr. L 114/8 vom 26. April 2012</w:t>
      </w:r>
      <w:r>
        <w:t>).</w:t>
      </w:r>
    </w:p>
  </w:footnote>
  <w:footnote w:id="2">
    <w:p w:rsidR="00AC77BD" w:rsidRDefault="00AC77BD" w:rsidP="009543A7">
      <w:pPr>
        <w:pStyle w:val="FootnoteText"/>
        <w:jc w:val="both"/>
      </w:pPr>
      <w:r>
        <w:rPr>
          <w:rStyle w:val="FootnoteReference"/>
        </w:rPr>
        <w:footnoteRef/>
      </w:r>
      <w:r>
        <w:t xml:space="preserve"> </w:t>
      </w:r>
      <w:r w:rsidR="00D56C09">
        <w:t>S</w:t>
      </w:r>
      <w:r w:rsidR="00E067A6">
        <w:t>iehe</w:t>
      </w:r>
      <w:r w:rsidR="00D56C09">
        <w:t xml:space="preserve"> Fußnote Nr. 1</w:t>
      </w:r>
    </w:p>
  </w:footnote>
  <w:footnote w:id="3">
    <w:p w:rsidR="00D56C09" w:rsidRDefault="00D56C09" w:rsidP="009543A7">
      <w:pPr>
        <w:pStyle w:val="FootnoteText"/>
        <w:jc w:val="both"/>
      </w:pPr>
      <w:r>
        <w:rPr>
          <w:rStyle w:val="FootnoteReference"/>
        </w:rPr>
        <w:footnoteRef/>
      </w:r>
      <w:r>
        <w:t xml:space="preserve"> </w:t>
      </w:r>
      <w:r w:rsidR="00953B9C">
        <w:t>S</w:t>
      </w:r>
      <w:r w:rsidR="00E067A6">
        <w:t>iehe</w:t>
      </w:r>
      <w:r w:rsidR="00953B9C">
        <w:t xml:space="preserve"> Fußnote </w:t>
      </w:r>
      <w:r w:rsidR="009543A7">
        <w:t xml:space="preserve">Nr. </w:t>
      </w:r>
      <w:r>
        <w:t>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D3A8D"/>
    <w:multiLevelType w:val="hybridMultilevel"/>
    <w:tmpl w:val="BFC6C9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C59"/>
    <w:rsid w:val="00014B08"/>
    <w:rsid w:val="0003332A"/>
    <w:rsid w:val="00084FBB"/>
    <w:rsid w:val="00097653"/>
    <w:rsid w:val="001144CE"/>
    <w:rsid w:val="00120C9C"/>
    <w:rsid w:val="00123B1F"/>
    <w:rsid w:val="00162F34"/>
    <w:rsid w:val="001C4C0C"/>
    <w:rsid w:val="00221980"/>
    <w:rsid w:val="00235EB3"/>
    <w:rsid w:val="00245339"/>
    <w:rsid w:val="0024552D"/>
    <w:rsid w:val="00263562"/>
    <w:rsid w:val="002B5788"/>
    <w:rsid w:val="002E652D"/>
    <w:rsid w:val="002F1F70"/>
    <w:rsid w:val="00320075"/>
    <w:rsid w:val="00380C59"/>
    <w:rsid w:val="003C7CC3"/>
    <w:rsid w:val="003E1FE5"/>
    <w:rsid w:val="003E762B"/>
    <w:rsid w:val="00437101"/>
    <w:rsid w:val="004622B8"/>
    <w:rsid w:val="00544C06"/>
    <w:rsid w:val="00591F4D"/>
    <w:rsid w:val="00612F03"/>
    <w:rsid w:val="00637F70"/>
    <w:rsid w:val="007F36CF"/>
    <w:rsid w:val="008522CC"/>
    <w:rsid w:val="00853DFE"/>
    <w:rsid w:val="00944641"/>
    <w:rsid w:val="00953B9C"/>
    <w:rsid w:val="009543A7"/>
    <w:rsid w:val="00960C94"/>
    <w:rsid w:val="00964DF6"/>
    <w:rsid w:val="009A2FBB"/>
    <w:rsid w:val="009B2BEE"/>
    <w:rsid w:val="009B37F0"/>
    <w:rsid w:val="00A34FE9"/>
    <w:rsid w:val="00A60BBC"/>
    <w:rsid w:val="00A751EB"/>
    <w:rsid w:val="00AC77BD"/>
    <w:rsid w:val="00AD0DB0"/>
    <w:rsid w:val="00AE562C"/>
    <w:rsid w:val="00B25FA9"/>
    <w:rsid w:val="00BB75D6"/>
    <w:rsid w:val="00BD0879"/>
    <w:rsid w:val="00BE7A91"/>
    <w:rsid w:val="00C4225C"/>
    <w:rsid w:val="00C66FC6"/>
    <w:rsid w:val="00C87C1C"/>
    <w:rsid w:val="00CB4594"/>
    <w:rsid w:val="00CD5D52"/>
    <w:rsid w:val="00D165A9"/>
    <w:rsid w:val="00D50C26"/>
    <w:rsid w:val="00D53D9E"/>
    <w:rsid w:val="00D56C09"/>
    <w:rsid w:val="00D92EF4"/>
    <w:rsid w:val="00E067A6"/>
    <w:rsid w:val="00E07863"/>
    <w:rsid w:val="00E812BF"/>
    <w:rsid w:val="00E84E04"/>
    <w:rsid w:val="00ED1849"/>
    <w:rsid w:val="00F01AD2"/>
    <w:rsid w:val="00F123D6"/>
    <w:rsid w:val="00F240D2"/>
    <w:rsid w:val="00F31E4C"/>
    <w:rsid w:val="00F73527"/>
    <w:rsid w:val="00FA31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B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60BBC"/>
    <w:pPr>
      <w:spacing w:after="0" w:line="240" w:lineRule="auto"/>
    </w:pPr>
    <w:rPr>
      <w:sz w:val="20"/>
      <w:szCs w:val="20"/>
    </w:rPr>
  </w:style>
  <w:style w:type="character" w:customStyle="1" w:styleId="FootnoteTextChar">
    <w:name w:val="Footnote Text Char"/>
    <w:basedOn w:val="DefaultParagraphFont"/>
    <w:link w:val="FootnoteText"/>
    <w:uiPriority w:val="99"/>
    <w:rsid w:val="00A60BBC"/>
    <w:rPr>
      <w:sz w:val="20"/>
      <w:szCs w:val="20"/>
    </w:rPr>
  </w:style>
  <w:style w:type="character" w:styleId="FootnoteReference">
    <w:name w:val="footnote reference"/>
    <w:basedOn w:val="DefaultParagraphFont"/>
    <w:uiPriority w:val="99"/>
    <w:semiHidden/>
    <w:unhideWhenUsed/>
    <w:rsid w:val="00A60BBC"/>
    <w:rPr>
      <w:vertAlign w:val="superscript"/>
    </w:rPr>
  </w:style>
  <w:style w:type="table" w:styleId="TableGrid">
    <w:name w:val="Table Grid"/>
    <w:basedOn w:val="TableNormal"/>
    <w:uiPriority w:val="59"/>
    <w:rsid w:val="00A60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1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2BF"/>
    <w:rPr>
      <w:rFonts w:ascii="Tahoma" w:hAnsi="Tahoma" w:cs="Tahoma"/>
      <w:sz w:val="16"/>
      <w:szCs w:val="16"/>
    </w:rPr>
  </w:style>
  <w:style w:type="paragraph" w:styleId="ListParagraph">
    <w:name w:val="List Paragraph"/>
    <w:basedOn w:val="Normal"/>
    <w:uiPriority w:val="34"/>
    <w:qFormat/>
    <w:rsid w:val="004622B8"/>
    <w:pPr>
      <w:ind w:left="720"/>
      <w:contextualSpacing/>
    </w:pPr>
  </w:style>
  <w:style w:type="character" w:styleId="CommentReference">
    <w:name w:val="annotation reference"/>
    <w:basedOn w:val="DefaultParagraphFont"/>
    <w:uiPriority w:val="99"/>
    <w:semiHidden/>
    <w:unhideWhenUsed/>
    <w:rsid w:val="009543A7"/>
    <w:rPr>
      <w:sz w:val="16"/>
      <w:szCs w:val="16"/>
    </w:rPr>
  </w:style>
  <w:style w:type="paragraph" w:styleId="CommentText">
    <w:name w:val="annotation text"/>
    <w:basedOn w:val="Normal"/>
    <w:link w:val="CommentTextChar"/>
    <w:uiPriority w:val="99"/>
    <w:semiHidden/>
    <w:unhideWhenUsed/>
    <w:rsid w:val="009543A7"/>
    <w:pPr>
      <w:spacing w:line="240" w:lineRule="auto"/>
    </w:pPr>
    <w:rPr>
      <w:sz w:val="20"/>
      <w:szCs w:val="20"/>
    </w:rPr>
  </w:style>
  <w:style w:type="character" w:customStyle="1" w:styleId="CommentTextChar">
    <w:name w:val="Comment Text Char"/>
    <w:basedOn w:val="DefaultParagraphFont"/>
    <w:link w:val="CommentText"/>
    <w:uiPriority w:val="99"/>
    <w:semiHidden/>
    <w:rsid w:val="009543A7"/>
    <w:rPr>
      <w:sz w:val="20"/>
      <w:szCs w:val="20"/>
    </w:rPr>
  </w:style>
  <w:style w:type="paragraph" w:styleId="CommentSubject">
    <w:name w:val="annotation subject"/>
    <w:basedOn w:val="CommentText"/>
    <w:next w:val="CommentText"/>
    <w:link w:val="CommentSubjectChar"/>
    <w:uiPriority w:val="99"/>
    <w:semiHidden/>
    <w:unhideWhenUsed/>
    <w:rsid w:val="009543A7"/>
    <w:rPr>
      <w:b/>
      <w:bCs/>
    </w:rPr>
  </w:style>
  <w:style w:type="character" w:customStyle="1" w:styleId="CommentSubjectChar">
    <w:name w:val="Comment Subject Char"/>
    <w:basedOn w:val="CommentTextChar"/>
    <w:link w:val="CommentSubject"/>
    <w:uiPriority w:val="99"/>
    <w:semiHidden/>
    <w:rsid w:val="009543A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B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60BBC"/>
    <w:pPr>
      <w:spacing w:after="0" w:line="240" w:lineRule="auto"/>
    </w:pPr>
    <w:rPr>
      <w:sz w:val="20"/>
      <w:szCs w:val="20"/>
    </w:rPr>
  </w:style>
  <w:style w:type="character" w:customStyle="1" w:styleId="FootnoteTextChar">
    <w:name w:val="Footnote Text Char"/>
    <w:basedOn w:val="DefaultParagraphFont"/>
    <w:link w:val="FootnoteText"/>
    <w:uiPriority w:val="99"/>
    <w:rsid w:val="00A60BBC"/>
    <w:rPr>
      <w:sz w:val="20"/>
      <w:szCs w:val="20"/>
    </w:rPr>
  </w:style>
  <w:style w:type="character" w:styleId="FootnoteReference">
    <w:name w:val="footnote reference"/>
    <w:basedOn w:val="DefaultParagraphFont"/>
    <w:uiPriority w:val="99"/>
    <w:semiHidden/>
    <w:unhideWhenUsed/>
    <w:rsid w:val="00A60BBC"/>
    <w:rPr>
      <w:vertAlign w:val="superscript"/>
    </w:rPr>
  </w:style>
  <w:style w:type="table" w:styleId="TableGrid">
    <w:name w:val="Table Grid"/>
    <w:basedOn w:val="TableNormal"/>
    <w:uiPriority w:val="59"/>
    <w:rsid w:val="00A60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1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2BF"/>
    <w:rPr>
      <w:rFonts w:ascii="Tahoma" w:hAnsi="Tahoma" w:cs="Tahoma"/>
      <w:sz w:val="16"/>
      <w:szCs w:val="16"/>
    </w:rPr>
  </w:style>
  <w:style w:type="paragraph" w:styleId="ListParagraph">
    <w:name w:val="List Paragraph"/>
    <w:basedOn w:val="Normal"/>
    <w:uiPriority w:val="34"/>
    <w:qFormat/>
    <w:rsid w:val="004622B8"/>
    <w:pPr>
      <w:ind w:left="720"/>
      <w:contextualSpacing/>
    </w:pPr>
  </w:style>
  <w:style w:type="character" w:styleId="CommentReference">
    <w:name w:val="annotation reference"/>
    <w:basedOn w:val="DefaultParagraphFont"/>
    <w:uiPriority w:val="99"/>
    <w:semiHidden/>
    <w:unhideWhenUsed/>
    <w:rsid w:val="009543A7"/>
    <w:rPr>
      <w:sz w:val="16"/>
      <w:szCs w:val="16"/>
    </w:rPr>
  </w:style>
  <w:style w:type="paragraph" w:styleId="CommentText">
    <w:name w:val="annotation text"/>
    <w:basedOn w:val="Normal"/>
    <w:link w:val="CommentTextChar"/>
    <w:uiPriority w:val="99"/>
    <w:semiHidden/>
    <w:unhideWhenUsed/>
    <w:rsid w:val="009543A7"/>
    <w:pPr>
      <w:spacing w:line="240" w:lineRule="auto"/>
    </w:pPr>
    <w:rPr>
      <w:sz w:val="20"/>
      <w:szCs w:val="20"/>
    </w:rPr>
  </w:style>
  <w:style w:type="character" w:customStyle="1" w:styleId="CommentTextChar">
    <w:name w:val="Comment Text Char"/>
    <w:basedOn w:val="DefaultParagraphFont"/>
    <w:link w:val="CommentText"/>
    <w:uiPriority w:val="99"/>
    <w:semiHidden/>
    <w:rsid w:val="009543A7"/>
    <w:rPr>
      <w:sz w:val="20"/>
      <w:szCs w:val="20"/>
    </w:rPr>
  </w:style>
  <w:style w:type="paragraph" w:styleId="CommentSubject">
    <w:name w:val="annotation subject"/>
    <w:basedOn w:val="CommentText"/>
    <w:next w:val="CommentText"/>
    <w:link w:val="CommentSubjectChar"/>
    <w:uiPriority w:val="99"/>
    <w:semiHidden/>
    <w:unhideWhenUsed/>
    <w:rsid w:val="009543A7"/>
    <w:rPr>
      <w:b/>
      <w:bCs/>
    </w:rPr>
  </w:style>
  <w:style w:type="character" w:customStyle="1" w:styleId="CommentSubjectChar">
    <w:name w:val="Comment Subject Char"/>
    <w:basedOn w:val="CommentTextChar"/>
    <w:link w:val="CommentSubject"/>
    <w:uiPriority w:val="99"/>
    <w:semiHidden/>
    <w:rsid w:val="009543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299388">
      <w:bodyDiv w:val="1"/>
      <w:marLeft w:val="0"/>
      <w:marRight w:val="0"/>
      <w:marTop w:val="0"/>
      <w:marBottom w:val="0"/>
      <w:divBdr>
        <w:top w:val="none" w:sz="0" w:space="0" w:color="auto"/>
        <w:left w:val="none" w:sz="0" w:space="0" w:color="auto"/>
        <w:bottom w:val="none" w:sz="0" w:space="0" w:color="auto"/>
        <w:right w:val="none" w:sz="0" w:space="0" w:color="auto"/>
      </w:divBdr>
    </w:div>
    <w:div w:id="184235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e-minimis-Erklärung_EPOL_01.03.2017"/>
    <f:field ref="objsubject" par="" text=""/>
    <f:field ref="objcreatedby" par="" text="Koch, Evelyn"/>
    <f:field ref="objcreatedat" par="" text="23.03.2017 18:21:28"/>
    <f:field ref="objchangedby" par="" text="Koch, Evelyn"/>
    <f:field ref="objmodifiedat" par="" text="24.03.2017 11:25:23"/>
    <f:field ref="doc_FSCFOLIO_1_1001_FieldDocumentNumber" par="" text=""/>
    <f:field ref="doc_FSCFOLIO_1_1001_FieldSubject" par="" text=""/>
    <f:field ref="FSCFOLIO_1_1001_FieldCurrentUser" par="" text="Katharina Schreiber"/>
  </f:record>
  <f:display par="" text="...">
    <f:field ref="FSCFOLIO_1_1001_FieldCurrentUser" text="Aktueller Benutzer"/>
    <f:field ref="objsubject" text="Betreff"/>
    <f:field ref="objcreatedat" text="Erzeugt am/um"/>
    <f:field ref="objcreatedby" text="Erzeugt von"/>
    <f:field ref="objmodifiedat" text="Letzte Änderung am/um"/>
    <f:field ref="objchangedby" text="Letzte Änderung von"/>
    <f:field ref="objname" text="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F6102B8-7761-4CFF-8843-A424A8F18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831</Words>
  <Characters>5238</Characters>
  <Application>Microsoft Office Word</Application>
  <DocSecurity>4</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Austrian Development Agency</Company>
  <LinksUpToDate>false</LinksUpToDate>
  <CharactersWithSpaces>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Romanelli Alessandra</dc:creator>
  <cp:lastModifiedBy>Katharina Schreiber </cp:lastModifiedBy>
  <cp:revision>2</cp:revision>
  <dcterms:created xsi:type="dcterms:W3CDTF">2017-04-18T12:43:00Z</dcterms:created>
  <dcterms:modified xsi:type="dcterms:W3CDTF">2017-04-18T12:43:00Z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COO.2231.1000.4.904784</vt:lpwstr>
  </property>
  <property fmtid="{D5CDD505-2E9C-101B-9397-08002B2CF9AE}" pid="3" name="FSC#FSCFOLIO@1.1001:docpropproject">
    <vt:lpwstr/>
  </property>
</Properties>
</file>